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B23" w:rsidRPr="006E1D98" w:rsidRDefault="00966B23" w:rsidP="00966B23">
      <w:pPr>
        <w:tabs>
          <w:tab w:val="left" w:pos="2078"/>
        </w:tabs>
        <w:rPr>
          <w:rFonts w:ascii="Times New Roman" w:hAnsi="Times New Roman"/>
          <w:sz w:val="24"/>
          <w:szCs w:val="24"/>
        </w:rPr>
      </w:pPr>
      <w:bookmarkStart w:id="0" w:name="_GoBack"/>
      <w:bookmarkEnd w:id="0"/>
      <w:r w:rsidRPr="006E1D98">
        <w:rPr>
          <w:rFonts w:ascii="Times New Roman" w:hAnsi="Times New Roman"/>
          <w:sz w:val="24"/>
          <w:szCs w:val="24"/>
        </w:rPr>
        <w:t xml:space="preserve">Приложение 1. </w:t>
      </w:r>
      <w:r>
        <w:rPr>
          <w:rFonts w:ascii="Times New Roman" w:hAnsi="Times New Roman"/>
          <w:sz w:val="24"/>
          <w:szCs w:val="24"/>
        </w:rPr>
        <w:t>П</w:t>
      </w:r>
      <w:r w:rsidRPr="006E1D98">
        <w:rPr>
          <w:rFonts w:ascii="Times New Roman" w:hAnsi="Times New Roman"/>
          <w:sz w:val="24"/>
          <w:szCs w:val="24"/>
        </w:rPr>
        <w:t>рограммы профессиональных модулей</w:t>
      </w:r>
    </w:p>
    <w:p w:rsidR="00966B23" w:rsidRPr="006E1D98" w:rsidRDefault="00966B23" w:rsidP="00966B23">
      <w:pPr>
        <w:rPr>
          <w:rFonts w:ascii="Times New Roman" w:hAnsi="Times New Roman"/>
          <w:lang w:val="x-none" w:eastAsia="x-none"/>
        </w:rPr>
      </w:pPr>
    </w:p>
    <w:p w:rsidR="00966B23" w:rsidRPr="00112384" w:rsidRDefault="00966B23" w:rsidP="00966B23">
      <w:pPr>
        <w:pStyle w:val="5"/>
        <w:jc w:val="right"/>
        <w:rPr>
          <w:b/>
        </w:rPr>
      </w:pPr>
      <w:bookmarkStart w:id="1" w:name="_Toc128264369"/>
      <w:r w:rsidRPr="00112384">
        <w:rPr>
          <w:b/>
        </w:rPr>
        <w:t>Приложение 1.1</w:t>
      </w:r>
      <w:bookmarkEnd w:id="1"/>
    </w:p>
    <w:p w:rsidR="00966B23" w:rsidRPr="006E1D98" w:rsidRDefault="00966B23" w:rsidP="00966B23">
      <w:pPr>
        <w:spacing w:after="0" w:line="360" w:lineRule="auto"/>
        <w:jc w:val="right"/>
        <w:rPr>
          <w:rFonts w:ascii="Times New Roman" w:hAnsi="Times New Roman"/>
          <w:b/>
          <w:sz w:val="24"/>
          <w:szCs w:val="24"/>
        </w:rPr>
      </w:pPr>
      <w:r>
        <w:rPr>
          <w:rFonts w:ascii="Times New Roman" w:hAnsi="Times New Roman"/>
          <w:sz w:val="24"/>
          <w:szCs w:val="24"/>
        </w:rPr>
        <w:t>К ООП</w:t>
      </w:r>
      <w:r w:rsidRPr="006E1D98">
        <w:rPr>
          <w:rFonts w:ascii="Times New Roman" w:hAnsi="Times New Roman"/>
          <w:sz w:val="24"/>
          <w:szCs w:val="24"/>
        </w:rPr>
        <w:t xml:space="preserve"> по специальности</w:t>
      </w:r>
      <w:r w:rsidRPr="006E1D98">
        <w:rPr>
          <w:rFonts w:ascii="Times New Roman" w:hAnsi="Times New Roman"/>
          <w:b/>
          <w:sz w:val="24"/>
          <w:szCs w:val="24"/>
        </w:rPr>
        <w:t xml:space="preserve"> </w:t>
      </w:r>
    </w:p>
    <w:p w:rsidR="00966B23" w:rsidRPr="006E1D98" w:rsidRDefault="00966B23" w:rsidP="00966B23">
      <w:pPr>
        <w:spacing w:after="0" w:line="360" w:lineRule="auto"/>
        <w:jc w:val="right"/>
        <w:rPr>
          <w:rFonts w:ascii="Times New Roman" w:hAnsi="Times New Roman"/>
          <w:sz w:val="24"/>
          <w:szCs w:val="24"/>
        </w:rPr>
      </w:pPr>
      <w:r w:rsidRPr="006E1D98">
        <w:rPr>
          <w:rFonts w:ascii="Times New Roman" w:hAnsi="Times New Roman"/>
          <w:sz w:val="24"/>
          <w:szCs w:val="24"/>
        </w:rPr>
        <w:t>44.02.02 Преподавание в начальных классах</w:t>
      </w:r>
    </w:p>
    <w:p w:rsidR="00966B23" w:rsidRPr="006E1D98" w:rsidRDefault="00966B23" w:rsidP="00966B23">
      <w:pPr>
        <w:jc w:val="center"/>
        <w:rPr>
          <w:rFonts w:ascii="Times New Roman" w:hAnsi="Times New Roman"/>
          <w:i/>
          <w:vertAlign w:val="superscript"/>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112384" w:rsidRDefault="00966B23" w:rsidP="00966B23">
      <w:pPr>
        <w:pStyle w:val="5"/>
        <w:ind w:firstLine="0"/>
        <w:jc w:val="center"/>
        <w:rPr>
          <w:b/>
        </w:rPr>
      </w:pPr>
      <w:bookmarkStart w:id="2" w:name="_Toc128264370"/>
      <w:r w:rsidRPr="00112384">
        <w:rPr>
          <w:b/>
        </w:rPr>
        <w:t>РАБОЧАЯ ПРОГРАММА ПРОФЕССИОНАЛЬНОГО МОДУЛЯ</w:t>
      </w:r>
      <w:bookmarkEnd w:id="2"/>
    </w:p>
    <w:p w:rsidR="00966B23" w:rsidRPr="006E1D98" w:rsidRDefault="00966B23" w:rsidP="00966B23">
      <w:pPr>
        <w:jc w:val="center"/>
        <w:rPr>
          <w:rFonts w:ascii="Times New Roman" w:hAnsi="Times New Roman"/>
          <w:b/>
          <w:sz w:val="24"/>
          <w:szCs w:val="24"/>
          <w:u w:val="single"/>
        </w:rPr>
      </w:pPr>
    </w:p>
    <w:p w:rsidR="00966B23" w:rsidRPr="00112384" w:rsidRDefault="00966B23" w:rsidP="00966B23">
      <w:pPr>
        <w:pStyle w:val="5"/>
        <w:ind w:firstLine="0"/>
        <w:jc w:val="center"/>
        <w:rPr>
          <w:b/>
        </w:rPr>
      </w:pPr>
      <w:bookmarkStart w:id="3" w:name="_Toc128264371"/>
      <w:r w:rsidRPr="00112384">
        <w:rPr>
          <w:b/>
        </w:rPr>
        <w:t xml:space="preserve">«ПМ.01 Проектирование, реализация и анализ процесса обучения </w:t>
      </w:r>
      <w:r w:rsidRPr="00112384">
        <w:rPr>
          <w:b/>
        </w:rPr>
        <w:br/>
        <w:t>в начальном общем образовании»</w:t>
      </w:r>
      <w:bookmarkEnd w:id="3"/>
    </w:p>
    <w:p w:rsidR="00966B23" w:rsidRPr="006E1D98" w:rsidRDefault="00966B23" w:rsidP="00966B23">
      <w:pPr>
        <w:jc w:val="center"/>
        <w:rPr>
          <w:rFonts w:ascii="Times New Roman" w:hAnsi="Times New Roman"/>
          <w:i/>
          <w:sz w:val="28"/>
          <w:szCs w:val="28"/>
          <w:vertAlign w:val="superscript"/>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Default="00966B23" w:rsidP="00966B23">
      <w:pPr>
        <w:jc w:val="center"/>
        <w:rPr>
          <w:rFonts w:ascii="Times New Roman" w:hAnsi="Times New Roman"/>
          <w:b/>
          <w:i/>
          <w:sz w:val="24"/>
          <w:szCs w:val="24"/>
        </w:rPr>
      </w:pPr>
    </w:p>
    <w:p w:rsidR="00966B23" w:rsidRDefault="00966B23" w:rsidP="00966B23">
      <w:pPr>
        <w:jc w:val="center"/>
        <w:rPr>
          <w:rFonts w:ascii="Times New Roman" w:hAnsi="Times New Roman"/>
          <w:b/>
          <w:i/>
          <w:sz w:val="24"/>
          <w:szCs w:val="24"/>
        </w:rPr>
      </w:pPr>
    </w:p>
    <w:p w:rsidR="00966B23"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Default="00966B23" w:rsidP="00966B23">
      <w:pPr>
        <w:jc w:val="center"/>
        <w:rPr>
          <w:rFonts w:ascii="Times New Roman" w:hAnsi="Times New Roman"/>
          <w:b/>
          <w:bCs/>
        </w:rPr>
      </w:pPr>
    </w:p>
    <w:p w:rsidR="00966B23" w:rsidRPr="006E1D98" w:rsidRDefault="00966B23" w:rsidP="00966B23">
      <w:pPr>
        <w:jc w:val="center"/>
        <w:rPr>
          <w:rFonts w:ascii="Times New Roman" w:hAnsi="Times New Roman"/>
          <w:b/>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p>
    <w:p w:rsidR="00966B23" w:rsidRPr="006E1D98" w:rsidRDefault="00966B23" w:rsidP="00966B23">
      <w:pPr>
        <w:spacing w:after="0"/>
        <w:rPr>
          <w:rFonts w:ascii="Times New Roman" w:hAnsi="Times New Roman"/>
          <w:b/>
          <w:i/>
          <w:sz w:val="24"/>
          <w:szCs w:val="24"/>
        </w:rPr>
        <w:sectPr w:rsidR="00966B23" w:rsidRPr="006E1D98" w:rsidSect="00E71ED6">
          <w:footerReference w:type="even" r:id="rId7"/>
          <w:footerReference w:type="default" r:id="rId8"/>
          <w:pgSz w:w="11906" w:h="16838"/>
          <w:pgMar w:top="1134" w:right="850" w:bottom="1134" w:left="1701" w:header="708" w:footer="708" w:gutter="0"/>
          <w:cols w:space="708"/>
          <w:docGrid w:linePitch="360"/>
        </w:sect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8163"/>
        <w:gridCol w:w="1475"/>
      </w:tblGrid>
      <w:tr w:rsidR="00966B23" w:rsidRPr="006E1D98" w:rsidTr="006E11A5">
        <w:tc>
          <w:tcPr>
            <w:tcW w:w="8330" w:type="dxa"/>
            <w:hideMark/>
          </w:tcPr>
          <w:p w:rsidR="00966B23" w:rsidRPr="006E1D98" w:rsidRDefault="00966B23" w:rsidP="00593844">
            <w:pPr>
              <w:numPr>
                <w:ilvl w:val="0"/>
                <w:numId w:val="5"/>
              </w:numPr>
              <w:tabs>
                <w:tab w:val="num" w:pos="284"/>
              </w:tabs>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 xml:space="preserve">РАБОЧЕЙ </w:t>
            </w:r>
            <w:r w:rsidRPr="006E1D98">
              <w:rPr>
                <w:rFonts w:ascii="Times New Roman" w:hAnsi="Times New Roman"/>
                <w:b/>
                <w:sz w:val="24"/>
                <w:szCs w:val="24"/>
              </w:rPr>
              <w:t>ПРОГРАММЫ ПРОФЕССИОНАЛЬНОГО МОДУЛЯ</w:t>
            </w:r>
          </w:p>
        </w:tc>
        <w:tc>
          <w:tcPr>
            <w:tcW w:w="1524" w:type="dxa"/>
          </w:tcPr>
          <w:p w:rsidR="00966B23" w:rsidRPr="00D25867" w:rsidRDefault="00966B23" w:rsidP="006E11A5">
            <w:pPr>
              <w:spacing w:after="0"/>
              <w:jc w:val="center"/>
              <w:rPr>
                <w:rFonts w:ascii="Times New Roman" w:hAnsi="Times New Roman"/>
                <w:b/>
                <w:sz w:val="24"/>
                <w:szCs w:val="24"/>
                <w:highlight w:val="yellow"/>
              </w:rPr>
            </w:pPr>
          </w:p>
        </w:tc>
      </w:tr>
      <w:tr w:rsidR="00966B23" w:rsidRPr="00D7292F" w:rsidTr="006E11A5">
        <w:tc>
          <w:tcPr>
            <w:tcW w:w="8330" w:type="dxa"/>
          </w:tcPr>
          <w:p w:rsidR="00966B23" w:rsidRPr="006E1D98" w:rsidRDefault="00966B23" w:rsidP="00593844">
            <w:pPr>
              <w:numPr>
                <w:ilvl w:val="0"/>
                <w:numId w:val="5"/>
              </w:numPr>
              <w:suppressAutoHyphens/>
              <w:rPr>
                <w:rFonts w:ascii="Times New Roman" w:hAnsi="Times New Roman"/>
                <w:b/>
                <w:sz w:val="24"/>
                <w:szCs w:val="24"/>
              </w:rPr>
            </w:pPr>
            <w:r w:rsidRPr="006E1D98">
              <w:rPr>
                <w:rFonts w:ascii="Times New Roman" w:hAnsi="Times New Roman"/>
                <w:b/>
                <w:sz w:val="24"/>
                <w:szCs w:val="24"/>
              </w:rPr>
              <w:t>СТРУКТУРА И СОДЕРЖАНИЕ ПРОФЕССИОНАЛЬНОГО МОДУЛЯ</w:t>
            </w:r>
          </w:p>
        </w:tc>
        <w:tc>
          <w:tcPr>
            <w:tcW w:w="1524" w:type="dxa"/>
          </w:tcPr>
          <w:p w:rsidR="00966B23" w:rsidRPr="00D25867" w:rsidRDefault="00966B23" w:rsidP="006E11A5">
            <w:pPr>
              <w:spacing w:after="0"/>
              <w:jc w:val="center"/>
              <w:rPr>
                <w:rFonts w:ascii="Times New Roman" w:hAnsi="Times New Roman"/>
                <w:b/>
                <w:sz w:val="24"/>
                <w:szCs w:val="24"/>
                <w:highlight w:val="yellow"/>
              </w:rPr>
            </w:pPr>
          </w:p>
        </w:tc>
      </w:tr>
      <w:tr w:rsidR="00966B23" w:rsidRPr="006E1D98" w:rsidTr="006E11A5">
        <w:tc>
          <w:tcPr>
            <w:tcW w:w="8330" w:type="dxa"/>
            <w:hideMark/>
          </w:tcPr>
          <w:p w:rsidR="00966B23" w:rsidRPr="006E1D98" w:rsidRDefault="00966B23" w:rsidP="00593844">
            <w:pPr>
              <w:numPr>
                <w:ilvl w:val="0"/>
                <w:numId w:val="5"/>
              </w:numPr>
              <w:suppressAutoHyphens/>
              <w:rPr>
                <w:rFonts w:ascii="Times New Roman" w:hAnsi="Times New Roman"/>
                <w:b/>
                <w:sz w:val="24"/>
                <w:szCs w:val="24"/>
              </w:rPr>
            </w:pPr>
            <w:r w:rsidRPr="006E1D98">
              <w:rPr>
                <w:rFonts w:ascii="Times New Roman" w:hAnsi="Times New Roman"/>
                <w:b/>
                <w:sz w:val="24"/>
                <w:szCs w:val="24"/>
              </w:rPr>
              <w:t>УСЛОВИЯ РЕАЛИЗАЦИИ ПРОФЕССИОНАЛЬНОГО МОДУЛЯ</w:t>
            </w:r>
          </w:p>
        </w:tc>
        <w:tc>
          <w:tcPr>
            <w:tcW w:w="1524" w:type="dxa"/>
          </w:tcPr>
          <w:p w:rsidR="00966B23" w:rsidRPr="00D25867" w:rsidRDefault="00966B23" w:rsidP="006E11A5">
            <w:pPr>
              <w:spacing w:after="0"/>
              <w:jc w:val="center"/>
              <w:rPr>
                <w:rFonts w:ascii="Times New Roman" w:hAnsi="Times New Roman"/>
                <w:b/>
                <w:sz w:val="24"/>
                <w:szCs w:val="24"/>
                <w:highlight w:val="yellow"/>
              </w:rPr>
            </w:pPr>
          </w:p>
        </w:tc>
      </w:tr>
      <w:tr w:rsidR="00966B23" w:rsidRPr="006E1D98" w:rsidTr="006E11A5">
        <w:tc>
          <w:tcPr>
            <w:tcW w:w="8330" w:type="dxa"/>
          </w:tcPr>
          <w:p w:rsidR="00966B23" w:rsidRPr="006E1D98" w:rsidRDefault="00966B23" w:rsidP="00593844">
            <w:pPr>
              <w:numPr>
                <w:ilvl w:val="0"/>
                <w:numId w:val="5"/>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ПРОФЕССИОНАЛЬНОГО МОДУЛЯ</w:t>
            </w:r>
          </w:p>
        </w:tc>
        <w:tc>
          <w:tcPr>
            <w:tcW w:w="1524" w:type="dxa"/>
          </w:tcPr>
          <w:p w:rsidR="00966B23" w:rsidRPr="00D25867" w:rsidRDefault="00966B23" w:rsidP="006E11A5">
            <w:pPr>
              <w:spacing w:after="0"/>
              <w:jc w:val="center"/>
              <w:rPr>
                <w:rFonts w:ascii="Times New Roman" w:hAnsi="Times New Roman"/>
                <w:b/>
                <w:sz w:val="24"/>
                <w:szCs w:val="24"/>
                <w:highlight w:val="yellow"/>
              </w:rPr>
            </w:pPr>
          </w:p>
        </w:tc>
      </w:tr>
    </w:tbl>
    <w:p w:rsidR="00966B23" w:rsidRPr="006E1D98" w:rsidRDefault="00966B23" w:rsidP="00966B23">
      <w:pPr>
        <w:spacing w:after="0"/>
        <w:rPr>
          <w:rFonts w:ascii="Times New Roman" w:hAnsi="Times New Roman"/>
          <w:b/>
          <w:i/>
          <w:sz w:val="24"/>
          <w:szCs w:val="24"/>
        </w:rPr>
        <w:sectPr w:rsidR="00966B23" w:rsidRPr="006E1D98">
          <w:pgSz w:w="11907" w:h="16840"/>
          <w:pgMar w:top="1134" w:right="851" w:bottom="992" w:left="1418" w:header="709" w:footer="709" w:gutter="0"/>
          <w:cols w:space="720"/>
        </w:sectPr>
      </w:pPr>
    </w:p>
    <w:p w:rsidR="00966B23" w:rsidRPr="006E1D98" w:rsidRDefault="00966B23" w:rsidP="00966B23">
      <w:pPr>
        <w:spacing w:after="0"/>
        <w:jc w:val="center"/>
        <w:rPr>
          <w:rFonts w:ascii="Times New Roman" w:hAnsi="Times New Roman"/>
          <w:b/>
          <w:sz w:val="24"/>
          <w:szCs w:val="24"/>
        </w:rPr>
      </w:pPr>
      <w:r w:rsidRPr="006E1D98">
        <w:rPr>
          <w:rFonts w:ascii="Times New Roman" w:hAnsi="Times New Roman"/>
          <w:b/>
          <w:sz w:val="24"/>
          <w:szCs w:val="24"/>
        </w:rPr>
        <w:lastRenderedPageBreak/>
        <w:t xml:space="preserve">1. ОБЩАЯ ХАРАКТЕРИСТИКА </w:t>
      </w:r>
      <w:r w:rsidRPr="006E1D98">
        <w:rPr>
          <w:rFonts w:ascii="Times New Roman" w:hAnsi="Times New Roman"/>
          <w:b/>
          <w:color w:val="000000"/>
          <w:sz w:val="24"/>
          <w:szCs w:val="24"/>
        </w:rPr>
        <w:t>РАБОЧЕЙ ПРОГРАММЫ</w:t>
      </w:r>
    </w:p>
    <w:p w:rsidR="00966B23" w:rsidRPr="006E1D98" w:rsidRDefault="00966B23" w:rsidP="00966B23">
      <w:pPr>
        <w:spacing w:after="0"/>
        <w:jc w:val="center"/>
        <w:rPr>
          <w:rFonts w:ascii="Times New Roman" w:hAnsi="Times New Roman"/>
          <w:b/>
          <w:sz w:val="24"/>
          <w:szCs w:val="24"/>
        </w:rPr>
      </w:pPr>
      <w:r w:rsidRPr="006E1D98">
        <w:rPr>
          <w:rFonts w:ascii="Times New Roman" w:hAnsi="Times New Roman"/>
          <w:b/>
          <w:sz w:val="24"/>
          <w:szCs w:val="24"/>
        </w:rPr>
        <w:t>ПРОФЕССИОНАЛЬНОГО МОДУЛЯ</w:t>
      </w:r>
    </w:p>
    <w:p w:rsidR="00966B23" w:rsidRPr="006E1D98" w:rsidRDefault="00966B23" w:rsidP="00966B23">
      <w:pPr>
        <w:spacing w:after="0" w:line="240" w:lineRule="auto"/>
        <w:jc w:val="center"/>
        <w:rPr>
          <w:rFonts w:ascii="Times New Roman" w:hAnsi="Times New Roman"/>
          <w:b/>
          <w:sz w:val="24"/>
          <w:szCs w:val="24"/>
          <w:u w:val="single"/>
        </w:rPr>
      </w:pPr>
      <w:r w:rsidRPr="006E1D98">
        <w:rPr>
          <w:rFonts w:ascii="Times New Roman" w:hAnsi="Times New Roman"/>
          <w:b/>
          <w:sz w:val="24"/>
          <w:szCs w:val="24"/>
        </w:rPr>
        <w:t>«ПМ.</w:t>
      </w:r>
      <w:r>
        <w:rPr>
          <w:rFonts w:ascii="Times New Roman" w:hAnsi="Times New Roman"/>
          <w:b/>
          <w:sz w:val="24"/>
          <w:szCs w:val="24"/>
        </w:rPr>
        <w:t xml:space="preserve">01 Проектирование, </w:t>
      </w:r>
      <w:r w:rsidRPr="006E1D98">
        <w:rPr>
          <w:rFonts w:ascii="Times New Roman" w:hAnsi="Times New Roman"/>
          <w:b/>
          <w:sz w:val="24"/>
          <w:szCs w:val="24"/>
        </w:rPr>
        <w:t xml:space="preserve">реализация </w:t>
      </w:r>
      <w:r>
        <w:rPr>
          <w:rFonts w:ascii="Times New Roman" w:hAnsi="Times New Roman"/>
          <w:b/>
          <w:sz w:val="24"/>
          <w:szCs w:val="24"/>
        </w:rPr>
        <w:t xml:space="preserve">и анализ </w:t>
      </w:r>
      <w:r w:rsidRPr="006E1D98">
        <w:rPr>
          <w:rFonts w:ascii="Times New Roman" w:hAnsi="Times New Roman"/>
          <w:b/>
          <w:sz w:val="24"/>
          <w:szCs w:val="24"/>
        </w:rPr>
        <w:t xml:space="preserve">процесса обучения </w:t>
      </w:r>
      <w:r w:rsidRPr="006E1D98">
        <w:rPr>
          <w:rFonts w:ascii="Times New Roman" w:hAnsi="Times New Roman"/>
          <w:b/>
          <w:sz w:val="24"/>
          <w:szCs w:val="24"/>
        </w:rPr>
        <w:br/>
        <w:t>в начальном общем образовании»</w:t>
      </w:r>
    </w:p>
    <w:p w:rsidR="00966B23" w:rsidRPr="006E1D98" w:rsidRDefault="00966B23" w:rsidP="00966B23">
      <w:pPr>
        <w:suppressAutoHyphens/>
        <w:spacing w:after="0" w:line="240" w:lineRule="auto"/>
        <w:ind w:firstLine="709"/>
        <w:rPr>
          <w:rFonts w:ascii="Times New Roman" w:hAnsi="Times New Roman"/>
          <w:b/>
          <w:sz w:val="24"/>
          <w:szCs w:val="24"/>
        </w:rPr>
      </w:pPr>
    </w:p>
    <w:p w:rsidR="00966B23" w:rsidRPr="006E1D98" w:rsidRDefault="00966B23" w:rsidP="00966B23">
      <w:pPr>
        <w:suppressAutoHyphens/>
        <w:spacing w:after="0" w:line="240" w:lineRule="auto"/>
        <w:ind w:firstLine="709"/>
        <w:rPr>
          <w:rFonts w:ascii="Times New Roman" w:hAnsi="Times New Roman"/>
          <w:b/>
          <w:sz w:val="24"/>
          <w:szCs w:val="24"/>
        </w:rPr>
      </w:pPr>
      <w:r w:rsidRPr="006E1D98">
        <w:rPr>
          <w:rFonts w:ascii="Times New Roman" w:hAnsi="Times New Roman"/>
          <w:b/>
          <w:sz w:val="24"/>
          <w:szCs w:val="24"/>
        </w:rPr>
        <w:t xml:space="preserve">1.1. Цель и планируемые результаты освоения профессионального модуля </w:t>
      </w:r>
    </w:p>
    <w:p w:rsidR="00966B23" w:rsidRPr="006E1D98" w:rsidRDefault="00966B23" w:rsidP="00966B23">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обучающийся должен освоить </w:t>
      </w:r>
      <w:r w:rsidRPr="006E1D98">
        <w:rPr>
          <w:rFonts w:ascii="Times New Roman" w:hAnsi="Times New Roman"/>
          <w:sz w:val="24"/>
          <w:szCs w:val="24"/>
        </w:rPr>
        <w:t>основной вид деятельности «педагогическая деятельность по проектированию и реализации процесса обучения в начальном общем образовании» и соответствующие ему общие компетенции и профессиональные компетенции:</w:t>
      </w:r>
    </w:p>
    <w:p w:rsidR="00966B23" w:rsidRPr="006E1D98" w:rsidRDefault="00966B23" w:rsidP="00966B23">
      <w:pPr>
        <w:spacing w:after="0" w:line="240" w:lineRule="auto"/>
        <w:ind w:firstLine="709"/>
        <w:jc w:val="both"/>
        <w:rPr>
          <w:rFonts w:ascii="Times New Roman" w:hAnsi="Times New Roman"/>
          <w:sz w:val="24"/>
          <w:szCs w:val="24"/>
        </w:rPr>
      </w:pPr>
      <w:r w:rsidRPr="006E1D98">
        <w:rPr>
          <w:rFonts w:ascii="Times New Roman" w:hAnsi="Times New Roman"/>
          <w:sz w:val="24"/>
          <w:szCs w:val="24"/>
        </w:rPr>
        <w:t>1.1.1. Перечень общих компетенций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646"/>
      </w:tblGrid>
      <w:tr w:rsidR="00966B23" w:rsidRPr="006E1D98" w:rsidTr="006E11A5">
        <w:tc>
          <w:tcPr>
            <w:tcW w:w="1101" w:type="dxa"/>
            <w:shd w:val="clear" w:color="auto" w:fill="auto"/>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w:t>
            </w:r>
          </w:p>
        </w:tc>
        <w:tc>
          <w:tcPr>
            <w:tcW w:w="8646" w:type="dxa"/>
            <w:shd w:val="clear" w:color="auto" w:fill="auto"/>
          </w:tcPr>
          <w:p w:rsidR="00966B23" w:rsidRPr="006E1D98" w:rsidRDefault="00966B23" w:rsidP="006E11A5">
            <w:pPr>
              <w:keepNext/>
              <w:spacing w:after="0" w:line="240" w:lineRule="auto"/>
              <w:jc w:val="center"/>
              <w:outlineLvl w:val="1"/>
              <w:rPr>
                <w:rFonts w:ascii="Times New Roman" w:eastAsia="Calibri" w:hAnsi="Times New Roman"/>
                <w:b/>
                <w:iCs/>
                <w:sz w:val="24"/>
                <w:szCs w:val="24"/>
                <w:lang w:eastAsia="en-US"/>
              </w:rPr>
            </w:pPr>
            <w:bookmarkStart w:id="4" w:name="_Toc118714863"/>
            <w:r w:rsidRPr="006E1D98">
              <w:rPr>
                <w:rFonts w:ascii="Times New Roman" w:eastAsia="Calibri" w:hAnsi="Times New Roman"/>
                <w:b/>
                <w:iCs/>
                <w:sz w:val="24"/>
                <w:szCs w:val="24"/>
                <w:lang w:eastAsia="en-US"/>
              </w:rPr>
              <w:t>Наименование общих компетенций</w:t>
            </w:r>
            <w:bookmarkEnd w:id="4"/>
          </w:p>
        </w:tc>
      </w:tr>
      <w:tr w:rsidR="00966B23" w:rsidRPr="006E1D98" w:rsidTr="006E11A5">
        <w:tc>
          <w:tcPr>
            <w:tcW w:w="1101" w:type="dxa"/>
            <w:shd w:val="clear" w:color="auto" w:fill="auto"/>
          </w:tcPr>
          <w:p w:rsidR="00966B23" w:rsidRPr="00272933" w:rsidRDefault="00966B23" w:rsidP="006E11A5">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ОК 01</w:t>
            </w:r>
          </w:p>
        </w:tc>
        <w:tc>
          <w:tcPr>
            <w:tcW w:w="8646" w:type="dxa"/>
            <w:shd w:val="clear" w:color="auto" w:fill="auto"/>
          </w:tcPr>
          <w:p w:rsidR="00966B23" w:rsidRPr="006E1D98" w:rsidRDefault="00966B23" w:rsidP="006E11A5">
            <w:pPr>
              <w:keepNext/>
              <w:suppressAutoHyphens/>
              <w:spacing w:after="0" w:line="240" w:lineRule="auto"/>
              <w:jc w:val="both"/>
              <w:outlineLvl w:val="1"/>
              <w:rPr>
                <w:rFonts w:ascii="Times New Roman" w:eastAsia="Calibri" w:hAnsi="Times New Roman"/>
                <w:sz w:val="24"/>
                <w:szCs w:val="24"/>
                <w:lang w:eastAsia="en-US"/>
              </w:rPr>
            </w:pPr>
            <w:bookmarkStart w:id="5" w:name="_Toc118714864"/>
            <w:r w:rsidRPr="006E1D98">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bookmarkEnd w:id="5"/>
          </w:p>
        </w:tc>
      </w:tr>
      <w:tr w:rsidR="00966B23" w:rsidRPr="006E1D98" w:rsidTr="006E11A5">
        <w:tc>
          <w:tcPr>
            <w:tcW w:w="1101" w:type="dxa"/>
            <w:shd w:val="clear" w:color="auto" w:fill="auto"/>
          </w:tcPr>
          <w:p w:rsidR="00966B23" w:rsidRPr="00272933" w:rsidRDefault="00966B23" w:rsidP="006E11A5">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ОК 02 </w:t>
            </w:r>
          </w:p>
        </w:tc>
        <w:tc>
          <w:tcPr>
            <w:tcW w:w="8646" w:type="dxa"/>
            <w:shd w:val="clear" w:color="auto" w:fill="auto"/>
          </w:tcPr>
          <w:p w:rsidR="00966B23" w:rsidRPr="006E1D98" w:rsidRDefault="00966B23" w:rsidP="006E11A5">
            <w:pPr>
              <w:keepNext/>
              <w:spacing w:after="0" w:line="240" w:lineRule="auto"/>
              <w:jc w:val="both"/>
              <w:outlineLvl w:val="1"/>
              <w:rPr>
                <w:rFonts w:ascii="Times New Roman" w:eastAsia="Calibri" w:hAnsi="Times New Roman"/>
                <w:iCs/>
                <w:sz w:val="24"/>
                <w:szCs w:val="24"/>
                <w:lang w:eastAsia="en-US"/>
              </w:rPr>
            </w:pPr>
            <w:bookmarkStart w:id="6" w:name="_Toc118714865"/>
            <w:r w:rsidRPr="006E1D98">
              <w:rPr>
                <w:rFonts w:ascii="Times New Roman" w:eastAsia="Calibri" w:hAnsi="Times New Roman"/>
                <w:iCs/>
                <w:sz w:val="24"/>
                <w:szCs w:val="24"/>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6"/>
          </w:p>
        </w:tc>
      </w:tr>
      <w:tr w:rsidR="00966B23" w:rsidRPr="006E1D98" w:rsidTr="006E11A5">
        <w:tc>
          <w:tcPr>
            <w:tcW w:w="1101" w:type="dxa"/>
            <w:shd w:val="clear" w:color="auto" w:fill="auto"/>
          </w:tcPr>
          <w:p w:rsidR="00966B23" w:rsidRPr="00272933" w:rsidRDefault="00966B23" w:rsidP="006E11A5">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ОК 03</w:t>
            </w:r>
          </w:p>
          <w:p w:rsidR="00966B23" w:rsidRPr="00272933" w:rsidRDefault="00966B23" w:rsidP="006E11A5">
            <w:pPr>
              <w:spacing w:after="0" w:line="240" w:lineRule="auto"/>
              <w:jc w:val="both"/>
              <w:rPr>
                <w:rFonts w:ascii="Times New Roman" w:eastAsia="Calibri" w:hAnsi="Times New Roman"/>
                <w:sz w:val="24"/>
                <w:szCs w:val="24"/>
                <w:lang w:eastAsia="en-US"/>
              </w:rPr>
            </w:pPr>
          </w:p>
        </w:tc>
        <w:tc>
          <w:tcPr>
            <w:tcW w:w="8646" w:type="dxa"/>
            <w:shd w:val="clear" w:color="auto" w:fill="auto"/>
          </w:tcPr>
          <w:p w:rsidR="00966B23" w:rsidRPr="006E1D98" w:rsidRDefault="00966B23" w:rsidP="006E11A5">
            <w:pPr>
              <w:keepNext/>
              <w:spacing w:after="0" w:line="240" w:lineRule="auto"/>
              <w:jc w:val="both"/>
              <w:outlineLvl w:val="1"/>
              <w:rPr>
                <w:rFonts w:ascii="Times New Roman" w:eastAsia="Calibri" w:hAnsi="Times New Roman"/>
                <w:iCs/>
                <w:sz w:val="24"/>
                <w:szCs w:val="24"/>
                <w:lang w:eastAsia="en-US"/>
              </w:rPr>
            </w:pPr>
            <w:bookmarkStart w:id="7" w:name="_Toc118714866"/>
            <w:r w:rsidRPr="006E1D98">
              <w:rPr>
                <w:rFonts w:ascii="Times New Roman" w:eastAsia="Calibri" w:hAnsi="Times New Roman"/>
                <w:iCs/>
                <w:sz w:val="24"/>
                <w:szCs w:val="24"/>
                <w:lang w:eastAsia="en-U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7"/>
          </w:p>
        </w:tc>
      </w:tr>
      <w:tr w:rsidR="00966B23" w:rsidRPr="006E1D98" w:rsidTr="006E11A5">
        <w:tc>
          <w:tcPr>
            <w:tcW w:w="1101" w:type="dxa"/>
            <w:shd w:val="clear" w:color="auto" w:fill="auto"/>
          </w:tcPr>
          <w:p w:rsidR="00966B23" w:rsidRPr="00272933" w:rsidRDefault="00966B23" w:rsidP="006E11A5">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ОК 04</w:t>
            </w:r>
          </w:p>
        </w:tc>
        <w:tc>
          <w:tcPr>
            <w:tcW w:w="8646" w:type="dxa"/>
            <w:shd w:val="clear" w:color="auto" w:fill="auto"/>
          </w:tcPr>
          <w:p w:rsidR="00966B23" w:rsidRPr="006E1D98" w:rsidRDefault="00966B23" w:rsidP="006E11A5">
            <w:pPr>
              <w:keepNext/>
              <w:spacing w:after="0" w:line="240" w:lineRule="auto"/>
              <w:jc w:val="both"/>
              <w:outlineLvl w:val="1"/>
              <w:rPr>
                <w:rFonts w:ascii="Times New Roman" w:eastAsia="Calibri" w:hAnsi="Times New Roman"/>
                <w:iCs/>
                <w:sz w:val="24"/>
                <w:szCs w:val="24"/>
                <w:lang w:eastAsia="en-US"/>
              </w:rPr>
            </w:pPr>
            <w:bookmarkStart w:id="8" w:name="_Toc118714867"/>
            <w:r w:rsidRPr="006E1D98">
              <w:rPr>
                <w:rFonts w:ascii="Times New Roman" w:eastAsia="Calibri" w:hAnsi="Times New Roman"/>
                <w:iCs/>
                <w:sz w:val="24"/>
                <w:szCs w:val="24"/>
                <w:lang w:eastAsia="en-US"/>
              </w:rPr>
              <w:t>Эффективно взаимодействовать и работать в коллективе и команде</w:t>
            </w:r>
            <w:bookmarkEnd w:id="8"/>
          </w:p>
        </w:tc>
      </w:tr>
      <w:tr w:rsidR="00966B23" w:rsidRPr="006E1D98" w:rsidTr="006E11A5">
        <w:tc>
          <w:tcPr>
            <w:tcW w:w="1101" w:type="dxa"/>
            <w:shd w:val="clear" w:color="auto" w:fill="auto"/>
          </w:tcPr>
          <w:p w:rsidR="00966B23" w:rsidRPr="00272933" w:rsidRDefault="00966B23" w:rsidP="006E11A5">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ОК 05</w:t>
            </w:r>
          </w:p>
        </w:tc>
        <w:tc>
          <w:tcPr>
            <w:tcW w:w="8646"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66B23" w:rsidRPr="006E1D98" w:rsidTr="006E11A5">
        <w:tc>
          <w:tcPr>
            <w:tcW w:w="1101" w:type="dxa"/>
            <w:shd w:val="clear" w:color="auto" w:fill="auto"/>
          </w:tcPr>
          <w:p w:rsidR="00966B23" w:rsidRPr="00272933" w:rsidRDefault="00966B23" w:rsidP="006E11A5">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ОК 06</w:t>
            </w:r>
          </w:p>
        </w:tc>
        <w:tc>
          <w:tcPr>
            <w:tcW w:w="8646"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966B23" w:rsidRPr="006E1D98" w:rsidTr="006E11A5">
        <w:tc>
          <w:tcPr>
            <w:tcW w:w="1101" w:type="dxa"/>
            <w:shd w:val="clear" w:color="auto" w:fill="auto"/>
          </w:tcPr>
          <w:p w:rsidR="00966B23" w:rsidRPr="00272933" w:rsidRDefault="00966B23" w:rsidP="006E11A5">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ОК 07</w:t>
            </w:r>
          </w:p>
        </w:tc>
        <w:tc>
          <w:tcPr>
            <w:tcW w:w="8646"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966B23" w:rsidRPr="006E1D98" w:rsidTr="006E11A5">
        <w:tc>
          <w:tcPr>
            <w:tcW w:w="1101" w:type="dxa"/>
            <w:shd w:val="clear" w:color="auto" w:fill="auto"/>
          </w:tcPr>
          <w:p w:rsidR="00966B23" w:rsidRPr="00272933" w:rsidRDefault="00966B23" w:rsidP="006E11A5">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ОК 08</w:t>
            </w:r>
          </w:p>
        </w:tc>
        <w:tc>
          <w:tcPr>
            <w:tcW w:w="8646"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966B23" w:rsidRPr="006E1D98" w:rsidTr="006E11A5">
        <w:tc>
          <w:tcPr>
            <w:tcW w:w="1101" w:type="dxa"/>
            <w:shd w:val="clear" w:color="auto" w:fill="auto"/>
          </w:tcPr>
          <w:p w:rsidR="00966B23" w:rsidRPr="00272933" w:rsidRDefault="00966B23" w:rsidP="006E11A5">
            <w:pPr>
              <w:spacing w:after="0" w:line="240" w:lineRule="auto"/>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ОК 09</w:t>
            </w:r>
          </w:p>
        </w:tc>
        <w:tc>
          <w:tcPr>
            <w:tcW w:w="8646"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языках</w:t>
            </w:r>
          </w:p>
        </w:tc>
      </w:tr>
    </w:tbl>
    <w:p w:rsidR="00966B23" w:rsidRPr="006E1D98" w:rsidRDefault="00966B23" w:rsidP="00966B23">
      <w:pPr>
        <w:spacing w:after="0" w:line="240" w:lineRule="auto"/>
        <w:ind w:firstLine="709"/>
        <w:jc w:val="both"/>
        <w:rPr>
          <w:rFonts w:ascii="Times New Roman" w:hAnsi="Times New Roman"/>
          <w:sz w:val="24"/>
          <w:szCs w:val="24"/>
        </w:rPr>
      </w:pPr>
    </w:p>
    <w:p w:rsidR="00966B23" w:rsidRPr="00A0680B" w:rsidRDefault="00966B23" w:rsidP="00966B23">
      <w:pPr>
        <w:ind w:firstLine="709"/>
        <w:rPr>
          <w:rFonts w:ascii="Times New Roman" w:hAnsi="Times New Roman"/>
        </w:rPr>
      </w:pPr>
      <w:bookmarkStart w:id="9" w:name="_Toc118714868"/>
      <w:r w:rsidRPr="00A0680B">
        <w:rPr>
          <w:rFonts w:ascii="Times New Roman" w:hAnsi="Times New Roman"/>
        </w:rPr>
        <w:t>1.1.2. Перечень профессиональных компетенций</w:t>
      </w:r>
      <w:bookmarkEnd w:id="9"/>
      <w:r w:rsidRPr="00A0680B">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8529"/>
      </w:tblGrid>
      <w:tr w:rsidR="00966B23" w:rsidRPr="006E1D98" w:rsidTr="006E11A5">
        <w:tc>
          <w:tcPr>
            <w:tcW w:w="1101"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jc w:val="center"/>
              <w:rPr>
                <w:rFonts w:ascii="Times New Roman" w:hAnsi="Times New Roman"/>
                <w:b/>
                <w:sz w:val="24"/>
              </w:rPr>
            </w:pPr>
            <w:r w:rsidRPr="006E1D98">
              <w:rPr>
                <w:rFonts w:ascii="Times New Roman" w:hAnsi="Times New Roman"/>
                <w:b/>
                <w:sz w:val="24"/>
              </w:rPr>
              <w:t>Код</w:t>
            </w:r>
          </w:p>
        </w:tc>
        <w:tc>
          <w:tcPr>
            <w:tcW w:w="8646"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pacing w:after="0" w:line="240" w:lineRule="auto"/>
              <w:jc w:val="center"/>
              <w:outlineLvl w:val="1"/>
              <w:rPr>
                <w:rFonts w:ascii="Times New Roman" w:hAnsi="Times New Roman"/>
                <w:b/>
                <w:bCs/>
                <w:iCs/>
                <w:sz w:val="24"/>
                <w:szCs w:val="24"/>
              </w:rPr>
            </w:pPr>
            <w:bookmarkStart w:id="10" w:name="_Toc118714869"/>
            <w:r w:rsidRPr="006E1D98">
              <w:rPr>
                <w:rFonts w:ascii="Times New Roman" w:hAnsi="Times New Roman"/>
                <w:b/>
                <w:bCs/>
                <w:iCs/>
                <w:sz w:val="24"/>
                <w:szCs w:val="24"/>
              </w:rPr>
              <w:t>Наименование видов деятельности и профессиональных компетенций</w:t>
            </w:r>
            <w:bookmarkEnd w:id="10"/>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ВД 1</w:t>
            </w:r>
          </w:p>
        </w:tc>
        <w:tc>
          <w:tcPr>
            <w:tcW w:w="8646"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pacing w:after="0" w:line="240" w:lineRule="auto"/>
              <w:jc w:val="both"/>
              <w:outlineLvl w:val="1"/>
              <w:rPr>
                <w:rFonts w:ascii="Times New Roman" w:hAnsi="Times New Roman"/>
                <w:bCs/>
                <w:sz w:val="24"/>
                <w:szCs w:val="24"/>
              </w:rPr>
            </w:pPr>
            <w:bookmarkStart w:id="11" w:name="_Toc118714870"/>
            <w:r w:rsidRPr="006E1D98">
              <w:rPr>
                <w:rFonts w:ascii="Times New Roman" w:hAnsi="Times New Roman"/>
                <w:bCs/>
                <w:sz w:val="24"/>
                <w:szCs w:val="24"/>
              </w:rPr>
              <w:t>Педагогическая деятельность по проектированию, реализации и анализу процесса обучения в  начальном общем образовании</w:t>
            </w:r>
            <w:bookmarkEnd w:id="11"/>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ПК 1.1</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12" w:name="_Toc118714871"/>
            <w:r w:rsidRPr="006E1D98">
              <w:rPr>
                <w:rFonts w:ascii="Times New Roman" w:hAnsi="Times New Roman"/>
                <w:bCs/>
                <w:sz w:val="24"/>
                <w:szCs w:val="24"/>
              </w:rPr>
              <w:t>Проектировать процесс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bookmarkEnd w:id="12"/>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ПК.1.2</w:t>
            </w:r>
          </w:p>
        </w:tc>
        <w:tc>
          <w:tcPr>
            <w:tcW w:w="8646"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pacing w:after="0" w:line="240" w:lineRule="auto"/>
              <w:jc w:val="both"/>
              <w:outlineLvl w:val="1"/>
              <w:rPr>
                <w:rFonts w:ascii="Times New Roman" w:hAnsi="Times New Roman"/>
                <w:bCs/>
                <w:sz w:val="24"/>
                <w:szCs w:val="24"/>
              </w:rPr>
            </w:pPr>
            <w:bookmarkStart w:id="13" w:name="_Toc118714872"/>
            <w:r w:rsidRPr="006E1D98">
              <w:rPr>
                <w:rFonts w:ascii="Times New Roman" w:hAnsi="Times New Roman"/>
                <w:bCs/>
                <w:sz w:val="24"/>
                <w:szCs w:val="24"/>
              </w:rPr>
              <w:t xml:space="preserve">Организовывать процесс обучения </w:t>
            </w:r>
            <w:r>
              <w:rPr>
                <w:rFonts w:ascii="Times New Roman" w:hAnsi="Times New Roman"/>
                <w:bCs/>
                <w:sz w:val="24"/>
                <w:szCs w:val="24"/>
              </w:rPr>
              <w:t>обучающихся в соответствии с санитарными нормами и правилами</w:t>
            </w:r>
            <w:bookmarkEnd w:id="13"/>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ПК.1.3</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14" w:name="_Toc118714873"/>
            <w:r w:rsidRPr="006E1D98">
              <w:rPr>
                <w:rFonts w:ascii="Times New Roman" w:hAnsi="Times New Roman"/>
                <w:bCs/>
                <w:sz w:val="24"/>
                <w:szCs w:val="24"/>
              </w:rPr>
              <w:t>Контролировать и корректировать процесс обучения, оценивать результат обуче</w:t>
            </w:r>
            <w:r>
              <w:rPr>
                <w:rFonts w:ascii="Times New Roman" w:hAnsi="Times New Roman"/>
                <w:bCs/>
                <w:sz w:val="24"/>
                <w:szCs w:val="24"/>
              </w:rPr>
              <w:t>ния обучающихся</w:t>
            </w:r>
            <w:bookmarkEnd w:id="14"/>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ПК.1.4</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15" w:name="_Toc118714874"/>
            <w:r w:rsidRPr="006E1D98">
              <w:rPr>
                <w:rFonts w:ascii="Times New Roman" w:hAnsi="Times New Roman"/>
                <w:bCs/>
                <w:sz w:val="24"/>
                <w:szCs w:val="24"/>
              </w:rPr>
              <w:t>Анализировать процесс и резуль</w:t>
            </w:r>
            <w:r>
              <w:rPr>
                <w:rFonts w:ascii="Times New Roman" w:hAnsi="Times New Roman"/>
                <w:bCs/>
                <w:sz w:val="24"/>
                <w:szCs w:val="24"/>
              </w:rPr>
              <w:t>таты обучения обучающихся</w:t>
            </w:r>
            <w:bookmarkEnd w:id="15"/>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lastRenderedPageBreak/>
              <w:t>П.К.1.5</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16" w:name="_Toc118714875"/>
            <w:r w:rsidRPr="006E1D98">
              <w:rPr>
                <w:rFonts w:ascii="Times New Roman" w:hAnsi="Times New Roman"/>
                <w:bCs/>
                <w:sz w:val="24"/>
                <w:szCs w:val="24"/>
              </w:rPr>
              <w:t>Выбирать и разрабатывать учебно-методические материалы на основе ФГОС и примерных образовательных программ с учетом типа образовательной организации, особенностей класса/группы и отдельных обучающихся</w:t>
            </w:r>
            <w:bookmarkEnd w:id="16"/>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ПК.1.6</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17" w:name="_Toc118714876"/>
            <w:r w:rsidRPr="006E1D98">
              <w:rPr>
                <w:rFonts w:ascii="Times New Roman" w:hAnsi="Times New Roman"/>
                <w:bCs/>
                <w:sz w:val="24"/>
                <w:szCs w:val="24"/>
              </w:rPr>
              <w:t>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процессе обучения</w:t>
            </w:r>
            <w:bookmarkEnd w:id="17"/>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ПК.1.7</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18" w:name="_Toc118714877"/>
            <w:r w:rsidRPr="006E1D98">
              <w:rPr>
                <w:rFonts w:ascii="Times New Roman" w:hAnsi="Times New Roman"/>
                <w:bCs/>
                <w:sz w:val="24"/>
                <w:szCs w:val="24"/>
              </w:rPr>
              <w:t>Выстраивать траекторию профессионального роста на основе результатов анализа процесса обучения и самоанализа деятельности</w:t>
            </w:r>
            <w:bookmarkEnd w:id="18"/>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ПК.1.8</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19" w:name="_Toc118714878"/>
            <w:r w:rsidRPr="006E1D98">
              <w:rPr>
                <w:rFonts w:ascii="Times New Roman" w:hAnsi="Times New Roman"/>
                <w:bCs/>
                <w:sz w:val="24"/>
                <w:szCs w:val="24"/>
              </w:rPr>
              <w:t>Использовать и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bookmarkEnd w:id="19"/>
          </w:p>
        </w:tc>
      </w:tr>
    </w:tbl>
    <w:p w:rsidR="00966B23" w:rsidRPr="006E1D98" w:rsidRDefault="00966B23" w:rsidP="00966B23">
      <w:pPr>
        <w:spacing w:after="0" w:line="240" w:lineRule="auto"/>
        <w:ind w:firstLine="709"/>
        <w:rPr>
          <w:rFonts w:ascii="Times New Roman" w:hAnsi="Times New Roman"/>
          <w:bCs/>
          <w:sz w:val="24"/>
          <w:szCs w:val="24"/>
        </w:rPr>
      </w:pPr>
    </w:p>
    <w:p w:rsidR="00966B23" w:rsidRPr="006E1D98" w:rsidRDefault="00966B23" w:rsidP="00966B23">
      <w:pPr>
        <w:spacing w:after="0" w:line="240" w:lineRule="auto"/>
        <w:ind w:firstLine="709"/>
        <w:rPr>
          <w:rFonts w:ascii="Times New Roman" w:hAnsi="Times New Roman"/>
          <w:bCs/>
          <w:sz w:val="24"/>
          <w:szCs w:val="24"/>
        </w:rPr>
      </w:pPr>
      <w:r w:rsidRPr="006E1D98">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7976"/>
      </w:tblGrid>
      <w:tr w:rsidR="00966B23" w:rsidRPr="006E1D98" w:rsidTr="006E11A5">
        <w:tc>
          <w:tcPr>
            <w:tcW w:w="1668"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Cs/>
                <w:sz w:val="24"/>
                <w:szCs w:val="24"/>
                <w:lang w:eastAsia="en-US"/>
              </w:rPr>
            </w:pPr>
            <w:r w:rsidRPr="0018470F">
              <w:rPr>
                <w:rFonts w:ascii="Times New Roman" w:hAnsi="Times New Roman"/>
                <w:bCs/>
                <w:sz w:val="24"/>
                <w:szCs w:val="24"/>
                <w:lang w:eastAsia="en-US"/>
              </w:rPr>
              <w:t>Владеть навыками</w:t>
            </w:r>
          </w:p>
        </w:tc>
        <w:tc>
          <w:tcPr>
            <w:tcW w:w="818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проектирования (определения цели и задач, подбор содержания урока, определения методов, приемов и средств для достижения поставленной цели и реализации задач) урока в соответствии с требованиями, предъявляемыми к современному уроку;</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формирования универсальных учебных действий (познавательных, регулятивных, коммуникативных); </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организации проектно-исследовательской деятельности обучающихся;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организации учебного процесса с учетом своеобразия социальной ситуации развития первоклассника;</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регулирования поведения обучающихся для обеспечения безопасной образовательной среды на учебных занятиях;</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соблюдения правовых, нравственных и этических норм, требований профессиональной этики на учебных занятиях; </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применения методов и приемов развития мотивации учебно-познавательной деятельности на уроках по всем предметам;</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организации обучающей деятельности учителя;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организации познавательной деятельности обучающихся, в том числе экспериментальной, исследовательской, проектной;</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организации различных форм учебных занятий;</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соблюдения правил техники безопасности и санитарно-эпидемиологических требований при проведении учебных занятий;</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диагностики универсальных учебных действий (познавательных, регулятивных, коммуникативных);</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диагностики предметных результатов;</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организации и осуществления контроля и оценки учебных достижений обучающихся, текущих и итоговых результатов освоения основной образовательной программы обучающимися;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наблюдения, анализа уроков, обсуждения отдельных уроков в диалоге с сокурсниками, руководителем педагогической практики, учителями начальных классов;</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разработки предложений по совершенствованию и коррекции процесса обучения;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анализа образовательных программ начального общего образования;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применения учебно-методических материалов для реализации образовательных программ; </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разработки учебно-методических материалов для реализации образовательных программ с учетом их целесообразности, соответствия </w:t>
            </w:r>
            <w:r w:rsidRPr="006E1D98">
              <w:rPr>
                <w:rFonts w:ascii="Times New Roman" w:hAnsi="Times New Roman"/>
                <w:iCs/>
                <w:sz w:val="24"/>
                <w:szCs w:val="24"/>
              </w:rPr>
              <w:lastRenderedPageBreak/>
              <w:t>программному содержанию и возрасту обучающихся;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ведения документации, обеспечивающей организацию процесса обучения;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анализа передового педагогического опыта, методов, приемов и технологий обучения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систематизации педагогического опыта в области обучения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 xml:space="preserve">оценки эффективности применения образовательных технологий в обучении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 xml:space="preserve">построения траектории профессионального роста на основе результатов анализа эффективности процесса обучения </w:t>
            </w:r>
            <w:r>
              <w:rPr>
                <w:rFonts w:ascii="Times New Roman" w:hAnsi="Times New Roman"/>
                <w:iCs/>
                <w:sz w:val="24"/>
                <w:szCs w:val="24"/>
              </w:rPr>
              <w:t>обучающихся</w:t>
            </w:r>
            <w:r w:rsidRPr="006E1D98">
              <w:rPr>
                <w:rFonts w:ascii="Times New Roman" w:hAnsi="Times New Roman"/>
                <w:iCs/>
                <w:sz w:val="24"/>
                <w:szCs w:val="24"/>
              </w:rPr>
              <w:t xml:space="preserve"> и самоанализа деятельности;</w:t>
            </w:r>
          </w:p>
          <w:p w:rsidR="00966B23" w:rsidRPr="006E1D98" w:rsidRDefault="00966B23" w:rsidP="006E11A5">
            <w:pPr>
              <w:widowControl w:val="0"/>
              <w:autoSpaceDE w:val="0"/>
              <w:autoSpaceDN w:val="0"/>
              <w:adjustRightInd w:val="0"/>
              <w:spacing w:after="0" w:line="240" w:lineRule="auto"/>
              <w:ind w:left="33"/>
              <w:contextualSpacing/>
              <w:rPr>
                <w:rFonts w:ascii="Times New Roman" w:hAnsi="Times New Roman"/>
                <w:iCs/>
                <w:sz w:val="24"/>
                <w:szCs w:val="24"/>
              </w:rPr>
            </w:pPr>
            <w:r w:rsidRPr="006E1D98">
              <w:rPr>
                <w:rFonts w:ascii="Times New Roman" w:hAnsi="Times New Roman"/>
                <w:iCs/>
                <w:sz w:val="24"/>
                <w:szCs w:val="24"/>
              </w:rPr>
              <w:t>организации и проведения индивидуальной развивающей работы с детьми с особыми потребностями в образовании в соответствии с их индивидуальными особенностями;</w:t>
            </w:r>
          </w:p>
          <w:p w:rsidR="00966B23" w:rsidRPr="006E1D98" w:rsidRDefault="00966B23" w:rsidP="006E11A5">
            <w:pPr>
              <w:widowControl w:val="0"/>
              <w:autoSpaceDE w:val="0"/>
              <w:autoSpaceDN w:val="0"/>
              <w:adjustRightInd w:val="0"/>
              <w:spacing w:after="0" w:line="240" w:lineRule="auto"/>
              <w:ind w:left="33"/>
              <w:contextualSpacing/>
              <w:rPr>
                <w:rFonts w:ascii="Times New Roman" w:hAnsi="Times New Roman"/>
                <w:sz w:val="24"/>
                <w:szCs w:val="24"/>
              </w:rPr>
            </w:pPr>
            <w:r w:rsidRPr="006E1D98">
              <w:rPr>
                <w:rFonts w:ascii="Times New Roman" w:hAnsi="Times New Roman"/>
                <w:iCs/>
                <w:sz w:val="24"/>
                <w:szCs w:val="24"/>
              </w:rPr>
              <w:t>проведения диагностики и оценки</w:t>
            </w:r>
            <w:r w:rsidRPr="006E1D98">
              <w:rPr>
                <w:rFonts w:ascii="Times New Roman" w:eastAsia="Calibri" w:hAnsi="Times New Roman"/>
                <w:sz w:val="24"/>
                <w:szCs w:val="24"/>
                <w:lang w:eastAsia="en-US"/>
              </w:rPr>
              <w:t xml:space="preserve"> учебных достижений обучающихся с учетом их особенностей;</w:t>
            </w:r>
          </w:p>
          <w:p w:rsidR="00966B23" w:rsidRPr="006E1D98" w:rsidRDefault="00966B23" w:rsidP="006E11A5">
            <w:pPr>
              <w:widowControl w:val="0"/>
              <w:autoSpaceDE w:val="0"/>
              <w:autoSpaceDN w:val="0"/>
              <w:adjustRightInd w:val="0"/>
              <w:spacing w:after="0" w:line="240" w:lineRule="auto"/>
              <w:ind w:left="33"/>
              <w:contextualSpacing/>
              <w:rPr>
                <w:rFonts w:ascii="Times New Roman" w:hAnsi="Times New Roman"/>
                <w:iCs/>
                <w:sz w:val="24"/>
                <w:szCs w:val="24"/>
              </w:rPr>
            </w:pPr>
            <w:r w:rsidRPr="006E1D98">
              <w:rPr>
                <w:rFonts w:ascii="Times New Roman" w:hAnsi="Times New Roman"/>
                <w:iCs/>
                <w:sz w:val="24"/>
                <w:szCs w:val="24"/>
              </w:rPr>
              <w:t>составления индивидуальной педагогической характеристики обучающегося;</w:t>
            </w:r>
          </w:p>
          <w:p w:rsidR="00966B23" w:rsidRPr="006E1D98" w:rsidRDefault="00966B23" w:rsidP="006E11A5">
            <w:pPr>
              <w:widowControl w:val="0"/>
              <w:autoSpaceDE w:val="0"/>
              <w:autoSpaceDN w:val="0"/>
              <w:adjustRightInd w:val="0"/>
              <w:spacing w:after="0" w:line="240" w:lineRule="auto"/>
              <w:ind w:left="33"/>
              <w:contextualSpacing/>
              <w:rPr>
                <w:rFonts w:ascii="Times New Roman" w:hAnsi="Times New Roman"/>
                <w:iCs/>
                <w:sz w:val="24"/>
                <w:szCs w:val="24"/>
              </w:rPr>
            </w:pPr>
            <w:r w:rsidRPr="006E1D98">
              <w:rPr>
                <w:rFonts w:ascii="Times New Roman" w:hAnsi="Times New Roman"/>
                <w:iCs/>
                <w:sz w:val="24"/>
                <w:szCs w:val="24"/>
              </w:rPr>
              <w:t>организации образовательного процесса на основе непосредственного общения с каждым ребёнком с учётом его особых образовательных потребностей;</w:t>
            </w:r>
          </w:p>
          <w:p w:rsidR="00966B23" w:rsidRPr="006E1D98" w:rsidRDefault="00966B23" w:rsidP="006E11A5">
            <w:pPr>
              <w:spacing w:after="0" w:line="240" w:lineRule="auto"/>
              <w:ind w:left="33"/>
              <w:rPr>
                <w:rFonts w:ascii="Times New Roman" w:hAnsi="Times New Roman"/>
                <w:bCs/>
                <w:sz w:val="24"/>
                <w:szCs w:val="24"/>
                <w:lang w:eastAsia="en-US"/>
              </w:rPr>
            </w:pPr>
            <w:r w:rsidRPr="006E1D98">
              <w:rPr>
                <w:rFonts w:ascii="Times New Roman" w:hAnsi="Times New Roman"/>
                <w:iCs/>
                <w:sz w:val="24"/>
                <w:szCs w:val="24"/>
              </w:rPr>
              <w:t>применения современных личностно-ориентированных технологий в процессе обучения</w:t>
            </w:r>
          </w:p>
        </w:tc>
      </w:tr>
      <w:tr w:rsidR="00966B23" w:rsidRPr="006E1D98" w:rsidTr="006E11A5">
        <w:tc>
          <w:tcPr>
            <w:tcW w:w="1668"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Cs/>
                <w:sz w:val="24"/>
                <w:szCs w:val="24"/>
                <w:lang w:eastAsia="en-US"/>
              </w:rPr>
            </w:pPr>
            <w:r w:rsidRPr="006E1D98">
              <w:rPr>
                <w:rFonts w:ascii="Times New Roman" w:hAnsi="Times New Roman"/>
                <w:bCs/>
                <w:sz w:val="24"/>
                <w:szCs w:val="24"/>
                <w:lang w:eastAsia="en-US"/>
              </w:rPr>
              <w:lastRenderedPageBreak/>
              <w:t>Уметь</w:t>
            </w:r>
          </w:p>
        </w:tc>
        <w:tc>
          <w:tcPr>
            <w:tcW w:w="818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определять цели и задачи урока, планировать его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формулировать различные виды учебных задач и проектировать и решение в соответствии с уровнем познавательного и личностного развития детей младшего возраста;</w:t>
            </w:r>
          </w:p>
          <w:p w:rsidR="00966B23" w:rsidRPr="006E1D98" w:rsidRDefault="00966B23" w:rsidP="006E11A5">
            <w:pPr>
              <w:spacing w:after="0" w:line="240" w:lineRule="auto"/>
              <w:ind w:left="33"/>
              <w:rPr>
                <w:rFonts w:ascii="Times New Roman" w:hAnsi="Times New Roman"/>
                <w:sz w:val="24"/>
                <w:szCs w:val="24"/>
                <w:lang w:val="x-none" w:eastAsia="en-US"/>
              </w:rPr>
            </w:pPr>
            <w:r w:rsidRPr="006E1D98">
              <w:rPr>
                <w:rFonts w:ascii="Times New Roman" w:hAnsi="Times New Roman"/>
                <w:iCs/>
                <w:sz w:val="24"/>
                <w:szCs w:val="24"/>
              </w:rPr>
              <w:t>проектировать процесс</w:t>
            </w:r>
            <w:r w:rsidRPr="006E1D98">
              <w:rPr>
                <w:rFonts w:ascii="Times New Roman" w:hAnsi="Times New Roman"/>
                <w:spacing w:val="-67"/>
                <w:sz w:val="24"/>
                <w:szCs w:val="24"/>
                <w:lang w:val="x-none" w:eastAsia="en-US"/>
              </w:rPr>
              <w:t xml:space="preserve"> </w:t>
            </w:r>
            <w:r w:rsidRPr="006E1D98">
              <w:rPr>
                <w:rFonts w:ascii="Times New Roman" w:hAnsi="Times New Roman"/>
                <w:sz w:val="24"/>
                <w:szCs w:val="24"/>
                <w:lang w:val="x-none" w:eastAsia="en-US"/>
              </w:rPr>
              <w:t>обучения на</w:t>
            </w:r>
            <w:r w:rsidRPr="006E1D98">
              <w:rPr>
                <w:rFonts w:ascii="Times New Roman" w:hAnsi="Times New Roman"/>
                <w:spacing w:val="1"/>
                <w:sz w:val="24"/>
                <w:szCs w:val="24"/>
                <w:lang w:val="x-none" w:eastAsia="en-US"/>
              </w:rPr>
              <w:t xml:space="preserve"> </w:t>
            </w:r>
            <w:r w:rsidRPr="006E1D98">
              <w:rPr>
                <w:rFonts w:ascii="Times New Roman" w:hAnsi="Times New Roman"/>
                <w:sz w:val="24"/>
                <w:szCs w:val="24"/>
                <w:lang w:val="x-none" w:eastAsia="en-US"/>
              </w:rPr>
              <w:t>основе</w:t>
            </w:r>
            <w:r w:rsidRPr="006E1D98">
              <w:rPr>
                <w:rFonts w:ascii="Times New Roman" w:hAnsi="Times New Roman"/>
                <w:spacing w:val="1"/>
                <w:sz w:val="24"/>
                <w:szCs w:val="24"/>
                <w:lang w:val="x-none" w:eastAsia="en-US"/>
              </w:rPr>
              <w:t xml:space="preserve"> </w:t>
            </w:r>
            <w:r w:rsidRPr="006E1D98">
              <w:rPr>
                <w:rFonts w:ascii="Times New Roman" w:hAnsi="Times New Roman"/>
                <w:sz w:val="24"/>
                <w:szCs w:val="24"/>
                <w:lang w:val="x-none" w:eastAsia="en-US"/>
              </w:rPr>
              <w:t>федерального</w:t>
            </w:r>
            <w:r w:rsidRPr="006E1D98">
              <w:rPr>
                <w:rFonts w:ascii="Times New Roman" w:hAnsi="Times New Roman"/>
                <w:spacing w:val="1"/>
                <w:sz w:val="24"/>
                <w:szCs w:val="24"/>
                <w:lang w:val="x-none" w:eastAsia="en-US"/>
              </w:rPr>
              <w:t xml:space="preserve"> </w:t>
            </w:r>
            <w:r w:rsidRPr="006E1D98">
              <w:rPr>
                <w:rFonts w:ascii="Times New Roman" w:hAnsi="Times New Roman"/>
                <w:sz w:val="24"/>
                <w:szCs w:val="24"/>
                <w:lang w:val="x-none" w:eastAsia="en-US"/>
              </w:rPr>
              <w:t>государственного</w:t>
            </w:r>
            <w:r w:rsidRPr="006E1D98">
              <w:rPr>
                <w:rFonts w:ascii="Times New Roman" w:hAnsi="Times New Roman"/>
                <w:spacing w:val="1"/>
                <w:sz w:val="24"/>
                <w:szCs w:val="24"/>
                <w:lang w:val="x-none" w:eastAsia="en-US"/>
              </w:rPr>
              <w:t xml:space="preserve"> </w:t>
            </w:r>
            <w:r w:rsidRPr="006E1D98">
              <w:rPr>
                <w:rFonts w:ascii="Times New Roman" w:hAnsi="Times New Roman"/>
                <w:sz w:val="24"/>
                <w:szCs w:val="24"/>
                <w:lang w:val="x-none" w:eastAsia="en-US"/>
              </w:rPr>
              <w:t>образовательного</w:t>
            </w:r>
            <w:r w:rsidRPr="006E1D98">
              <w:rPr>
                <w:rFonts w:ascii="Times New Roman" w:hAnsi="Times New Roman"/>
                <w:spacing w:val="1"/>
                <w:sz w:val="24"/>
                <w:szCs w:val="24"/>
                <w:lang w:val="x-none" w:eastAsia="en-US"/>
              </w:rPr>
              <w:t xml:space="preserve"> </w:t>
            </w:r>
            <w:r w:rsidRPr="006E1D98">
              <w:rPr>
                <w:rFonts w:ascii="Times New Roman" w:hAnsi="Times New Roman"/>
                <w:sz w:val="24"/>
                <w:szCs w:val="24"/>
                <w:lang w:val="x-none" w:eastAsia="en-US"/>
              </w:rPr>
              <w:t>стандарта</w:t>
            </w:r>
            <w:r w:rsidRPr="006E1D98">
              <w:rPr>
                <w:rFonts w:ascii="Times New Roman" w:hAnsi="Times New Roman"/>
                <w:spacing w:val="1"/>
                <w:sz w:val="24"/>
                <w:szCs w:val="24"/>
                <w:lang w:val="x-none" w:eastAsia="en-US"/>
              </w:rPr>
              <w:t xml:space="preserve"> </w:t>
            </w:r>
            <w:r w:rsidRPr="006E1D98">
              <w:rPr>
                <w:rFonts w:ascii="Times New Roman" w:hAnsi="Times New Roman"/>
                <w:sz w:val="24"/>
                <w:szCs w:val="24"/>
                <w:lang w:val="x-none" w:eastAsia="en-US"/>
              </w:rPr>
              <w:t>начального</w:t>
            </w:r>
            <w:r w:rsidRPr="006E1D98">
              <w:rPr>
                <w:rFonts w:ascii="Times New Roman" w:hAnsi="Times New Roman"/>
                <w:spacing w:val="1"/>
                <w:sz w:val="24"/>
                <w:szCs w:val="24"/>
                <w:lang w:val="x-none" w:eastAsia="en-US"/>
              </w:rPr>
              <w:t xml:space="preserve"> </w:t>
            </w:r>
            <w:r w:rsidRPr="006E1D98">
              <w:rPr>
                <w:rFonts w:ascii="Times New Roman" w:hAnsi="Times New Roman"/>
                <w:sz w:val="24"/>
                <w:szCs w:val="24"/>
                <w:lang w:val="x-none" w:eastAsia="en-US"/>
              </w:rPr>
              <w:t>общего</w:t>
            </w:r>
            <w:r w:rsidRPr="006E1D98">
              <w:rPr>
                <w:rFonts w:ascii="Times New Roman" w:hAnsi="Times New Roman"/>
                <w:spacing w:val="1"/>
                <w:sz w:val="24"/>
                <w:szCs w:val="24"/>
                <w:lang w:val="x-none" w:eastAsia="en-US"/>
              </w:rPr>
              <w:t xml:space="preserve"> </w:t>
            </w:r>
            <w:r w:rsidRPr="006E1D98">
              <w:rPr>
                <w:rFonts w:ascii="Times New Roman" w:hAnsi="Times New Roman"/>
                <w:sz w:val="24"/>
                <w:szCs w:val="24"/>
                <w:lang w:val="x-none" w:eastAsia="en-US"/>
              </w:rPr>
              <w:t>образования</w:t>
            </w:r>
            <w:r w:rsidRPr="006E1D98">
              <w:rPr>
                <w:rFonts w:ascii="Times New Roman" w:hAnsi="Times New Roman"/>
                <w:sz w:val="24"/>
                <w:szCs w:val="24"/>
                <w:lang w:eastAsia="en-US"/>
              </w:rPr>
              <w:t>, примерных образовательных программ</w:t>
            </w:r>
            <w:r w:rsidRPr="006E1D98">
              <w:rPr>
                <w:rFonts w:ascii="Times New Roman" w:hAnsi="Times New Roman"/>
                <w:sz w:val="24"/>
                <w:szCs w:val="24"/>
                <w:lang w:val="x-none" w:eastAsia="en-US"/>
              </w:rPr>
              <w:t>;</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проектировать программы развития универсальных учебных действий;</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проектировать проектно-исследовательскую деятельность в начальной школе;</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проектировать процесс обучения с учетом преемственности между уровнями образования;</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проектировать процесс обучения с учетом индивидуальных особенностей обучающихся;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проводить учебные занятия на основе системно-деятельностного подхода;</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использовать различные средства, методы и формы организации учебной деятельности, обучающихся на уроках с учетом особенностей учебного предмета, возраста и уровня подготовленности обучающихся;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использовать современные возможности цифровой образовательной среды при реализации образовательных программ начального общего образования;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применять приемы страховки и самостраховки при выполнении физических упражнений;</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создавать педагогически целесообразную атмосферу на уроке (система взаимоотношений, общее настроение);</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lastRenderedPageBreak/>
              <w:t>проводить педагогический контроль на учебных занятиях;</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осуществлять отбор контрольно-измерительных материалов;</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применять различные формы и методы диагностики результатов обучения; </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оценивать образовательные результаты;</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анализировать учебные занятия; </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анализировать и интерпретировать результаты диагностики учебных достижений обучающихся;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разрабатывать и реализовывать рабочие программы учебных предметов, курсов на основе федерального государственного образовательного стандарта начального общего образования;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находить и анализировать методическую   литературу, ресурсы сетевой (цифровой) образовательной среды, необходимые для</w:t>
            </w:r>
            <w:r w:rsidRPr="006E1D98">
              <w:rPr>
                <w:rFonts w:ascii="Times New Roman" w:hAnsi="Times New Roman"/>
                <w:bCs/>
                <w:sz w:val="24"/>
                <w:szCs w:val="24"/>
                <w:lang w:eastAsia="en-US"/>
              </w:rPr>
              <w:t xml:space="preserve"> </w:t>
            </w:r>
            <w:r w:rsidRPr="006E1D98">
              <w:rPr>
                <w:rFonts w:ascii="Times New Roman" w:hAnsi="Times New Roman"/>
                <w:iCs/>
                <w:sz w:val="24"/>
                <w:szCs w:val="24"/>
              </w:rPr>
              <w:t>организации образовательного процесса;</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оценивать качество учебно-методических материалов для организации образовательного процесса с точки зрения их целесообразности, соответствия программному содержанию и возрасту обучающихся;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разрабатывать учебно-методические материалы для проведения учебного занятия;</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разрабатывать и оформлять в бумажном и электронном виде планирующую и отчетную документацию в области обучения;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находить и использовать методическую литературу, ресурсы сетевой (цифровой) образовательной среды, необходимые для организации процесса обучения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систематизировать полученные знания в ходе изучения передового педагогического опыта в организации обучения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spacing w:after="0" w:line="240" w:lineRule="auto"/>
              <w:ind w:left="33"/>
              <w:rPr>
                <w:rFonts w:ascii="Times New Roman" w:hAnsi="Times New Roman"/>
                <w:sz w:val="24"/>
                <w:szCs w:val="24"/>
              </w:rPr>
            </w:pPr>
            <w:r w:rsidRPr="006E1D98">
              <w:rPr>
                <w:rFonts w:ascii="Times New Roman" w:hAnsi="Times New Roman"/>
                <w:iCs/>
                <w:sz w:val="24"/>
                <w:szCs w:val="24"/>
              </w:rPr>
              <w:t>применять и оценивать эффективность</w:t>
            </w:r>
            <w:r w:rsidRPr="006E1D98">
              <w:rPr>
                <w:rFonts w:ascii="Times New Roman" w:hAnsi="Times New Roman"/>
                <w:sz w:val="24"/>
                <w:szCs w:val="24"/>
              </w:rPr>
              <w:t xml:space="preserve"> образовательных технологий, используемых в начальной школе в процессе обучения </w:t>
            </w:r>
            <w:r>
              <w:rPr>
                <w:rFonts w:ascii="Times New Roman" w:hAnsi="Times New Roman"/>
                <w:sz w:val="24"/>
                <w:szCs w:val="24"/>
              </w:rPr>
              <w:t>обучающихся</w:t>
            </w:r>
            <w:r w:rsidRPr="006E1D98">
              <w:rPr>
                <w:rFonts w:ascii="Times New Roman" w:hAnsi="Times New Roman"/>
                <w:sz w:val="24"/>
                <w:szCs w:val="24"/>
              </w:rPr>
              <w:t>;</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 xml:space="preserve">анализировать эффективность процесса обучения; </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осуществлять самоанализ при организации образовательного процесса;</w:t>
            </w:r>
          </w:p>
          <w:p w:rsidR="00966B23" w:rsidRPr="006E1D98" w:rsidRDefault="00966B23" w:rsidP="006E11A5">
            <w:pPr>
              <w:widowControl w:val="0"/>
              <w:autoSpaceDE w:val="0"/>
              <w:autoSpaceDN w:val="0"/>
              <w:adjustRightInd w:val="0"/>
              <w:spacing w:after="0" w:line="240" w:lineRule="auto"/>
              <w:ind w:left="33"/>
              <w:contextualSpacing/>
              <w:rPr>
                <w:rFonts w:ascii="Times New Roman" w:hAnsi="Times New Roman"/>
                <w:iCs/>
                <w:sz w:val="24"/>
                <w:szCs w:val="24"/>
              </w:rPr>
            </w:pPr>
            <w:r w:rsidRPr="006E1D98">
              <w:rPr>
                <w:rFonts w:ascii="Times New Roman" w:hAnsi="Times New Roman"/>
                <w:iCs/>
                <w:sz w:val="24"/>
                <w:szCs w:val="24"/>
              </w:rPr>
              <w:t xml:space="preserve">осуществлять мониторинг и анализ современных психолого-педагогических и методических ресурсов для профессионального роста в области организации обучения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проектировать траекторию профессионального роста;</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  </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планировать и организовывать учебно-познавательную деятельность обучающихся с особыми потребностями в образовании;</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осуществлять педагогическое сопровождение и педагогическую поддержку детей с особыми образовательными потребностями;</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осуществлять (совместно с психологом) мониторинг личностных характеристик;</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понимать документацию специалистов (психологов, дефектологов, логопедов и т.д.);</w:t>
            </w:r>
          </w:p>
          <w:p w:rsidR="00966B23" w:rsidRPr="006E1D98" w:rsidRDefault="00966B23" w:rsidP="006E11A5">
            <w:pPr>
              <w:spacing w:after="0" w:line="240" w:lineRule="auto"/>
              <w:ind w:left="33"/>
              <w:rPr>
                <w:rFonts w:ascii="Times New Roman" w:hAnsi="Times New Roman"/>
                <w:bCs/>
                <w:sz w:val="24"/>
                <w:szCs w:val="24"/>
                <w:lang w:eastAsia="en-US"/>
              </w:rPr>
            </w:pPr>
            <w:r w:rsidRPr="006E1D98">
              <w:rPr>
                <w:rFonts w:ascii="Times New Roman" w:hAnsi="Times New Roman"/>
                <w:iCs/>
                <w:sz w:val="24"/>
                <w:szCs w:val="24"/>
              </w:rPr>
              <w:t>осуществлять (совместно с психологом и другими специалистами) психолого-педагогическое сопровождение освоения основных общеобразовательных программ начального общего образования</w:t>
            </w:r>
          </w:p>
        </w:tc>
      </w:tr>
      <w:tr w:rsidR="00966B23" w:rsidRPr="006E1D98" w:rsidTr="006E11A5">
        <w:tc>
          <w:tcPr>
            <w:tcW w:w="1668"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Cs/>
                <w:sz w:val="24"/>
                <w:szCs w:val="24"/>
                <w:lang w:eastAsia="en-US"/>
              </w:rPr>
            </w:pPr>
            <w:r w:rsidRPr="006E1D98">
              <w:rPr>
                <w:rFonts w:ascii="Times New Roman" w:hAnsi="Times New Roman"/>
                <w:bCs/>
                <w:sz w:val="24"/>
                <w:szCs w:val="24"/>
                <w:lang w:eastAsia="en-US"/>
              </w:rPr>
              <w:lastRenderedPageBreak/>
              <w:t>Знать</w:t>
            </w:r>
          </w:p>
        </w:tc>
        <w:tc>
          <w:tcPr>
            <w:tcW w:w="818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требования федерального государственного образовательного стандарта начального общего образования, примерные основные образовательные программы начального общего образования и примерных адаптированных основных образовательных программ начального общего образования;</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 xml:space="preserve">сущность и виды учебных задач, обобщённых способов деятельности;  </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преемственные образовательные программы дошкольного, начального общего и основного общего образования;</w:t>
            </w:r>
          </w:p>
          <w:p w:rsidR="00966B23" w:rsidRPr="006E1D98" w:rsidRDefault="00966B23" w:rsidP="006E11A5">
            <w:pPr>
              <w:spacing w:after="0" w:line="240" w:lineRule="auto"/>
              <w:ind w:left="33"/>
              <w:rPr>
                <w:rFonts w:ascii="Times New Roman" w:hAnsi="Times New Roman"/>
                <w:sz w:val="24"/>
                <w:szCs w:val="24"/>
                <w:lang w:val="x-none" w:eastAsia="x-none"/>
              </w:rPr>
            </w:pPr>
            <w:r w:rsidRPr="006E1D98">
              <w:rPr>
                <w:rFonts w:ascii="Times New Roman" w:hAnsi="Times New Roman"/>
                <w:iCs/>
                <w:sz w:val="24"/>
                <w:szCs w:val="24"/>
              </w:rPr>
              <w:t>содержание основных учебных предметов начального общего образования в пределах требований федерального государственного образовательного стандарта</w:t>
            </w:r>
            <w:r w:rsidRPr="006E1D98">
              <w:rPr>
                <w:rFonts w:ascii="Times New Roman" w:hAnsi="Times New Roman"/>
                <w:sz w:val="24"/>
                <w:szCs w:val="24"/>
                <w:lang w:val="x-none" w:eastAsia="en-US"/>
              </w:rPr>
              <w:t xml:space="preserve"> и основной общеобразовательной программы</w:t>
            </w:r>
            <w:r w:rsidRPr="006E1D98">
              <w:rPr>
                <w:rFonts w:ascii="Times New Roman" w:hAnsi="Times New Roman"/>
                <w:sz w:val="24"/>
                <w:szCs w:val="24"/>
                <w:lang w:eastAsia="en-US"/>
              </w:rPr>
              <w:t>;</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методик преподавания учебных предметов начального общего образования;</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основные принципы деятельностного подхода, виды и приемы современных педагогических технологий;</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способы достижения планируемых результатов освоения программы начального общего образования;</w:t>
            </w:r>
          </w:p>
          <w:p w:rsidR="00966B23" w:rsidRPr="006E1D98" w:rsidRDefault="00966B23" w:rsidP="006E11A5">
            <w:pPr>
              <w:spacing w:after="0" w:line="240" w:lineRule="auto"/>
              <w:ind w:left="33"/>
              <w:rPr>
                <w:rFonts w:ascii="Times New Roman" w:hAnsi="Times New Roman"/>
                <w:sz w:val="24"/>
                <w:szCs w:val="24"/>
                <w:lang w:val="x-none" w:eastAsia="x-none"/>
              </w:rPr>
            </w:pPr>
            <w:r w:rsidRPr="006E1D98">
              <w:rPr>
                <w:rFonts w:ascii="Times New Roman" w:hAnsi="Times New Roman"/>
                <w:iCs/>
                <w:sz w:val="24"/>
                <w:szCs w:val="24"/>
              </w:rPr>
              <w:t>способы выявления и развития способностей, обучающихся через урочную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 начального общего образования, и иных видов</w:t>
            </w:r>
            <w:r w:rsidRPr="006E1D98">
              <w:rPr>
                <w:rFonts w:ascii="Times New Roman" w:hAnsi="Times New Roman"/>
                <w:sz w:val="24"/>
                <w:szCs w:val="24"/>
                <w:lang w:val="x-none" w:eastAsia="x-none"/>
              </w:rPr>
              <w:t xml:space="preserve"> образовательной деятельности, предусмотренных программой начального общего образования;</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специфика обучения детей с особыми образовательными потребностями;</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способы организации проектно-исследовательской деятельности обучающихся;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основные принципы деятельностного подхода;</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правила техники безопасности и санитарно-эпидемиологические требования при организации процесса обучения; правила охраны труда и требования </w:t>
            </w:r>
            <w:r w:rsidRPr="006E1D98">
              <w:rPr>
                <w:rFonts w:ascii="Times New Roman" w:hAnsi="Times New Roman"/>
                <w:iCs/>
                <w:sz w:val="24"/>
                <w:szCs w:val="24"/>
              </w:rPr>
              <w:br/>
              <w:t>к безопасности образовательной среды;</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дидактика начального общего образования;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основные закономерности возрастного развития, стадии и кризисы развития ребенка младшего школьного возраста, социализации личности, индикаторы индивидуальных особенностей траекторий жизни, их возможные девиации, </w:t>
            </w:r>
            <w:r w:rsidRPr="006E1D98">
              <w:rPr>
                <w:rFonts w:ascii="Times New Roman" w:hAnsi="Times New Roman"/>
                <w:iCs/>
                <w:sz w:val="24"/>
                <w:szCs w:val="24"/>
              </w:rPr>
              <w:br/>
              <w:t>а также основы их психодиагностики;</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современные образовательные технологии, в том числе информационно- коммуникационные;</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возможности цифровой образовательной среды при реализации образовательных программ начального общего образования;</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основы организации учебной проектно-исследовательской деятельности в начальной школе;</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основы контрольно-оценочной деятельности учителя начальных классов;</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критерии оценивания и виды учета успеваемости обучающихся;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требования к учебным занятиям;</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требования к результатам обучения </w:t>
            </w:r>
            <w:r>
              <w:rPr>
                <w:rFonts w:ascii="Times New Roman" w:hAnsi="Times New Roman"/>
                <w:iCs/>
                <w:sz w:val="24"/>
                <w:szCs w:val="24"/>
              </w:rPr>
              <w:t>обучающихся</w:t>
            </w:r>
            <w:r w:rsidRPr="006E1D98">
              <w:rPr>
                <w:rFonts w:ascii="Times New Roman" w:hAnsi="Times New Roman"/>
                <w:iCs/>
                <w:sz w:val="24"/>
                <w:szCs w:val="24"/>
              </w:rPr>
              <w:t xml:space="preserve">;  </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пути достижения образовательных результатов; </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педагогические и гигиенические требования к организации обучения на учебных занятиях</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структура рабочих программ учебных предметов и учебно-методических комплектов для осуществления образовательного процесса по основным образовательным программам начального общего образования;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lastRenderedPageBreak/>
              <w:t>требования к структуре, содержанию и оформлению планирующей и отчетной документации, обеспечивающей преподавание в начальных классах.</w:t>
            </w:r>
          </w:p>
          <w:p w:rsidR="00966B23" w:rsidRPr="006E1D98" w:rsidRDefault="00966B23" w:rsidP="006E11A5">
            <w:pPr>
              <w:spacing w:after="0" w:line="240" w:lineRule="auto"/>
              <w:ind w:left="33"/>
              <w:rPr>
                <w:rFonts w:ascii="Times New Roman" w:hAnsi="Times New Roman"/>
                <w:sz w:val="24"/>
                <w:szCs w:val="24"/>
              </w:rPr>
            </w:pPr>
            <w:r w:rsidRPr="006E1D98">
              <w:rPr>
                <w:rFonts w:ascii="Times New Roman" w:hAnsi="Times New Roman"/>
                <w:iCs/>
                <w:sz w:val="24"/>
                <w:szCs w:val="24"/>
              </w:rPr>
              <w:t>требования к учебно-методическим</w:t>
            </w:r>
            <w:r w:rsidRPr="006E1D98">
              <w:rPr>
                <w:rFonts w:ascii="Times New Roman" w:hAnsi="Times New Roman"/>
                <w:sz w:val="24"/>
                <w:szCs w:val="24"/>
              </w:rPr>
              <w:t xml:space="preserve"> материалам, применяемым в начальной школе для организации обучения;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способы систематизации и оценки педагогического опыта с позиции эффективности его применения в процессе обучения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 xml:space="preserve">способы анализа и оценки эффективности образовательных технологий в процессе обучения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 xml:space="preserve">критерии эффективности применения педагогического опыта и образовательных технологий в обучении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autoSpaceDE w:val="0"/>
              <w:autoSpaceDN w:val="0"/>
              <w:adjustRightInd w:val="0"/>
              <w:spacing w:after="0" w:line="240" w:lineRule="auto"/>
              <w:ind w:left="33"/>
              <w:contextualSpacing/>
              <w:rPr>
                <w:rFonts w:ascii="Times New Roman" w:hAnsi="Times New Roman"/>
                <w:iCs/>
                <w:sz w:val="24"/>
                <w:szCs w:val="24"/>
              </w:rPr>
            </w:pPr>
            <w:r w:rsidRPr="006E1D98">
              <w:rPr>
                <w:rFonts w:ascii="Times New Roman" w:hAnsi="Times New Roman"/>
                <w:iCs/>
                <w:sz w:val="24"/>
                <w:szCs w:val="24"/>
              </w:rPr>
              <w:t>способы анализа и самоанализа профессиональной обучающей деятельности;</w:t>
            </w:r>
          </w:p>
          <w:p w:rsidR="00966B23" w:rsidRPr="006E1D98" w:rsidRDefault="00966B23" w:rsidP="006E11A5">
            <w:pPr>
              <w:widowControl w:val="0"/>
              <w:autoSpaceDE w:val="0"/>
              <w:autoSpaceDN w:val="0"/>
              <w:adjustRightInd w:val="0"/>
              <w:spacing w:after="0" w:line="240" w:lineRule="auto"/>
              <w:ind w:left="33"/>
              <w:contextualSpacing/>
              <w:rPr>
                <w:rFonts w:ascii="Times New Roman" w:hAnsi="Times New Roman"/>
                <w:iCs/>
                <w:sz w:val="24"/>
                <w:szCs w:val="24"/>
              </w:rPr>
            </w:pPr>
            <w:r w:rsidRPr="006E1D98">
              <w:rPr>
                <w:rFonts w:ascii="Times New Roman" w:hAnsi="Times New Roman"/>
                <w:iCs/>
                <w:sz w:val="24"/>
                <w:szCs w:val="24"/>
              </w:rPr>
              <w:t>способы проектирования траектории профессионального роста;</w:t>
            </w:r>
          </w:p>
          <w:p w:rsidR="00966B23" w:rsidRPr="006E1D98" w:rsidRDefault="00966B23" w:rsidP="006E11A5">
            <w:pPr>
              <w:widowControl w:val="0"/>
              <w:autoSpaceDE w:val="0"/>
              <w:autoSpaceDN w:val="0"/>
              <w:adjustRightInd w:val="0"/>
              <w:spacing w:after="0" w:line="240" w:lineRule="auto"/>
              <w:ind w:left="33"/>
              <w:contextualSpacing/>
              <w:rPr>
                <w:rFonts w:ascii="Times New Roman" w:hAnsi="Times New Roman"/>
                <w:iCs/>
                <w:sz w:val="24"/>
                <w:szCs w:val="24"/>
              </w:rPr>
            </w:pPr>
            <w:r w:rsidRPr="006E1D98">
              <w:rPr>
                <w:rFonts w:ascii="Times New Roman" w:hAnsi="Times New Roman"/>
                <w:iCs/>
                <w:sz w:val="24"/>
                <w:szCs w:val="24"/>
              </w:rPr>
              <w:t>способы осуществления деятельности в соответствии с выстроенной траекторией профессионального роста;</w:t>
            </w:r>
          </w:p>
          <w:p w:rsidR="00966B23" w:rsidRPr="006E1D98" w:rsidRDefault="00966B23" w:rsidP="006E11A5">
            <w:pPr>
              <w:spacing w:after="0" w:line="240" w:lineRule="auto"/>
              <w:ind w:left="33"/>
              <w:rPr>
                <w:rFonts w:ascii="Times New Roman" w:hAnsi="Times New Roman"/>
                <w:iCs/>
                <w:sz w:val="24"/>
                <w:szCs w:val="24"/>
              </w:rPr>
            </w:pPr>
            <w:r w:rsidRPr="006E1D98">
              <w:rPr>
                <w:rFonts w:ascii="Times New Roman" w:hAnsi="Times New Roman"/>
                <w:iCs/>
                <w:sz w:val="24"/>
                <w:szCs w:val="24"/>
              </w:rPr>
              <w:t xml:space="preserve">образовательные запросы общества и государства в области обучения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основы психодидактики, поликультурного образования, закономерности поведения в мире виртуальной реальности и социальных сетях;</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специальные подходы к обучению в целях включения в образовательный процесс всех обучающихся, в том числе с особыми потребностями в образо</w:t>
            </w:r>
            <w:r>
              <w:rPr>
                <w:rFonts w:ascii="Times New Roman" w:hAnsi="Times New Roman"/>
                <w:iCs/>
                <w:sz w:val="24"/>
                <w:szCs w:val="24"/>
              </w:rPr>
              <w:t xml:space="preserve">вании: обучающихся, проявивших </w:t>
            </w:r>
            <w:r w:rsidRPr="006E1D98">
              <w:rPr>
                <w:rFonts w:ascii="Times New Roman" w:hAnsi="Times New Roman"/>
                <w:iCs/>
                <w:sz w:val="24"/>
                <w:szCs w:val="24"/>
              </w:rPr>
              <w:t>выдающиеся способности; обучающихся, для которых русский язык не является родным; обучающихся с ограниченными возможностями здоровья;</w:t>
            </w:r>
          </w:p>
          <w:p w:rsidR="00966B23" w:rsidRPr="006E1D98" w:rsidRDefault="00966B23" w:rsidP="006E11A5">
            <w:pPr>
              <w:widowControl w:val="0"/>
              <w:autoSpaceDE w:val="0"/>
              <w:autoSpaceDN w:val="0"/>
              <w:adjustRightInd w:val="0"/>
              <w:spacing w:after="0" w:line="240" w:lineRule="auto"/>
              <w:ind w:left="33"/>
              <w:contextualSpacing/>
              <w:jc w:val="both"/>
              <w:rPr>
                <w:rFonts w:ascii="Times New Roman" w:hAnsi="Times New Roman"/>
                <w:iCs/>
                <w:sz w:val="24"/>
                <w:szCs w:val="24"/>
              </w:rPr>
            </w:pPr>
            <w:r w:rsidRPr="006E1D98">
              <w:rPr>
                <w:rFonts w:ascii="Times New Roman" w:hAnsi="Times New Roman"/>
                <w:iCs/>
                <w:sz w:val="24"/>
                <w:szCs w:val="24"/>
              </w:rPr>
              <w:t>основы построения коррекционно-</w:t>
            </w:r>
            <w:r w:rsidRPr="006E1D98">
              <w:rPr>
                <w:rFonts w:ascii="Times New Roman" w:hAnsi="Times New Roman"/>
                <w:sz w:val="24"/>
                <w:szCs w:val="24"/>
              </w:rPr>
              <w:t xml:space="preserve"> развивающей работы с детьми, имеющими </w:t>
            </w:r>
            <w:r w:rsidRPr="006E1D98">
              <w:rPr>
                <w:rFonts w:ascii="Times New Roman" w:hAnsi="Times New Roman"/>
                <w:iCs/>
                <w:sz w:val="24"/>
                <w:szCs w:val="24"/>
              </w:rPr>
              <w:t>трудности в обучении;</w:t>
            </w:r>
          </w:p>
          <w:p w:rsidR="00966B23" w:rsidRPr="006E1D98" w:rsidRDefault="00966B23" w:rsidP="006E11A5">
            <w:pPr>
              <w:spacing w:after="0" w:line="240" w:lineRule="auto"/>
              <w:ind w:left="33"/>
              <w:rPr>
                <w:rFonts w:ascii="Times New Roman" w:hAnsi="Times New Roman"/>
                <w:bCs/>
                <w:sz w:val="24"/>
                <w:szCs w:val="24"/>
                <w:lang w:eastAsia="en-US"/>
              </w:rPr>
            </w:pPr>
            <w:r w:rsidRPr="006E1D98">
              <w:rPr>
                <w:rFonts w:ascii="Times New Roman" w:hAnsi="Times New Roman"/>
                <w:iCs/>
                <w:sz w:val="24"/>
                <w:szCs w:val="24"/>
              </w:rPr>
              <w:t>особенности психических познавательных процессов и учебной деятельности обучающихся с особыми образовательными потребностями</w:t>
            </w:r>
          </w:p>
        </w:tc>
      </w:tr>
    </w:tbl>
    <w:p w:rsidR="00966B23" w:rsidRPr="006E1D98" w:rsidRDefault="00966B23" w:rsidP="00966B23">
      <w:pPr>
        <w:spacing w:after="0" w:line="240" w:lineRule="auto"/>
        <w:rPr>
          <w:rFonts w:ascii="Times New Roman" w:hAnsi="Times New Roman"/>
          <w:b/>
          <w:sz w:val="24"/>
          <w:szCs w:val="24"/>
        </w:rPr>
      </w:pPr>
    </w:p>
    <w:p w:rsidR="00966B23" w:rsidRPr="006E1D98" w:rsidRDefault="00966B23" w:rsidP="00966B23">
      <w:pPr>
        <w:spacing w:after="0" w:line="240" w:lineRule="auto"/>
        <w:rPr>
          <w:rFonts w:ascii="Times New Roman" w:hAnsi="Times New Roman"/>
          <w:b/>
          <w:sz w:val="24"/>
          <w:szCs w:val="24"/>
        </w:rPr>
      </w:pPr>
    </w:p>
    <w:p w:rsidR="00966B23" w:rsidRPr="006E1D98" w:rsidRDefault="00966B23" w:rsidP="00966B23">
      <w:pPr>
        <w:spacing w:after="0" w:line="240" w:lineRule="auto"/>
        <w:ind w:firstLine="709"/>
        <w:rPr>
          <w:rFonts w:ascii="Times New Roman" w:hAnsi="Times New Roman"/>
          <w:b/>
          <w:sz w:val="24"/>
          <w:szCs w:val="24"/>
        </w:rPr>
      </w:pPr>
      <w:r w:rsidRPr="006E1D98">
        <w:rPr>
          <w:rFonts w:ascii="Times New Roman" w:hAnsi="Times New Roman"/>
          <w:b/>
          <w:sz w:val="24"/>
          <w:szCs w:val="24"/>
        </w:rPr>
        <w:t>1.2. Количество часов, отводимое на освоение профессионального модуля</w:t>
      </w:r>
    </w:p>
    <w:p w:rsidR="00966B23" w:rsidRPr="006E1D98" w:rsidRDefault="00966B23" w:rsidP="00966B23">
      <w:pPr>
        <w:spacing w:after="0"/>
        <w:rPr>
          <w:rFonts w:ascii="Times New Roman" w:hAnsi="Times New Roman"/>
          <w:sz w:val="24"/>
          <w:szCs w:val="24"/>
        </w:rPr>
      </w:pPr>
    </w:p>
    <w:p w:rsidR="00966B23" w:rsidRPr="006E1D98" w:rsidRDefault="00966B23" w:rsidP="00966B23">
      <w:pPr>
        <w:spacing w:after="0"/>
        <w:rPr>
          <w:rFonts w:ascii="Times New Roman" w:hAnsi="Times New Roman"/>
          <w:sz w:val="24"/>
          <w:szCs w:val="24"/>
          <w:u w:val="single"/>
        </w:rPr>
      </w:pPr>
      <w:r w:rsidRPr="006E1D98">
        <w:rPr>
          <w:rFonts w:ascii="Times New Roman" w:hAnsi="Times New Roman"/>
          <w:sz w:val="24"/>
          <w:szCs w:val="24"/>
        </w:rPr>
        <w:t xml:space="preserve">Всего часов </w:t>
      </w:r>
      <w:r>
        <w:rPr>
          <w:rFonts w:ascii="Times New Roman" w:hAnsi="Times New Roman"/>
          <w:sz w:val="24"/>
          <w:szCs w:val="24"/>
          <w:u w:val="single"/>
        </w:rPr>
        <w:t>1146</w:t>
      </w:r>
    </w:p>
    <w:p w:rsidR="00966B23" w:rsidRPr="006E1D98" w:rsidRDefault="00966B23" w:rsidP="00966B23">
      <w:pPr>
        <w:spacing w:after="0"/>
        <w:ind w:firstLine="708"/>
        <w:rPr>
          <w:rFonts w:ascii="Times New Roman" w:hAnsi="Times New Roman"/>
          <w:sz w:val="24"/>
          <w:szCs w:val="24"/>
        </w:rPr>
      </w:pPr>
      <w:r w:rsidRPr="006E1D98">
        <w:rPr>
          <w:rFonts w:ascii="Times New Roman" w:hAnsi="Times New Roman"/>
          <w:sz w:val="24"/>
          <w:szCs w:val="24"/>
        </w:rPr>
        <w:t xml:space="preserve">в том числе в форме практической подготовки </w:t>
      </w:r>
      <w:r>
        <w:rPr>
          <w:rFonts w:ascii="Times New Roman" w:hAnsi="Times New Roman"/>
          <w:sz w:val="24"/>
          <w:szCs w:val="24"/>
          <w:u w:val="single"/>
        </w:rPr>
        <w:t>1013</w:t>
      </w:r>
    </w:p>
    <w:p w:rsidR="00966B23" w:rsidRPr="006E1D98" w:rsidRDefault="00966B23" w:rsidP="00966B23">
      <w:pPr>
        <w:spacing w:after="0"/>
        <w:rPr>
          <w:rFonts w:ascii="Times New Roman" w:hAnsi="Times New Roman"/>
          <w:sz w:val="24"/>
          <w:szCs w:val="24"/>
        </w:rPr>
      </w:pPr>
    </w:p>
    <w:p w:rsidR="00966B23" w:rsidRPr="006E1D98" w:rsidRDefault="00966B23" w:rsidP="00966B23">
      <w:pPr>
        <w:spacing w:after="0"/>
        <w:rPr>
          <w:rFonts w:ascii="Times New Roman" w:hAnsi="Times New Roman"/>
          <w:sz w:val="24"/>
          <w:szCs w:val="24"/>
        </w:rPr>
      </w:pPr>
      <w:r w:rsidRPr="006E1D98">
        <w:rPr>
          <w:rFonts w:ascii="Times New Roman" w:hAnsi="Times New Roman"/>
          <w:sz w:val="24"/>
          <w:szCs w:val="24"/>
        </w:rPr>
        <w:t>Из них на освоение МДК</w:t>
      </w:r>
      <w:r w:rsidRPr="006E1D98">
        <w:rPr>
          <w:rFonts w:ascii="Times New Roman" w:hAnsi="Times New Roman"/>
          <w:sz w:val="24"/>
          <w:szCs w:val="24"/>
          <w:u w:val="single"/>
        </w:rPr>
        <w:t xml:space="preserve"> </w:t>
      </w:r>
      <w:r w:rsidRPr="006E1D98">
        <w:rPr>
          <w:rFonts w:ascii="Times New Roman" w:hAnsi="Times New Roman"/>
          <w:sz w:val="24"/>
          <w:szCs w:val="24"/>
          <w:u w:val="single"/>
        </w:rPr>
        <w:tab/>
      </w:r>
      <w:r>
        <w:rPr>
          <w:rFonts w:ascii="Times New Roman" w:hAnsi="Times New Roman"/>
          <w:sz w:val="24"/>
          <w:szCs w:val="24"/>
          <w:u w:val="single"/>
        </w:rPr>
        <w:t>858</w:t>
      </w:r>
      <w:r w:rsidRPr="006E1D98">
        <w:rPr>
          <w:rFonts w:ascii="Times New Roman" w:hAnsi="Times New Roman"/>
          <w:sz w:val="24"/>
          <w:szCs w:val="24"/>
          <w:u w:val="single"/>
        </w:rPr>
        <w:tab/>
      </w:r>
    </w:p>
    <w:p w:rsidR="00966B23" w:rsidRPr="006E1D98" w:rsidRDefault="00966B23" w:rsidP="00966B23">
      <w:pPr>
        <w:spacing w:after="0"/>
        <w:ind w:firstLine="708"/>
        <w:rPr>
          <w:rFonts w:ascii="Times New Roman" w:hAnsi="Times New Roman"/>
          <w:i/>
          <w:sz w:val="24"/>
          <w:szCs w:val="24"/>
        </w:rPr>
      </w:pPr>
      <w:r w:rsidRPr="006E1D98">
        <w:rPr>
          <w:rFonts w:ascii="Times New Roman" w:hAnsi="Times New Roman"/>
          <w:sz w:val="24"/>
          <w:szCs w:val="24"/>
        </w:rPr>
        <w:t xml:space="preserve">в том числе самостоятельная работа </w:t>
      </w:r>
      <w:r w:rsidRPr="006E1D98">
        <w:rPr>
          <w:rFonts w:ascii="Times New Roman" w:hAnsi="Times New Roman"/>
          <w:sz w:val="24"/>
          <w:szCs w:val="24"/>
          <w:u w:val="single"/>
        </w:rPr>
        <w:tab/>
      </w:r>
      <w:r>
        <w:rPr>
          <w:rFonts w:ascii="Times New Roman" w:hAnsi="Times New Roman"/>
          <w:sz w:val="24"/>
          <w:szCs w:val="24"/>
          <w:u w:val="single"/>
        </w:rPr>
        <w:t>-</w:t>
      </w:r>
      <w:r w:rsidRPr="006E1D98">
        <w:rPr>
          <w:rFonts w:ascii="Times New Roman" w:hAnsi="Times New Roman"/>
          <w:sz w:val="24"/>
          <w:szCs w:val="24"/>
          <w:u w:val="single"/>
        </w:rPr>
        <w:tab/>
      </w:r>
    </w:p>
    <w:p w:rsidR="00966B23" w:rsidRPr="006E1D98" w:rsidRDefault="00966B23" w:rsidP="00966B23">
      <w:pPr>
        <w:spacing w:after="0"/>
        <w:rPr>
          <w:rFonts w:ascii="Times New Roman" w:hAnsi="Times New Roman"/>
          <w:sz w:val="24"/>
          <w:szCs w:val="24"/>
          <w:u w:val="single"/>
        </w:rPr>
      </w:pPr>
      <w:r w:rsidRPr="006E1D98">
        <w:rPr>
          <w:rFonts w:ascii="Times New Roman" w:hAnsi="Times New Roman"/>
          <w:sz w:val="24"/>
          <w:szCs w:val="24"/>
        </w:rPr>
        <w:t xml:space="preserve">практики, в том числе учебная </w:t>
      </w:r>
      <w:r w:rsidRPr="006E1D98">
        <w:rPr>
          <w:rFonts w:ascii="Times New Roman" w:hAnsi="Times New Roman"/>
          <w:sz w:val="24"/>
          <w:szCs w:val="24"/>
        </w:rPr>
        <w:tab/>
      </w:r>
      <w:r w:rsidRPr="006E1D98">
        <w:rPr>
          <w:rFonts w:ascii="Times New Roman" w:hAnsi="Times New Roman"/>
          <w:sz w:val="24"/>
          <w:szCs w:val="24"/>
          <w:u w:val="single"/>
        </w:rPr>
        <w:t>108</w:t>
      </w:r>
      <w:r w:rsidRPr="006E1D98">
        <w:rPr>
          <w:rFonts w:ascii="Times New Roman" w:hAnsi="Times New Roman"/>
          <w:sz w:val="24"/>
          <w:szCs w:val="24"/>
          <w:u w:val="single"/>
        </w:rPr>
        <w:tab/>
      </w:r>
    </w:p>
    <w:p w:rsidR="00966B23" w:rsidRPr="006E1D98" w:rsidRDefault="00966B23" w:rsidP="00966B23">
      <w:pPr>
        <w:spacing w:after="0"/>
        <w:ind w:left="1416" w:firstLine="708"/>
        <w:rPr>
          <w:rFonts w:ascii="Times New Roman" w:hAnsi="Times New Roman"/>
          <w:sz w:val="24"/>
          <w:szCs w:val="24"/>
          <w:u w:val="single"/>
        </w:rPr>
      </w:pPr>
      <w:r w:rsidRPr="006E1D98">
        <w:rPr>
          <w:rFonts w:ascii="Times New Roman" w:hAnsi="Times New Roman"/>
          <w:sz w:val="24"/>
          <w:szCs w:val="24"/>
        </w:rPr>
        <w:t xml:space="preserve">   производственная </w:t>
      </w:r>
      <w:r w:rsidRPr="006E1D98">
        <w:rPr>
          <w:rFonts w:ascii="Times New Roman" w:hAnsi="Times New Roman"/>
          <w:sz w:val="24"/>
          <w:szCs w:val="24"/>
        </w:rPr>
        <w:tab/>
      </w:r>
      <w:r w:rsidRPr="006E1D98">
        <w:rPr>
          <w:rFonts w:ascii="Times New Roman" w:hAnsi="Times New Roman"/>
          <w:sz w:val="24"/>
          <w:szCs w:val="24"/>
          <w:u w:val="single"/>
        </w:rPr>
        <w:tab/>
        <w:t>180</w:t>
      </w:r>
      <w:r w:rsidRPr="006E1D98">
        <w:rPr>
          <w:rFonts w:ascii="Times New Roman" w:hAnsi="Times New Roman"/>
          <w:sz w:val="24"/>
          <w:szCs w:val="24"/>
          <w:u w:val="single"/>
        </w:rPr>
        <w:tab/>
      </w:r>
    </w:p>
    <w:p w:rsidR="00966B23" w:rsidRPr="006E1D98" w:rsidRDefault="00966B23" w:rsidP="00966B23">
      <w:pPr>
        <w:rPr>
          <w:rFonts w:ascii="Times New Roman" w:hAnsi="Times New Roman"/>
          <w:i/>
          <w:sz w:val="24"/>
          <w:szCs w:val="24"/>
        </w:rPr>
      </w:pPr>
      <w:r w:rsidRPr="006E1D98">
        <w:rPr>
          <w:rFonts w:ascii="Times New Roman" w:hAnsi="Times New Roman"/>
          <w:i/>
          <w:sz w:val="24"/>
          <w:szCs w:val="24"/>
        </w:rPr>
        <w:t>Промежуточная аттестация -</w:t>
      </w:r>
      <w:r>
        <w:rPr>
          <w:rFonts w:ascii="Times New Roman" w:hAnsi="Times New Roman"/>
          <w:i/>
          <w:sz w:val="24"/>
          <w:szCs w:val="24"/>
        </w:rPr>
        <w:t>92</w:t>
      </w:r>
    </w:p>
    <w:p w:rsidR="00966B23" w:rsidRPr="006E1D98" w:rsidRDefault="00966B23" w:rsidP="00966B23">
      <w:pPr>
        <w:spacing w:after="0"/>
        <w:rPr>
          <w:rFonts w:ascii="Times New Roman" w:hAnsi="Times New Roman"/>
          <w:b/>
          <w:i/>
          <w:sz w:val="24"/>
          <w:szCs w:val="24"/>
        </w:rPr>
        <w:sectPr w:rsidR="00966B23" w:rsidRPr="006E1D98">
          <w:pgSz w:w="11907" w:h="16840"/>
          <w:pgMar w:top="1134" w:right="851" w:bottom="992" w:left="1418" w:header="709" w:footer="709" w:gutter="0"/>
          <w:cols w:space="720"/>
        </w:sectPr>
      </w:pPr>
    </w:p>
    <w:p w:rsidR="00966B23" w:rsidRPr="006E1D98" w:rsidRDefault="00966B23" w:rsidP="00966B23">
      <w:pPr>
        <w:spacing w:after="0"/>
        <w:jc w:val="center"/>
        <w:rPr>
          <w:rFonts w:ascii="Times New Roman" w:hAnsi="Times New Roman"/>
          <w:b/>
          <w:caps/>
          <w:sz w:val="24"/>
          <w:szCs w:val="24"/>
        </w:rPr>
      </w:pPr>
      <w:r w:rsidRPr="006E1D98">
        <w:rPr>
          <w:rFonts w:ascii="Times New Roman" w:hAnsi="Times New Roman"/>
          <w:b/>
          <w:caps/>
          <w:sz w:val="24"/>
          <w:szCs w:val="24"/>
        </w:rPr>
        <w:lastRenderedPageBreak/>
        <w:t>2. Структура и содержание профессионального модуля</w:t>
      </w:r>
    </w:p>
    <w:p w:rsidR="00966B23" w:rsidRPr="006E1D98" w:rsidRDefault="00966B23" w:rsidP="00966B23">
      <w:pPr>
        <w:spacing w:after="0"/>
        <w:ind w:firstLine="851"/>
        <w:rPr>
          <w:rFonts w:ascii="Times New Roman" w:hAnsi="Times New Roman"/>
          <w:b/>
          <w:sz w:val="24"/>
          <w:szCs w:val="24"/>
        </w:rPr>
      </w:pPr>
      <w:r w:rsidRPr="006E1D98">
        <w:rPr>
          <w:rFonts w:ascii="Times New Roman" w:hAnsi="Times New Roman"/>
          <w:b/>
          <w:sz w:val="24"/>
          <w:szCs w:val="24"/>
        </w:rPr>
        <w:t>2.1. Структура профессионального модуля</w:t>
      </w:r>
      <w:r w:rsidRPr="006E1D98">
        <w:rPr>
          <w:rFonts w:ascii="Times New Roman" w:hAnsi="Times New Roman"/>
        </w:rPr>
        <w:t xml:space="preserve">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5293"/>
        <w:gridCol w:w="836"/>
        <w:gridCol w:w="698"/>
        <w:gridCol w:w="976"/>
        <w:gridCol w:w="979"/>
        <w:gridCol w:w="839"/>
        <w:gridCol w:w="837"/>
        <w:gridCol w:w="699"/>
        <w:gridCol w:w="696"/>
        <w:gridCol w:w="974"/>
      </w:tblGrid>
      <w:tr w:rsidR="00966B23" w:rsidRPr="006E1D98" w:rsidTr="006E11A5">
        <w:trPr>
          <w:trHeight w:val="214"/>
        </w:trPr>
        <w:tc>
          <w:tcPr>
            <w:tcW w:w="613"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ind w:left="-57" w:right="-57"/>
              <w:jc w:val="center"/>
              <w:rPr>
                <w:rFonts w:ascii="Times New Roman" w:hAnsi="Times New Roman"/>
                <w:sz w:val="20"/>
                <w:szCs w:val="20"/>
              </w:rPr>
            </w:pPr>
            <w:bookmarkStart w:id="20" w:name="_Hlk128564852"/>
            <w:r w:rsidRPr="006E1D98">
              <w:rPr>
                <w:rFonts w:ascii="Times New Roman" w:hAnsi="Times New Roman"/>
                <w:sz w:val="20"/>
                <w:szCs w:val="20"/>
              </w:rPr>
              <w:t>Коды профессиональных и общих компетенций</w:t>
            </w:r>
          </w:p>
        </w:tc>
        <w:tc>
          <w:tcPr>
            <w:tcW w:w="1810"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Наименования разделов профессионального модуля</w:t>
            </w:r>
          </w:p>
        </w:tc>
        <w:tc>
          <w:tcPr>
            <w:tcW w:w="286"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sz w:val="20"/>
                <w:szCs w:val="20"/>
              </w:rPr>
            </w:pPr>
            <w:r w:rsidRPr="006E1D98">
              <w:rPr>
                <w:rFonts w:ascii="Times New Roman" w:hAnsi="Times New Roman"/>
                <w:iCs/>
                <w:sz w:val="20"/>
                <w:szCs w:val="20"/>
              </w:rPr>
              <w:t>Всего, час.</w:t>
            </w:r>
          </w:p>
        </w:tc>
        <w:tc>
          <w:tcPr>
            <w:tcW w:w="239"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66B23" w:rsidRPr="006E1D98" w:rsidRDefault="00966B23" w:rsidP="006E11A5">
            <w:pPr>
              <w:spacing w:after="0" w:line="240" w:lineRule="auto"/>
              <w:ind w:left="113" w:right="113"/>
              <w:jc w:val="center"/>
              <w:rPr>
                <w:rFonts w:ascii="Times New Roman" w:hAnsi="Times New Roman"/>
                <w:sz w:val="20"/>
                <w:szCs w:val="20"/>
              </w:rPr>
            </w:pPr>
            <w:r w:rsidRPr="006E1D98">
              <w:rPr>
                <w:rFonts w:ascii="Times New Roman" w:hAnsi="Times New Roman"/>
                <w:iCs/>
                <w:sz w:val="20"/>
                <w:szCs w:val="20"/>
              </w:rPr>
              <w:t>В т.ч. в форме практической. подготовки</w:t>
            </w:r>
          </w:p>
        </w:tc>
        <w:tc>
          <w:tcPr>
            <w:tcW w:w="2052" w:type="pct"/>
            <w:gridSpan w:val="7"/>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Объем профессионального модуля, ак. час.</w:t>
            </w:r>
          </w:p>
        </w:tc>
      </w:tr>
      <w:tr w:rsidR="00966B23" w:rsidRPr="006E1D98" w:rsidTr="006E11A5">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81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481" w:type="pct"/>
            <w:gridSpan w:val="5"/>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Обучение по МДК</w:t>
            </w:r>
          </w:p>
        </w:tc>
        <w:tc>
          <w:tcPr>
            <w:tcW w:w="571"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Практики</w:t>
            </w:r>
          </w:p>
        </w:tc>
      </w:tr>
      <w:tr w:rsidR="00966B23" w:rsidRPr="006E1D98"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81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4" w:type="pct"/>
            <w:vMerge w:val="restar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Всего</w:t>
            </w:r>
          </w:p>
          <w:p w:rsidR="00966B23" w:rsidRPr="006E1D98" w:rsidRDefault="00966B23" w:rsidP="006E11A5">
            <w:pPr>
              <w:suppressAutoHyphens/>
              <w:spacing w:after="0" w:line="240" w:lineRule="auto"/>
              <w:jc w:val="center"/>
              <w:rPr>
                <w:rFonts w:ascii="Times New Roman" w:hAnsi="Times New Roman"/>
                <w:sz w:val="20"/>
                <w:szCs w:val="20"/>
              </w:rPr>
            </w:pPr>
          </w:p>
        </w:tc>
        <w:tc>
          <w:tcPr>
            <w:tcW w:w="1147" w:type="pct"/>
            <w:gridSpan w:val="4"/>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В том числе</w:t>
            </w:r>
          </w:p>
        </w:tc>
        <w:tc>
          <w:tcPr>
            <w:tcW w:w="571" w:type="pct"/>
            <w:gridSpan w:val="2"/>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rPr>
            </w:pPr>
          </w:p>
        </w:tc>
      </w:tr>
      <w:tr w:rsidR="00966B23" w:rsidRPr="006E1D98" w:rsidTr="006E11A5">
        <w:trPr>
          <w:cantSplit/>
          <w:trHeight w:val="17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81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3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5"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
                <w:sz w:val="20"/>
                <w:szCs w:val="20"/>
              </w:rPr>
            </w:pPr>
            <w:r w:rsidRPr="006E1D98">
              <w:rPr>
                <w:rFonts w:ascii="Times New Roman" w:hAnsi="Times New Roman"/>
                <w:color w:val="000000"/>
                <w:sz w:val="20"/>
                <w:szCs w:val="20"/>
              </w:rPr>
              <w:t xml:space="preserve">Лабораторных </w:t>
            </w:r>
            <w:r w:rsidRPr="006E1D98">
              <w:rPr>
                <w:rFonts w:ascii="Times New Roman" w:hAnsi="Times New Roman"/>
                <w:color w:val="000000"/>
                <w:sz w:val="20"/>
                <w:szCs w:val="20"/>
              </w:rPr>
              <w:br/>
              <w:t>и практических занятий</w:t>
            </w:r>
          </w:p>
        </w:tc>
        <w:tc>
          <w:tcPr>
            <w:tcW w:w="287"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Cs/>
                <w:sz w:val="20"/>
                <w:szCs w:val="20"/>
              </w:rPr>
            </w:pPr>
            <w:r w:rsidRPr="006E1D98">
              <w:rPr>
                <w:rFonts w:ascii="Times New Roman" w:hAnsi="Times New Roman"/>
                <w:sz w:val="20"/>
                <w:szCs w:val="20"/>
              </w:rPr>
              <w:t>Курсовых работ (проектов)</w:t>
            </w:r>
          </w:p>
        </w:tc>
        <w:tc>
          <w:tcPr>
            <w:tcW w:w="286" w:type="pct"/>
            <w:tcBorders>
              <w:top w:val="single" w:sz="4" w:space="0" w:color="auto"/>
              <w:left w:val="single" w:sz="4" w:space="0" w:color="auto"/>
              <w:bottom w:val="single" w:sz="4" w:space="0" w:color="auto"/>
              <w:right w:val="single" w:sz="4" w:space="0" w:color="auto"/>
            </w:tcBorders>
            <w:textDirection w:val="btLr"/>
            <w:vAlign w:val="center"/>
            <w:hideMark/>
          </w:tcPr>
          <w:p w:rsidR="00966B23" w:rsidRPr="006E1D98" w:rsidRDefault="00966B23" w:rsidP="006E11A5">
            <w:pPr>
              <w:suppressAutoHyphens/>
              <w:spacing w:after="0" w:line="240" w:lineRule="auto"/>
              <w:ind w:left="-57" w:right="-57"/>
              <w:jc w:val="center"/>
              <w:rPr>
                <w:rFonts w:ascii="Times New Roman" w:hAnsi="Times New Roman"/>
                <w:color w:val="000000"/>
                <w:sz w:val="20"/>
                <w:szCs w:val="20"/>
              </w:rPr>
            </w:pPr>
            <w:r w:rsidRPr="006E1D98">
              <w:rPr>
                <w:rFonts w:ascii="Times New Roman" w:hAnsi="Times New Roman"/>
                <w:sz w:val="20"/>
                <w:szCs w:val="20"/>
              </w:rPr>
              <w:t>Самостоятельная работа</w:t>
            </w:r>
            <w:r w:rsidRPr="006E1D98">
              <w:rPr>
                <w:rFonts w:ascii="Times New Roman" w:hAnsi="Times New Roman"/>
                <w:i/>
                <w:vertAlign w:val="superscript"/>
              </w:rPr>
              <w:footnoteReference w:id="1"/>
            </w:r>
          </w:p>
        </w:tc>
        <w:tc>
          <w:tcPr>
            <w:tcW w:w="239" w:type="pct"/>
            <w:tcBorders>
              <w:top w:val="single" w:sz="4" w:space="0" w:color="auto"/>
              <w:left w:val="single" w:sz="4" w:space="0" w:color="auto"/>
              <w:bottom w:val="single" w:sz="4" w:space="0" w:color="auto"/>
              <w:right w:val="single" w:sz="4" w:space="0" w:color="auto"/>
            </w:tcBorders>
            <w:textDirection w:val="btLr"/>
            <w:vAlign w:val="center"/>
            <w:hideMark/>
          </w:tcPr>
          <w:p w:rsidR="00966B23" w:rsidRPr="006E1D98" w:rsidRDefault="00966B23" w:rsidP="006E11A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Промежуточная аттестация</w:t>
            </w: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Учебная</w:t>
            </w:r>
          </w:p>
          <w:p w:rsidR="00966B23" w:rsidRPr="006E1D98" w:rsidRDefault="00966B23" w:rsidP="006E11A5">
            <w:pPr>
              <w:suppressAutoHyphens/>
              <w:spacing w:after="0" w:line="240" w:lineRule="auto"/>
              <w:ind w:left="-57" w:right="-57"/>
              <w:jc w:val="center"/>
              <w:rPr>
                <w:rFonts w:ascii="Times New Roman" w:hAnsi="Times New Roman"/>
                <w:i/>
                <w:sz w:val="20"/>
                <w:szCs w:val="20"/>
              </w:rPr>
            </w:pPr>
          </w:p>
        </w:tc>
        <w:tc>
          <w:tcPr>
            <w:tcW w:w="333"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Производственная</w:t>
            </w:r>
          </w:p>
          <w:p w:rsidR="00966B23" w:rsidRPr="006E1D98" w:rsidRDefault="00966B23" w:rsidP="006E11A5">
            <w:pPr>
              <w:suppressAutoHyphens/>
              <w:spacing w:after="0" w:line="240" w:lineRule="auto"/>
              <w:ind w:left="-57" w:right="-57"/>
              <w:jc w:val="center"/>
              <w:rPr>
                <w:rFonts w:ascii="Times New Roman" w:hAnsi="Times New Roman"/>
                <w:i/>
                <w:sz w:val="20"/>
                <w:szCs w:val="20"/>
              </w:rPr>
            </w:pPr>
          </w:p>
        </w:tc>
      </w:tr>
      <w:tr w:rsidR="00966B23" w:rsidRPr="006E1D98" w:rsidTr="006E11A5">
        <w:trPr>
          <w:trHeight w:val="415"/>
        </w:trPr>
        <w:tc>
          <w:tcPr>
            <w:tcW w:w="613"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1</w:t>
            </w:r>
          </w:p>
        </w:tc>
        <w:tc>
          <w:tcPr>
            <w:tcW w:w="1810"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2</w:t>
            </w:r>
          </w:p>
        </w:tc>
        <w:tc>
          <w:tcPr>
            <w:tcW w:w="286"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3</w:t>
            </w:r>
          </w:p>
        </w:tc>
        <w:tc>
          <w:tcPr>
            <w:tcW w:w="239"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4</w:t>
            </w:r>
          </w:p>
        </w:tc>
        <w:tc>
          <w:tcPr>
            <w:tcW w:w="33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5</w:t>
            </w:r>
          </w:p>
        </w:tc>
        <w:tc>
          <w:tcPr>
            <w:tcW w:w="33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6</w:t>
            </w:r>
          </w:p>
        </w:tc>
        <w:tc>
          <w:tcPr>
            <w:tcW w:w="287"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7</w:t>
            </w:r>
          </w:p>
        </w:tc>
        <w:tc>
          <w:tcPr>
            <w:tcW w:w="286"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8</w:t>
            </w:r>
          </w:p>
        </w:tc>
        <w:tc>
          <w:tcPr>
            <w:tcW w:w="239"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9</w:t>
            </w:r>
          </w:p>
        </w:tc>
        <w:tc>
          <w:tcPr>
            <w:tcW w:w="238"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10</w:t>
            </w:r>
          </w:p>
        </w:tc>
        <w:tc>
          <w:tcPr>
            <w:tcW w:w="333"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11</w:t>
            </w:r>
          </w:p>
        </w:tc>
      </w:tr>
      <w:tr w:rsidR="00966B23" w:rsidRPr="006E1D98" w:rsidTr="006E11A5">
        <w:tc>
          <w:tcPr>
            <w:tcW w:w="613" w:type="pct"/>
            <w:vMerge w:val="restart"/>
            <w:tcBorders>
              <w:top w:val="single" w:sz="4" w:space="0" w:color="auto"/>
              <w:left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rPr>
            </w:pPr>
            <w:r w:rsidRPr="006E1D98">
              <w:rPr>
                <w:rFonts w:ascii="Times New Roman" w:hAnsi="Times New Roman"/>
              </w:rPr>
              <w:t>ПК 1.1</w:t>
            </w:r>
            <w:r>
              <w:rPr>
                <w:rFonts w:ascii="Times New Roman" w:hAnsi="Times New Roman"/>
              </w:rPr>
              <w:t>–</w:t>
            </w:r>
            <w:r w:rsidRPr="006E1D98">
              <w:rPr>
                <w:rFonts w:ascii="Times New Roman" w:hAnsi="Times New Roman"/>
              </w:rPr>
              <w:t>1.8</w:t>
            </w:r>
          </w:p>
          <w:p w:rsidR="00966B23" w:rsidRPr="006E1D98" w:rsidRDefault="00966B23" w:rsidP="006E11A5">
            <w:pPr>
              <w:spacing w:after="0" w:line="240" w:lineRule="auto"/>
              <w:rPr>
                <w:rFonts w:ascii="Times New Roman" w:hAnsi="Times New Roman"/>
              </w:rPr>
            </w:pPr>
            <w:r w:rsidRPr="006E1D98">
              <w:rPr>
                <w:rFonts w:ascii="Times New Roman" w:hAnsi="Times New Roman"/>
              </w:rPr>
              <w:t>ОК 01</w:t>
            </w:r>
            <w:r>
              <w:rPr>
                <w:rFonts w:ascii="Times New Roman" w:hAnsi="Times New Roman"/>
              </w:rPr>
              <w:t xml:space="preserve">–ОК </w:t>
            </w:r>
            <w:r w:rsidRPr="006E1D98">
              <w:rPr>
                <w:rFonts w:ascii="Times New Roman" w:hAnsi="Times New Roman"/>
              </w:rPr>
              <w:t>09</w:t>
            </w:r>
          </w:p>
        </w:tc>
        <w:tc>
          <w:tcPr>
            <w:tcW w:w="181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МДК.01.01. Теоретические основы организации обучения в начальных классах</w:t>
            </w:r>
          </w:p>
        </w:tc>
        <w:tc>
          <w:tcPr>
            <w:tcW w:w="28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118</w:t>
            </w:r>
          </w:p>
        </w:tc>
        <w:tc>
          <w:tcPr>
            <w:tcW w:w="239" w:type="pct"/>
            <w:tcBorders>
              <w:top w:val="single" w:sz="4" w:space="0" w:color="auto"/>
              <w:left w:val="single" w:sz="4" w:space="0" w:color="auto"/>
              <w:bottom w:val="single" w:sz="4" w:space="0" w:color="auto"/>
              <w:right w:val="single" w:sz="4" w:space="0" w:color="auto"/>
            </w:tcBorders>
            <w:vAlign w:val="center"/>
            <w:hideMark/>
          </w:tcPr>
          <w:p w:rsidR="00966B23" w:rsidRPr="00A42093" w:rsidRDefault="00966B23" w:rsidP="006E11A5">
            <w:pPr>
              <w:spacing w:after="0"/>
              <w:jc w:val="center"/>
              <w:rPr>
                <w:rFonts w:ascii="Times New Roman" w:hAnsi="Times New Roman"/>
              </w:rPr>
            </w:pPr>
            <w:r>
              <w:rPr>
                <w:rFonts w:ascii="Times New Roman" w:hAnsi="Times New Roman"/>
              </w:rPr>
              <w:t>100</w:t>
            </w:r>
          </w:p>
        </w:tc>
        <w:tc>
          <w:tcPr>
            <w:tcW w:w="334" w:type="pct"/>
            <w:tcBorders>
              <w:top w:val="single" w:sz="4" w:space="0" w:color="auto"/>
              <w:left w:val="single" w:sz="4" w:space="0" w:color="auto"/>
              <w:bottom w:val="single" w:sz="4" w:space="0" w:color="auto"/>
              <w:right w:val="single" w:sz="4" w:space="0" w:color="auto"/>
            </w:tcBorders>
            <w:vAlign w:val="center"/>
            <w:hideMark/>
          </w:tcPr>
          <w:p w:rsidR="00966B23" w:rsidRPr="00A42093" w:rsidRDefault="00966B23" w:rsidP="006E11A5">
            <w:pPr>
              <w:spacing w:after="0"/>
              <w:jc w:val="center"/>
              <w:rPr>
                <w:rFonts w:ascii="Times New Roman" w:hAnsi="Times New Roman"/>
              </w:rPr>
            </w:pPr>
            <w:r>
              <w:rPr>
                <w:rFonts w:ascii="Times New Roman" w:hAnsi="Times New Roman"/>
              </w:rPr>
              <w:t>118</w:t>
            </w:r>
          </w:p>
        </w:tc>
        <w:tc>
          <w:tcPr>
            <w:tcW w:w="335" w:type="pct"/>
            <w:tcBorders>
              <w:top w:val="single" w:sz="4" w:space="0" w:color="auto"/>
              <w:left w:val="single" w:sz="4" w:space="0" w:color="auto"/>
              <w:bottom w:val="single" w:sz="4" w:space="0" w:color="auto"/>
              <w:right w:val="single" w:sz="4" w:space="0" w:color="auto"/>
            </w:tcBorders>
            <w:vAlign w:val="center"/>
            <w:hideMark/>
          </w:tcPr>
          <w:p w:rsidR="00966B23" w:rsidRPr="00A42093" w:rsidRDefault="00966B23" w:rsidP="006E11A5">
            <w:pPr>
              <w:spacing w:after="0"/>
              <w:jc w:val="center"/>
              <w:rPr>
                <w:rFonts w:ascii="Times New Roman" w:hAnsi="Times New Roman"/>
              </w:rPr>
            </w:pPr>
            <w:r>
              <w:rPr>
                <w:rFonts w:ascii="Times New Roman" w:hAnsi="Times New Roman"/>
              </w:rPr>
              <w:t>100</w:t>
            </w:r>
          </w:p>
        </w:tc>
        <w:tc>
          <w:tcPr>
            <w:tcW w:w="287"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r>
              <w:rPr>
                <w:rFonts w:ascii="Times New Roman" w:hAnsi="Times New Roman"/>
              </w:rPr>
              <w:t>14</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rPr>
          <w:trHeight w:val="314"/>
        </w:trPr>
        <w:tc>
          <w:tcPr>
            <w:tcW w:w="613"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p>
        </w:tc>
        <w:tc>
          <w:tcPr>
            <w:tcW w:w="181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МДК.01.02. Русский язык с методикой преподавания</w:t>
            </w:r>
          </w:p>
        </w:tc>
        <w:tc>
          <w:tcPr>
            <w:tcW w:w="28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222</w:t>
            </w:r>
          </w:p>
        </w:tc>
        <w:tc>
          <w:tcPr>
            <w:tcW w:w="239" w:type="pct"/>
            <w:tcBorders>
              <w:top w:val="single" w:sz="4" w:space="0" w:color="auto"/>
              <w:left w:val="single" w:sz="4" w:space="0" w:color="auto"/>
              <w:bottom w:val="single" w:sz="4" w:space="0" w:color="auto"/>
              <w:right w:val="single" w:sz="4" w:space="0" w:color="auto"/>
            </w:tcBorders>
            <w:vAlign w:val="center"/>
            <w:hideMark/>
          </w:tcPr>
          <w:p w:rsidR="00966B23" w:rsidRPr="00A42093" w:rsidRDefault="00966B23" w:rsidP="006E11A5">
            <w:pPr>
              <w:spacing w:after="0"/>
              <w:jc w:val="center"/>
              <w:rPr>
                <w:rFonts w:ascii="Times New Roman" w:hAnsi="Times New Roman"/>
              </w:rPr>
            </w:pPr>
            <w:r>
              <w:rPr>
                <w:rFonts w:ascii="Times New Roman" w:hAnsi="Times New Roman"/>
              </w:rPr>
              <w:t>118</w:t>
            </w:r>
          </w:p>
        </w:tc>
        <w:tc>
          <w:tcPr>
            <w:tcW w:w="334" w:type="pct"/>
            <w:tcBorders>
              <w:top w:val="single" w:sz="4" w:space="0" w:color="auto"/>
              <w:left w:val="single" w:sz="4" w:space="0" w:color="auto"/>
              <w:bottom w:val="single" w:sz="4" w:space="0" w:color="auto"/>
              <w:right w:val="single" w:sz="4" w:space="0" w:color="auto"/>
            </w:tcBorders>
            <w:vAlign w:val="center"/>
            <w:hideMark/>
          </w:tcPr>
          <w:p w:rsidR="00966B23" w:rsidRPr="00A42093" w:rsidRDefault="00966B23" w:rsidP="006E11A5">
            <w:pPr>
              <w:spacing w:after="0"/>
              <w:jc w:val="center"/>
              <w:rPr>
                <w:rFonts w:ascii="Times New Roman" w:hAnsi="Times New Roman"/>
              </w:rPr>
            </w:pPr>
            <w:r>
              <w:rPr>
                <w:rFonts w:ascii="Times New Roman" w:hAnsi="Times New Roman"/>
              </w:rPr>
              <w:t>222</w:t>
            </w:r>
          </w:p>
        </w:tc>
        <w:tc>
          <w:tcPr>
            <w:tcW w:w="335" w:type="pct"/>
            <w:tcBorders>
              <w:top w:val="single" w:sz="4" w:space="0" w:color="auto"/>
              <w:left w:val="single" w:sz="4" w:space="0" w:color="auto"/>
              <w:bottom w:val="single" w:sz="4" w:space="0" w:color="auto"/>
              <w:right w:val="single" w:sz="4" w:space="0" w:color="auto"/>
            </w:tcBorders>
            <w:vAlign w:val="center"/>
            <w:hideMark/>
          </w:tcPr>
          <w:p w:rsidR="00966B23" w:rsidRPr="00A42093" w:rsidRDefault="00966B23" w:rsidP="006E11A5">
            <w:pPr>
              <w:spacing w:after="0"/>
              <w:jc w:val="center"/>
              <w:rPr>
                <w:rFonts w:ascii="Times New Roman" w:hAnsi="Times New Roman"/>
              </w:rPr>
            </w:pPr>
            <w:r>
              <w:rPr>
                <w:rFonts w:ascii="Times New Roman" w:hAnsi="Times New Roman"/>
              </w:rPr>
              <w:t>188</w:t>
            </w:r>
          </w:p>
        </w:tc>
        <w:tc>
          <w:tcPr>
            <w:tcW w:w="28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rPr>
            </w:pPr>
            <w:r>
              <w:rPr>
                <w:rFonts w:ascii="Times New Roman" w:hAnsi="Times New Roman"/>
              </w:rPr>
              <w:t>28</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rPr>
          <w:trHeight w:val="314"/>
        </w:trPr>
        <w:tc>
          <w:tcPr>
            <w:tcW w:w="613"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p>
        </w:tc>
        <w:tc>
          <w:tcPr>
            <w:tcW w:w="181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МДК.01.03. Детская литература с практикумом по выразительному чтению</w:t>
            </w: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80</w:t>
            </w: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68</w:t>
            </w:r>
          </w:p>
        </w:tc>
        <w:tc>
          <w:tcPr>
            <w:tcW w:w="334"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8</w:t>
            </w:r>
            <w:r w:rsidRPr="00A42093">
              <w:rPr>
                <w:rFonts w:ascii="Times New Roman" w:hAnsi="Times New Roman"/>
              </w:rPr>
              <w:t>0</w:t>
            </w:r>
          </w:p>
        </w:tc>
        <w:tc>
          <w:tcPr>
            <w:tcW w:w="335"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68</w:t>
            </w:r>
          </w:p>
        </w:tc>
        <w:tc>
          <w:tcPr>
            <w:tcW w:w="28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rPr>
            </w:pPr>
            <w:r>
              <w:rPr>
                <w:rFonts w:ascii="Times New Roman" w:hAnsi="Times New Roman"/>
              </w:rPr>
              <w:t>8</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rPr>
          <w:trHeight w:val="314"/>
        </w:trPr>
        <w:tc>
          <w:tcPr>
            <w:tcW w:w="613"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p>
        </w:tc>
        <w:tc>
          <w:tcPr>
            <w:tcW w:w="181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МДК.01.04. Теоретические основы начального курса математики с методикой преподавания</w:t>
            </w: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152</w:t>
            </w: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129</w:t>
            </w:r>
          </w:p>
        </w:tc>
        <w:tc>
          <w:tcPr>
            <w:tcW w:w="334"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152</w:t>
            </w:r>
          </w:p>
        </w:tc>
        <w:tc>
          <w:tcPr>
            <w:tcW w:w="335"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129</w:t>
            </w:r>
          </w:p>
        </w:tc>
        <w:tc>
          <w:tcPr>
            <w:tcW w:w="28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rPr>
            </w:pPr>
            <w:r>
              <w:rPr>
                <w:rFonts w:ascii="Times New Roman" w:hAnsi="Times New Roman"/>
              </w:rPr>
              <w:t>14</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rPr>
          <w:trHeight w:val="314"/>
        </w:trPr>
        <w:tc>
          <w:tcPr>
            <w:tcW w:w="613"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p>
        </w:tc>
        <w:tc>
          <w:tcPr>
            <w:tcW w:w="181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 01.05. Естествознание с методикой преподавания</w:t>
            </w: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110</w:t>
            </w: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92</w:t>
            </w:r>
          </w:p>
        </w:tc>
        <w:tc>
          <w:tcPr>
            <w:tcW w:w="334"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110</w:t>
            </w:r>
          </w:p>
        </w:tc>
        <w:tc>
          <w:tcPr>
            <w:tcW w:w="335"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92</w:t>
            </w:r>
          </w:p>
        </w:tc>
        <w:tc>
          <w:tcPr>
            <w:tcW w:w="28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rPr>
            </w:pPr>
            <w:r>
              <w:rPr>
                <w:rFonts w:ascii="Times New Roman" w:hAnsi="Times New Roman"/>
              </w:rPr>
              <w:t>8</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rPr>
          <w:trHeight w:val="314"/>
        </w:trPr>
        <w:tc>
          <w:tcPr>
            <w:tcW w:w="613"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p>
        </w:tc>
        <w:tc>
          <w:tcPr>
            <w:tcW w:w="181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МДК.01.06. Обществознание с методикой преподавания</w:t>
            </w: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42</w:t>
            </w: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35</w:t>
            </w:r>
          </w:p>
        </w:tc>
        <w:tc>
          <w:tcPr>
            <w:tcW w:w="334"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42</w:t>
            </w:r>
          </w:p>
        </w:tc>
        <w:tc>
          <w:tcPr>
            <w:tcW w:w="335"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35</w:t>
            </w:r>
          </w:p>
        </w:tc>
        <w:tc>
          <w:tcPr>
            <w:tcW w:w="28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rPr>
            </w:pPr>
            <w:r>
              <w:rPr>
                <w:rFonts w:ascii="Times New Roman" w:hAnsi="Times New Roman"/>
              </w:rPr>
              <w:t>6</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rPr>
          <w:trHeight w:val="314"/>
        </w:trPr>
        <w:tc>
          <w:tcPr>
            <w:tcW w:w="613"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p>
        </w:tc>
        <w:tc>
          <w:tcPr>
            <w:tcW w:w="181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МДК.01.07. Методика обучения технологии с практикумом</w:t>
            </w: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72</w:t>
            </w: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61</w:t>
            </w:r>
          </w:p>
        </w:tc>
        <w:tc>
          <w:tcPr>
            <w:tcW w:w="334"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7</w:t>
            </w:r>
            <w:r w:rsidRPr="00A42093">
              <w:rPr>
                <w:rFonts w:ascii="Times New Roman" w:hAnsi="Times New Roman"/>
              </w:rPr>
              <w:t>2</w:t>
            </w:r>
          </w:p>
        </w:tc>
        <w:tc>
          <w:tcPr>
            <w:tcW w:w="335"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61</w:t>
            </w:r>
          </w:p>
        </w:tc>
        <w:tc>
          <w:tcPr>
            <w:tcW w:w="28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rPr>
            </w:pPr>
            <w:r>
              <w:rPr>
                <w:rFonts w:ascii="Times New Roman" w:hAnsi="Times New Roman"/>
              </w:rPr>
              <w:t>8</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rPr>
          <w:trHeight w:val="314"/>
        </w:trPr>
        <w:tc>
          <w:tcPr>
            <w:tcW w:w="613"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p>
        </w:tc>
        <w:tc>
          <w:tcPr>
            <w:tcW w:w="181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 01.08. Теория и методика физического воспитания с практикумом</w:t>
            </w: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62</w:t>
            </w: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52</w:t>
            </w:r>
          </w:p>
        </w:tc>
        <w:tc>
          <w:tcPr>
            <w:tcW w:w="334"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62</w:t>
            </w:r>
          </w:p>
        </w:tc>
        <w:tc>
          <w:tcPr>
            <w:tcW w:w="335" w:type="pct"/>
            <w:tcBorders>
              <w:top w:val="single" w:sz="4" w:space="0" w:color="auto"/>
              <w:left w:val="single" w:sz="4" w:space="0" w:color="auto"/>
              <w:bottom w:val="single" w:sz="4" w:space="0" w:color="auto"/>
              <w:right w:val="single" w:sz="4" w:space="0" w:color="auto"/>
            </w:tcBorders>
            <w:vAlign w:val="center"/>
          </w:tcPr>
          <w:p w:rsidR="00966B23" w:rsidRPr="00A42093" w:rsidRDefault="00966B23" w:rsidP="006E11A5">
            <w:pPr>
              <w:spacing w:after="0"/>
              <w:jc w:val="center"/>
              <w:rPr>
                <w:rFonts w:ascii="Times New Roman" w:hAnsi="Times New Roman"/>
              </w:rPr>
            </w:pPr>
            <w:r>
              <w:rPr>
                <w:rFonts w:ascii="Times New Roman" w:hAnsi="Times New Roman"/>
              </w:rPr>
              <w:t>52</w:t>
            </w:r>
          </w:p>
        </w:tc>
        <w:tc>
          <w:tcPr>
            <w:tcW w:w="28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rPr>
            </w:pPr>
            <w:r>
              <w:rPr>
                <w:rFonts w:ascii="Times New Roman" w:hAnsi="Times New Roman"/>
              </w:rPr>
              <w:t>6</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c>
          <w:tcPr>
            <w:tcW w:w="61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i/>
              </w:rPr>
            </w:pPr>
          </w:p>
        </w:tc>
        <w:tc>
          <w:tcPr>
            <w:tcW w:w="181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rPr>
                <w:rFonts w:ascii="Times New Roman" w:hAnsi="Times New Roman"/>
              </w:rPr>
            </w:pPr>
            <w:r>
              <w:rPr>
                <w:rFonts w:ascii="Times New Roman" w:hAnsi="Times New Roman"/>
              </w:rPr>
              <w:t>Учебная практика</w:t>
            </w:r>
          </w:p>
        </w:tc>
        <w:tc>
          <w:tcPr>
            <w:tcW w:w="286"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108</w:t>
            </w:r>
          </w:p>
        </w:tc>
        <w:tc>
          <w:tcPr>
            <w:tcW w:w="239"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r>
              <w:rPr>
                <w:rFonts w:ascii="Times New Roman" w:hAnsi="Times New Roman"/>
                <w:i/>
              </w:rPr>
              <w:t>108</w:t>
            </w:r>
          </w:p>
        </w:tc>
        <w:tc>
          <w:tcPr>
            <w:tcW w:w="334"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335"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1050" w:type="pct"/>
            <w:gridSpan w:val="4"/>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rPr>
            </w:pPr>
          </w:p>
        </w:tc>
      </w:tr>
      <w:tr w:rsidR="00966B23" w:rsidRPr="006E1D98" w:rsidTr="006E11A5">
        <w:tc>
          <w:tcPr>
            <w:tcW w:w="61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i/>
              </w:rPr>
            </w:pPr>
          </w:p>
        </w:tc>
        <w:tc>
          <w:tcPr>
            <w:tcW w:w="181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rPr>
                <w:rFonts w:ascii="Times New Roman" w:hAnsi="Times New Roman"/>
              </w:rPr>
            </w:pPr>
            <w:r w:rsidRPr="006E1D98">
              <w:rPr>
                <w:rFonts w:ascii="Times New Roman" w:hAnsi="Times New Roman"/>
              </w:rPr>
              <w:t>Производственная практика (по профилю специальности), часов</w:t>
            </w:r>
          </w:p>
        </w:tc>
        <w:tc>
          <w:tcPr>
            <w:tcW w:w="286"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180</w:t>
            </w:r>
          </w:p>
        </w:tc>
        <w:tc>
          <w:tcPr>
            <w:tcW w:w="239"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r>
              <w:rPr>
                <w:rFonts w:ascii="Times New Roman" w:hAnsi="Times New Roman"/>
                <w:i/>
              </w:rPr>
              <w:t>180</w:t>
            </w:r>
          </w:p>
        </w:tc>
        <w:tc>
          <w:tcPr>
            <w:tcW w:w="334"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335"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1050" w:type="pct"/>
            <w:gridSpan w:val="4"/>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33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rPr>
            </w:pPr>
          </w:p>
        </w:tc>
      </w:tr>
      <w:tr w:rsidR="00966B23" w:rsidRPr="006E1D98" w:rsidTr="006E11A5">
        <w:tc>
          <w:tcPr>
            <w:tcW w:w="61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i/>
              </w:rPr>
            </w:pPr>
          </w:p>
        </w:tc>
        <w:tc>
          <w:tcPr>
            <w:tcW w:w="181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i/>
              </w:rPr>
            </w:pPr>
            <w:r w:rsidRPr="006E1D98">
              <w:rPr>
                <w:rFonts w:ascii="Times New Roman" w:hAnsi="Times New Roman"/>
                <w:b/>
                <w:i/>
              </w:rPr>
              <w:t>Всего:</w:t>
            </w:r>
          </w:p>
        </w:tc>
        <w:tc>
          <w:tcPr>
            <w:tcW w:w="28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1146</w:t>
            </w:r>
          </w:p>
        </w:tc>
        <w:tc>
          <w:tcPr>
            <w:tcW w:w="239"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1013</w:t>
            </w:r>
          </w:p>
        </w:tc>
        <w:tc>
          <w:tcPr>
            <w:tcW w:w="334"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858</w:t>
            </w:r>
          </w:p>
        </w:tc>
        <w:tc>
          <w:tcPr>
            <w:tcW w:w="33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1013</w:t>
            </w:r>
          </w:p>
        </w:tc>
        <w:tc>
          <w:tcPr>
            <w:tcW w:w="287"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p>
        </w:tc>
        <w:tc>
          <w:tcPr>
            <w:tcW w:w="28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p>
        </w:tc>
        <w:tc>
          <w:tcPr>
            <w:tcW w:w="239" w:type="pct"/>
            <w:tcBorders>
              <w:top w:val="single" w:sz="4" w:space="0" w:color="auto"/>
              <w:left w:val="single" w:sz="4" w:space="0" w:color="auto"/>
              <w:bottom w:val="single" w:sz="4" w:space="0" w:color="auto"/>
              <w:right w:val="single" w:sz="4" w:space="0" w:color="auto"/>
            </w:tcBorders>
            <w:hideMark/>
          </w:tcPr>
          <w:p w:rsidR="00966B23" w:rsidRPr="0047225D" w:rsidRDefault="00966B23" w:rsidP="006E11A5">
            <w:pPr>
              <w:spacing w:after="0" w:line="240" w:lineRule="auto"/>
              <w:jc w:val="center"/>
              <w:rPr>
                <w:rFonts w:ascii="Times New Roman" w:hAnsi="Times New Roman"/>
                <w:b/>
                <w:i/>
                <w:sz w:val="32"/>
                <w:szCs w:val="32"/>
                <w:vertAlign w:val="superscript"/>
              </w:rPr>
            </w:pPr>
            <w:r w:rsidRPr="0047225D">
              <w:rPr>
                <w:rFonts w:ascii="Times New Roman" w:hAnsi="Times New Roman"/>
                <w:b/>
                <w:i/>
                <w:sz w:val="32"/>
                <w:szCs w:val="32"/>
                <w:vertAlign w:val="superscript"/>
              </w:rPr>
              <w:t>92</w:t>
            </w:r>
          </w:p>
        </w:tc>
        <w:tc>
          <w:tcPr>
            <w:tcW w:w="238"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sidRPr="006E1D98">
              <w:rPr>
                <w:rFonts w:ascii="Times New Roman" w:hAnsi="Times New Roman"/>
                <w:b/>
                <w:i/>
              </w:rPr>
              <w:t>108</w:t>
            </w:r>
          </w:p>
        </w:tc>
        <w:tc>
          <w:tcPr>
            <w:tcW w:w="333"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sidRPr="006E1D98">
              <w:rPr>
                <w:rFonts w:ascii="Times New Roman" w:hAnsi="Times New Roman"/>
                <w:b/>
                <w:i/>
              </w:rPr>
              <w:t>180</w:t>
            </w:r>
          </w:p>
        </w:tc>
      </w:tr>
      <w:bookmarkEnd w:id="20"/>
    </w:tbl>
    <w:p w:rsidR="00966B23" w:rsidRPr="006E1D98" w:rsidRDefault="00966B23" w:rsidP="00966B23">
      <w:pPr>
        <w:ind w:left="851"/>
        <w:rPr>
          <w:rFonts w:ascii="Times New Roman" w:hAnsi="Times New Roman"/>
          <w:b/>
          <w:sz w:val="24"/>
          <w:szCs w:val="24"/>
        </w:rPr>
      </w:pPr>
      <w:r w:rsidRPr="006E1D98">
        <w:rPr>
          <w:rFonts w:ascii="Times New Roman" w:hAnsi="Times New Roman"/>
          <w:b/>
        </w:rPr>
        <w:br w:type="page"/>
      </w:r>
      <w:r w:rsidRPr="006E1D98">
        <w:rPr>
          <w:rFonts w:ascii="Times New Roman" w:hAnsi="Times New Roman"/>
          <w:b/>
          <w:sz w:val="24"/>
          <w:szCs w:val="24"/>
        </w:rPr>
        <w:lastRenderedPageBreak/>
        <w:t xml:space="preserve">2.2. Тематический план и содержание профессионального модуля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9844"/>
        <w:gridCol w:w="1898"/>
      </w:tblGrid>
      <w:tr w:rsidR="00966B23" w:rsidRPr="006E1D98" w:rsidTr="006E11A5">
        <w:tc>
          <w:tcPr>
            <w:tcW w:w="1009"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sz w:val="23"/>
                <w:szCs w:val="23"/>
              </w:rPr>
            </w:pPr>
            <w:bookmarkStart w:id="21" w:name="_Hlk128565037"/>
            <w:r w:rsidRPr="006E1D98">
              <w:rPr>
                <w:rFonts w:ascii="Times New Roman" w:hAnsi="Times New Roman"/>
                <w:b/>
                <w:bCs/>
                <w:sz w:val="23"/>
                <w:szCs w:val="23"/>
              </w:rPr>
              <w:t>Наименование разделов и тем профессионального модуля (ПМ), междисциплинарных курсов (МДК)</w:t>
            </w:r>
          </w:p>
        </w:tc>
        <w:tc>
          <w:tcPr>
            <w:tcW w:w="3346"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bCs/>
                <w:sz w:val="23"/>
                <w:szCs w:val="23"/>
              </w:rPr>
            </w:pPr>
            <w:r>
              <w:rPr>
                <w:rFonts w:ascii="Times New Roman" w:hAnsi="Times New Roman"/>
                <w:b/>
                <w:bCs/>
                <w:sz w:val="23"/>
                <w:szCs w:val="23"/>
              </w:rPr>
              <w:t>Содержание</w:t>
            </w:r>
            <w:r w:rsidRPr="006E1D98">
              <w:rPr>
                <w:rFonts w:ascii="Times New Roman" w:hAnsi="Times New Roman"/>
                <w:b/>
                <w:bCs/>
                <w:sz w:val="23"/>
                <w:szCs w:val="23"/>
              </w:rPr>
              <w:t>,</w:t>
            </w:r>
          </w:p>
          <w:p w:rsidR="00966B23" w:rsidRPr="006E1D98" w:rsidRDefault="00966B23" w:rsidP="006E11A5">
            <w:pPr>
              <w:suppressAutoHyphens/>
              <w:spacing w:after="0" w:line="240" w:lineRule="auto"/>
              <w:jc w:val="center"/>
              <w:rPr>
                <w:rFonts w:ascii="Times New Roman" w:hAnsi="Times New Roman"/>
                <w:b/>
                <w:sz w:val="23"/>
                <w:szCs w:val="23"/>
              </w:rPr>
            </w:pPr>
            <w:r w:rsidRPr="006E1D98">
              <w:rPr>
                <w:rFonts w:ascii="Times New Roman" w:hAnsi="Times New Roman"/>
                <w:b/>
                <w:bCs/>
                <w:sz w:val="23"/>
                <w:szCs w:val="23"/>
              </w:rPr>
              <w:t xml:space="preserve">лабораторные работы и практические занятия, самостоятельная учебная работа обучающихся, курсовая работа (проект)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bCs/>
                <w:sz w:val="23"/>
                <w:szCs w:val="23"/>
              </w:rPr>
            </w:pPr>
            <w:r w:rsidRPr="006E1D98">
              <w:rPr>
                <w:rFonts w:ascii="Times New Roman" w:hAnsi="Times New Roman"/>
                <w:b/>
                <w:bCs/>
                <w:sz w:val="23"/>
                <w:szCs w:val="23"/>
              </w:rPr>
              <w:t>Объем, акад. ч / в том числе в форме практической подготовки, акад. ч</w:t>
            </w:r>
          </w:p>
        </w:tc>
      </w:tr>
      <w:tr w:rsidR="00966B23" w:rsidRPr="006E1D98" w:rsidTr="006E11A5">
        <w:tc>
          <w:tcPr>
            <w:tcW w:w="1009"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sz w:val="23"/>
                <w:szCs w:val="23"/>
              </w:rPr>
            </w:pPr>
            <w:r w:rsidRPr="006E1D98">
              <w:rPr>
                <w:rFonts w:ascii="Times New Roman" w:hAnsi="Times New Roman"/>
                <w:b/>
                <w:sz w:val="23"/>
                <w:szCs w:val="23"/>
              </w:rPr>
              <w:t>1</w:t>
            </w: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sz w:val="23"/>
                <w:szCs w:val="23"/>
              </w:rPr>
            </w:pPr>
            <w:r w:rsidRPr="006E1D98">
              <w:rPr>
                <w:rFonts w:ascii="Times New Roman" w:hAnsi="Times New Roman"/>
                <w:b/>
                <w:bCs/>
                <w:sz w:val="23"/>
                <w:szCs w:val="23"/>
              </w:rPr>
              <w:t>2</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bCs/>
                <w:sz w:val="23"/>
                <w:szCs w:val="23"/>
              </w:rPr>
            </w:pPr>
            <w:r w:rsidRPr="006E1D98">
              <w:rPr>
                <w:rFonts w:ascii="Times New Roman" w:hAnsi="Times New Roman"/>
                <w:b/>
                <w:bCs/>
                <w:sz w:val="23"/>
                <w:szCs w:val="23"/>
              </w:rPr>
              <w:t>3</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i/>
                <w:sz w:val="23"/>
                <w:szCs w:val="23"/>
              </w:rPr>
            </w:pPr>
            <w:r w:rsidRPr="006E1D98">
              <w:rPr>
                <w:rFonts w:ascii="Times New Roman" w:hAnsi="Times New Roman"/>
                <w:b/>
                <w:bCs/>
                <w:sz w:val="23"/>
                <w:szCs w:val="23"/>
              </w:rPr>
              <w:t>МДК.01.01 Теоретические основы организации обучения в начальных классах</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118/100</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1.1. Особенности развития ребенка младшего школьного возраста.</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11</w:t>
            </w:r>
            <w:r>
              <w:rPr>
                <w:rFonts w:ascii="Times New Roman" w:hAnsi="Times New Roman"/>
                <w:b/>
                <w:i/>
                <w:sz w:val="23"/>
                <w:szCs w:val="23"/>
              </w:rPr>
              <w:t>/5</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5"/>
              </w:numPr>
              <w:tabs>
                <w:tab w:val="left" w:pos="301"/>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Своеобразие младшего школьного возраста как этапа развития. </w:t>
            </w:r>
          </w:p>
        </w:tc>
        <w:tc>
          <w:tcPr>
            <w:tcW w:w="645"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6</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5"/>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Ценность младшего школьного возраста.</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5"/>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 xml:space="preserve">Взаимодействие внешних и внутренних факторов развития в младшем школьном возрасте. </w:t>
            </w:r>
            <w:r w:rsidRPr="006E1D98">
              <w:rPr>
                <w:rFonts w:ascii="Times New Roman" w:hAnsi="Times New Roman"/>
                <w:sz w:val="23"/>
                <w:szCs w:val="23"/>
                <w:lang w:eastAsia="x-none"/>
              </w:rPr>
              <w:t>Социальное развитие младшего школьника</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15"/>
              </w:numPr>
              <w:tabs>
                <w:tab w:val="left" w:pos="301"/>
              </w:tabs>
              <w:suppressAutoHyphens/>
              <w:spacing w:after="0" w:line="240" w:lineRule="auto"/>
              <w:ind w:left="0" w:firstLine="0"/>
              <w:jc w:val="both"/>
              <w:rPr>
                <w:rFonts w:ascii="Times New Roman" w:hAnsi="Times New Roman"/>
                <w:sz w:val="23"/>
                <w:szCs w:val="23"/>
                <w:lang w:val="x-none" w:eastAsia="x-none"/>
              </w:rPr>
            </w:pPr>
            <w:r w:rsidRPr="00DE07B3">
              <w:rPr>
                <w:rFonts w:ascii="Times New Roman" w:hAnsi="Times New Roman"/>
                <w:sz w:val="23"/>
                <w:szCs w:val="23"/>
                <w:lang w:val="x-none" w:eastAsia="x-none"/>
              </w:rPr>
              <w:t xml:space="preserve">Индивидуальные особенности </w:t>
            </w:r>
            <w:r w:rsidRPr="00DE07B3">
              <w:rPr>
                <w:rFonts w:ascii="Times New Roman" w:hAnsi="Times New Roman"/>
                <w:sz w:val="23"/>
                <w:szCs w:val="23"/>
                <w:lang w:eastAsia="x-none"/>
              </w:rPr>
              <w:t xml:space="preserve">развития </w:t>
            </w:r>
            <w:r w:rsidRPr="00DE07B3">
              <w:rPr>
                <w:rFonts w:ascii="Times New Roman" w:hAnsi="Times New Roman"/>
                <w:sz w:val="23"/>
                <w:szCs w:val="23"/>
                <w:lang w:val="x-none" w:eastAsia="x-none"/>
              </w:rPr>
              <w:t>обучающихся начальных классов.</w:t>
            </w:r>
            <w:r w:rsidRPr="00DE07B3">
              <w:rPr>
                <w:rFonts w:ascii="Times New Roman" w:hAnsi="Times New Roman"/>
                <w:sz w:val="24"/>
                <w:szCs w:val="24"/>
                <w:lang w:val="x-none" w:eastAsia="x-none"/>
              </w:rPr>
              <w:t xml:space="preserve"> </w:t>
            </w:r>
            <w:r w:rsidRPr="00DE07B3">
              <w:rPr>
                <w:rFonts w:ascii="Times New Roman" w:hAnsi="Times New Roman"/>
                <w:sz w:val="24"/>
                <w:szCs w:val="24"/>
                <w:lang w:eastAsia="x-none"/>
              </w:rPr>
              <w:t xml:space="preserve">Проявления </w:t>
            </w:r>
            <w:r w:rsidRPr="00DE07B3">
              <w:rPr>
                <w:rFonts w:ascii="Times New Roman" w:hAnsi="Times New Roman"/>
                <w:sz w:val="23"/>
                <w:szCs w:val="23"/>
                <w:lang w:val="x-none" w:eastAsia="x-none"/>
              </w:rPr>
              <w:t xml:space="preserve">особых потребностей в образовании </w:t>
            </w:r>
            <w:r w:rsidRPr="00DE07B3">
              <w:rPr>
                <w:rFonts w:ascii="Times New Roman" w:hAnsi="Times New Roman"/>
                <w:sz w:val="23"/>
                <w:szCs w:val="23"/>
                <w:lang w:eastAsia="x-none"/>
              </w:rPr>
              <w:t>(</w:t>
            </w:r>
            <w:r w:rsidRPr="00DE07B3">
              <w:rPr>
                <w:rFonts w:ascii="Times New Roman" w:hAnsi="Times New Roman"/>
                <w:sz w:val="23"/>
                <w:szCs w:val="23"/>
                <w:lang w:val="x-none" w:eastAsia="x-none"/>
              </w:rPr>
              <w:t>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r w:rsidRPr="00DE07B3">
              <w:rPr>
                <w:rFonts w:ascii="Times New Roman" w:hAnsi="Times New Roman"/>
                <w:sz w:val="23"/>
                <w:szCs w:val="23"/>
                <w:lang w:eastAsia="x-none"/>
              </w:rPr>
              <w:t>; дети со склонностью к девиантному поведению; дети с трудностями адаптации к обучению; дети с трудностями адаптации к коллективу)</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47225D" w:rsidRDefault="00966B23" w:rsidP="006E11A5">
            <w:pPr>
              <w:suppressAutoHyphens/>
              <w:spacing w:after="0" w:line="240" w:lineRule="auto"/>
              <w:jc w:val="both"/>
              <w:rPr>
                <w:rFonts w:ascii="Times New Roman" w:hAnsi="Times New Roman"/>
                <w:bCs/>
                <w:i/>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b/>
                <w:i/>
                <w:iCs/>
                <w:sz w:val="23"/>
                <w:szCs w:val="23"/>
              </w:rPr>
            </w:pPr>
            <w:r w:rsidRPr="006E1D98">
              <w:rPr>
                <w:rFonts w:ascii="Times New Roman" w:hAnsi="Times New Roman"/>
                <w:b/>
                <w:i/>
                <w:iCs/>
                <w:sz w:val="23"/>
                <w:szCs w:val="23"/>
              </w:rPr>
              <w:t>5</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Практическое занятие 1. «Определение возрастных характеристик и индивидуальных особенностей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 «Особенности организации деятельности с детьми особых образовательных потребностей (Работа с детьми особых образовательных потребностей. Методические рекомендации под ред. Н.Ф. Виноградовой)»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 «Решение педагогических задач: учет возрастных и индивидуальных особенностей детей младшего школьного возраста»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val="restart"/>
            <w:tcBorders>
              <w:top w:val="single" w:sz="4" w:space="0" w:color="auto"/>
              <w:left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1.2. Требования федерального государственного образовательного стандарта начального общего образования</w:t>
            </w: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9</w:t>
            </w:r>
            <w:r>
              <w:rPr>
                <w:rFonts w:ascii="Times New Roman" w:hAnsi="Times New Roman"/>
                <w:b/>
                <w:i/>
                <w:sz w:val="23"/>
                <w:szCs w:val="23"/>
              </w:rPr>
              <w:t>/4</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593844">
            <w:pPr>
              <w:numPr>
                <w:ilvl w:val="0"/>
                <w:numId w:val="17"/>
              </w:numPr>
              <w:tabs>
                <w:tab w:val="left" w:pos="247"/>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 xml:space="preserve">Современная единая динамично развивающаяся система образования России. </w:t>
            </w:r>
            <w:r w:rsidRPr="006E1D98">
              <w:rPr>
                <w:rFonts w:ascii="Times New Roman" w:hAnsi="Times New Roman"/>
                <w:sz w:val="23"/>
                <w:szCs w:val="23"/>
                <w:lang w:eastAsia="x-none"/>
              </w:rPr>
              <w:t xml:space="preserve">Навыки </w:t>
            </w:r>
            <w:r w:rsidRPr="006E1D98">
              <w:rPr>
                <w:rFonts w:ascii="Times New Roman" w:hAnsi="Times New Roman"/>
                <w:sz w:val="23"/>
                <w:szCs w:val="23"/>
                <w:lang w:val="en-US" w:eastAsia="x-none"/>
              </w:rPr>
              <w:t>XXI</w:t>
            </w:r>
            <w:r w:rsidRPr="006E1D98">
              <w:rPr>
                <w:rFonts w:ascii="Times New Roman" w:hAnsi="Times New Roman"/>
                <w:sz w:val="23"/>
                <w:szCs w:val="23"/>
                <w:lang w:eastAsia="x-none"/>
              </w:rPr>
              <w:t xml:space="preserve"> века: фундаментальные знания, коммуникации, черты характера. Системно-деятельностный подход, особенности реализации в начальной школе</w:t>
            </w:r>
          </w:p>
        </w:tc>
        <w:tc>
          <w:tcPr>
            <w:tcW w:w="645" w:type="pct"/>
            <w:vMerge w:val="restart"/>
            <w:tcBorders>
              <w:top w:val="single" w:sz="4" w:space="0" w:color="auto"/>
              <w:left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5</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7"/>
              </w:numPr>
              <w:tabs>
                <w:tab w:val="left" w:pos="247"/>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Федеральный государст</w:t>
            </w:r>
            <w:r>
              <w:rPr>
                <w:rFonts w:ascii="Times New Roman" w:hAnsi="Times New Roman"/>
                <w:sz w:val="23"/>
                <w:szCs w:val="23"/>
                <w:lang w:val="x-none" w:eastAsia="x-none"/>
              </w:rPr>
              <w:t>венный образовательный стандарт</w:t>
            </w:r>
            <w:r w:rsidRPr="006E1D98">
              <w:rPr>
                <w:rFonts w:ascii="Times New Roman" w:hAnsi="Times New Roman"/>
                <w:sz w:val="23"/>
                <w:szCs w:val="23"/>
                <w:lang w:val="x-none" w:eastAsia="x-none"/>
              </w:rPr>
              <w:t xml:space="preserve"> начального общего образования: понятие,</w:t>
            </w:r>
            <w:r w:rsidRPr="006E1D98">
              <w:rPr>
                <w:rFonts w:ascii="Times New Roman" w:hAnsi="Times New Roman"/>
                <w:sz w:val="23"/>
                <w:szCs w:val="23"/>
                <w:lang w:eastAsia="x-none"/>
              </w:rPr>
              <w:t xml:space="preserve"> задачи,</w:t>
            </w:r>
            <w:r w:rsidRPr="006E1D98">
              <w:rPr>
                <w:rFonts w:ascii="Times New Roman" w:hAnsi="Times New Roman"/>
                <w:sz w:val="23"/>
                <w:szCs w:val="23"/>
                <w:lang w:val="x-none" w:eastAsia="x-none"/>
              </w:rPr>
              <w:t xml:space="preserve"> структура, </w:t>
            </w:r>
            <w:r w:rsidRPr="006E1D98">
              <w:rPr>
                <w:rFonts w:ascii="Times New Roman" w:hAnsi="Times New Roman"/>
                <w:sz w:val="23"/>
                <w:szCs w:val="23"/>
                <w:lang w:eastAsia="x-none"/>
              </w:rPr>
              <w:t xml:space="preserve">содержание, </w:t>
            </w:r>
            <w:r w:rsidRPr="006E1D98">
              <w:rPr>
                <w:rFonts w:ascii="Times New Roman" w:hAnsi="Times New Roman"/>
                <w:sz w:val="23"/>
                <w:szCs w:val="23"/>
                <w:lang w:val="x-none" w:eastAsia="x-none"/>
              </w:rPr>
              <w:t xml:space="preserve">условия реализации. </w:t>
            </w:r>
            <w:r w:rsidRPr="006E1D98">
              <w:rPr>
                <w:rFonts w:ascii="Times New Roman" w:hAnsi="Times New Roman"/>
                <w:sz w:val="23"/>
                <w:szCs w:val="23"/>
                <w:lang w:eastAsia="x-none"/>
              </w:rPr>
              <w:t xml:space="preserve">Обновленные ФГОС. </w:t>
            </w:r>
            <w:r w:rsidRPr="006E1D98">
              <w:rPr>
                <w:rFonts w:ascii="Times New Roman" w:hAnsi="Times New Roman"/>
                <w:sz w:val="23"/>
                <w:szCs w:val="23"/>
                <w:lang w:val="x-none" w:eastAsia="x-none"/>
              </w:rPr>
              <w:t>Учебный план: понятие, виды, компоненты</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7"/>
              </w:numPr>
              <w:tabs>
                <w:tab w:val="left" w:pos="247"/>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Научно-методическое сопровождение ФГОС на едином информационном ресурсе edsoo.ru.</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rPr>
                <w:rFonts w:ascii="Times New Roman" w:hAnsi="Times New Roman"/>
                <w:b/>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4. «Изучение Федерального государственного образовательного стандарта начального общего образования (Приказ Министерства просвещения Российской Федерации </w:t>
            </w:r>
            <w:r>
              <w:rPr>
                <w:rFonts w:ascii="Times New Roman" w:hAnsi="Times New Roman"/>
                <w:bCs/>
                <w:sz w:val="23"/>
                <w:szCs w:val="23"/>
              </w:rPr>
              <w:br/>
            </w:r>
            <w:r w:rsidRPr="006E1D98">
              <w:rPr>
                <w:rFonts w:ascii="Times New Roman" w:hAnsi="Times New Roman"/>
                <w:bCs/>
                <w:sz w:val="23"/>
                <w:szCs w:val="23"/>
              </w:rPr>
              <w:t>№ 286 от 31 мая 2021г. «Об утверждении Федерального государственного образовательного стандарта»)»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5. «Изучение методических материалов на едином информационном ресурсе edsoo.ru»</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1.3. Основная образовательная программа начального общего образования</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bCs/>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14/4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6"/>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Основная образовательная программа начального общего образования. Принципы формирования основной образовательной программы. Характеристика основной образовательной программы начального общего образования. </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10</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6"/>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Планируемые результаты освоения основной образовательной программы. Требования к результатам освоения образовательной программы: личностные результаты (ценности и мотивация), метапредметные результаты («soft skills»), предметные результаты.</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6"/>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Примерные рабочие программы учебных предметов начального общего образования. Структура и содержание примерной рабочей программы.</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6"/>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Учебно-методические издания (учебники и учебные пособия)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6"/>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Система оценки достижения планируемых результатов освоения программы начального общего образования: общие положения, особенности оценки метапредметных и предметных результатов, организация и содержание оценочных процедур</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6"/>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Формирование универсальных учебных действий. Примерная программа формирования универсальных учебных действий: 1) значение сформированных универсальных учебных действий для успешного обучения и развития младшего школьника; 2) характеристика универсальных учебных действий, 3) интеграция предметных и метапредметных требований как механизм конструирования современного процесса образования, 4) место универсальных учебных действий в примерных рабочих программах.</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6"/>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Pr>
                <w:rFonts w:ascii="Times New Roman" w:eastAsia="Calibri" w:hAnsi="Times New Roman"/>
                <w:bCs/>
                <w:color w:val="000000"/>
                <w:sz w:val="23"/>
                <w:szCs w:val="23"/>
                <w:lang w:eastAsia="en-US"/>
              </w:rPr>
              <w:t>Федеральная</w:t>
            </w:r>
            <w:r w:rsidRPr="006E1D98">
              <w:rPr>
                <w:rFonts w:ascii="Times New Roman" w:eastAsia="Calibri" w:hAnsi="Times New Roman"/>
                <w:bCs/>
                <w:color w:val="000000"/>
                <w:sz w:val="23"/>
                <w:szCs w:val="23"/>
                <w:lang w:eastAsia="en-US"/>
              </w:rPr>
              <w:t xml:space="preserve"> программа воспитания: 1) личностное развитие младшего школьника, 2) особенности организуемого в образовательной организации воспитательного процесса, 3) виды, формы и содержание деятельности, 4) основные направления самоанализа воспитательной работы</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6"/>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Особенности организации образовательной деятельности в начальной школе: 1) </w:t>
            </w:r>
            <w:r>
              <w:rPr>
                <w:rFonts w:ascii="Times New Roman" w:eastAsia="Calibri" w:hAnsi="Times New Roman"/>
                <w:bCs/>
                <w:color w:val="000000"/>
                <w:sz w:val="23"/>
                <w:szCs w:val="23"/>
                <w:lang w:eastAsia="en-US"/>
              </w:rPr>
              <w:t>федеральный</w:t>
            </w:r>
            <w:r w:rsidRPr="006E1D98">
              <w:rPr>
                <w:rFonts w:ascii="Times New Roman" w:eastAsia="Calibri" w:hAnsi="Times New Roman"/>
                <w:bCs/>
                <w:color w:val="000000"/>
                <w:sz w:val="23"/>
                <w:szCs w:val="23"/>
                <w:lang w:eastAsia="en-US"/>
              </w:rPr>
              <w:t xml:space="preserve"> учебный план начального общего образования, 2) календарный учебный график организации осуществляющей образовательную деятельность, 3) план внеурочной деятельности, </w:t>
            </w:r>
            <w:r w:rsidRPr="006E1D98">
              <w:rPr>
                <w:rFonts w:ascii="Times New Roman" w:eastAsia="Calibri" w:hAnsi="Times New Roman"/>
                <w:bCs/>
                <w:color w:val="000000"/>
                <w:sz w:val="23"/>
                <w:szCs w:val="23"/>
                <w:lang w:eastAsia="en-US"/>
              </w:rPr>
              <w:br/>
            </w:r>
            <w:r w:rsidRPr="006E1D98">
              <w:rPr>
                <w:rFonts w:ascii="Times New Roman" w:eastAsia="Calibri" w:hAnsi="Times New Roman"/>
                <w:bCs/>
                <w:color w:val="000000"/>
                <w:sz w:val="23"/>
                <w:szCs w:val="23"/>
                <w:lang w:eastAsia="en-US"/>
              </w:rPr>
              <w:lastRenderedPageBreak/>
              <w:t>4) календарный план воспитательной работы, 5) система условий реализации программы начального общего образования.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rPr>
                <w:rFonts w:ascii="Times New Roman" w:hAnsi="Times New Roman"/>
                <w:b/>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Практическое занятие 6. «Изучение </w:t>
            </w:r>
            <w:r>
              <w:rPr>
                <w:rFonts w:ascii="Times New Roman" w:eastAsia="Calibri" w:hAnsi="Times New Roman"/>
                <w:bCs/>
                <w:color w:val="000000"/>
                <w:sz w:val="23"/>
                <w:szCs w:val="23"/>
                <w:lang w:eastAsia="en-US"/>
              </w:rPr>
              <w:t xml:space="preserve">Федеральной образовательной </w:t>
            </w:r>
            <w:r w:rsidRPr="006E1D98">
              <w:rPr>
                <w:rFonts w:ascii="Times New Roman" w:eastAsia="Calibri" w:hAnsi="Times New Roman"/>
                <w:bCs/>
                <w:color w:val="000000"/>
                <w:sz w:val="23"/>
                <w:szCs w:val="23"/>
                <w:lang w:eastAsia="en-US"/>
              </w:rPr>
              <w:t>программы начального общего образования (</w:t>
            </w:r>
            <w:r w:rsidRPr="004C5AEE">
              <w:rPr>
                <w:rFonts w:ascii="Times New Roman" w:eastAsia="Calibri" w:hAnsi="Times New Roman"/>
                <w:bCs/>
                <w:color w:val="000000"/>
                <w:sz w:val="23"/>
                <w:szCs w:val="23"/>
                <w:lang w:eastAsia="en-US"/>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rFonts w:ascii="Times New Roman" w:eastAsia="Calibri" w:hAnsi="Times New Roman"/>
                <w:bCs/>
                <w:color w:val="000000"/>
                <w:sz w:val="23"/>
                <w:szCs w:val="23"/>
                <w:lang w:eastAsia="en-US"/>
              </w:rPr>
              <w:t>)</w:t>
            </w:r>
            <w:r w:rsidRPr="006E1D98">
              <w:rPr>
                <w:rFonts w:ascii="Times New Roman" w:eastAsia="Calibri" w:hAnsi="Times New Roman"/>
                <w:bCs/>
                <w:color w:val="000000"/>
                <w:sz w:val="23"/>
                <w:szCs w:val="23"/>
                <w:lang w:eastAsia="en-US"/>
              </w:rPr>
              <w:t>»</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Практическое занятие 7. «Изучение </w:t>
            </w:r>
            <w:r>
              <w:rPr>
                <w:rFonts w:ascii="Times New Roman" w:eastAsia="Calibri" w:hAnsi="Times New Roman"/>
                <w:bCs/>
                <w:color w:val="000000"/>
                <w:sz w:val="23"/>
                <w:szCs w:val="23"/>
                <w:lang w:eastAsia="en-US"/>
              </w:rPr>
              <w:t>федеральных</w:t>
            </w:r>
            <w:r w:rsidRPr="006E1D98">
              <w:rPr>
                <w:rFonts w:ascii="Times New Roman" w:eastAsia="Calibri" w:hAnsi="Times New Roman"/>
                <w:bCs/>
                <w:color w:val="000000"/>
                <w:sz w:val="23"/>
                <w:szCs w:val="23"/>
                <w:lang w:eastAsia="en-US"/>
              </w:rPr>
              <w:t xml:space="preserve"> рабочих программ </w:t>
            </w:r>
            <w:r>
              <w:rPr>
                <w:rFonts w:ascii="Times New Roman" w:eastAsia="Calibri" w:hAnsi="Times New Roman"/>
                <w:bCs/>
                <w:color w:val="000000"/>
                <w:sz w:val="23"/>
                <w:szCs w:val="23"/>
                <w:lang w:eastAsia="en-US"/>
              </w:rPr>
              <w:t>начального</w:t>
            </w:r>
            <w:r w:rsidRPr="006E1D98">
              <w:rPr>
                <w:rFonts w:ascii="Times New Roman" w:eastAsia="Calibri" w:hAnsi="Times New Roman"/>
                <w:bCs/>
                <w:color w:val="000000"/>
                <w:sz w:val="23"/>
                <w:szCs w:val="23"/>
                <w:lang w:eastAsia="en-US"/>
              </w:rPr>
              <w:t xml:space="preserve"> общего образования на едином информационном ресурсе edsoo.ru»</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8. «Обзор учебников учебных предметов,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1.4. Современные требования к уроку в начальной школе</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
                <w:color w:val="000000"/>
                <w:sz w:val="23"/>
                <w:szCs w:val="23"/>
                <w:lang w:eastAsia="en-US"/>
              </w:rPr>
            </w:pPr>
            <w:r w:rsidRPr="006E1D98">
              <w:rPr>
                <w:rFonts w:ascii="Times New Roman" w:eastAsia="Calibri" w:hAnsi="Times New Roman"/>
                <w:b/>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22/14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9"/>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Классно-урочная система обучения. Типология уроков: уроки «открытия» нового знания, уроки рефлексии, уроки систематизации знаний (общеметодологической направленности), уроки систематизации знаний (общеметодологической направленности), уроки развивающего контроля. Структура уроков. Воспитательный потенциал урока.</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8</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9"/>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Педагогические и гигиенические требования к организации обучения на уроках. Изучение и соблюдение требований СанПиН.</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9"/>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Нетрадиционные виды уроков, особенности проектирования нетрадиционных уроков.</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19"/>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Современные педагогические технологии в начальной школе: понятие, классификации, особенности</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19"/>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Формы организации обучения в начальных классах. Методы, приемы и средства обучения обучающихся начальных классов. Методы и приемы развития мотивации учебно-познавательной деятельности на урока</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9"/>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Теоретические основы и методика проектирования уроков в начальных классах: понятие урочного планирования; понятие цели, задачи; взаимосвязь цели и задач урока; организация самоанализа и самоконтроля при проведении уроков; виды анализа уроков. Рациональная организация урока. Роль учителя в подготовке и проведении урока.</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19"/>
              </w:numPr>
              <w:tabs>
                <w:tab w:val="left" w:pos="388"/>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Теоретические основы разработки технологической карты урока, конспекта урока, сценария учебного занятия.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9. «Обзорный анализ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10. «Анализ видеофрагментов учебных занятий с позиции системно-деятельностного подхода»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11. «Анализ структуры и организации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12. «Анализ содержания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13. «Анализ методики проведения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14. «Анализ реализации современных педагогических технологий по основным критериям и их характеристикам на уроках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Практическое занятие 15. «Методы и приемы развития мотивации учебно-познавательной деятельности обучающихся начальных классов на уроках»</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Практическое занятие 16. «Проектирование урока и разработка технологической карты (конспекта, сценария) урока по одному из учебных предметов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Практическое занятие 17. «Изучение методик</w:t>
            </w:r>
            <w:r>
              <w:rPr>
                <w:rFonts w:ascii="Times New Roman" w:hAnsi="Times New Roman"/>
                <w:bCs/>
                <w:sz w:val="23"/>
                <w:szCs w:val="23"/>
              </w:rPr>
              <w:t>и</w:t>
            </w:r>
            <w:r w:rsidRPr="00DE07B3">
              <w:rPr>
                <w:rFonts w:ascii="Times New Roman" w:hAnsi="Times New Roman"/>
                <w:bCs/>
                <w:sz w:val="23"/>
                <w:szCs w:val="23"/>
              </w:rPr>
              <w:t xml:space="preserve"> работы учителя, позволяющей ему ориентировать свои уроки на воспитание, на обеспечение личностных результатов ребенка (Воспитание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Практическое занятие 18. Предупреждение и устранение трудностей учебной деятельности (Работа с детьми, испытывающими трудности при изучении учебных предметов. Методические рекомендации</w:t>
            </w:r>
            <w:r w:rsidRPr="00DE07B3">
              <w:rPr>
                <w:rFonts w:ascii="Times New Roman" w:eastAsia="Calibri" w:hAnsi="Times New Roman"/>
                <w:color w:val="000000"/>
                <w:sz w:val="24"/>
                <w:szCs w:val="24"/>
                <w:lang w:eastAsia="en-US"/>
              </w:rPr>
              <w:t xml:space="preserve"> / под ред. члена-корреспондента Российской академии образования д.п.н., проф. Н.Ф. Виноградова</w:t>
            </w:r>
            <w:r w:rsidRPr="00DE07B3">
              <w:rPr>
                <w:rFonts w:ascii="Times New Roman" w:eastAsia="Calibri" w:hAnsi="Times New Roman"/>
                <w:bCs/>
                <w:color w:val="000000"/>
                <w:sz w:val="24"/>
                <w:szCs w:val="24"/>
                <w:lang w:eastAsia="en-US"/>
              </w:rPr>
              <w:t>)»</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Практическое занятие 19. «Изучение и презентация возможностей образовательных платформ для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Практическое занятие 20. «Разработка учебных заданий для формирования предметных, метапредметных и личностных результатов освоения образовательной программы»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Практическое занятие 21 «Разработка и демонстрация дидактических средств обучения с использованием интернет-ресурсов»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1.5. Организация учебной проектно-исследовательской  деятельности в области начального общего образования</w:t>
            </w:r>
          </w:p>
        </w:tc>
        <w:tc>
          <w:tcPr>
            <w:tcW w:w="3346" w:type="pct"/>
            <w:tcBorders>
              <w:top w:val="single" w:sz="4" w:space="0" w:color="auto"/>
              <w:left w:val="single" w:sz="4" w:space="0" w:color="auto"/>
              <w:bottom w:val="single" w:sz="4" w:space="0" w:color="auto"/>
              <w:right w:val="single" w:sz="4" w:space="0" w:color="auto"/>
            </w:tcBorders>
            <w:hideMark/>
          </w:tcPr>
          <w:p w:rsidR="00966B23" w:rsidRPr="00DE07B3" w:rsidRDefault="00966B23" w:rsidP="006E11A5">
            <w:pPr>
              <w:suppressAutoHyphens/>
              <w:spacing w:after="0" w:line="240" w:lineRule="auto"/>
              <w:rPr>
                <w:rFonts w:ascii="Times New Roman" w:hAnsi="Times New Roman"/>
                <w:b/>
                <w:sz w:val="23"/>
                <w:szCs w:val="23"/>
              </w:rPr>
            </w:pPr>
            <w:r w:rsidRPr="00DE07B3">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8/5</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18"/>
              </w:numPr>
              <w:tabs>
                <w:tab w:val="left" w:pos="376"/>
              </w:tabs>
              <w:suppressAutoHyphens/>
              <w:spacing w:after="0" w:line="240" w:lineRule="auto"/>
              <w:ind w:left="0" w:firstLine="0"/>
              <w:rPr>
                <w:rFonts w:ascii="Times New Roman" w:hAnsi="Times New Roman"/>
                <w:sz w:val="23"/>
                <w:szCs w:val="23"/>
                <w:lang w:val="x-none" w:eastAsia="x-none"/>
              </w:rPr>
            </w:pPr>
            <w:r w:rsidRPr="00DE07B3">
              <w:rPr>
                <w:rFonts w:ascii="Times New Roman" w:hAnsi="Times New Roman"/>
                <w:sz w:val="23"/>
                <w:szCs w:val="23"/>
                <w:lang w:val="x-none" w:eastAsia="x-none"/>
              </w:rPr>
              <w:t xml:space="preserve">Учебная проектно-исследовательская деятельность. </w:t>
            </w:r>
            <w:r w:rsidRPr="00DE07B3">
              <w:rPr>
                <w:rFonts w:ascii="Times New Roman" w:hAnsi="Times New Roman"/>
                <w:sz w:val="23"/>
                <w:szCs w:val="23"/>
                <w:lang w:eastAsia="x-none"/>
              </w:rPr>
              <w:t>Учебный проект. Учебное исследование. Взаимосвязь учебного проекта и учебного исследования. Особенности использования проектно-исследовательских методов в обучении. Мини-исследования и мини-проекты в рамках урочной деятельности. Исследовательские задания. Проектные задания.</w:t>
            </w:r>
          </w:p>
        </w:tc>
        <w:tc>
          <w:tcPr>
            <w:tcW w:w="645" w:type="pct"/>
            <w:vMerge w:val="restar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3</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18"/>
              </w:numPr>
              <w:tabs>
                <w:tab w:val="left" w:pos="376"/>
              </w:tabs>
              <w:suppressAutoHyphens/>
              <w:spacing w:after="0" w:line="240" w:lineRule="auto"/>
              <w:ind w:left="0" w:firstLine="0"/>
              <w:jc w:val="both"/>
              <w:rPr>
                <w:rFonts w:ascii="Times New Roman" w:hAnsi="Times New Roman"/>
                <w:sz w:val="23"/>
                <w:szCs w:val="23"/>
                <w:lang w:val="x-none" w:eastAsia="x-none"/>
              </w:rPr>
            </w:pPr>
            <w:r w:rsidRPr="00DE07B3">
              <w:rPr>
                <w:rFonts w:ascii="Times New Roman" w:hAnsi="Times New Roman"/>
                <w:sz w:val="23"/>
                <w:szCs w:val="23"/>
                <w:lang w:val="x-none" w:eastAsia="x-none"/>
              </w:rPr>
              <w:t>Проектная деятельность в образовании. Типология проектов. Принципы конструирования и проектирования индивидуальных проектов</w:t>
            </w:r>
            <w:r w:rsidRPr="00DE07B3">
              <w:rPr>
                <w:rFonts w:ascii="Times New Roman" w:hAnsi="Times New Roman"/>
                <w:sz w:val="23"/>
                <w:szCs w:val="23"/>
                <w:lang w:eastAsia="x-none"/>
              </w:rPr>
              <w:t>.</w:t>
            </w:r>
            <w:r w:rsidRPr="00DE07B3">
              <w:rPr>
                <w:rFonts w:ascii="Times New Roman" w:hAnsi="Times New Roman"/>
                <w:sz w:val="24"/>
                <w:szCs w:val="24"/>
                <w:lang w:val="x-none" w:eastAsia="x-none"/>
              </w:rPr>
              <w:t xml:space="preserve"> </w:t>
            </w:r>
            <w:r w:rsidRPr="00DE07B3">
              <w:rPr>
                <w:rFonts w:ascii="Times New Roman" w:hAnsi="Times New Roman"/>
                <w:sz w:val="23"/>
                <w:szCs w:val="23"/>
                <w:lang w:eastAsia="x-none"/>
              </w:rPr>
              <w:t>Особенности организации проектной деятельности обучающихся начальных классов по предметам НОО.</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rPr>
                <w:rFonts w:ascii="Times New Roman" w:hAnsi="Times New Roman"/>
                <w:b/>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5</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22. «Разработка  мини-проекта (по выбору студента класса и учебного предмета) по учебному предмету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i/>
                <w:sz w:val="23"/>
                <w:szCs w:val="23"/>
              </w:rPr>
              <w:t>2</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23. «Разработка  мини-исследования (по выбору студента класса и учебного предмета) по теме учебного предмета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24. «Разработка фрагмента урока с решением исследовательских задач (заданий)»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25. «Разработка фрагмента урока с решением проектных задач (заданий)»</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1.6. Педагогический контроль и оценочная деятельность учителя начальных классов</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r w:rsidRPr="006E1D98">
              <w:rPr>
                <w:rFonts w:ascii="Times New Roman" w:eastAsia="Calibri" w:hAnsi="Times New Roman"/>
                <w:b/>
                <w:bCs/>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12/6</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0"/>
              </w:numPr>
              <w:tabs>
                <w:tab w:val="left" w:pos="18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Внутренняя оценка системы качества образования в начальной школе. Основные цели, задачи, функции и принципы ВСОКО. Организационная структура ВСОКО. Реализация ВСОКО. Педагогический контроль. Внутришкольный мониторинг образовательных достижений.</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6</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0"/>
              </w:numPr>
              <w:tabs>
                <w:tab w:val="left" w:pos="18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Оценочная деятельность учителя начальных классов и ее функции (образовательная, стимулирующая, аналитико-корректирующая, воспитывающая, развивающая и контрольная). Качественная и количественная оценка учебных достижений учащихся младшего школьного возраста. Оценка и отметка в педагогическом процессе, требования к оценке знаний, основные причины неуспеваемости, профилактика неуспеваемости. Диагностическая и коррекционная работа учителя начальных классов.</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0"/>
              </w:numPr>
              <w:tabs>
                <w:tab w:val="left" w:pos="18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Подходы и инструменты к оценке индивидуальных достижений школьника: психолого-педагогический подход, статистический подход, формирующий подход, системный подход, компетентностный подход. Оценка личностных, метапредметных и предметных результатов.</w:t>
            </w:r>
            <w:r w:rsidRPr="006E1D98">
              <w:rPr>
                <w:rFonts w:ascii="Times New Roman" w:eastAsia="Calibri" w:hAnsi="Times New Roman"/>
                <w:color w:val="000000"/>
                <w:sz w:val="24"/>
                <w:szCs w:val="24"/>
                <w:lang w:eastAsia="en-US"/>
              </w:rPr>
              <w:t xml:space="preserve"> </w:t>
            </w:r>
            <w:r w:rsidRPr="006E1D98">
              <w:rPr>
                <w:rFonts w:ascii="Times New Roman" w:eastAsia="Calibri" w:hAnsi="Times New Roman"/>
                <w:bCs/>
                <w:color w:val="000000"/>
                <w:sz w:val="23"/>
                <w:szCs w:val="23"/>
                <w:lang w:eastAsia="en-US"/>
              </w:rPr>
              <w:t>Методика осуществления оценки, самооценки, взаимооценки, рефлексии. Система измерения и отслеживания личностного роста ученика, «Портфолио» младшего школьника. Методика создания портфолио в начальной школе. Оценка достижений метапредметных результатов через защиту итогового индивидуального проекта. Критерии оценки проектных работ на предварительной экспертизе и очной защите проекта.</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0"/>
              </w:numPr>
              <w:tabs>
                <w:tab w:val="left" w:pos="18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Особенности системы оценки достижения требований стандарта с результатом освоения основных образовательных программ. Единая система оценки качества образования. Базовые принципы ЕСОКО. Промежуточные срезы знаний обучающихся по разным предметам. Национальные исследования качества образования (НИКО). Всероссийские проверочные работы (ВПР). Международные сопоставительные исследования (PIRLS, TIMSS). Международное исследование качества чтения и понимания текста (Progress in International Reading Literacy Study) для учащихся 4 классов. Международное мониторинговое исследование качества математического и естественнонаучного образования (Trends in Mathematics and Science Study) для учащихся </w:t>
            </w:r>
            <w:r>
              <w:rPr>
                <w:rFonts w:ascii="Times New Roman" w:eastAsia="Calibri" w:hAnsi="Times New Roman"/>
                <w:bCs/>
                <w:color w:val="000000"/>
                <w:sz w:val="23"/>
                <w:szCs w:val="23"/>
                <w:lang w:eastAsia="en-US"/>
              </w:rPr>
              <w:br/>
            </w:r>
            <w:r w:rsidRPr="006E1D98">
              <w:rPr>
                <w:rFonts w:ascii="Times New Roman" w:eastAsia="Calibri" w:hAnsi="Times New Roman"/>
                <w:bCs/>
                <w:color w:val="000000"/>
                <w:sz w:val="23"/>
                <w:szCs w:val="23"/>
                <w:lang w:eastAsia="en-US"/>
              </w:rPr>
              <w:t xml:space="preserve">4 классов. </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0"/>
              </w:numPr>
              <w:tabs>
                <w:tab w:val="left" w:pos="18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Учебная документация учителя начальных классов</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6</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26. «Изучение Примерного положения о внутренней системы оценки качества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27. «Изучение Примерного положения о порядке ведения тетрадей по предметам»</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28. «Изучение Примерного положения о единых требованиях к устной и письменной речи обучающихся»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27. «Знакомство с демоверсиями НИКО, ВПР, </w:t>
            </w:r>
            <w:r w:rsidRPr="006E1D98">
              <w:rPr>
                <w:rFonts w:ascii="Times New Roman" w:hAnsi="Times New Roman"/>
                <w:bCs/>
                <w:sz w:val="23"/>
                <w:szCs w:val="23"/>
                <w:lang w:val="en-US"/>
              </w:rPr>
              <w:t>PIRLS</w:t>
            </w:r>
            <w:r w:rsidRPr="006E1D98">
              <w:rPr>
                <w:rFonts w:ascii="Times New Roman" w:hAnsi="Times New Roman"/>
                <w:bCs/>
                <w:sz w:val="23"/>
                <w:szCs w:val="23"/>
              </w:rPr>
              <w:t xml:space="preserve">, </w:t>
            </w:r>
            <w:r w:rsidRPr="006E1D98">
              <w:rPr>
                <w:rFonts w:ascii="Times New Roman" w:hAnsi="Times New Roman"/>
                <w:bCs/>
                <w:sz w:val="23"/>
                <w:szCs w:val="23"/>
                <w:lang w:val="en-US"/>
              </w:rPr>
              <w:t>TIMSS</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lang w:val="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30. «Педагогический контроль и оценочная деятельность достижений учащихся начальной школы: решение кейсов»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t xml:space="preserve">Учебная практика МДК 01.01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Виды работ.</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1. Оценка содержания санитарно-гигиенический условий урока в соответствии с СанПин</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классная доска (форма, цвет, чистота, пригодность для работы мелом, для закрепления наглядности);</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использование ТСО на уроке;</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соответствие мебели возрасту учащихся;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уровень освещенности, чистота помещения;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размещение учащихся в учебной аудитории с учетом их особенностей здоровья;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приемы и методы работы над осанкой учащихся;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режим проветривания, проведение физкультминуток, фрагментов релаксации, элементов аутотренинга;</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применение наглядности, соответствующей нормам (величина букв, их цвет, четкость написания);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наличие отвлекающего от темы урока, а при неизбежности данного, использование учителем в ходе учебного занятия;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соблюдение правил охраны труда и техники безопасности на соответствующих уроках.</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2. Разработка технологической карты по одному из предметов, </w:t>
            </w:r>
            <w:r w:rsidRPr="006E1D98">
              <w:rPr>
                <w:rFonts w:ascii="Times New Roman" w:hAnsi="Times New Roman"/>
                <w:sz w:val="23"/>
                <w:szCs w:val="23"/>
              </w:rPr>
              <w:t>презентационных материалов, наглядного, раздаточного материалов к уроку</w:t>
            </w:r>
            <w:r w:rsidRPr="006E1D98">
              <w:rPr>
                <w:rFonts w:ascii="Times New Roman" w:hAnsi="Times New Roman"/>
                <w:bCs/>
                <w:sz w:val="23"/>
                <w:szCs w:val="23"/>
              </w:rPr>
              <w:t>.</w:t>
            </w:r>
          </w:p>
          <w:p w:rsidR="00966B23" w:rsidRPr="006E1D98" w:rsidRDefault="00966B23" w:rsidP="006E11A5">
            <w:pPr>
              <w:suppressAutoHyphens/>
              <w:spacing w:after="0" w:line="240" w:lineRule="auto"/>
              <w:jc w:val="both"/>
              <w:rPr>
                <w:rFonts w:ascii="Times New Roman" w:hAnsi="Times New Roman"/>
                <w:b/>
                <w:bCs/>
                <w:sz w:val="23"/>
                <w:szCs w:val="23"/>
              </w:rPr>
            </w:pPr>
            <w:r w:rsidRPr="006E1D98">
              <w:rPr>
                <w:rFonts w:ascii="Times New Roman" w:hAnsi="Times New Roman"/>
                <w:bCs/>
                <w:sz w:val="23"/>
                <w:szCs w:val="23"/>
              </w:rPr>
              <w:t>3. Экспертная оценка технологической карты урока по одному из предметов начальной школы.</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определения цели и задач фрагмента урока;</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определения этапов фрагмента урока, соответствующие им задачи и планируемые результаты;</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разработанной структуры и хода фрагмента урока;</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подбора содержания фрагмента урока, методы и формы организации деятельности обучающихся;</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подбора дидактических средств и интерактивного оборудования;</w:t>
            </w:r>
          </w:p>
          <w:p w:rsidR="00966B23" w:rsidRPr="006E1D98" w:rsidRDefault="00966B23" w:rsidP="006E11A5">
            <w:pPr>
              <w:spacing w:after="0" w:line="240" w:lineRule="auto"/>
              <w:ind w:firstLine="278"/>
              <w:rPr>
                <w:rFonts w:ascii="Times New Roman" w:hAnsi="Times New Roman"/>
                <w:b/>
                <w:bCs/>
                <w:sz w:val="23"/>
                <w:szCs w:val="23"/>
              </w:rPr>
            </w:pPr>
            <w:r w:rsidRPr="006E1D98">
              <w:rPr>
                <w:rFonts w:ascii="Times New Roman" w:hAnsi="Times New Roman"/>
                <w:sz w:val="23"/>
                <w:szCs w:val="23"/>
              </w:rPr>
              <w:t>грамотность оформления технологической карты фрагмента урока.</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4. Определение воспитательного потенциала урока</w:t>
            </w:r>
          </w:p>
          <w:p w:rsidR="00966B23" w:rsidRPr="006E1D98" w:rsidRDefault="00966B23" w:rsidP="00593844">
            <w:pPr>
              <w:numPr>
                <w:ilvl w:val="0"/>
                <w:numId w:val="10"/>
              </w:numPr>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анализ содержания темы урока на предмет решения воспитательных задач;</w:t>
            </w:r>
          </w:p>
          <w:p w:rsidR="00966B23" w:rsidRPr="006E1D98" w:rsidRDefault="00966B23" w:rsidP="00593844">
            <w:pPr>
              <w:numPr>
                <w:ilvl w:val="0"/>
                <w:numId w:val="10"/>
              </w:numPr>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возможности включения героя в урок по решению воспитательных задач;</w:t>
            </w:r>
          </w:p>
          <w:p w:rsidR="00966B23" w:rsidRPr="006E1D98" w:rsidRDefault="00966B23" w:rsidP="00593844">
            <w:pPr>
              <w:numPr>
                <w:ilvl w:val="0"/>
                <w:numId w:val="10"/>
              </w:numPr>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возможности включения произведений детской литературы, как воспитательного сюжета урока.</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5. Разработка учебных заданий для формирования предметных, метапредметных и личностных результатов освоения образовательной программы</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lastRenderedPageBreak/>
              <w:t>6. Разработка мини-проекта по теме урока;</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7. Разработка мини-исследования по теме урока;</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8. Разработка фрагмента урока с решением исследовательских задач (заданий);</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9. Разработка фрагмента урока с решением проектных задач (заданий)</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10. Разработка сценария экскурсии в начальной школе.</w:t>
            </w:r>
          </w:p>
          <w:p w:rsidR="00966B23" w:rsidRPr="00DE07B3"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 xml:space="preserve">11. Разработка </w:t>
            </w:r>
            <w:r w:rsidRPr="00DE07B3">
              <w:rPr>
                <w:rFonts w:ascii="Times New Roman" w:hAnsi="Times New Roman"/>
                <w:bCs/>
                <w:sz w:val="23"/>
                <w:szCs w:val="23"/>
              </w:rPr>
              <w:t>виртуальной экскурсии для обучающихся начальных классов.</w:t>
            </w:r>
          </w:p>
          <w:p w:rsidR="00966B23" w:rsidRPr="00DE07B3" w:rsidRDefault="00966B23" w:rsidP="006E11A5">
            <w:pPr>
              <w:spacing w:after="0" w:line="240" w:lineRule="auto"/>
              <w:rPr>
                <w:rFonts w:ascii="Times New Roman" w:hAnsi="Times New Roman"/>
                <w:bCs/>
                <w:sz w:val="23"/>
                <w:szCs w:val="23"/>
              </w:rPr>
            </w:pPr>
            <w:r w:rsidRPr="00DE07B3">
              <w:rPr>
                <w:rFonts w:ascii="Times New Roman" w:hAnsi="Times New Roman"/>
                <w:bCs/>
                <w:sz w:val="23"/>
                <w:szCs w:val="23"/>
              </w:rPr>
              <w:t>12. Разработка и демонстрация дидактических средств обучения, в том числе с использованием интернет-ресурсов;</w:t>
            </w:r>
          </w:p>
          <w:p w:rsidR="00966B23" w:rsidRPr="006E1D98" w:rsidRDefault="00966B23" w:rsidP="006E11A5">
            <w:pPr>
              <w:spacing w:after="0" w:line="240" w:lineRule="auto"/>
              <w:rPr>
                <w:rFonts w:ascii="Times New Roman" w:hAnsi="Times New Roman"/>
                <w:bCs/>
                <w:sz w:val="23"/>
                <w:szCs w:val="23"/>
              </w:rPr>
            </w:pPr>
            <w:r w:rsidRPr="00DE07B3">
              <w:rPr>
                <w:rFonts w:ascii="Times New Roman" w:hAnsi="Times New Roman"/>
                <w:bCs/>
                <w:sz w:val="23"/>
                <w:szCs w:val="23"/>
              </w:rPr>
              <w:t>13. Разработка и демонстрация уровневых учебных заданий</w:t>
            </w:r>
            <w:r w:rsidRPr="006E1D98">
              <w:rPr>
                <w:rFonts w:ascii="Times New Roman" w:hAnsi="Times New Roman"/>
                <w:bCs/>
                <w:sz w:val="23"/>
                <w:szCs w:val="23"/>
              </w:rPr>
              <w:t xml:space="preserve"> по разным предметам</w:t>
            </w:r>
            <w:r w:rsidRPr="006E1D98">
              <w:rPr>
                <w:rFonts w:ascii="Times New Roman" w:eastAsia="Calibri" w:hAnsi="Times New Roman"/>
                <w:bCs/>
                <w:color w:val="000000"/>
                <w:sz w:val="23"/>
                <w:szCs w:val="23"/>
                <w:lang w:eastAsia="en-US"/>
              </w:rPr>
              <w:t xml:space="preserve"> </w:t>
            </w:r>
            <w:r w:rsidRPr="006E1D98">
              <w:rPr>
                <w:rFonts w:ascii="Times New Roman" w:eastAsia="Calibri" w:hAnsi="Times New Roman"/>
                <w:color w:val="000000"/>
                <w:sz w:val="23"/>
                <w:szCs w:val="23"/>
                <w:lang w:eastAsia="en-US"/>
              </w:rPr>
              <w:t>(конструирование учебных заданий по определенной теме в соответствии с уровнями усвоения знаний: узнавание, воспроизведение, понимание, применение):</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определение цели заданий для каждого уровня усвоения знаний.</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определение содержания учебных заданий для каждого уровня усвоения знаний.</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 xml:space="preserve">подготовка в виде текста задания, методические комментарии к ним и предполагаемые ответы обучающихся. </w:t>
            </w:r>
          </w:p>
          <w:p w:rsidR="00966B23" w:rsidRPr="006E1D98" w:rsidRDefault="00966B23" w:rsidP="006E11A5">
            <w:pPr>
              <w:spacing w:after="0" w:line="240" w:lineRule="auto"/>
              <w:contextualSpacing/>
              <w:jc w:val="both"/>
              <w:rPr>
                <w:rFonts w:ascii="Times New Roman" w:hAnsi="Times New Roman"/>
                <w:sz w:val="23"/>
                <w:szCs w:val="23"/>
                <w:lang w:eastAsia="x-none"/>
              </w:rPr>
            </w:pPr>
            <w:r w:rsidRPr="006E1D98">
              <w:rPr>
                <w:rFonts w:ascii="Times New Roman" w:hAnsi="Times New Roman"/>
                <w:sz w:val="23"/>
                <w:szCs w:val="23"/>
                <w:lang w:eastAsia="x-none"/>
              </w:rPr>
              <w:t>внести данные в таблицу (тип задания, цель задания, формулировка задания, методические комментарии (в том числе критерии оценки), предполагаемые ответы детей, примечание (при необходимости)).</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val="x-none" w:eastAsia="x-none"/>
              </w:rPr>
            </w:pPr>
            <w:r w:rsidRPr="006E1D98">
              <w:rPr>
                <w:rFonts w:ascii="Times New Roman" w:hAnsi="Times New Roman"/>
                <w:sz w:val="23"/>
                <w:szCs w:val="23"/>
                <w:lang w:val="x-none" w:eastAsia="x-none"/>
              </w:rPr>
              <w:t>подготовка сопровождения выступления (презентация)</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подготовка оборудования, необходимого для выступления;</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демонстрация.</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14. Творческая мастерская учителя начальных классов, сайт учителя начальных классов</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сбор и структурирование методической копилки (учебно-методических материалов) учителя начальных классов;</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сбор и структурирование портфолио;</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 разработка сайта учителя начальных классов;</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Cs/>
                <w:sz w:val="23"/>
                <w:szCs w:val="23"/>
              </w:rPr>
              <w:t>- п</w:t>
            </w:r>
            <w:r w:rsidRPr="006E1D98">
              <w:rPr>
                <w:rFonts w:ascii="Times New Roman" w:hAnsi="Times New Roman"/>
                <w:sz w:val="23"/>
                <w:szCs w:val="23"/>
              </w:rPr>
              <w:t>резентация творческой мастерской учителя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14</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lastRenderedPageBreak/>
              <w:t>Производственная практика</w:t>
            </w:r>
            <w:r>
              <w:rPr>
                <w:rFonts w:ascii="Times New Roman" w:hAnsi="Times New Roman"/>
                <w:b/>
                <w:bCs/>
                <w:sz w:val="23"/>
                <w:szCs w:val="23"/>
              </w:rPr>
              <w:t xml:space="preserve"> МДК 01.01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Виды работ:</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1. Оценка содержания санитарно-гигиенический условий урока в соответствии с СанПин</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классная доска (форма, цвет, чистота, пригодность для работы мелом, для закрепления наглядности);</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использование ТСО на уроке;</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соответствие мебели возрасту учащихся;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уровень освещенности, чистота помещения;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размещение учащихся в учебной аудитории с учетом их особенностей здоровья;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приемы и методы работы над осанкой учащихся;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режим проветривания, проведение физкультминуток, фрагментов релаксации, элементов аутотренинга;</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применение наглядности, соответствующей нормам (величина букв, их цвет, четкость написания);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наличие отвлекающего от темы урока, а при неизбежности данного, использование учителем в ходе учебного занятия;</w:t>
            </w:r>
          </w:p>
          <w:p w:rsidR="00966B23" w:rsidRPr="006E1D98" w:rsidRDefault="00966B23" w:rsidP="00593844">
            <w:pPr>
              <w:numPr>
                <w:ilvl w:val="0"/>
                <w:numId w:val="12"/>
              </w:numPr>
              <w:tabs>
                <w:tab w:val="left" w:pos="330"/>
              </w:tabs>
              <w:spacing w:after="0" w:line="240" w:lineRule="auto"/>
              <w:ind w:left="0" w:hanging="44"/>
              <w:rPr>
                <w:rFonts w:ascii="Times New Roman" w:hAnsi="Times New Roman"/>
                <w:bCs/>
                <w:sz w:val="23"/>
                <w:szCs w:val="23"/>
                <w:lang w:val="x-none" w:eastAsia="x-none"/>
              </w:rPr>
            </w:pPr>
            <w:r w:rsidRPr="006E1D98">
              <w:rPr>
                <w:rFonts w:ascii="Times New Roman" w:hAnsi="Times New Roman"/>
                <w:bCs/>
                <w:sz w:val="23"/>
                <w:szCs w:val="23"/>
                <w:lang w:val="x-none" w:eastAsia="x-none"/>
              </w:rPr>
              <w:t xml:space="preserve"> соблюдение правил охраны труда и техники безопасности на соответствующих уроках.</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lastRenderedPageBreak/>
              <w:t xml:space="preserve">2. Разработка технологической карты по одному из предметов, </w:t>
            </w:r>
            <w:r w:rsidRPr="006E1D98">
              <w:rPr>
                <w:rFonts w:ascii="Times New Roman" w:hAnsi="Times New Roman"/>
                <w:sz w:val="23"/>
                <w:szCs w:val="23"/>
              </w:rPr>
              <w:t>презентационных материалов, наглядного, раздаточного материалов к уроку</w:t>
            </w:r>
            <w:r w:rsidRPr="006E1D98">
              <w:rPr>
                <w:rFonts w:ascii="Times New Roman" w:hAnsi="Times New Roman"/>
                <w:bCs/>
                <w:sz w:val="23"/>
                <w:szCs w:val="23"/>
              </w:rPr>
              <w:t>.</w:t>
            </w:r>
          </w:p>
          <w:p w:rsidR="00966B23" w:rsidRPr="006E1D98" w:rsidRDefault="00966B23" w:rsidP="006E11A5">
            <w:pPr>
              <w:suppressAutoHyphens/>
              <w:spacing w:after="0" w:line="240" w:lineRule="auto"/>
              <w:jc w:val="both"/>
              <w:rPr>
                <w:rFonts w:ascii="Times New Roman" w:hAnsi="Times New Roman"/>
                <w:b/>
                <w:bCs/>
                <w:sz w:val="23"/>
                <w:szCs w:val="23"/>
              </w:rPr>
            </w:pPr>
            <w:r w:rsidRPr="006E1D98">
              <w:rPr>
                <w:rFonts w:ascii="Times New Roman" w:hAnsi="Times New Roman"/>
                <w:bCs/>
                <w:sz w:val="23"/>
                <w:szCs w:val="23"/>
              </w:rPr>
              <w:t>3. Экспертная оценка технологической карты урока по одному из предметов начальной школы.</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определения цели и задач фрагмента урока;</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определения этапов фрагмента урока, соответствующие им задачи и планируемые результаты;</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разработанной структуры и хода фрагмента урока;</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подбора содержания фрагмента урока, методы и формы организации деятельности обучающихся;</w:t>
            </w:r>
          </w:p>
          <w:p w:rsidR="00966B23" w:rsidRPr="006E1D98" w:rsidRDefault="00966B23" w:rsidP="00593844">
            <w:pPr>
              <w:numPr>
                <w:ilvl w:val="0"/>
                <w:numId w:val="10"/>
              </w:numPr>
              <w:tabs>
                <w:tab w:val="left" w:pos="405"/>
              </w:tabs>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грамотность подбора дидактических средств и интерактивного оборудования;</w:t>
            </w:r>
          </w:p>
          <w:p w:rsidR="00966B23" w:rsidRPr="006E1D98" w:rsidRDefault="00966B23" w:rsidP="006E11A5">
            <w:pPr>
              <w:spacing w:after="0" w:line="240" w:lineRule="auto"/>
              <w:ind w:firstLine="278"/>
              <w:rPr>
                <w:rFonts w:ascii="Times New Roman" w:hAnsi="Times New Roman"/>
                <w:b/>
                <w:bCs/>
                <w:sz w:val="23"/>
                <w:szCs w:val="23"/>
              </w:rPr>
            </w:pPr>
            <w:r w:rsidRPr="006E1D98">
              <w:rPr>
                <w:rFonts w:ascii="Times New Roman" w:hAnsi="Times New Roman"/>
                <w:sz w:val="23"/>
                <w:szCs w:val="23"/>
              </w:rPr>
              <w:t>грамотность оформления технологической карты фрагмента урока.</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4. Определение воспитательного потенциала урока</w:t>
            </w:r>
          </w:p>
          <w:p w:rsidR="00966B23" w:rsidRPr="006E1D98" w:rsidRDefault="00966B23" w:rsidP="00593844">
            <w:pPr>
              <w:numPr>
                <w:ilvl w:val="0"/>
                <w:numId w:val="10"/>
              </w:numPr>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анализ содержания темы урока на предмет решения воспитательных задач;</w:t>
            </w:r>
          </w:p>
          <w:p w:rsidR="00966B23" w:rsidRPr="006E1D98" w:rsidRDefault="00966B23" w:rsidP="00593844">
            <w:pPr>
              <w:numPr>
                <w:ilvl w:val="0"/>
                <w:numId w:val="10"/>
              </w:numPr>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возможности включения героя в урок по решению воспитательных задач;</w:t>
            </w:r>
          </w:p>
          <w:p w:rsidR="00966B23" w:rsidRPr="006E1D98" w:rsidRDefault="00966B23" w:rsidP="00593844">
            <w:pPr>
              <w:numPr>
                <w:ilvl w:val="0"/>
                <w:numId w:val="10"/>
              </w:numPr>
              <w:spacing w:after="0" w:line="240" w:lineRule="auto"/>
              <w:ind w:left="0"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возможности включения произведений детской литературы, как воспитательного сюжета урока.</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5. Разработка учебных заданий для формирования предметных, метапредметных и личностных результатов освоения образовательной программы</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6. Разработка мини-проекта по теме урока;</w:t>
            </w:r>
          </w:p>
          <w:p w:rsidR="00966B23" w:rsidRPr="00DE07B3"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7. Разработка мини-исследования </w:t>
            </w:r>
            <w:r w:rsidRPr="00DE07B3">
              <w:rPr>
                <w:rFonts w:ascii="Times New Roman" w:hAnsi="Times New Roman"/>
                <w:bCs/>
                <w:sz w:val="23"/>
                <w:szCs w:val="23"/>
              </w:rPr>
              <w:t>по теме урока;</w:t>
            </w:r>
          </w:p>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8. Разработка фрагмента урока с решением исследовательских задач (заданий);</w:t>
            </w:r>
          </w:p>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9. Разработка фрагмента урока с решением проектных задач (заданий)</w:t>
            </w:r>
          </w:p>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10. Разработка сценария экскурсии в начальной школе.</w:t>
            </w:r>
          </w:p>
          <w:p w:rsidR="00966B23" w:rsidRPr="00DE07B3" w:rsidRDefault="00966B23" w:rsidP="006E11A5">
            <w:pPr>
              <w:spacing w:after="0" w:line="240" w:lineRule="auto"/>
              <w:rPr>
                <w:rFonts w:ascii="Times New Roman" w:hAnsi="Times New Roman"/>
                <w:bCs/>
                <w:sz w:val="23"/>
                <w:szCs w:val="23"/>
              </w:rPr>
            </w:pPr>
            <w:r w:rsidRPr="00DE07B3">
              <w:rPr>
                <w:rFonts w:ascii="Times New Roman" w:hAnsi="Times New Roman"/>
                <w:bCs/>
                <w:sz w:val="23"/>
                <w:szCs w:val="23"/>
              </w:rPr>
              <w:t>11. Разработка виртуальной экскурсии для обучающихся начальных классов.</w:t>
            </w:r>
          </w:p>
          <w:p w:rsidR="00966B23" w:rsidRPr="00DE07B3" w:rsidRDefault="00966B23" w:rsidP="006E11A5">
            <w:pPr>
              <w:spacing w:after="0" w:line="240" w:lineRule="auto"/>
              <w:rPr>
                <w:rFonts w:ascii="Times New Roman" w:hAnsi="Times New Roman"/>
                <w:bCs/>
                <w:sz w:val="23"/>
                <w:szCs w:val="23"/>
              </w:rPr>
            </w:pPr>
            <w:r w:rsidRPr="00DE07B3">
              <w:rPr>
                <w:rFonts w:ascii="Times New Roman" w:hAnsi="Times New Roman"/>
                <w:bCs/>
                <w:sz w:val="23"/>
                <w:szCs w:val="23"/>
              </w:rPr>
              <w:t>12. Разработка и демонстрация дидактических средств обучения, в том числе с использованием интернет-ресурсов;</w:t>
            </w:r>
          </w:p>
          <w:p w:rsidR="00966B23" w:rsidRPr="006E1D98" w:rsidRDefault="00966B23" w:rsidP="006E11A5">
            <w:pPr>
              <w:spacing w:after="0" w:line="240" w:lineRule="auto"/>
              <w:rPr>
                <w:rFonts w:ascii="Times New Roman" w:hAnsi="Times New Roman"/>
                <w:bCs/>
                <w:sz w:val="23"/>
                <w:szCs w:val="23"/>
              </w:rPr>
            </w:pPr>
            <w:r w:rsidRPr="00DE07B3">
              <w:rPr>
                <w:rFonts w:ascii="Times New Roman" w:hAnsi="Times New Roman"/>
                <w:bCs/>
                <w:sz w:val="23"/>
                <w:szCs w:val="23"/>
              </w:rPr>
              <w:t>13. Разработка и демонстрация уровневых учебных</w:t>
            </w:r>
            <w:r w:rsidRPr="006E1D98">
              <w:rPr>
                <w:rFonts w:ascii="Times New Roman" w:hAnsi="Times New Roman"/>
                <w:bCs/>
                <w:sz w:val="23"/>
                <w:szCs w:val="23"/>
              </w:rPr>
              <w:t xml:space="preserve"> заданий по разным предметам</w:t>
            </w:r>
            <w:r w:rsidRPr="006E1D98">
              <w:rPr>
                <w:rFonts w:ascii="Times New Roman" w:eastAsia="Calibri" w:hAnsi="Times New Roman"/>
                <w:bCs/>
                <w:color w:val="000000"/>
                <w:sz w:val="23"/>
                <w:szCs w:val="23"/>
                <w:lang w:eastAsia="en-US"/>
              </w:rPr>
              <w:t xml:space="preserve"> </w:t>
            </w:r>
            <w:r w:rsidRPr="006E1D98">
              <w:rPr>
                <w:rFonts w:ascii="Times New Roman" w:eastAsia="Calibri" w:hAnsi="Times New Roman"/>
                <w:color w:val="000000"/>
                <w:sz w:val="23"/>
                <w:szCs w:val="23"/>
                <w:lang w:eastAsia="en-US"/>
              </w:rPr>
              <w:t>(конструирование учебных заданий по определенной теме в соответствии с уровнями усвоения знаний: узнавание, воспроизведение, понимание, применение):</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определение цели заданий для каждого уровня усвоения знаний.</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определение содержания учебных заданий для каждого уровня усвоения знаний.</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 xml:space="preserve">подготовка в виде текста задания, методические комментарии к ним и предполагаемые ответы обучающихся. </w:t>
            </w:r>
          </w:p>
          <w:p w:rsidR="00966B23" w:rsidRPr="006E1D98" w:rsidRDefault="00966B23" w:rsidP="006E11A5">
            <w:pPr>
              <w:spacing w:after="0" w:line="240" w:lineRule="auto"/>
              <w:contextualSpacing/>
              <w:jc w:val="both"/>
              <w:rPr>
                <w:rFonts w:ascii="Times New Roman" w:hAnsi="Times New Roman"/>
                <w:sz w:val="23"/>
                <w:szCs w:val="23"/>
                <w:lang w:eastAsia="x-none"/>
              </w:rPr>
            </w:pPr>
            <w:r w:rsidRPr="006E1D98">
              <w:rPr>
                <w:rFonts w:ascii="Times New Roman" w:hAnsi="Times New Roman"/>
                <w:sz w:val="23"/>
                <w:szCs w:val="23"/>
                <w:lang w:eastAsia="x-none"/>
              </w:rPr>
              <w:t>внести данные в таблицу (тип задания, цель задания, формулировка задания, методические комментарии (в том числе критерии оценки), предполагаемые ответы детей, примечание (при необходимости)).</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val="x-none" w:eastAsia="x-none"/>
              </w:rPr>
            </w:pPr>
            <w:r w:rsidRPr="006E1D98">
              <w:rPr>
                <w:rFonts w:ascii="Times New Roman" w:hAnsi="Times New Roman"/>
                <w:sz w:val="23"/>
                <w:szCs w:val="23"/>
                <w:lang w:val="x-none" w:eastAsia="x-none"/>
              </w:rPr>
              <w:t>подготовка сопровождения выступления (презентация)</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подготовка оборудования, необходимого для выступления;</w:t>
            </w:r>
          </w:p>
          <w:p w:rsidR="00966B23" w:rsidRPr="006E1D98" w:rsidRDefault="00966B23" w:rsidP="00593844">
            <w:pPr>
              <w:numPr>
                <w:ilvl w:val="0"/>
                <w:numId w:val="11"/>
              </w:numPr>
              <w:spacing w:after="0" w:line="240" w:lineRule="auto"/>
              <w:ind w:left="0" w:hanging="544"/>
              <w:contextualSpacing/>
              <w:jc w:val="both"/>
              <w:rPr>
                <w:rFonts w:ascii="Times New Roman" w:hAnsi="Times New Roman"/>
                <w:sz w:val="23"/>
                <w:szCs w:val="23"/>
                <w:lang w:eastAsia="x-none"/>
              </w:rPr>
            </w:pPr>
            <w:r w:rsidRPr="006E1D98">
              <w:rPr>
                <w:rFonts w:ascii="Times New Roman" w:hAnsi="Times New Roman"/>
                <w:sz w:val="23"/>
                <w:szCs w:val="23"/>
                <w:lang w:eastAsia="x-none"/>
              </w:rPr>
              <w:t>демонстрация.</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14. Творческая мастерская учителя начальных классов, сайт учителя начальных классов</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сбор и структурирование методической копилки (учебно-методических материалов) учителя начальных классов;</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сбор и структурирование портфолио;</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 разработка сайта учителя начальных классов;</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Cs/>
                <w:sz w:val="23"/>
                <w:szCs w:val="23"/>
              </w:rPr>
              <w:lastRenderedPageBreak/>
              <w:t>- п</w:t>
            </w:r>
            <w:r w:rsidRPr="006E1D98">
              <w:rPr>
                <w:rFonts w:ascii="Times New Roman" w:hAnsi="Times New Roman"/>
                <w:sz w:val="23"/>
                <w:szCs w:val="23"/>
              </w:rPr>
              <w:t>резентация творческой мастерской учителя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28</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lastRenderedPageBreak/>
              <w:t>МДК.01.02 Русский язык с методикой преподавания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47225D"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222/188</w:t>
            </w:r>
          </w:p>
        </w:tc>
      </w:tr>
      <w:tr w:rsidR="00966B23" w:rsidRPr="006E1D98" w:rsidTr="006E11A5">
        <w:tc>
          <w:tcPr>
            <w:tcW w:w="1009" w:type="pct"/>
            <w:vMerge w:val="restar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2.1. Требования к организации обучения русскому языку в начальной школе</w:t>
            </w:r>
          </w:p>
          <w:p w:rsidR="00966B23" w:rsidRPr="006E1D98" w:rsidRDefault="00966B23" w:rsidP="006E11A5">
            <w:pPr>
              <w:spacing w:after="0" w:line="240" w:lineRule="auto"/>
              <w:rPr>
                <w:rFonts w:ascii="Times New Roman" w:hAnsi="Times New Roman"/>
                <w:b/>
                <w:bCs/>
                <w:sz w:val="23"/>
                <w:szCs w:val="23"/>
              </w:rPr>
            </w:pP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1</w:t>
            </w:r>
            <w:r>
              <w:rPr>
                <w:rFonts w:ascii="Times New Roman" w:hAnsi="Times New Roman"/>
                <w:b/>
                <w:i/>
                <w:sz w:val="23"/>
                <w:szCs w:val="23"/>
              </w:rPr>
              <w:t>6</w:t>
            </w:r>
            <w:r w:rsidRPr="006E1D98">
              <w:rPr>
                <w:rFonts w:ascii="Times New Roman" w:hAnsi="Times New Roman"/>
                <w:b/>
                <w:i/>
                <w:sz w:val="23"/>
                <w:szCs w:val="23"/>
              </w:rPr>
              <w:t>/1</w:t>
            </w:r>
            <w:r>
              <w:rPr>
                <w:rFonts w:ascii="Times New Roman" w:hAnsi="Times New Roman"/>
                <w:b/>
                <w:i/>
                <w:sz w:val="23"/>
                <w:szCs w:val="23"/>
              </w:rPr>
              <w:t>0</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593844">
            <w:pPr>
              <w:numPr>
                <w:ilvl w:val="0"/>
                <w:numId w:val="21"/>
              </w:numPr>
              <w:tabs>
                <w:tab w:val="left" w:pos="256"/>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Русский язык как учебный предмет в начальной школе. Значение русского языка и его место в системе учебно-воспитательной работы в начальной школе</w:t>
            </w:r>
          </w:p>
        </w:tc>
        <w:tc>
          <w:tcPr>
            <w:tcW w:w="645" w:type="pct"/>
            <w:vMerge w:val="restart"/>
            <w:tcBorders>
              <w:top w:val="single" w:sz="4" w:space="0" w:color="auto"/>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6</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593844">
            <w:pPr>
              <w:numPr>
                <w:ilvl w:val="0"/>
                <w:numId w:val="21"/>
              </w:numPr>
              <w:tabs>
                <w:tab w:val="left" w:pos="256"/>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Предметные результаты по предметной области «Русский язык и литературное чтение» в соответствии с ФГОС НОО</w:t>
            </w:r>
          </w:p>
        </w:tc>
        <w:tc>
          <w:tcPr>
            <w:tcW w:w="645"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1"/>
              </w:numPr>
              <w:tabs>
                <w:tab w:val="left" w:pos="256"/>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Функциональная грамотность младшего школьника</w:t>
            </w:r>
            <w:r w:rsidRPr="006E1D98">
              <w:rPr>
                <w:rFonts w:ascii="Times New Roman" w:hAnsi="Times New Roman"/>
                <w:sz w:val="23"/>
                <w:szCs w:val="23"/>
                <w:lang w:val="x-none" w:eastAsia="x-none"/>
              </w:rPr>
              <w:t xml:space="preserve">: </w:t>
            </w:r>
            <w:r w:rsidRPr="006E1D98">
              <w:rPr>
                <w:rFonts w:ascii="Times New Roman" w:hAnsi="Times New Roman"/>
                <w:sz w:val="23"/>
                <w:szCs w:val="23"/>
                <w:lang w:eastAsia="x-none"/>
              </w:rPr>
              <w:t>языковая, коммуникативная, читательская, общекультурная и социальная грамотность. Развитие функциональной грамотности в младшем школьном возрасте.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1"/>
              </w:numPr>
              <w:tabs>
                <w:tab w:val="left" w:pos="256"/>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 xml:space="preserve">Предметные результаты освоения основной образовательной программы начального общего образования </w:t>
            </w:r>
            <w:r w:rsidRPr="006E1D98">
              <w:rPr>
                <w:rFonts w:ascii="Times New Roman" w:hAnsi="Times New Roman"/>
                <w:sz w:val="23"/>
                <w:szCs w:val="23"/>
                <w:lang w:eastAsia="x-none"/>
              </w:rPr>
              <w:t>по</w:t>
            </w:r>
            <w:r w:rsidRPr="006E1D98">
              <w:rPr>
                <w:rFonts w:ascii="Times New Roman" w:hAnsi="Times New Roman"/>
                <w:sz w:val="23"/>
                <w:szCs w:val="23"/>
                <w:lang w:val="x-none" w:eastAsia="x-none"/>
              </w:rPr>
              <w:t xml:space="preserve"> предметной области </w:t>
            </w:r>
            <w:r w:rsidRPr="006E1D98">
              <w:rPr>
                <w:rFonts w:ascii="Times New Roman" w:hAnsi="Times New Roman"/>
                <w:sz w:val="23"/>
                <w:szCs w:val="23"/>
                <w:lang w:eastAsia="x-none"/>
              </w:rPr>
              <w:t>«Русский язык и литературное чтение»</w:t>
            </w:r>
            <w:r w:rsidRPr="006E1D98">
              <w:rPr>
                <w:rFonts w:ascii="Times New Roman" w:hAnsi="Times New Roman"/>
                <w:sz w:val="23"/>
                <w:szCs w:val="23"/>
                <w:lang w:val="x-none" w:eastAsia="x-none"/>
              </w:rPr>
              <w:t>.</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1"/>
              </w:numPr>
              <w:tabs>
                <w:tab w:val="left" w:pos="256"/>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 xml:space="preserve">Содержание предмета «Русский язык» в 1-4 классах. </w:t>
            </w:r>
            <w:r w:rsidRPr="006E1D98">
              <w:rPr>
                <w:rFonts w:ascii="Times New Roman" w:hAnsi="Times New Roman"/>
                <w:sz w:val="23"/>
                <w:szCs w:val="23"/>
                <w:lang w:val="x-none" w:eastAsia="x-none"/>
              </w:rPr>
              <w:t xml:space="preserve">Учебник русского языка, методическая литература и иные источники информации, необходимой для подготовки к урокам.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1"/>
              </w:numPr>
              <w:tabs>
                <w:tab w:val="left" w:pos="256"/>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 xml:space="preserve">Содержание предмета «Литературное чтение» в 1-4 классах. </w:t>
            </w:r>
            <w:r w:rsidRPr="006E1D98">
              <w:rPr>
                <w:rFonts w:ascii="Times New Roman" w:hAnsi="Times New Roman"/>
                <w:sz w:val="23"/>
                <w:szCs w:val="23"/>
                <w:lang w:val="x-none" w:eastAsia="x-none"/>
              </w:rPr>
              <w:t xml:space="preserve">Учебник </w:t>
            </w:r>
            <w:r w:rsidRPr="006E1D98">
              <w:rPr>
                <w:rFonts w:ascii="Times New Roman" w:hAnsi="Times New Roman"/>
                <w:sz w:val="23"/>
                <w:szCs w:val="23"/>
                <w:lang w:eastAsia="x-none"/>
              </w:rPr>
              <w:t>литературного чтения</w:t>
            </w:r>
            <w:r w:rsidRPr="006E1D98">
              <w:rPr>
                <w:rFonts w:ascii="Times New Roman" w:hAnsi="Times New Roman"/>
                <w:sz w:val="23"/>
                <w:szCs w:val="23"/>
                <w:lang w:val="x-none" w:eastAsia="x-none"/>
              </w:rPr>
              <w:t>, методическая литература и иные источники информации, необходимой для подготовки к урокам.</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1"/>
              </w:numPr>
              <w:tabs>
                <w:tab w:val="left" w:pos="256"/>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 xml:space="preserve">Содержание предмета «Родной язык (русский)» в 1-4 классах. </w:t>
            </w:r>
            <w:r w:rsidRPr="006E1D98">
              <w:rPr>
                <w:rFonts w:ascii="Times New Roman" w:hAnsi="Times New Roman"/>
                <w:sz w:val="23"/>
                <w:szCs w:val="23"/>
                <w:lang w:val="x-none" w:eastAsia="x-none"/>
              </w:rPr>
              <w:t xml:space="preserve">Учебник </w:t>
            </w:r>
            <w:r w:rsidRPr="006E1D98">
              <w:rPr>
                <w:rFonts w:ascii="Times New Roman" w:hAnsi="Times New Roman"/>
                <w:sz w:val="23"/>
                <w:szCs w:val="23"/>
                <w:lang w:eastAsia="x-none"/>
              </w:rPr>
              <w:t>родного</w:t>
            </w:r>
            <w:r w:rsidRPr="006E1D98">
              <w:rPr>
                <w:rFonts w:ascii="Times New Roman" w:hAnsi="Times New Roman"/>
                <w:sz w:val="23"/>
                <w:szCs w:val="23"/>
                <w:lang w:val="x-none" w:eastAsia="x-none"/>
              </w:rPr>
              <w:t xml:space="preserve"> языка</w:t>
            </w:r>
            <w:r w:rsidRPr="006E1D98">
              <w:rPr>
                <w:rFonts w:ascii="Times New Roman" w:hAnsi="Times New Roman"/>
                <w:sz w:val="23"/>
                <w:szCs w:val="23"/>
                <w:lang w:eastAsia="x-none"/>
              </w:rPr>
              <w:t xml:space="preserve"> (русского)</w:t>
            </w:r>
            <w:r w:rsidRPr="006E1D98">
              <w:rPr>
                <w:rFonts w:ascii="Times New Roman" w:hAnsi="Times New Roman"/>
                <w:sz w:val="23"/>
                <w:szCs w:val="23"/>
                <w:lang w:val="x-none" w:eastAsia="x-none"/>
              </w:rPr>
              <w:t>, методическая литература и иные источники информации, необходимой для подготовки к урокам.</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1"/>
              </w:numPr>
              <w:tabs>
                <w:tab w:val="left" w:pos="256"/>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 xml:space="preserve">Содержание предмета «Литературное чтение на родном (русском) языке» в 1-4 классах. </w:t>
            </w:r>
            <w:r w:rsidRPr="006E1D98">
              <w:rPr>
                <w:rFonts w:ascii="Times New Roman" w:hAnsi="Times New Roman"/>
                <w:sz w:val="23"/>
                <w:szCs w:val="23"/>
                <w:lang w:val="x-none" w:eastAsia="x-none"/>
              </w:rPr>
              <w:t xml:space="preserve">Учебник </w:t>
            </w:r>
            <w:r w:rsidRPr="006E1D98">
              <w:rPr>
                <w:rFonts w:ascii="Times New Roman" w:hAnsi="Times New Roman"/>
                <w:sz w:val="23"/>
                <w:szCs w:val="23"/>
                <w:lang w:eastAsia="x-none"/>
              </w:rPr>
              <w:t>литературного чтения на родном (русском) языке</w:t>
            </w:r>
            <w:r w:rsidRPr="006E1D98">
              <w:rPr>
                <w:rFonts w:ascii="Times New Roman" w:hAnsi="Times New Roman"/>
                <w:sz w:val="23"/>
                <w:szCs w:val="23"/>
                <w:lang w:val="x-none" w:eastAsia="x-none"/>
              </w:rPr>
              <w:t xml:space="preserve"> методическая литература и иные источники информации, необходимой для подготовки к урокам.</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1"/>
              </w:numPr>
              <w:tabs>
                <w:tab w:val="left" w:pos="256"/>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6E1D98">
              <w:rPr>
                <w:rFonts w:ascii="Times New Roman" w:eastAsia="Calibri" w:hAnsi="Times New Roman"/>
                <w:bCs/>
                <w:color w:val="000000"/>
                <w:sz w:val="23"/>
                <w:szCs w:val="23"/>
                <w:lang w:eastAsia="en-US"/>
              </w:rPr>
              <w:t>Педагогический контроль результатов учебной деятельности обучающихся по русскому языку и литературному чтению. Формы и методы диагностики учебных достижений обучающихся. Контрольно-измерительные материалы. Нормы оценки учащихся по русскому языку. Единство требований к выполнению правил речевого, орфографического режима и к тетрадям учащихся в современной школе. Контрольные работы, методика их проведения. Предупреждение и исправление ошибок. Международный проект «Изучение качества чтения и понимания текста»</w:t>
            </w:r>
            <w:r w:rsidRPr="006E1D98">
              <w:rPr>
                <w:rFonts w:ascii="Times New Roman" w:eastAsia="Calibri" w:hAnsi="Times New Roman"/>
                <w:color w:val="000000"/>
                <w:sz w:val="24"/>
                <w:szCs w:val="24"/>
                <w:lang w:eastAsia="en-US"/>
              </w:rPr>
              <w:t xml:space="preserve"> </w:t>
            </w:r>
            <w:r w:rsidRPr="006E1D98">
              <w:rPr>
                <w:rFonts w:ascii="Times New Roman" w:eastAsia="Calibri" w:hAnsi="Times New Roman"/>
                <w:bCs/>
                <w:color w:val="000000"/>
                <w:sz w:val="23"/>
                <w:szCs w:val="23"/>
                <w:lang w:eastAsia="en-US"/>
              </w:rPr>
              <w:t>Особенности оценки читательской грамотности в международном сравнительном исследовании PIRLS.</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1</w:t>
            </w:r>
            <w:r>
              <w:rPr>
                <w:rFonts w:ascii="Times New Roman" w:hAnsi="Times New Roman"/>
                <w:b/>
                <w:i/>
                <w:sz w:val="23"/>
                <w:szCs w:val="23"/>
              </w:rPr>
              <w:t>0</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 «</w:t>
            </w:r>
            <w:r w:rsidRPr="00070A58">
              <w:rPr>
                <w:rFonts w:ascii="Times New Roman" w:hAnsi="Times New Roman"/>
                <w:bCs/>
                <w:sz w:val="23"/>
                <w:szCs w:val="23"/>
              </w:rPr>
              <w:t xml:space="preserve">Изучение </w:t>
            </w:r>
            <w:r>
              <w:rPr>
                <w:rFonts w:ascii="Times New Roman" w:hAnsi="Times New Roman"/>
                <w:bCs/>
                <w:sz w:val="23"/>
                <w:szCs w:val="23"/>
              </w:rPr>
              <w:t>ф</w:t>
            </w:r>
            <w:r w:rsidRPr="00070A58">
              <w:rPr>
                <w:rFonts w:ascii="Times New Roman" w:hAnsi="Times New Roman"/>
                <w:bCs/>
                <w:sz w:val="23"/>
                <w:szCs w:val="23"/>
              </w:rPr>
              <w:t xml:space="preserve">едеральной рабочей программы начального общего образования Русский язык </w:t>
            </w:r>
            <w:r w:rsidRPr="00070A58">
              <w:rPr>
                <w:rFonts w:ascii="Times New Roman" w:hAnsi="Times New Roman"/>
              </w:rPr>
              <w:t>(</w:t>
            </w:r>
            <w:r w:rsidRPr="00070A58">
              <w:rPr>
                <w:rFonts w:ascii="Times New Roman" w:hAnsi="Times New Roman"/>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070A58" w:rsidRDefault="00966B23" w:rsidP="006E11A5">
            <w:pPr>
              <w:suppressAutoHyphens/>
              <w:spacing w:after="0" w:line="240" w:lineRule="auto"/>
              <w:jc w:val="both"/>
              <w:rPr>
                <w:rFonts w:ascii="Times New Roman" w:hAnsi="Times New Roman"/>
                <w:bCs/>
                <w:sz w:val="23"/>
                <w:szCs w:val="23"/>
              </w:rPr>
            </w:pPr>
            <w:r w:rsidRPr="00070A58">
              <w:rPr>
                <w:rFonts w:ascii="Times New Roman" w:hAnsi="Times New Roman"/>
                <w:bCs/>
                <w:sz w:val="23"/>
                <w:szCs w:val="23"/>
              </w:rPr>
              <w:t xml:space="preserve">Практическое занятие 2. «Изучение федеральной рабочей программы начального общего образования Литературное чтение (Приказ Министерства просвещения РФ от 16 ноября 2022 г. № </w:t>
            </w:r>
            <w:r w:rsidRPr="00070A58">
              <w:rPr>
                <w:rFonts w:ascii="Times New Roman" w:hAnsi="Times New Roman"/>
                <w:bCs/>
                <w:sz w:val="23"/>
                <w:szCs w:val="23"/>
              </w:rPr>
              <w:lastRenderedPageBreak/>
              <w:t>992 “Об утверждении федеральной образовательной программы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lastRenderedPageBreak/>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070A58" w:rsidRDefault="00966B23" w:rsidP="006E11A5">
            <w:pPr>
              <w:suppressAutoHyphens/>
              <w:spacing w:after="0" w:line="240" w:lineRule="auto"/>
              <w:jc w:val="both"/>
              <w:rPr>
                <w:rFonts w:ascii="Times New Roman" w:hAnsi="Times New Roman"/>
                <w:bCs/>
                <w:sz w:val="23"/>
                <w:szCs w:val="23"/>
              </w:rPr>
            </w:pPr>
            <w:r w:rsidRPr="00070A58">
              <w:rPr>
                <w:rFonts w:ascii="Times New Roman" w:hAnsi="Times New Roman"/>
                <w:bCs/>
                <w:sz w:val="23"/>
                <w:szCs w:val="23"/>
              </w:rPr>
              <w:t>Практическое занятие 3. «Изучение федеральной рабочей программы начального общего образования Родной язык (русский) (Приказ Министерства просвещения РФ от 16 ноября 2022 г. № 992 “Об утверждении федеральной образовательной программы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070A58" w:rsidRDefault="00966B23" w:rsidP="006E11A5">
            <w:pPr>
              <w:suppressAutoHyphens/>
              <w:spacing w:after="0" w:line="240" w:lineRule="auto"/>
              <w:jc w:val="both"/>
              <w:rPr>
                <w:rFonts w:ascii="Times New Roman" w:hAnsi="Times New Roman"/>
                <w:bCs/>
                <w:sz w:val="23"/>
                <w:szCs w:val="23"/>
              </w:rPr>
            </w:pPr>
            <w:r w:rsidRPr="00070A58">
              <w:rPr>
                <w:rFonts w:ascii="Times New Roman" w:hAnsi="Times New Roman"/>
                <w:bCs/>
                <w:sz w:val="23"/>
                <w:szCs w:val="23"/>
              </w:rPr>
              <w:t>Практическое занятие 4. «Изучение федеральной рабочей программы начального общего образования Литературное чтение на родном (русском) языке (Приказ Министерства просвещения РФ от 16 ноября 2022 г. № 992 “Об утверждении федеральной образовательной программы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070A58" w:rsidRDefault="00966B23" w:rsidP="006E11A5">
            <w:pPr>
              <w:autoSpaceDE w:val="0"/>
              <w:autoSpaceDN w:val="0"/>
              <w:adjustRightInd w:val="0"/>
              <w:spacing w:after="0" w:line="240" w:lineRule="auto"/>
              <w:rPr>
                <w:rFonts w:ascii="Times New Roman" w:hAnsi="Times New Roman"/>
                <w:bCs/>
                <w:sz w:val="24"/>
                <w:szCs w:val="24"/>
              </w:rPr>
            </w:pPr>
            <w:r w:rsidRPr="00070A58">
              <w:rPr>
                <w:rFonts w:ascii="Times New Roman" w:eastAsia="Calibri" w:hAnsi="Times New Roman"/>
                <w:sz w:val="24"/>
                <w:szCs w:val="24"/>
                <w:lang w:eastAsia="en-US"/>
              </w:rPr>
              <w:t>Практическое занятие 5. «Изучение целевых приоритетов, сформулированных в федеральной программе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6. «Изучение Примерного положения о единых требованиях к устной и письменной речи обучающихся. Примерного положения о порядке ведения тетрадей по предметам»</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7. «Обзор учебников русского языка и литературного чтения</w:t>
            </w:r>
            <w:r w:rsidRPr="006E1D98">
              <w:rPr>
                <w:rFonts w:ascii="Times New Roman" w:hAnsi="Times New Roman"/>
              </w:rPr>
              <w:t xml:space="preserve"> </w:t>
            </w:r>
            <w:r w:rsidRPr="006E1D98">
              <w:rPr>
                <w:rFonts w:ascii="Times New Roman" w:hAnsi="Times New Roman"/>
                <w:bCs/>
                <w:sz w:val="23"/>
                <w:szCs w:val="23"/>
              </w:rPr>
              <w:t>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8. «Знакомство с демоверсиями ВПР, Итоговыми контрольными работами, Итоговыми комплексными работами за курс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lang w:val="en-US"/>
              </w:rPr>
            </w:pPr>
            <w:r w:rsidRPr="006E1D98">
              <w:rPr>
                <w:rFonts w:ascii="Times New Roman" w:hAnsi="Times New Roman"/>
                <w:i/>
                <w:sz w:val="23"/>
                <w:szCs w:val="23"/>
                <w:lang w:val="en-US"/>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4"/>
                <w:szCs w:val="24"/>
              </w:rPr>
            </w:pPr>
            <w:r w:rsidRPr="006E1D98">
              <w:rPr>
                <w:rFonts w:ascii="Times New Roman" w:hAnsi="Times New Roman"/>
                <w:bCs/>
                <w:sz w:val="24"/>
                <w:szCs w:val="24"/>
              </w:rPr>
              <w:t>Практическое занятие 9. «Оценка читательской грамотности выпускников начальной школы с использованием Методических рекомендаций по оценке читательской грамотности выпускников начальной школы.</w:t>
            </w:r>
            <w:r w:rsidRPr="006E1D98">
              <w:rPr>
                <w:rFonts w:ascii="Times New Roman" w:hAnsi="Times New Roman"/>
                <w:sz w:val="24"/>
                <w:szCs w:val="24"/>
              </w:rPr>
              <w:t xml:space="preserve"> Материалы подготовлены Ковалевой Г. С., Рябининой Л. А. и Чабан Т. Ю. по результатам проекта «Оценка качества начального образования в соответствии с ФГОС и Руководства по проведению тестирования в тетрадях</w:t>
            </w:r>
            <w:r w:rsidRPr="006E1D98">
              <w:rPr>
                <w:rFonts w:ascii="Times New Roman" w:hAnsi="Times New Roman"/>
                <w:bCs/>
                <w:sz w:val="24"/>
                <w:szCs w:val="24"/>
              </w:rPr>
              <w:t>»</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lang w:val="en-US"/>
              </w:rPr>
            </w:pPr>
            <w:r w:rsidRPr="006E1D98">
              <w:rPr>
                <w:rFonts w:ascii="Times New Roman" w:hAnsi="Times New Roman"/>
                <w:i/>
                <w:sz w:val="23"/>
                <w:szCs w:val="23"/>
                <w:lang w:val="en-US"/>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4"/>
                <w:szCs w:val="24"/>
              </w:rPr>
            </w:pPr>
            <w:r w:rsidRPr="006E1D98">
              <w:rPr>
                <w:rFonts w:ascii="Times New Roman" w:hAnsi="Times New Roman"/>
                <w:bCs/>
                <w:sz w:val="24"/>
                <w:szCs w:val="24"/>
              </w:rPr>
              <w:t>Практическое занятие 10. «Практикум по выполнению заданий ВПР и оценки читательской грамотности в международном исследовании PIRLS»</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2.2. Урок русского языка в начальной школе. Урок литературного чтения в начальной школе</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6/2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2"/>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Урок как основная организационная форма изучения русского языка. Типология уроков русского языка</w:t>
            </w:r>
            <w:r w:rsidRPr="006E1D98">
              <w:rPr>
                <w:rFonts w:ascii="Times New Roman" w:hAnsi="Times New Roman"/>
                <w:sz w:val="23"/>
                <w:szCs w:val="23"/>
                <w:lang w:eastAsia="x-none"/>
              </w:rPr>
              <w:t xml:space="preserve"> и литературного чтения</w:t>
            </w:r>
            <w:r w:rsidRPr="006E1D98">
              <w:rPr>
                <w:rFonts w:ascii="Times New Roman" w:hAnsi="Times New Roman"/>
                <w:sz w:val="23"/>
                <w:szCs w:val="23"/>
                <w:lang w:val="x-none" w:eastAsia="x-none"/>
              </w:rPr>
              <w:t xml:space="preserve">. Воспитательные и развивающие возможности уроков русского языка </w:t>
            </w:r>
            <w:r w:rsidRPr="006E1D98">
              <w:rPr>
                <w:rFonts w:ascii="Times New Roman" w:hAnsi="Times New Roman"/>
                <w:sz w:val="23"/>
                <w:szCs w:val="23"/>
                <w:lang w:eastAsia="x-none"/>
              </w:rPr>
              <w:t xml:space="preserve"> и литературного чтения </w:t>
            </w:r>
            <w:r w:rsidRPr="006E1D98">
              <w:rPr>
                <w:rFonts w:ascii="Times New Roman" w:hAnsi="Times New Roman"/>
                <w:sz w:val="23"/>
                <w:szCs w:val="23"/>
                <w:lang w:val="x-none" w:eastAsia="x-none"/>
              </w:rPr>
              <w:t xml:space="preserve">в начальной школе. </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2"/>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Универсальные учебные действия, освоенные на уроках русского языка и литературного чтения. Пропедевтический уровень освоения универсальных учебных действий. Планируемые результаты освоения программы учебного предмета «Русский язык» и «Литературное чтение» на уровне начального общего образования.</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2"/>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Методы, формы и средства организации учебной деятельности обучающихся на уроках русского языка.</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2"/>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Логика анализа уроков русского языка</w:t>
            </w:r>
            <w:r w:rsidRPr="006E1D98">
              <w:rPr>
                <w:rFonts w:ascii="Times New Roman" w:hAnsi="Times New Roman"/>
                <w:sz w:val="23"/>
                <w:szCs w:val="23"/>
                <w:lang w:eastAsia="x-none"/>
              </w:rPr>
              <w:t xml:space="preserve"> и литературного чтения</w:t>
            </w:r>
            <w:r w:rsidRPr="006E1D98">
              <w:rPr>
                <w:rFonts w:ascii="Times New Roman" w:hAnsi="Times New Roman"/>
                <w:sz w:val="23"/>
                <w:szCs w:val="23"/>
                <w:lang w:val="x-none" w:eastAsia="x-none"/>
              </w:rPr>
              <w:t xml:space="preserve">. </w:t>
            </w:r>
            <w:r w:rsidRPr="006E1D98">
              <w:rPr>
                <w:rFonts w:ascii="Times New Roman" w:hAnsi="Times New Roman"/>
                <w:sz w:val="23"/>
                <w:szCs w:val="23"/>
                <w:lang w:eastAsia="x-none"/>
              </w:rPr>
              <w:t>Логика анализа урока литературного чтения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2"/>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 xml:space="preserve">Подготовка к уроку русского языка: логика проектирования, наглядное и дидактическое обеспечение урока. </w:t>
            </w:r>
            <w:r w:rsidRPr="006E1D98">
              <w:rPr>
                <w:rFonts w:ascii="Times New Roman" w:hAnsi="Times New Roman"/>
                <w:sz w:val="23"/>
                <w:szCs w:val="23"/>
                <w:lang w:eastAsia="x-none"/>
              </w:rPr>
              <w:t xml:space="preserve"> Подготовка к уроку литературного чтения: логика проектирования, наглядное и дидактическое обеспечение урока.</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2"/>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Учебные задания лингвистического содержания, способствующие формированию умственных действий и развитию познавательных процессов. Уровневые учебные задания на уроках русского языка и литературного чтения</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w:t>
            </w:r>
            <w:r>
              <w:rPr>
                <w:rFonts w:ascii="Times New Roman" w:hAnsi="Times New Roman"/>
                <w:bCs/>
                <w:sz w:val="23"/>
                <w:szCs w:val="23"/>
              </w:rPr>
              <w:t>1</w:t>
            </w:r>
            <w:r w:rsidRPr="006E1D98">
              <w:rPr>
                <w:rFonts w:ascii="Times New Roman" w:hAnsi="Times New Roman"/>
                <w:bCs/>
                <w:sz w:val="23"/>
                <w:szCs w:val="23"/>
              </w:rPr>
              <w:t>. «Проектирование урока русского языка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lang w:val="en-US"/>
              </w:rPr>
            </w:pPr>
            <w:r w:rsidRPr="006E1D98">
              <w:rPr>
                <w:rFonts w:ascii="Times New Roman" w:hAnsi="Times New Roman"/>
                <w:i/>
                <w:sz w:val="23"/>
                <w:szCs w:val="23"/>
                <w:lang w:val="en-US"/>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w:t>
            </w:r>
            <w:r>
              <w:rPr>
                <w:rFonts w:ascii="Times New Roman" w:hAnsi="Times New Roman"/>
                <w:bCs/>
                <w:sz w:val="23"/>
                <w:szCs w:val="23"/>
              </w:rPr>
              <w:t>2</w:t>
            </w:r>
            <w:r w:rsidRPr="006E1D98">
              <w:rPr>
                <w:rFonts w:ascii="Times New Roman" w:hAnsi="Times New Roman"/>
                <w:bCs/>
                <w:sz w:val="23"/>
                <w:szCs w:val="23"/>
              </w:rPr>
              <w:t>. «Подготовка обучающихся к единой системе оценки качества образования в области русского языка (НИКО, ВПР, PIRLS)</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lang w:val="en-US"/>
              </w:rPr>
            </w:pPr>
            <w:r w:rsidRPr="006E1D98">
              <w:rPr>
                <w:rFonts w:ascii="Times New Roman" w:hAnsi="Times New Roman"/>
                <w:i/>
                <w:sz w:val="23"/>
                <w:szCs w:val="23"/>
                <w:lang w:val="en-US"/>
              </w:rPr>
              <w:t>1</w:t>
            </w:r>
          </w:p>
        </w:tc>
      </w:tr>
      <w:tr w:rsidR="00966B23" w:rsidRPr="006E1D98" w:rsidTr="006E11A5">
        <w:tc>
          <w:tcPr>
            <w:tcW w:w="1009" w:type="pct"/>
            <w:vMerge w:val="restart"/>
            <w:tcBorders>
              <w:top w:val="single" w:sz="4" w:space="0" w:color="auto"/>
              <w:left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2.3. Методика развития связной речи и познавательных процессов на уроках русского языка</w:t>
            </w: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4</w:t>
            </w:r>
            <w:r w:rsidRPr="006E1D98">
              <w:rPr>
                <w:rFonts w:ascii="Times New Roman" w:hAnsi="Times New Roman"/>
                <w:b/>
                <w:i/>
                <w:sz w:val="23"/>
                <w:szCs w:val="23"/>
              </w:rPr>
              <w:t>/</w:t>
            </w:r>
            <w:r>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593844">
            <w:pPr>
              <w:numPr>
                <w:ilvl w:val="0"/>
                <w:numId w:val="23"/>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 xml:space="preserve">Речевая деятельность и ее роль в развитии познавательной сферы и личности ребенка. </w:t>
            </w:r>
          </w:p>
        </w:tc>
        <w:tc>
          <w:tcPr>
            <w:tcW w:w="645" w:type="pct"/>
            <w:vMerge w:val="restart"/>
            <w:tcBorders>
              <w:top w:val="single" w:sz="4" w:space="0" w:color="auto"/>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3"/>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 xml:space="preserve">Тематика и материал для работы по развитию речи учащихся при обучении пересказу, устному рассказыванию, изложению и сочинению: личные наблюдения, прочитанные книги, рисунки, репродукции картин известных художников, кинофильмы презентации и т.д. Приемы работы с текстом.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3"/>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Методика проведения сочинений и изложений в начальной школе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both"/>
              <w:rPr>
                <w:rFonts w:ascii="Times New Roman" w:eastAsia="Calibri" w:hAnsi="Times New Roman"/>
                <w:b/>
                <w:bCs/>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1</w:t>
            </w:r>
            <w:r>
              <w:rPr>
                <w:rFonts w:ascii="Times New Roman" w:eastAsia="Calibri" w:hAnsi="Times New Roman"/>
                <w:bCs/>
                <w:color w:val="000000"/>
                <w:sz w:val="23"/>
                <w:szCs w:val="23"/>
                <w:lang w:eastAsia="en-US"/>
              </w:rPr>
              <w:t>3</w:t>
            </w:r>
            <w:r w:rsidRPr="006E1D98">
              <w:rPr>
                <w:rFonts w:ascii="Times New Roman" w:eastAsia="Calibri" w:hAnsi="Times New Roman"/>
                <w:bCs/>
                <w:color w:val="000000"/>
                <w:sz w:val="23"/>
                <w:szCs w:val="23"/>
                <w:lang w:eastAsia="en-US"/>
              </w:rPr>
              <w:t>. «Способы развития умений в области связной речи, предусмотренные программой для начальной школы.</w:t>
            </w:r>
            <w:r w:rsidRPr="006E1D98">
              <w:rPr>
                <w:rFonts w:ascii="Times New Roman" w:eastAsia="Calibri" w:hAnsi="Times New Roman"/>
                <w:color w:val="000000"/>
                <w:sz w:val="24"/>
                <w:szCs w:val="24"/>
                <w:lang w:eastAsia="en-US"/>
              </w:rPr>
              <w:t xml:space="preserve"> </w:t>
            </w:r>
            <w:r w:rsidRPr="006E1D98">
              <w:rPr>
                <w:rFonts w:ascii="Times New Roman" w:eastAsia="Calibri" w:hAnsi="Times New Roman"/>
                <w:bCs/>
                <w:color w:val="000000"/>
                <w:sz w:val="23"/>
                <w:szCs w:val="23"/>
                <w:lang w:eastAsia="en-US"/>
              </w:rPr>
              <w:t>Методика проведения сочинений и изложений. Проектирование урока в соответствии с методико</w:t>
            </w:r>
            <w:r>
              <w:rPr>
                <w:rFonts w:ascii="Times New Roman" w:eastAsia="Calibri" w:hAnsi="Times New Roman"/>
                <w:bCs/>
                <w:color w:val="000000"/>
                <w:sz w:val="23"/>
                <w:szCs w:val="23"/>
                <w:lang w:eastAsia="en-US"/>
              </w:rPr>
              <w:t xml:space="preserve">й обучения написанию сочинения </w:t>
            </w:r>
            <w:r w:rsidRPr="006E1D98">
              <w:rPr>
                <w:rFonts w:ascii="Times New Roman" w:eastAsia="Calibri" w:hAnsi="Times New Roman"/>
                <w:bCs/>
                <w:color w:val="000000"/>
                <w:sz w:val="23"/>
                <w:szCs w:val="23"/>
                <w:lang w:eastAsia="en-US"/>
              </w:rPr>
              <w:t>и (или) изложен</w:t>
            </w:r>
            <w:r>
              <w:rPr>
                <w:rFonts w:ascii="Times New Roman" w:eastAsia="Calibri" w:hAnsi="Times New Roman"/>
                <w:bCs/>
                <w:color w:val="000000"/>
                <w:sz w:val="23"/>
                <w:szCs w:val="23"/>
                <w:lang w:eastAsia="en-US"/>
              </w:rPr>
              <w:t>ия</w:t>
            </w:r>
            <w:r w:rsidRPr="006E1D98">
              <w:rPr>
                <w:rFonts w:ascii="Times New Roman" w:eastAsia="Calibri" w:hAnsi="Times New Roman"/>
                <w:bCs/>
                <w:color w:val="000000"/>
                <w:sz w:val="23"/>
                <w:szCs w:val="23"/>
                <w:lang w:eastAsia="en-US"/>
              </w:rPr>
              <w:t>»</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Pr>
                <w:rFonts w:ascii="Times New Roman" w:eastAsia="Calibri" w:hAnsi="Times New Roman"/>
                <w:bCs/>
                <w:color w:val="000000"/>
                <w:sz w:val="23"/>
                <w:szCs w:val="23"/>
                <w:lang w:eastAsia="en-US"/>
              </w:rPr>
              <w:t>Практическое занятие 14</w:t>
            </w:r>
            <w:r w:rsidRPr="006E1D98">
              <w:rPr>
                <w:rFonts w:ascii="Times New Roman" w:eastAsia="Calibri" w:hAnsi="Times New Roman"/>
                <w:bCs/>
                <w:color w:val="000000"/>
                <w:sz w:val="23"/>
                <w:szCs w:val="23"/>
                <w:lang w:eastAsia="en-US"/>
              </w:rPr>
              <w:t>. «Методы организации учебной деятельности на уроках развития речи. Проектирование урока русского языка по теме»</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lang w:val="en-US"/>
              </w:rPr>
            </w:pPr>
            <w:r w:rsidRPr="006E1D98">
              <w:rPr>
                <w:rFonts w:ascii="Times New Roman" w:hAnsi="Times New Roman"/>
                <w:i/>
                <w:sz w:val="23"/>
                <w:szCs w:val="23"/>
                <w:lang w:val="en-US"/>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2.4. Методика обучения грамоте</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5/3</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593844">
            <w:pPr>
              <w:numPr>
                <w:ilvl w:val="0"/>
                <w:numId w:val="24"/>
              </w:numPr>
              <w:tabs>
                <w:tab w:val="left" w:pos="247"/>
              </w:tabs>
              <w:spacing w:after="0" w:line="240" w:lineRule="auto"/>
              <w:ind w:left="0" w:firstLine="0"/>
              <w:rPr>
                <w:rFonts w:ascii="Times New Roman" w:hAnsi="Times New Roman"/>
                <w:sz w:val="23"/>
                <w:szCs w:val="23"/>
                <w:lang w:val="x-none" w:eastAsia="x-none"/>
              </w:rPr>
            </w:pPr>
            <w:r w:rsidRPr="006E1D98">
              <w:rPr>
                <w:rFonts w:ascii="Times New Roman" w:hAnsi="Times New Roman"/>
                <w:sz w:val="23"/>
                <w:szCs w:val="23"/>
                <w:lang w:val="x-none" w:eastAsia="x-none"/>
              </w:rPr>
              <w:t xml:space="preserve">Обучение грамоте как составная часть курса русского языка. </w:t>
            </w:r>
            <w:r w:rsidRPr="006E1D98">
              <w:rPr>
                <w:rFonts w:ascii="Times New Roman" w:hAnsi="Times New Roman"/>
                <w:sz w:val="23"/>
                <w:szCs w:val="23"/>
                <w:lang w:eastAsia="x-none"/>
              </w:rPr>
              <w:t>Содержание обучения в период обучения грамоте: развитие речи, слово и предложение, фонетика, графика, чтение, письмо, орфография и пунктуация. Подготовка к изучению систематического курса русского языка.</w:t>
            </w:r>
          </w:p>
        </w:tc>
        <w:tc>
          <w:tcPr>
            <w:tcW w:w="645" w:type="pct"/>
            <w:vMerge w:val="restart"/>
            <w:tcBorders>
              <w:top w:val="single" w:sz="4" w:space="0" w:color="auto"/>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4"/>
              </w:numPr>
              <w:tabs>
                <w:tab w:val="left" w:pos="247"/>
              </w:tabs>
              <w:spacing w:after="0" w:line="240" w:lineRule="auto"/>
              <w:ind w:left="0" w:firstLine="0"/>
              <w:rPr>
                <w:rFonts w:ascii="Times New Roman" w:hAnsi="Times New Roman"/>
                <w:sz w:val="23"/>
                <w:szCs w:val="23"/>
                <w:lang w:val="x-none" w:eastAsia="x-none"/>
              </w:rPr>
            </w:pPr>
            <w:r w:rsidRPr="006E1D98">
              <w:rPr>
                <w:rFonts w:ascii="Times New Roman" w:hAnsi="Times New Roman"/>
                <w:sz w:val="23"/>
                <w:szCs w:val="23"/>
                <w:lang w:val="x-none" w:eastAsia="x-none"/>
              </w:rPr>
              <w:t>Методика проведения уроков обучения грамоте в разные периоды: подготовительный (добукварный) период, основной период (букварный), послебукварный период.</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4"/>
              </w:numPr>
              <w:tabs>
                <w:tab w:val="left" w:pos="247"/>
              </w:tabs>
              <w:spacing w:after="0" w:line="240" w:lineRule="auto"/>
              <w:ind w:left="0" w:firstLine="0"/>
              <w:rPr>
                <w:rFonts w:ascii="Times New Roman" w:hAnsi="Times New Roman"/>
                <w:sz w:val="23"/>
                <w:szCs w:val="23"/>
                <w:lang w:val="x-none" w:eastAsia="x-none"/>
              </w:rPr>
            </w:pPr>
            <w:r w:rsidRPr="006E1D98">
              <w:rPr>
                <w:rFonts w:ascii="Times New Roman" w:hAnsi="Times New Roman"/>
                <w:sz w:val="23"/>
                <w:szCs w:val="23"/>
                <w:lang w:eastAsia="x-none"/>
              </w:rPr>
              <w:t>Программное содержание в период обучения грамоте, методы и формы организации деятельности обучающихся, характеристика деятельности обучающихся.</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4"/>
              </w:numPr>
              <w:tabs>
                <w:tab w:val="left" w:pos="247"/>
              </w:tabs>
              <w:spacing w:after="0" w:line="240" w:lineRule="auto"/>
              <w:ind w:left="0" w:firstLine="0"/>
              <w:rPr>
                <w:rFonts w:ascii="Times New Roman" w:hAnsi="Times New Roman"/>
                <w:sz w:val="23"/>
                <w:szCs w:val="23"/>
                <w:lang w:val="x-none" w:eastAsia="x-none"/>
              </w:rPr>
            </w:pPr>
            <w:r w:rsidRPr="006E1D98">
              <w:rPr>
                <w:rFonts w:ascii="Times New Roman" w:hAnsi="Times New Roman"/>
                <w:sz w:val="23"/>
                <w:szCs w:val="23"/>
                <w:lang w:val="x-none" w:eastAsia="x-none"/>
              </w:rPr>
              <w:t>Структура и содержание уроков письма в период обучения грамоте.</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4"/>
              </w:numPr>
              <w:tabs>
                <w:tab w:val="left" w:pos="247"/>
              </w:tabs>
              <w:spacing w:after="0" w:line="240" w:lineRule="auto"/>
              <w:ind w:left="0" w:firstLine="0"/>
              <w:rPr>
                <w:rFonts w:ascii="Times New Roman" w:hAnsi="Times New Roman"/>
                <w:sz w:val="23"/>
                <w:szCs w:val="23"/>
                <w:lang w:val="x-none" w:eastAsia="x-none"/>
              </w:rPr>
            </w:pPr>
            <w:r w:rsidRPr="006E1D98">
              <w:rPr>
                <w:rFonts w:ascii="Times New Roman" w:hAnsi="Times New Roman"/>
                <w:sz w:val="23"/>
                <w:szCs w:val="23"/>
                <w:lang w:val="x-none" w:eastAsia="x-none"/>
              </w:rPr>
              <w:t>Развитие речи учащихся в период обучения грамоте. Дифференцированный подход к обучению первоклассников. Орфографическая пропедевтика в период обучения грамоте. Формирование орфографической зоркости первоклассников.</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Cs/>
                <w:sz w:val="23"/>
                <w:szCs w:val="23"/>
              </w:rPr>
            </w:pPr>
            <w:r>
              <w:rPr>
                <w:rFonts w:ascii="Times New Roman" w:hAnsi="Times New Roman"/>
                <w:bCs/>
                <w:sz w:val="23"/>
                <w:szCs w:val="23"/>
              </w:rPr>
              <w:t>Практическое занятие 15</w:t>
            </w:r>
            <w:r w:rsidRPr="006E1D98">
              <w:rPr>
                <w:rFonts w:ascii="Times New Roman" w:hAnsi="Times New Roman"/>
                <w:bCs/>
                <w:sz w:val="23"/>
                <w:szCs w:val="23"/>
              </w:rPr>
              <w:t>. «Каллиграфическое письмо (работа по прописям разных образовательных систем)</w:t>
            </w:r>
            <w:r w:rsidRPr="006E1D98">
              <w:rPr>
                <w:rFonts w:ascii="Times New Roman" w:hAnsi="Times New Roman"/>
              </w:rPr>
              <w:t>, о</w:t>
            </w:r>
            <w:r w:rsidRPr="006E1D98">
              <w:rPr>
                <w:rFonts w:ascii="Times New Roman" w:hAnsi="Times New Roman"/>
                <w:bCs/>
                <w:sz w:val="23"/>
                <w:szCs w:val="23"/>
              </w:rPr>
              <w:t>своение методических приемов обучения каллиграфических навыков (копировальный метод, линейный метод, генетический метод, тактический метод, метод Карстера»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Cs/>
                <w:sz w:val="23"/>
                <w:szCs w:val="23"/>
              </w:rPr>
            </w:pPr>
            <w:r>
              <w:rPr>
                <w:rFonts w:ascii="Times New Roman" w:hAnsi="Times New Roman"/>
                <w:bCs/>
                <w:sz w:val="23"/>
                <w:szCs w:val="23"/>
              </w:rPr>
              <w:t>Практическое занятие 16</w:t>
            </w:r>
            <w:r w:rsidRPr="006E1D98">
              <w:rPr>
                <w:rFonts w:ascii="Times New Roman" w:hAnsi="Times New Roman"/>
                <w:bCs/>
                <w:sz w:val="23"/>
                <w:szCs w:val="23"/>
              </w:rPr>
              <w:t xml:space="preserve">. «Изучение содержания раздела обучения грамоте с использованием </w:t>
            </w:r>
            <w:r>
              <w:rPr>
                <w:rFonts w:ascii="Times New Roman" w:hAnsi="Times New Roman"/>
                <w:bCs/>
                <w:sz w:val="23"/>
                <w:szCs w:val="23"/>
              </w:rPr>
              <w:t>федеральной</w:t>
            </w:r>
            <w:r w:rsidRPr="006E1D98">
              <w:rPr>
                <w:rFonts w:ascii="Times New Roman" w:hAnsi="Times New Roman"/>
                <w:bCs/>
                <w:sz w:val="23"/>
                <w:szCs w:val="23"/>
              </w:rPr>
              <w:t xml:space="preserve"> рабочей программы начального общего образования Русский язык </w:t>
            </w:r>
            <w:r>
              <w:rPr>
                <w:rFonts w:ascii="Times New Roman" w:hAnsi="Times New Roman"/>
                <w:bCs/>
                <w:sz w:val="23"/>
                <w:szCs w:val="23"/>
              </w:rPr>
              <w:t>(</w:t>
            </w:r>
            <w:r w:rsidRPr="00070A58">
              <w:rPr>
                <w:rFonts w:ascii="Times New Roman" w:hAnsi="Times New Roman"/>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rFonts w:ascii="Times New Roman" w:hAnsi="Times New Roman"/>
                <w:bCs/>
                <w:sz w:val="23"/>
                <w:szCs w:val="23"/>
              </w:rPr>
              <w:t>) и</w:t>
            </w:r>
            <w:r w:rsidRPr="006E1D98">
              <w:rPr>
                <w:rFonts w:ascii="Times New Roman" w:hAnsi="Times New Roman"/>
                <w:bCs/>
                <w:sz w:val="23"/>
                <w:szCs w:val="23"/>
              </w:rPr>
              <w:t xml:space="preserve"> учебников русского языка,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Pr>
                <w:rFonts w:ascii="Times New Roman" w:eastAsia="Calibri" w:hAnsi="Times New Roman"/>
                <w:bCs/>
                <w:color w:val="000000"/>
                <w:sz w:val="23"/>
                <w:szCs w:val="23"/>
                <w:lang w:eastAsia="en-US"/>
              </w:rPr>
              <w:t>Практическое занятие 17</w:t>
            </w:r>
            <w:r w:rsidRPr="006E1D98">
              <w:rPr>
                <w:rFonts w:ascii="Times New Roman" w:eastAsia="Calibri" w:hAnsi="Times New Roman"/>
                <w:bCs/>
                <w:color w:val="000000"/>
                <w:sz w:val="23"/>
                <w:szCs w:val="23"/>
                <w:lang w:eastAsia="en-US"/>
              </w:rPr>
              <w:t>. «Проектирование урока обучения грамоте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2.5. Методика изучения фонетики и графики в начальной школе.</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bCs/>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5/3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5"/>
              </w:numPr>
              <w:tabs>
                <w:tab w:val="left" w:pos="247"/>
              </w:tabs>
              <w:autoSpaceDE w:val="0"/>
              <w:autoSpaceDN w:val="0"/>
              <w:adjustRightInd w:val="0"/>
              <w:spacing w:after="0" w:line="240" w:lineRule="auto"/>
              <w:ind w:left="0" w:firstLine="0"/>
              <w:rPr>
                <w:rFonts w:ascii="Times New Roman" w:eastAsia="Calibri" w:hAnsi="Times New Roman"/>
                <w:color w:val="000000"/>
                <w:sz w:val="23"/>
                <w:szCs w:val="23"/>
                <w:lang w:eastAsia="en-US"/>
              </w:rPr>
            </w:pPr>
            <w:r w:rsidRPr="006E1D98">
              <w:rPr>
                <w:rFonts w:ascii="Times New Roman" w:eastAsia="Calibri" w:hAnsi="Times New Roman"/>
                <w:bCs/>
                <w:color w:val="000000"/>
                <w:sz w:val="23"/>
                <w:szCs w:val="23"/>
                <w:lang w:eastAsia="en-US"/>
              </w:rPr>
              <w:t xml:space="preserve">Фонетика и графика в курсе начального образования </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25"/>
              </w:numPr>
              <w:tabs>
                <w:tab w:val="left" w:pos="247"/>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 xml:space="preserve">Фонетика русского языка. Содержание обучения фонетики в начальной школе в 1-4 классах.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25"/>
              </w:numPr>
              <w:tabs>
                <w:tab w:val="left" w:pos="247"/>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Методика формирования фонетических знаний и умений у обучающихся начальных классов.</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25"/>
              </w:numPr>
              <w:tabs>
                <w:tab w:val="left" w:pos="247"/>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 xml:space="preserve">Методика формирования графических знаний и умений у обучающихся начальных классов.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25"/>
              </w:numPr>
              <w:tabs>
                <w:tab w:val="left" w:pos="247"/>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Методика проведения фонетических упражнений и звуко-буквенного анализа в 1-4 классах.</w:t>
            </w:r>
            <w:r w:rsidRPr="00DE07B3">
              <w:rPr>
                <w:rFonts w:ascii="Times New Roman" w:eastAsia="Calibri" w:hAnsi="Times New Roman"/>
                <w:color w:val="000000"/>
                <w:sz w:val="24"/>
                <w:szCs w:val="24"/>
                <w:lang w:eastAsia="en-US"/>
              </w:rPr>
              <w:t xml:space="preserve"> </w:t>
            </w:r>
            <w:r w:rsidRPr="00DE07B3">
              <w:rPr>
                <w:rFonts w:ascii="Times New Roman" w:eastAsia="Calibri" w:hAnsi="Times New Roman"/>
                <w:bCs/>
                <w:color w:val="000000"/>
                <w:sz w:val="23"/>
                <w:szCs w:val="23"/>
                <w:lang w:eastAsia="en-US"/>
              </w:rPr>
              <w:t>Фонетический разбор.</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Cs/>
                <w:sz w:val="23"/>
                <w:szCs w:val="23"/>
              </w:rPr>
            </w:pPr>
            <w:r>
              <w:rPr>
                <w:rFonts w:ascii="Times New Roman" w:hAnsi="Times New Roman"/>
                <w:bCs/>
                <w:sz w:val="23"/>
                <w:szCs w:val="23"/>
              </w:rPr>
              <w:t>Практическое занятие 18</w:t>
            </w:r>
            <w:r w:rsidRPr="006E1D98">
              <w:rPr>
                <w:rFonts w:ascii="Times New Roman" w:hAnsi="Times New Roman"/>
                <w:bCs/>
                <w:sz w:val="23"/>
                <w:szCs w:val="23"/>
              </w:rPr>
              <w:t>. «Фонетический разбор. Приемы формирования навыка фонетического разбора»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Cs/>
                <w:sz w:val="23"/>
                <w:szCs w:val="23"/>
              </w:rPr>
            </w:pPr>
            <w:r>
              <w:rPr>
                <w:rFonts w:ascii="Times New Roman" w:hAnsi="Times New Roman"/>
                <w:bCs/>
                <w:sz w:val="23"/>
                <w:szCs w:val="23"/>
              </w:rPr>
              <w:t>Практическое занятие 19</w:t>
            </w:r>
            <w:r w:rsidRPr="006E1D98">
              <w:rPr>
                <w:rFonts w:ascii="Times New Roman" w:hAnsi="Times New Roman"/>
                <w:bCs/>
                <w:sz w:val="23"/>
                <w:szCs w:val="23"/>
              </w:rPr>
              <w:t xml:space="preserve">. «Изучение содержания раздела курса «Фонетика» с использованием </w:t>
            </w:r>
            <w:r>
              <w:rPr>
                <w:rFonts w:ascii="Times New Roman" w:hAnsi="Times New Roman"/>
                <w:bCs/>
                <w:sz w:val="23"/>
                <w:szCs w:val="23"/>
              </w:rPr>
              <w:t>федеральной</w:t>
            </w:r>
            <w:r w:rsidRPr="006E1D98">
              <w:rPr>
                <w:rFonts w:ascii="Times New Roman" w:hAnsi="Times New Roman"/>
                <w:bCs/>
                <w:sz w:val="23"/>
                <w:szCs w:val="23"/>
              </w:rPr>
              <w:t xml:space="preserve"> рабочей программы начального общего образования Русский язык </w:t>
            </w:r>
            <w:r>
              <w:rPr>
                <w:rFonts w:ascii="Times New Roman" w:hAnsi="Times New Roman"/>
                <w:bCs/>
                <w:sz w:val="23"/>
                <w:szCs w:val="23"/>
              </w:rPr>
              <w:t>(</w:t>
            </w:r>
            <w:r w:rsidRPr="00972ED6">
              <w:rPr>
                <w:rFonts w:ascii="Times New Roman" w:hAnsi="Times New Roman"/>
                <w:bCs/>
                <w:sz w:val="23"/>
                <w:szCs w:val="23"/>
              </w:rPr>
              <w:t xml:space="preserve">Приказ </w:t>
            </w:r>
            <w:r w:rsidRPr="00972ED6">
              <w:rPr>
                <w:rFonts w:ascii="Times New Roman" w:hAnsi="Times New Roman"/>
                <w:bCs/>
                <w:sz w:val="23"/>
                <w:szCs w:val="23"/>
              </w:rPr>
              <w:lastRenderedPageBreak/>
              <w:t>Министерства просвещения РФ от 16 ноября 2022 г. № 992 “Об утверждении федеральной образовательной программы начального общего образования”</w:t>
            </w:r>
            <w:r>
              <w:rPr>
                <w:rFonts w:ascii="Times New Roman" w:hAnsi="Times New Roman"/>
                <w:bCs/>
                <w:sz w:val="23"/>
                <w:szCs w:val="23"/>
              </w:rPr>
              <w:t>)</w:t>
            </w:r>
            <w:r w:rsidRPr="006E1D98">
              <w:rPr>
                <w:rFonts w:ascii="Times New Roman" w:hAnsi="Times New Roman"/>
                <w:bCs/>
                <w:sz w:val="23"/>
                <w:szCs w:val="23"/>
              </w:rPr>
              <w:t xml:space="preserve"> и учебников русского языка,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lastRenderedPageBreak/>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2</w:t>
            </w:r>
            <w:r>
              <w:rPr>
                <w:rFonts w:ascii="Times New Roman" w:eastAsia="Calibri" w:hAnsi="Times New Roman"/>
                <w:bCs/>
                <w:color w:val="000000"/>
                <w:sz w:val="23"/>
                <w:szCs w:val="23"/>
                <w:lang w:eastAsia="en-US"/>
              </w:rPr>
              <w:t>0</w:t>
            </w:r>
            <w:r w:rsidRPr="006E1D98">
              <w:rPr>
                <w:rFonts w:ascii="Times New Roman" w:eastAsia="Calibri" w:hAnsi="Times New Roman"/>
                <w:bCs/>
                <w:color w:val="000000"/>
                <w:sz w:val="23"/>
                <w:szCs w:val="23"/>
                <w:lang w:eastAsia="en-US"/>
              </w:rPr>
              <w:t>. «Проектирование урока изучения фонетики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2.6. Орфоэпия в курсе начального образования.</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color w:val="000000"/>
                <w:sz w:val="23"/>
                <w:szCs w:val="23"/>
                <w:lang w:eastAsia="en-US"/>
              </w:rPr>
            </w:pPr>
            <w:r w:rsidRPr="006E1D98">
              <w:rPr>
                <w:rFonts w:ascii="Times New Roman" w:eastAsia="Calibri" w:hAnsi="Times New Roman"/>
                <w:b/>
                <w:bCs/>
                <w:color w:val="000000"/>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3/1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6"/>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Орфоэпия в курсе начального образования. Орфоэпические правила.</w:t>
            </w:r>
            <w:r w:rsidRPr="006E1D98">
              <w:rPr>
                <w:rFonts w:ascii="Times New Roman" w:hAnsi="Times New Roman"/>
                <w:sz w:val="23"/>
                <w:szCs w:val="23"/>
                <w:lang w:eastAsia="x-none"/>
              </w:rPr>
              <w:t xml:space="preserve"> Программное содержание изучения орфоэпии во всех разделах курса «Русский язык»</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6"/>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Произношение гласных и согласных в соответствии с позиционными чередованиями их в литературном языке. Особенности произношения слов иноязычного происхождения.</w:t>
            </w:r>
            <w:r w:rsidRPr="006E1D98">
              <w:rPr>
                <w:rFonts w:ascii="Times New Roman" w:hAnsi="Times New Roman"/>
                <w:sz w:val="23"/>
                <w:szCs w:val="23"/>
                <w:lang w:eastAsia="x-none"/>
              </w:rPr>
              <w:t xml:space="preserve"> </w:t>
            </w:r>
            <w:r w:rsidRPr="006E1D98">
              <w:rPr>
                <w:rFonts w:ascii="Times New Roman" w:hAnsi="Times New Roman"/>
                <w:sz w:val="23"/>
                <w:szCs w:val="23"/>
                <w:lang w:val="x-none" w:eastAsia="x-none"/>
              </w:rPr>
              <w:t xml:space="preserve">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6"/>
              </w:numPr>
              <w:tabs>
                <w:tab w:val="left" w:pos="247"/>
              </w:tab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Орфоэпический словарь в начальной школы.</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Cs/>
                <w:sz w:val="23"/>
                <w:szCs w:val="23"/>
              </w:rPr>
            </w:pPr>
            <w:r>
              <w:rPr>
                <w:rFonts w:ascii="Times New Roman" w:hAnsi="Times New Roman"/>
                <w:bCs/>
                <w:sz w:val="23"/>
                <w:szCs w:val="23"/>
              </w:rPr>
              <w:t>Практическое занятие 21</w:t>
            </w:r>
            <w:r w:rsidRPr="006E1D98">
              <w:rPr>
                <w:rFonts w:ascii="Times New Roman" w:hAnsi="Times New Roman"/>
                <w:bCs/>
                <w:sz w:val="23"/>
                <w:szCs w:val="23"/>
              </w:rPr>
              <w:t>. «Практикум по изучению орфоэпии в курсе начального образования»</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2.7. Методика изучения раздела «Лексика» в начальной школе.</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5</w:t>
            </w:r>
            <w:r w:rsidRPr="006E1D98">
              <w:rPr>
                <w:rFonts w:ascii="Times New Roman" w:hAnsi="Times New Roman"/>
                <w:b/>
                <w:i/>
                <w:sz w:val="23"/>
                <w:szCs w:val="23"/>
              </w:rPr>
              <w:t>/</w:t>
            </w: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7"/>
              </w:numPr>
              <w:tabs>
                <w:tab w:val="left" w:pos="247"/>
              </w:tabs>
              <w:autoSpaceDE w:val="0"/>
              <w:autoSpaceDN w:val="0"/>
              <w:adjustRightInd w:val="0"/>
              <w:spacing w:after="0" w:line="240" w:lineRule="auto"/>
              <w:ind w:left="0" w:firstLine="0"/>
              <w:rPr>
                <w:rFonts w:ascii="Times New Roman" w:eastAsia="Calibri" w:hAnsi="Times New Roman"/>
                <w:color w:val="000000"/>
                <w:sz w:val="23"/>
                <w:szCs w:val="23"/>
                <w:lang w:eastAsia="en-US"/>
              </w:rPr>
            </w:pPr>
            <w:r w:rsidRPr="006E1D98">
              <w:rPr>
                <w:rFonts w:ascii="Times New Roman" w:eastAsia="Calibri" w:hAnsi="Times New Roman"/>
                <w:bCs/>
                <w:color w:val="000000"/>
                <w:sz w:val="23"/>
                <w:szCs w:val="23"/>
                <w:lang w:eastAsia="en-US"/>
              </w:rPr>
              <w:t>Лексикология в курсе начальной школы</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7"/>
              </w:numPr>
              <w:tabs>
                <w:tab w:val="left" w:pos="247"/>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Фразеология в курсе начальной школы</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27"/>
              </w:numPr>
              <w:tabs>
                <w:tab w:val="left" w:pos="247"/>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Использования</w:t>
            </w:r>
            <w:r w:rsidRPr="00DE07B3">
              <w:rPr>
                <w:rFonts w:ascii="Times New Roman" w:eastAsia="Calibri" w:hAnsi="Times New Roman"/>
                <w:color w:val="000000"/>
                <w:sz w:val="23"/>
                <w:szCs w:val="23"/>
                <w:lang w:eastAsia="en-US"/>
              </w:rPr>
              <w:t xml:space="preserve"> толковых, фразеологических словарей, словарей синонимов, антонимов, омонимов в начальной школе</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jc w:val="both"/>
              <w:rPr>
                <w:rFonts w:ascii="Times New Roman" w:hAnsi="Times New Roman"/>
                <w:b/>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jc w:val="both"/>
              <w:rPr>
                <w:rFonts w:ascii="Times New Roman" w:hAnsi="Times New Roman"/>
                <w:sz w:val="23"/>
                <w:szCs w:val="23"/>
              </w:rPr>
            </w:pPr>
            <w:r>
              <w:rPr>
                <w:rFonts w:ascii="Times New Roman" w:hAnsi="Times New Roman"/>
                <w:sz w:val="23"/>
                <w:szCs w:val="23"/>
              </w:rPr>
              <w:t>Практическое занятие 22</w:t>
            </w:r>
            <w:r w:rsidRPr="00DE07B3">
              <w:rPr>
                <w:rFonts w:ascii="Times New Roman" w:hAnsi="Times New Roman"/>
                <w:sz w:val="23"/>
                <w:szCs w:val="23"/>
              </w:rPr>
              <w:t xml:space="preserve">. «Методика формирования лексических знаний и умений у обучающихся начальных классов.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both"/>
              <w:rPr>
                <w:rFonts w:ascii="Times New Roman" w:hAnsi="Times New Roman"/>
                <w:sz w:val="23"/>
                <w:szCs w:val="23"/>
              </w:rPr>
            </w:pPr>
            <w:r>
              <w:rPr>
                <w:rFonts w:ascii="Times New Roman" w:hAnsi="Times New Roman"/>
                <w:sz w:val="23"/>
                <w:szCs w:val="23"/>
              </w:rPr>
              <w:t>Практическое занятие 23</w:t>
            </w:r>
            <w:r w:rsidRPr="006E1D98">
              <w:rPr>
                <w:rFonts w:ascii="Times New Roman" w:hAnsi="Times New Roman"/>
                <w:sz w:val="23"/>
                <w:szCs w:val="23"/>
              </w:rPr>
              <w:t xml:space="preserve">. «Изучение </w:t>
            </w:r>
            <w:r w:rsidRPr="00972ED6">
              <w:rPr>
                <w:rFonts w:ascii="Times New Roman" w:hAnsi="Times New Roman"/>
                <w:sz w:val="23"/>
                <w:szCs w:val="23"/>
              </w:rPr>
              <w:t xml:space="preserve">содержания раздела курса «Лексика» в 1-4 классах с использованием федеральной рабочей программы начального общего образования Русский язык </w:t>
            </w:r>
            <w:r w:rsidRPr="00972ED6">
              <w:rPr>
                <w:rFonts w:ascii="Times New Roman" w:hAnsi="Times New Roman"/>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rFonts w:ascii="Times New Roman" w:hAnsi="Times New Roman"/>
                <w:bCs/>
                <w:sz w:val="23"/>
                <w:szCs w:val="23"/>
              </w:rPr>
              <w:t>)</w:t>
            </w:r>
            <w:r w:rsidRPr="006E1D98">
              <w:rPr>
                <w:rFonts w:ascii="Times New Roman" w:hAnsi="Times New Roman"/>
                <w:bCs/>
                <w:sz w:val="23"/>
                <w:szCs w:val="23"/>
              </w:rPr>
              <w:t xml:space="preserve"> </w:t>
            </w:r>
            <w:r w:rsidRPr="006E1D98">
              <w:rPr>
                <w:rFonts w:ascii="Times New Roman" w:hAnsi="Times New Roman"/>
                <w:sz w:val="23"/>
                <w:szCs w:val="23"/>
              </w:rPr>
              <w:t>и учебников русского языка,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Pr>
                <w:rFonts w:ascii="Times New Roman" w:eastAsia="Calibri" w:hAnsi="Times New Roman"/>
                <w:bCs/>
                <w:color w:val="000000"/>
                <w:sz w:val="23"/>
                <w:szCs w:val="23"/>
                <w:lang w:eastAsia="en-US"/>
              </w:rPr>
              <w:t>Практическое занятие 24</w:t>
            </w:r>
            <w:r w:rsidRPr="006E1D98">
              <w:rPr>
                <w:rFonts w:ascii="Times New Roman" w:eastAsia="Calibri" w:hAnsi="Times New Roman"/>
                <w:bCs/>
                <w:color w:val="000000"/>
                <w:sz w:val="23"/>
                <w:szCs w:val="23"/>
                <w:lang w:eastAsia="en-US"/>
              </w:rPr>
              <w:t xml:space="preserve">. «Проектирование урока изучения лексики и фразеологии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w:t>
            </w:r>
            <w:r w:rsidRPr="006E1D98">
              <w:rPr>
                <w:rFonts w:ascii="Times New Roman" w:eastAsia="Calibri" w:hAnsi="Times New Roman"/>
                <w:bCs/>
                <w:color w:val="000000"/>
                <w:sz w:val="23"/>
                <w:szCs w:val="23"/>
                <w:lang w:eastAsia="en-US"/>
              </w:rPr>
              <w:lastRenderedPageBreak/>
              <w:t>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lastRenderedPageBreak/>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lastRenderedPageBreak/>
              <w:t>Тема 2.8. Методика изучения морфемики и словообразования в курсе начальной школе</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both"/>
              <w:rPr>
                <w:rFonts w:ascii="Times New Roman" w:hAnsi="Times New Roman"/>
                <w:b/>
                <w:bCs/>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5</w:t>
            </w:r>
            <w:r w:rsidRPr="006E1D98">
              <w:rPr>
                <w:rFonts w:ascii="Times New Roman" w:hAnsi="Times New Roman"/>
                <w:b/>
                <w:i/>
                <w:sz w:val="23"/>
                <w:szCs w:val="23"/>
              </w:rPr>
              <w:t>/</w:t>
            </w: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8"/>
              </w:numPr>
              <w:tabs>
                <w:tab w:val="left" w:pos="286"/>
              </w:tabs>
              <w:autoSpaceDE w:val="0"/>
              <w:autoSpaceDN w:val="0"/>
              <w:adjustRightInd w:val="0"/>
              <w:spacing w:after="0" w:line="240" w:lineRule="auto"/>
              <w:ind w:left="0" w:firstLine="0"/>
              <w:rPr>
                <w:rFonts w:ascii="Times New Roman" w:eastAsia="Calibri" w:hAnsi="Times New Roman"/>
                <w:color w:val="000000"/>
                <w:sz w:val="23"/>
                <w:szCs w:val="23"/>
                <w:lang w:eastAsia="en-US"/>
              </w:rPr>
            </w:pPr>
            <w:r w:rsidRPr="006E1D98">
              <w:rPr>
                <w:rFonts w:ascii="Times New Roman" w:eastAsia="Calibri" w:hAnsi="Times New Roman"/>
                <w:bCs/>
                <w:color w:val="000000"/>
                <w:sz w:val="23"/>
                <w:szCs w:val="23"/>
                <w:lang w:eastAsia="en-US"/>
              </w:rPr>
              <w:t>Изучение морфемики и словообразования в курсе начальной школы.</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8"/>
              </w:numPr>
              <w:tabs>
                <w:tab w:val="left" w:pos="28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Задачи и содержание работы по разделу «Состав слова» в курсе начальной школы.</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8"/>
              </w:numPr>
              <w:tabs>
                <w:tab w:val="left" w:pos="28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Морфемный разбор. Ознакомление со словообразовательными моделями.</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25</w:t>
            </w:r>
            <w:r w:rsidRPr="006E1D98">
              <w:rPr>
                <w:rFonts w:ascii="Times New Roman" w:hAnsi="Times New Roman"/>
                <w:bCs/>
                <w:sz w:val="23"/>
                <w:szCs w:val="23"/>
              </w:rPr>
              <w:t>. «Морфемный и словообразовательный анализ»</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Cs/>
                <w:sz w:val="23"/>
                <w:szCs w:val="23"/>
              </w:rPr>
            </w:pPr>
            <w:r>
              <w:rPr>
                <w:rFonts w:ascii="Times New Roman" w:hAnsi="Times New Roman"/>
                <w:bCs/>
                <w:sz w:val="23"/>
                <w:szCs w:val="23"/>
              </w:rPr>
              <w:t>Практическое занятие 26</w:t>
            </w:r>
            <w:r w:rsidRPr="006E1D98">
              <w:rPr>
                <w:rFonts w:ascii="Times New Roman" w:hAnsi="Times New Roman"/>
                <w:bCs/>
                <w:sz w:val="23"/>
                <w:szCs w:val="23"/>
              </w:rPr>
              <w:t xml:space="preserve">. «Изучение содержания раздела курса «Состав слова (морфемика)» с использованием </w:t>
            </w:r>
            <w:r>
              <w:rPr>
                <w:rFonts w:ascii="Times New Roman" w:hAnsi="Times New Roman"/>
                <w:bCs/>
                <w:sz w:val="23"/>
                <w:szCs w:val="23"/>
              </w:rPr>
              <w:t>федеральной</w:t>
            </w:r>
            <w:r w:rsidRPr="006E1D98">
              <w:rPr>
                <w:rFonts w:ascii="Times New Roman" w:hAnsi="Times New Roman"/>
                <w:bCs/>
                <w:sz w:val="23"/>
                <w:szCs w:val="23"/>
              </w:rPr>
              <w:t xml:space="preserve"> рабочей программы начального общего образования Русский язык </w:t>
            </w:r>
            <w:r>
              <w:rPr>
                <w:rFonts w:ascii="Times New Roman" w:hAnsi="Times New Roman"/>
                <w:bCs/>
                <w:sz w:val="23"/>
                <w:szCs w:val="23"/>
              </w:rPr>
              <w:t>(</w:t>
            </w:r>
            <w:r w:rsidRPr="00972ED6">
              <w:rPr>
                <w:rFonts w:ascii="Times New Roman" w:hAnsi="Times New Roman"/>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rFonts w:ascii="Times New Roman" w:hAnsi="Times New Roman"/>
                <w:bCs/>
                <w:sz w:val="23"/>
                <w:szCs w:val="23"/>
              </w:rPr>
              <w:t>)</w:t>
            </w:r>
            <w:r w:rsidRPr="006E1D98">
              <w:rPr>
                <w:rFonts w:ascii="Times New Roman" w:hAnsi="Times New Roman"/>
                <w:bCs/>
                <w:sz w:val="23"/>
                <w:szCs w:val="23"/>
              </w:rPr>
              <w:t xml:space="preserve">  и учебников русского языка,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Pr>
                <w:rFonts w:ascii="Times New Roman" w:eastAsia="Calibri" w:hAnsi="Times New Roman"/>
                <w:bCs/>
                <w:color w:val="000000"/>
                <w:sz w:val="23"/>
                <w:szCs w:val="23"/>
                <w:lang w:eastAsia="en-US"/>
              </w:rPr>
              <w:t>Практическое занятие 27</w:t>
            </w:r>
            <w:r w:rsidRPr="006E1D98">
              <w:rPr>
                <w:rFonts w:ascii="Times New Roman" w:eastAsia="Calibri" w:hAnsi="Times New Roman"/>
                <w:bCs/>
                <w:color w:val="000000"/>
                <w:sz w:val="23"/>
                <w:szCs w:val="23"/>
                <w:lang w:eastAsia="en-US"/>
              </w:rPr>
              <w:t>. «Проектирование урока изучения морфемики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2.9. Методика изучения морфологии в курсе начальной школы.</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
                <w:color w:val="000000"/>
                <w:sz w:val="23"/>
                <w:szCs w:val="23"/>
                <w:lang w:eastAsia="en-US"/>
              </w:rPr>
            </w:pPr>
            <w:r w:rsidRPr="006E1D98">
              <w:rPr>
                <w:rFonts w:ascii="Times New Roman" w:eastAsia="Calibri" w:hAnsi="Times New Roman"/>
                <w:b/>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10/8</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9"/>
              </w:numPr>
              <w:tabs>
                <w:tab w:val="left" w:pos="31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Изучение морфологии в курсе начальной школы.</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9"/>
              </w:numPr>
              <w:tabs>
                <w:tab w:val="left" w:pos="31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Задачи и содержание работы по морфологии (изучение частей речи).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9"/>
              </w:numPr>
              <w:tabs>
                <w:tab w:val="left" w:pos="31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Формирование у детей младшего школьного возраста представления о частях речи (имя существительное, имя прилагательное, местоимение, глагол, наречие, предлог, союзы и, а, но, частица не).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29"/>
              </w:numPr>
              <w:tabs>
                <w:tab w:val="left" w:pos="31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Морфологический разбор частей речи.</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b/>
                <w:i/>
                <w:sz w:val="23"/>
                <w:szCs w:val="23"/>
              </w:rPr>
              <w:t>8</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Cs/>
                <w:sz w:val="23"/>
                <w:szCs w:val="23"/>
              </w:rPr>
            </w:pPr>
            <w:r>
              <w:rPr>
                <w:rFonts w:ascii="Times New Roman" w:hAnsi="Times New Roman"/>
                <w:bCs/>
                <w:sz w:val="23"/>
                <w:szCs w:val="23"/>
              </w:rPr>
              <w:t>Практическое занятие 28</w:t>
            </w:r>
            <w:r w:rsidRPr="006E1D98">
              <w:rPr>
                <w:rFonts w:ascii="Times New Roman" w:hAnsi="Times New Roman"/>
                <w:bCs/>
                <w:sz w:val="23"/>
                <w:szCs w:val="23"/>
              </w:rPr>
              <w:t xml:space="preserve">. «Изучение </w:t>
            </w:r>
            <w:r w:rsidRPr="00EE57A7">
              <w:rPr>
                <w:rFonts w:ascii="Times New Roman" w:hAnsi="Times New Roman"/>
                <w:bCs/>
                <w:sz w:val="23"/>
                <w:szCs w:val="23"/>
              </w:rPr>
              <w:t>содержания раздела курса «Морфология» с использованием федеральной рабочей программы начального общего образования Русский язык (Приказ Министерства просвещения РФ от 16</w:t>
            </w:r>
            <w:r w:rsidRPr="00972ED6">
              <w:rPr>
                <w:rFonts w:ascii="Times New Roman" w:hAnsi="Times New Roman"/>
                <w:bCs/>
                <w:sz w:val="23"/>
                <w:szCs w:val="23"/>
              </w:rPr>
              <w:t xml:space="preserve"> ноября 2022 г. № 992 “Об утверждении федеральной образовательной программы начального общего образования”</w:t>
            </w:r>
            <w:r>
              <w:rPr>
                <w:rFonts w:ascii="Times New Roman" w:hAnsi="Times New Roman"/>
                <w:bCs/>
                <w:sz w:val="23"/>
                <w:szCs w:val="23"/>
              </w:rPr>
              <w:t>)</w:t>
            </w:r>
            <w:r w:rsidRPr="006E1D98">
              <w:rPr>
                <w:rFonts w:ascii="Times New Roman" w:hAnsi="Times New Roman"/>
                <w:bCs/>
                <w:sz w:val="23"/>
                <w:szCs w:val="23"/>
              </w:rPr>
              <w:t xml:space="preserve">  и учебников русского языка,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29</w:t>
            </w:r>
            <w:r w:rsidRPr="006E1D98">
              <w:rPr>
                <w:rFonts w:ascii="Times New Roman" w:hAnsi="Times New Roman"/>
                <w:bCs/>
                <w:sz w:val="23"/>
                <w:szCs w:val="23"/>
              </w:rPr>
              <w:t xml:space="preserve">. Проектирование урока по теме «Имя существительное» (разработка технологической карты, плана-конспекта, сценария урока (на выбор преподавателя и (или) </w:t>
            </w:r>
            <w:r w:rsidRPr="006E1D98">
              <w:rPr>
                <w:rFonts w:ascii="Times New Roman" w:hAnsi="Times New Roman"/>
                <w:bCs/>
                <w:sz w:val="23"/>
                <w:szCs w:val="23"/>
              </w:rPr>
              <w:lastRenderedPageBreak/>
              <w:t>студента))»</w:t>
            </w:r>
            <w:r w:rsidRPr="006E1D98">
              <w:rPr>
                <w:rFonts w:ascii="Times New Roman" w:hAnsi="Times New Roman"/>
              </w:rPr>
              <w:t xml:space="preserve"> </w:t>
            </w:r>
            <w:r w:rsidRPr="006E1D98">
              <w:rPr>
                <w:rFonts w:ascii="Times New Roman" w:hAnsi="Times New Roman"/>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lastRenderedPageBreak/>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w:t>
            </w:r>
            <w:r>
              <w:rPr>
                <w:rFonts w:ascii="Times New Roman" w:hAnsi="Times New Roman"/>
                <w:bCs/>
                <w:sz w:val="23"/>
                <w:szCs w:val="23"/>
              </w:rPr>
              <w:t>30</w:t>
            </w:r>
            <w:r w:rsidRPr="006E1D98">
              <w:rPr>
                <w:rFonts w:ascii="Times New Roman" w:hAnsi="Times New Roman"/>
                <w:bCs/>
                <w:sz w:val="23"/>
                <w:szCs w:val="23"/>
              </w:rPr>
              <w:t>. Проектирование урока по теме «Имя прилагательное» (разработка технологической карты, плана-конспекта, сценария урока (на выбор преподавателя и (или) студента))»</w:t>
            </w:r>
            <w:r w:rsidRPr="006E1D98">
              <w:rPr>
                <w:rFonts w:ascii="Times New Roman" w:hAnsi="Times New Roman"/>
              </w:rPr>
              <w:t xml:space="preserve"> </w:t>
            </w:r>
            <w:r w:rsidRPr="006E1D98">
              <w:rPr>
                <w:rFonts w:ascii="Times New Roman" w:hAnsi="Times New Roman"/>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Практическое занятие </w:t>
            </w:r>
            <w:r>
              <w:rPr>
                <w:rFonts w:ascii="Times New Roman" w:eastAsia="Calibri" w:hAnsi="Times New Roman"/>
                <w:bCs/>
                <w:color w:val="000000"/>
                <w:sz w:val="23"/>
                <w:szCs w:val="23"/>
                <w:lang w:eastAsia="en-US"/>
              </w:rPr>
              <w:t>31</w:t>
            </w:r>
            <w:r w:rsidRPr="006E1D98">
              <w:rPr>
                <w:rFonts w:ascii="Times New Roman" w:eastAsia="Calibri" w:hAnsi="Times New Roman"/>
                <w:bCs/>
                <w:color w:val="000000"/>
                <w:sz w:val="23"/>
                <w:szCs w:val="23"/>
                <w:lang w:eastAsia="en-US"/>
              </w:rPr>
              <w:t>. Проектирование урока по теме «Имя числительное» (разработка технологической карты, плана-конспекта, сценария урока (на выбор преподавателя и (или) студента))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bCs/>
                <w:sz w:val="23"/>
                <w:szCs w:val="23"/>
              </w:rPr>
            </w:pPr>
            <w:r>
              <w:rPr>
                <w:rFonts w:ascii="Times New Roman" w:hAnsi="Times New Roman"/>
                <w:bCs/>
                <w:sz w:val="23"/>
                <w:szCs w:val="23"/>
              </w:rPr>
              <w:t>Практическое занятие 32</w:t>
            </w:r>
            <w:r w:rsidRPr="006E1D98">
              <w:rPr>
                <w:rFonts w:ascii="Times New Roman" w:hAnsi="Times New Roman"/>
                <w:bCs/>
                <w:sz w:val="23"/>
                <w:szCs w:val="23"/>
              </w:rPr>
              <w:t>. Проектирование урока по теме «Местоимение» (разработка технологической карты, плана-конспекта, сценария урока (на выбор преподавателя и (или) студента))</w:t>
            </w:r>
            <w:r w:rsidRPr="006E1D98">
              <w:rPr>
                <w:rFonts w:ascii="Times New Roman" w:hAnsi="Times New Roman"/>
              </w:rPr>
              <w:t xml:space="preserve"> </w:t>
            </w:r>
            <w:r w:rsidRPr="006E1D98">
              <w:rPr>
                <w:rFonts w:ascii="Times New Roman" w:hAnsi="Times New Roman"/>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33</w:t>
            </w:r>
            <w:r w:rsidRPr="006E1D98">
              <w:rPr>
                <w:rFonts w:ascii="Times New Roman" w:hAnsi="Times New Roman"/>
                <w:bCs/>
                <w:sz w:val="23"/>
                <w:szCs w:val="23"/>
              </w:rPr>
              <w:t>. Проектирование урока по теме «Глагол» (разработка технологической карты, плана-конспекта, сценария урока (на выбор преподавателя и (или) студента))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34</w:t>
            </w:r>
            <w:r w:rsidRPr="006E1D98">
              <w:rPr>
                <w:rFonts w:ascii="Times New Roman" w:hAnsi="Times New Roman"/>
                <w:bCs/>
                <w:sz w:val="23"/>
                <w:szCs w:val="23"/>
              </w:rPr>
              <w:t>. Проектирование урока по теме «Наречие» (разработка технологической карты, плана-конспекта, сценария урока (на выбор преподавателя и (или) студента))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35</w:t>
            </w:r>
            <w:r w:rsidRPr="006E1D98">
              <w:rPr>
                <w:rFonts w:ascii="Times New Roman" w:hAnsi="Times New Roman"/>
                <w:bCs/>
                <w:sz w:val="23"/>
                <w:szCs w:val="23"/>
              </w:rPr>
              <w:t>. Проектирование урока по теме (разработка технологической карты, плана-конспекта, сценария урока (на выбор преподавателя и (или) студента))</w:t>
            </w:r>
            <w:r w:rsidRPr="006E1D98">
              <w:rPr>
                <w:rFonts w:ascii="Times New Roman" w:hAnsi="Times New Roman"/>
              </w:rPr>
              <w:t xml:space="preserve"> </w:t>
            </w:r>
            <w:r w:rsidRPr="006E1D98">
              <w:rPr>
                <w:rFonts w:ascii="Times New Roman" w:hAnsi="Times New Roman"/>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2.10. Методика изучения синтаксиса и пунктуации в курсе начальной школы.</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both"/>
              <w:rPr>
                <w:rFonts w:ascii="Times New Roman" w:eastAsia="Calibri" w:hAnsi="Times New Roman"/>
                <w:b/>
                <w:bCs/>
                <w:color w:val="000000"/>
                <w:sz w:val="23"/>
                <w:szCs w:val="23"/>
                <w:lang w:eastAsia="en-US"/>
              </w:rPr>
            </w:pPr>
            <w:r w:rsidRPr="006E1D98">
              <w:rPr>
                <w:rFonts w:ascii="Times New Roman" w:eastAsia="Calibri" w:hAnsi="Times New Roman"/>
                <w:b/>
                <w:bCs/>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7/3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0"/>
              </w:numPr>
              <w:tabs>
                <w:tab w:val="left" w:pos="388"/>
              </w:tabs>
              <w:autoSpaceDE w:val="0"/>
              <w:autoSpaceDN w:val="0"/>
              <w:adjustRightInd w:val="0"/>
              <w:spacing w:after="0" w:line="240" w:lineRule="auto"/>
              <w:ind w:left="0" w:firstLine="0"/>
              <w:rPr>
                <w:rFonts w:ascii="Times New Roman" w:eastAsia="Calibri" w:hAnsi="Times New Roman"/>
                <w:color w:val="000000"/>
                <w:sz w:val="23"/>
                <w:szCs w:val="23"/>
                <w:lang w:eastAsia="en-US"/>
              </w:rPr>
            </w:pPr>
            <w:r w:rsidRPr="006E1D98">
              <w:rPr>
                <w:rFonts w:ascii="Times New Roman" w:eastAsia="Calibri" w:hAnsi="Times New Roman"/>
                <w:bCs/>
                <w:color w:val="000000"/>
                <w:sz w:val="23"/>
                <w:szCs w:val="23"/>
                <w:lang w:eastAsia="en-US"/>
              </w:rPr>
              <w:t>Изучение синтаксиса и пунктуации в начальной школе: общее понятие синтаксиса; место и роль синтаксиса в грамматическом курсе начальной школы</w:t>
            </w:r>
            <w:r w:rsidRPr="006E1D98">
              <w:rPr>
                <w:rFonts w:ascii="Times New Roman" w:eastAsia="Calibri" w:hAnsi="Times New Roman"/>
                <w:color w:val="000000"/>
                <w:sz w:val="23"/>
                <w:szCs w:val="23"/>
                <w:lang w:eastAsia="en-US"/>
              </w:rPr>
              <w:t xml:space="preserve">; цель изучения синтаксиса в начальной школе. </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4</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0"/>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Словосочетание. Предложение: простое. Сложное. Речь: прямая, косвенная.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0"/>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Методика формирования </w:t>
            </w:r>
            <w:r w:rsidRPr="00DE07B3">
              <w:rPr>
                <w:rFonts w:ascii="Times New Roman" w:eastAsia="Calibri" w:hAnsi="Times New Roman"/>
                <w:bCs/>
                <w:color w:val="000000"/>
                <w:sz w:val="23"/>
                <w:szCs w:val="23"/>
                <w:lang w:eastAsia="en-US"/>
              </w:rPr>
              <w:t>синтаксических понятий о словосочетании и предложении у обучающихся начальных классов. Работа над словосочетанием, предложением и связной речью. Практическое усвоение детьми связи слов в предложении. Виды работ по построению словосочетаний и предложений.</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0"/>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Алгоритм формирования понятий «главные члены предложения», «второстепенные члены предложения».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0"/>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Содержание и организация работы над пунктуационной грамотностью. Знаки препинания в конце предложения. Формирование пунктуационных навыков.</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36</w:t>
            </w:r>
            <w:r w:rsidRPr="006E1D98">
              <w:rPr>
                <w:rFonts w:ascii="Times New Roman" w:hAnsi="Times New Roman"/>
                <w:bCs/>
                <w:sz w:val="23"/>
                <w:szCs w:val="23"/>
              </w:rPr>
              <w:t xml:space="preserve">. </w:t>
            </w:r>
            <w:r>
              <w:rPr>
                <w:rFonts w:ascii="Times New Roman" w:hAnsi="Times New Roman"/>
                <w:bCs/>
                <w:sz w:val="23"/>
                <w:szCs w:val="23"/>
              </w:rPr>
              <w:t>П</w:t>
            </w:r>
            <w:r w:rsidRPr="006E1D98">
              <w:rPr>
                <w:rFonts w:ascii="Times New Roman" w:hAnsi="Times New Roman"/>
                <w:bCs/>
                <w:sz w:val="23"/>
                <w:szCs w:val="23"/>
              </w:rPr>
              <w:t>роектирование урока по теме «Словосочетание» (разработка технологической карты, плана-конспекта, сценария урока (на выбор преподавателя и (или) студента))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bCs/>
                <w:sz w:val="23"/>
                <w:szCs w:val="23"/>
              </w:rPr>
            </w:pPr>
            <w:r>
              <w:rPr>
                <w:rFonts w:ascii="Times New Roman" w:hAnsi="Times New Roman"/>
                <w:bCs/>
                <w:sz w:val="23"/>
                <w:szCs w:val="23"/>
              </w:rPr>
              <w:t>Практическое занятие 37</w:t>
            </w:r>
            <w:r w:rsidRPr="006E1D98">
              <w:rPr>
                <w:rFonts w:ascii="Times New Roman" w:hAnsi="Times New Roman"/>
                <w:bCs/>
                <w:sz w:val="23"/>
                <w:szCs w:val="23"/>
              </w:rPr>
              <w:t>. Проектирование урока по теме «Предложение» (разработка технологической карты, плана-конспекта, сценария урока (на выбор преподавателя и (или) студента))</w:t>
            </w:r>
            <w:r w:rsidRPr="006E1D98">
              <w:rPr>
                <w:rFonts w:ascii="Times New Roman" w:hAnsi="Times New Roman"/>
              </w:rPr>
              <w:t xml:space="preserve"> </w:t>
            </w:r>
            <w:r w:rsidRPr="006E1D98">
              <w:rPr>
                <w:rFonts w:ascii="Times New Roman" w:hAnsi="Times New Roman"/>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38</w:t>
            </w:r>
            <w:r w:rsidRPr="00DE07B3">
              <w:rPr>
                <w:rFonts w:ascii="Times New Roman" w:hAnsi="Times New Roman"/>
                <w:bCs/>
                <w:sz w:val="23"/>
                <w:szCs w:val="23"/>
              </w:rPr>
              <w:t>. Проектирование урока по теме «Речь» (разработка технологической карты, плана-конспекта, сценария урока (на выбор преподавателя и (или) студента)).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2.11. Обучение орфографии</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DE07B3" w:rsidRDefault="00966B23" w:rsidP="006E11A5">
            <w:pPr>
              <w:spacing w:after="0" w:line="240" w:lineRule="auto"/>
              <w:rPr>
                <w:rFonts w:ascii="Times New Roman" w:hAnsi="Times New Roman"/>
                <w:b/>
                <w:sz w:val="23"/>
                <w:szCs w:val="23"/>
              </w:rPr>
            </w:pPr>
            <w:r w:rsidRPr="00DE07B3">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1"/>
              </w:numPr>
              <w:tabs>
                <w:tab w:val="left" w:pos="37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Методика формирования орфографических умений у обучающихся начальных классов. Цель и содержание обучения орфографии. Классификация орфограмм.</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1"/>
              </w:numPr>
              <w:tabs>
                <w:tab w:val="left" w:pos="37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 xml:space="preserve">Понятие об орфографии. Морфологический принцип русской орфографии. Фонетические традиционные и дифференцирующие написания.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1"/>
              </w:numPr>
              <w:tabs>
                <w:tab w:val="left" w:pos="37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 xml:space="preserve">Приемы работы со словарными словами. Использование орфографического словаря в начальных классах. Словарно-орфографическая работа по усвоению непроверяемых написаний. Орфографические упражнения. Грамматико-орфографическое комментирование. Списывание.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1"/>
              </w:numPr>
              <w:tabs>
                <w:tab w:val="left" w:pos="376"/>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 xml:space="preserve">Диктант. Виды диктантов на уроках русского языка в начальной школе. Словарные диктанты, диктанты с изменением текста (творческий, выборочный, восстановленный, с продолжением), контрольный диктант. Критерии оценивания. </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 xml:space="preserve">Практическое занятие 39. </w:t>
            </w:r>
            <w:r w:rsidRPr="00DE07B3">
              <w:rPr>
                <w:rFonts w:ascii="Times New Roman" w:hAnsi="Times New Roman"/>
                <w:bCs/>
                <w:sz w:val="23"/>
                <w:szCs w:val="23"/>
              </w:rPr>
              <w:t>Проектирование урока по правописанию (разработка технологической карты, плана-конспекта, сценария урока (на выбор преподавателя и (или) студента)).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2.12. Методика классного и внеклассного чтения</w:t>
            </w: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
                <w:bCs/>
                <w:sz w:val="23"/>
                <w:szCs w:val="23"/>
              </w:rPr>
            </w:pPr>
            <w:r w:rsidRPr="00DE07B3">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8/2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Литературное чтение как учебный предмет. Организация учебной деятельности на уроках литературного чтения в начальной школе.</w:t>
            </w:r>
          </w:p>
        </w:tc>
        <w:tc>
          <w:tcPr>
            <w:tcW w:w="645" w:type="pct"/>
            <w:vMerge w:val="restar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6</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Формирование у обучающихся начальных классов положительной мотивации к систематическому чтению и слушанию художественной литературы и произведений устного народного творчества</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Развитие речи на уроках литературного чтения. Способы достижения необходимого для продолжения образования уровня общего речевого развития.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Формирование осознания значимости художественной литературы и произведений устного народного творчества для всестороннего развития личности человека</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Формирование первоначального представления о многообразии жанров художественных произведений и произведений устного народного творчества. Система знаний, получаемых детьми на уроках литературного чтения.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Способы формирования элементарных умений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Формирование навыков чтения и речи, умения работать с текстом. Краткий историко-критический обзор методов классного чтения. Способы овладения техникой смыслового чтения вслух (правильным плавным чтением, позволяющим понимать смысл прочитанного, адекватно воспринимать чтение слушателями). Формирование читательской самостоятельности.</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Особенности работы с одаренными детьми. Основы построения коррекционно-развивающей работы с детьми, имеющими трудности в обучении литературному чтению.</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Внеклассное чтение. Тематика чтения. Процесс формирования круга детского чтения. Приемы стимулирования литературного творчества обучающихся начальных классов. Особенности руководства внеклассным чтением</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2"/>
              </w:numPr>
              <w:tabs>
                <w:tab w:val="left" w:pos="388"/>
              </w:tabs>
              <w:autoSpaceDE w:val="0"/>
              <w:autoSpaceDN w:val="0"/>
              <w:adjustRightInd w:val="0"/>
              <w:spacing w:after="0" w:line="240" w:lineRule="auto"/>
              <w:ind w:left="0" w:firstLine="0"/>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Урок литературного чтения в начальной школе. Типы уроков: уроки анализа, уроки творчества, уроки развития речи, уроки теории литературы, уроки-исследования, урок-практикум, урок-игра. Анализ и самоанализ урока литературного чтения.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
                <w:bCs/>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DE07B3">
              <w:rPr>
                <w:rFonts w:ascii="Times New Roman" w:eastAsia="Calibri" w:hAnsi="Times New Roman"/>
                <w:bCs/>
                <w:color w:val="000000"/>
                <w:sz w:val="23"/>
                <w:szCs w:val="23"/>
                <w:lang w:eastAsia="en-US"/>
              </w:rPr>
              <w:t xml:space="preserve">Практическое занятие </w:t>
            </w:r>
            <w:r>
              <w:rPr>
                <w:rFonts w:ascii="Times New Roman" w:eastAsia="Calibri" w:hAnsi="Times New Roman"/>
                <w:bCs/>
                <w:color w:val="000000"/>
                <w:sz w:val="23"/>
                <w:szCs w:val="23"/>
                <w:lang w:eastAsia="en-US"/>
              </w:rPr>
              <w:t>40</w:t>
            </w:r>
            <w:r w:rsidRPr="00DE07B3">
              <w:rPr>
                <w:rFonts w:ascii="Times New Roman" w:eastAsia="Calibri" w:hAnsi="Times New Roman"/>
                <w:bCs/>
                <w:color w:val="000000"/>
                <w:sz w:val="23"/>
                <w:szCs w:val="23"/>
                <w:lang w:eastAsia="en-US"/>
              </w:rPr>
              <w:t>. «Подготовка обучающихся к единой системе оценки качества образования в области читательской грамотности: знакомство с демоверсиями промежуточных срезов знаний обучающихся по литературному чтению (НИКО, ВПР); международных сопоставительных исследований уровня сформированной читательской грамотности (PIRLS).</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
                <w:color w:val="000000"/>
                <w:sz w:val="23"/>
                <w:szCs w:val="23"/>
                <w:lang w:eastAsia="en-US"/>
              </w:rPr>
            </w:pPr>
            <w:r w:rsidRPr="006E1D98">
              <w:rPr>
                <w:rFonts w:ascii="Times New Roman" w:eastAsia="Calibri" w:hAnsi="Times New Roman"/>
                <w:b/>
                <w:bCs/>
                <w:color w:val="000000"/>
                <w:sz w:val="23"/>
                <w:szCs w:val="23"/>
                <w:lang w:eastAsia="en-US"/>
              </w:rPr>
              <w:t xml:space="preserve">Тема 2.13. </w:t>
            </w:r>
            <w:r w:rsidRPr="006E1D98">
              <w:rPr>
                <w:rFonts w:ascii="Times New Roman" w:eastAsia="Calibri" w:hAnsi="Times New Roman"/>
                <w:b/>
                <w:color w:val="000000"/>
                <w:sz w:val="23"/>
                <w:szCs w:val="23"/>
                <w:lang w:eastAsia="en-US"/>
              </w:rPr>
              <w:t>Методика работы с литературным произведением</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jc w:val="both"/>
              <w:rPr>
                <w:rFonts w:ascii="Times New Roman" w:hAnsi="Times New Roman"/>
                <w:b/>
                <w:bCs/>
                <w:sz w:val="23"/>
                <w:szCs w:val="23"/>
              </w:rPr>
            </w:pPr>
            <w:r w:rsidRPr="00DE07B3">
              <w:rPr>
                <w:rFonts w:ascii="Times New Roman" w:hAnsi="Times New Roman"/>
                <w:b/>
                <w:bCs/>
                <w:sz w:val="23"/>
                <w:szCs w:val="23"/>
              </w:rPr>
              <w:lastRenderedPageBreak/>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7</w:t>
            </w:r>
            <w:r w:rsidRPr="006E1D98">
              <w:rPr>
                <w:rFonts w:ascii="Times New Roman" w:hAnsi="Times New Roman"/>
                <w:b/>
                <w:i/>
                <w:sz w:val="23"/>
                <w:szCs w:val="23"/>
              </w:rPr>
              <w:t>/</w:t>
            </w:r>
            <w:r>
              <w:rPr>
                <w:rFonts w:ascii="Times New Roman" w:hAnsi="Times New Roman"/>
                <w:b/>
                <w:i/>
                <w:sz w:val="23"/>
                <w:szCs w:val="23"/>
              </w:rPr>
              <w:t>4</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3"/>
              </w:numPr>
              <w:tabs>
                <w:tab w:val="left" w:pos="286"/>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 xml:space="preserve">Литературоведческие основы анализа художественного произведения. Психологические особенности восприятия художественного произведения младшими школьниками. </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3"/>
              </w:numPr>
              <w:tabs>
                <w:tab w:val="left" w:pos="286"/>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Этапы работы над литературным произведением в начальных классах: приемы подготовки учащихся к восприятию литературного произведения к его выразительному чтению; первичное знакомство с содержанием литературного произведения; приемы работы над умениями и навыками чтения; словарно-лексическая работа; анализ литературного произведения (стилистический, проблемный, художественных образов, развития действия), его значение; организация работы на этапе вторичного синтеза; составление плана произведения; пересказ, виды пересказов, обучение пересказу; методика иллюстрирования;  основы работы над идеей произведения; творческие работы по прочитанным произведениям; использование картин и иллюстраций к прочитанному.</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33"/>
              </w:numPr>
              <w:tabs>
                <w:tab w:val="left" w:pos="286"/>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Программное содержание уроков литературного чтения в начальных классах.  Методы и формы организации обучения на уроках литературного чтения. Характеристика деятельности обучающихся.</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b/>
                <w:i/>
                <w:sz w:val="23"/>
                <w:szCs w:val="23"/>
              </w:rPr>
              <w:t>4</w:t>
            </w:r>
          </w:p>
        </w:tc>
      </w:tr>
      <w:tr w:rsidR="00966B23" w:rsidRPr="006E1D98" w:rsidTr="006E11A5">
        <w:trPr>
          <w:trHeight w:val="900"/>
        </w:trPr>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41</w:t>
            </w:r>
            <w:r w:rsidRPr="00DE07B3">
              <w:rPr>
                <w:rFonts w:ascii="Times New Roman" w:hAnsi="Times New Roman"/>
                <w:bCs/>
                <w:sz w:val="23"/>
                <w:szCs w:val="23"/>
              </w:rPr>
              <w:t xml:space="preserve">. Проектирование урока литературного чтения практического ознакомления учащихся с жанрами художественных произведений (разработка технологической карты, плана-конспекта, сценария урока (на выбор преподавателя и (или) студента)). </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rPr>
          <w:trHeight w:val="842"/>
        </w:trPr>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 xml:space="preserve">Практическое занятие 42. </w:t>
            </w:r>
            <w:r w:rsidRPr="00DE07B3">
              <w:rPr>
                <w:rFonts w:ascii="Times New Roman" w:hAnsi="Times New Roman"/>
                <w:bCs/>
                <w:sz w:val="23"/>
                <w:szCs w:val="23"/>
              </w:rPr>
              <w:t>Проектирование урока литературного чтения изучения эпических произведений (разработка технологической карты, плана-конспекта, сценария урока (на выбор преподавателя и (или) студен</w:t>
            </w:r>
            <w:r>
              <w:rPr>
                <w:rFonts w:ascii="Times New Roman" w:hAnsi="Times New Roman"/>
                <w:bCs/>
                <w:sz w:val="23"/>
                <w:szCs w:val="23"/>
              </w:rPr>
              <w:t>та))</w:t>
            </w:r>
          </w:p>
        </w:tc>
        <w:tc>
          <w:tcPr>
            <w:tcW w:w="645" w:type="pct"/>
            <w:tcBorders>
              <w:top w:val="single" w:sz="4" w:space="0" w:color="auto"/>
              <w:left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rPr>
          <w:trHeight w:val="1265"/>
        </w:trPr>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DE07B3"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Pr>
                <w:rFonts w:ascii="Times New Roman" w:eastAsia="Calibri" w:hAnsi="Times New Roman"/>
                <w:bCs/>
                <w:color w:val="000000"/>
                <w:sz w:val="23"/>
                <w:szCs w:val="23"/>
                <w:lang w:eastAsia="en-US"/>
              </w:rPr>
              <w:t xml:space="preserve">Практическое занятие 43. </w:t>
            </w:r>
            <w:r w:rsidRPr="00DE07B3">
              <w:rPr>
                <w:rFonts w:ascii="Times New Roman" w:eastAsia="Calibri" w:hAnsi="Times New Roman"/>
                <w:bCs/>
                <w:color w:val="000000"/>
                <w:sz w:val="23"/>
                <w:szCs w:val="23"/>
                <w:lang w:eastAsia="en-US"/>
              </w:rPr>
              <w:t>Проектирование урока литературного чтения изучения лирических произведений (разработка технологической карты, плана-конспекта, сценария урока (на выбор преподавателя и (или) студента))</w:t>
            </w:r>
            <w:r>
              <w:rPr>
                <w:rFonts w:ascii="Times New Roman" w:hAnsi="Times New Roman"/>
                <w:bCs/>
                <w:sz w:val="23"/>
                <w:szCs w:val="23"/>
              </w:rPr>
              <w:t xml:space="preserve">. </w:t>
            </w:r>
            <w:r w:rsidRPr="00DE07B3">
              <w:rPr>
                <w:rFonts w:ascii="Times New Roman" w:hAnsi="Times New Roman"/>
                <w:bCs/>
                <w:sz w:val="23"/>
                <w:szCs w:val="23"/>
              </w:rPr>
              <w:t xml:space="preserve">Методика работы над драматическим произведением в начальных классах. </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rPr>
          <w:trHeight w:val="972"/>
        </w:trPr>
        <w:tc>
          <w:tcPr>
            <w:tcW w:w="1009" w:type="pc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Default="00966B23" w:rsidP="006E11A5">
            <w:pPr>
              <w:autoSpaceDE w:val="0"/>
              <w:autoSpaceDN w:val="0"/>
              <w:adjustRightInd w:val="0"/>
              <w:spacing w:after="0" w:line="240" w:lineRule="auto"/>
              <w:rPr>
                <w:rFonts w:ascii="Times New Roman" w:eastAsia="Calibri" w:hAnsi="Times New Roman"/>
                <w:bCs/>
                <w:color w:val="000000"/>
                <w:sz w:val="23"/>
                <w:szCs w:val="23"/>
                <w:lang w:eastAsia="en-US"/>
              </w:rPr>
            </w:pPr>
            <w:r>
              <w:rPr>
                <w:rFonts w:ascii="Times New Roman" w:hAnsi="Times New Roman"/>
                <w:bCs/>
                <w:sz w:val="23"/>
                <w:szCs w:val="23"/>
              </w:rPr>
              <w:t xml:space="preserve">Практическое занятие 44. </w:t>
            </w:r>
            <w:r w:rsidRPr="00DE07B3">
              <w:rPr>
                <w:rFonts w:ascii="Times New Roman" w:hAnsi="Times New Roman"/>
                <w:bCs/>
                <w:sz w:val="23"/>
                <w:szCs w:val="23"/>
              </w:rPr>
              <w:t>Проектирование урока литературного чтения изучения драматических произведений (разработка технологической карты, плана-конспекта, сценария урока (на выбор преподавателя и (или) студента)).</w:t>
            </w:r>
          </w:p>
        </w:tc>
        <w:tc>
          <w:tcPr>
            <w:tcW w:w="645" w:type="pct"/>
            <w:tcBorders>
              <w:top w:val="single" w:sz="4" w:space="0" w:color="auto"/>
              <w:left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
                <w:color w:val="000000"/>
                <w:sz w:val="23"/>
                <w:szCs w:val="23"/>
                <w:lang w:eastAsia="en-US"/>
              </w:rPr>
            </w:pPr>
            <w:r w:rsidRPr="006E1D98">
              <w:rPr>
                <w:rFonts w:ascii="Times New Roman" w:eastAsia="Calibri" w:hAnsi="Times New Roman"/>
                <w:b/>
                <w:bCs/>
                <w:color w:val="000000"/>
                <w:sz w:val="23"/>
                <w:szCs w:val="23"/>
                <w:lang w:eastAsia="en-US"/>
              </w:rPr>
              <w:t xml:space="preserve">Тема 2.14. </w:t>
            </w:r>
            <w:r w:rsidRPr="006E1D98">
              <w:rPr>
                <w:rFonts w:ascii="Times New Roman" w:eastAsia="Calibri" w:hAnsi="Times New Roman"/>
                <w:b/>
                <w:color w:val="000000"/>
                <w:sz w:val="23"/>
                <w:szCs w:val="23"/>
                <w:lang w:eastAsia="en-US"/>
              </w:rPr>
              <w:t>Методика обучения родному языку (русскому)</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jc w:val="both"/>
              <w:rPr>
                <w:rFonts w:ascii="Times New Roman" w:hAnsi="Times New Roman"/>
                <w:b/>
                <w:bCs/>
                <w:sz w:val="23"/>
                <w:szCs w:val="23"/>
              </w:rPr>
            </w:pPr>
            <w:r w:rsidRPr="00DE07B3">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9</w:t>
            </w:r>
            <w:r w:rsidRPr="006E1D98">
              <w:rPr>
                <w:rFonts w:ascii="Times New Roman" w:hAnsi="Times New Roman"/>
                <w:b/>
                <w:i/>
                <w:sz w:val="23"/>
                <w:szCs w:val="23"/>
              </w:rPr>
              <w:t>/</w:t>
            </w: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Общая характеристика учебного предмета «Родной язык (русский), цели изучения учебного предмета, место учебного предмета в учебном плане, основные содержательные линии примерной основной программы</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6</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Содержание учебного предмета «Родной язык (русский): «Русский язык: прошлое и настоящее», «Язык в действии», «Секреты речи и текста»</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Методы и формы организации обучения на уроках родного языка (русского). Характеристика деятельности обучающихся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Планируемые результаты освоения программы учебного предмета «Родной язык (русский)»</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Методика формирования осознания русского языка как одной из главных духовно-нравственных ценностей русского народа. Формирование понимание значения родного языка для освоения и укрепления культуры и традиций своего народа. Формирование осознания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Методика формирования первоначальных представлений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Формирование культуры межнационального общения у младшего школьника.</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Методика организации деятельности по формированию первоначальных представлений у обучающихся начальных классов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Методика организации деятельности по совершенствованию умений обучающихся начальных классов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Методика организации деятельности по совершенствованию умений работать с текстом, осуществлять элементарный информационный поиск, извлекать и преобразовывать необходимую информацию</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Методика организации деятельности по совершенствованию коммуникативных умений и культуры речи, обеспечивающих владение русским литературным языком в разных ситуациях его использования; обогащению словарного запаса и грамматического строя речи; развитие потребности к речевому самосовершенствованию</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8"/>
              </w:numPr>
              <w:tabs>
                <w:tab w:val="left" w:pos="247"/>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Методика организации деятельности по приобретению практического опыта исследовательской работы по русскому языку, воспитание самостоятельности в приобретении знаний</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7A2873" w:rsidRDefault="00966B23" w:rsidP="006E11A5">
            <w:pPr>
              <w:spacing w:after="0" w:line="240" w:lineRule="auto"/>
              <w:jc w:val="center"/>
              <w:rPr>
                <w:rFonts w:ascii="Times New Roman" w:hAnsi="Times New Roman"/>
                <w:b/>
                <w:sz w:val="23"/>
                <w:szCs w:val="23"/>
              </w:rPr>
            </w:pPr>
            <w:r w:rsidRPr="007A2873">
              <w:rPr>
                <w:rFonts w:ascii="Times New Roman" w:hAnsi="Times New Roman"/>
                <w:b/>
                <w:sz w:val="23"/>
                <w:szCs w:val="23"/>
              </w:rPr>
              <w:t>3</w:t>
            </w:r>
          </w:p>
        </w:tc>
      </w:tr>
      <w:tr w:rsidR="00966B23" w:rsidRPr="006E1D98" w:rsidTr="006E11A5">
        <w:trPr>
          <w:trHeight w:val="539"/>
        </w:trPr>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Cs/>
                <w:sz w:val="23"/>
                <w:szCs w:val="23"/>
              </w:rPr>
              <w:t xml:space="preserve">Практическое занятие </w:t>
            </w:r>
            <w:r>
              <w:rPr>
                <w:rFonts w:ascii="Times New Roman" w:hAnsi="Times New Roman"/>
                <w:bCs/>
                <w:sz w:val="23"/>
                <w:szCs w:val="23"/>
              </w:rPr>
              <w:t xml:space="preserve">45. </w:t>
            </w:r>
            <w:r w:rsidRPr="00DE07B3">
              <w:rPr>
                <w:rFonts w:ascii="Times New Roman" w:hAnsi="Times New Roman"/>
                <w:bCs/>
                <w:sz w:val="23"/>
                <w:szCs w:val="23"/>
              </w:rPr>
              <w:t>Анализ уроков родного языка (</w:t>
            </w:r>
            <w:r>
              <w:rPr>
                <w:rFonts w:ascii="Times New Roman" w:hAnsi="Times New Roman"/>
                <w:bCs/>
                <w:sz w:val="23"/>
                <w:szCs w:val="23"/>
              </w:rPr>
              <w:t xml:space="preserve">русского) по предложенной схеме. </w:t>
            </w:r>
            <w:r w:rsidRPr="00DE07B3">
              <w:rPr>
                <w:rFonts w:ascii="Times New Roman" w:hAnsi="Times New Roman"/>
                <w:bCs/>
                <w:sz w:val="23"/>
                <w:szCs w:val="23"/>
              </w:rPr>
              <w:t>Проектирование учебного лингвистического мини-исследования»</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 xml:space="preserve">Практическое занятие 46. </w:t>
            </w:r>
            <w:r w:rsidRPr="00DE07B3">
              <w:rPr>
                <w:rFonts w:ascii="Times New Roman" w:hAnsi="Times New Roman"/>
                <w:bCs/>
                <w:sz w:val="23"/>
                <w:szCs w:val="23"/>
              </w:rPr>
              <w:t>Проектирование урока родного языка (русского) (разработка технологической карты, плана-конспекта, сценария урока (на выбор п</w:t>
            </w:r>
            <w:r>
              <w:rPr>
                <w:rFonts w:ascii="Times New Roman" w:hAnsi="Times New Roman"/>
                <w:bCs/>
                <w:sz w:val="23"/>
                <w:szCs w:val="23"/>
              </w:rPr>
              <w:t>реподавателя и (или) студента))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47</w:t>
            </w:r>
            <w:r w:rsidRPr="00DE07B3">
              <w:rPr>
                <w:rFonts w:ascii="Times New Roman" w:hAnsi="Times New Roman"/>
                <w:bCs/>
                <w:sz w:val="23"/>
                <w:szCs w:val="23"/>
              </w:rPr>
              <w:t>. Обзор электронных (цифровых) образовательных ресурсов по русскому языку на родном (русском) языке,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
                <w:color w:val="000000"/>
                <w:sz w:val="23"/>
                <w:szCs w:val="23"/>
                <w:lang w:eastAsia="en-US"/>
              </w:rPr>
            </w:pPr>
            <w:r w:rsidRPr="006E1D98">
              <w:rPr>
                <w:rFonts w:ascii="Times New Roman" w:eastAsia="Calibri" w:hAnsi="Times New Roman"/>
                <w:b/>
                <w:bCs/>
                <w:color w:val="000000"/>
                <w:sz w:val="23"/>
                <w:szCs w:val="23"/>
                <w:lang w:eastAsia="en-US"/>
              </w:rPr>
              <w:lastRenderedPageBreak/>
              <w:t xml:space="preserve">Тема 2.15. </w:t>
            </w:r>
            <w:r w:rsidRPr="006E1D98">
              <w:rPr>
                <w:rFonts w:ascii="Times New Roman" w:eastAsia="Calibri" w:hAnsi="Times New Roman"/>
                <w:b/>
                <w:color w:val="000000"/>
                <w:sz w:val="23"/>
                <w:szCs w:val="23"/>
                <w:lang w:eastAsia="en-US"/>
              </w:rPr>
              <w:t>Методика обучения литературному чтению на родном (русском) языке</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jc w:val="both"/>
              <w:rPr>
                <w:rFonts w:ascii="Times New Roman" w:hAnsi="Times New Roman"/>
                <w:b/>
                <w:bCs/>
                <w:sz w:val="23"/>
                <w:szCs w:val="23"/>
              </w:rPr>
            </w:pPr>
            <w:r w:rsidRPr="00DE07B3">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7/2</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9"/>
              </w:numPr>
              <w:tabs>
                <w:tab w:val="left" w:pos="388"/>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Общая характеристика учебного предмета «Литературное чтение на родном (русском) языке, цели изучения учебного предмета, место учебного предмета в учебном плане, основные содержательные линии примерной основной программы</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5</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9"/>
              </w:numPr>
              <w:tabs>
                <w:tab w:val="left" w:pos="388"/>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Содержание учебного предмета «Литературное чтение на родном (русском) языке»: Мир детства, Россия – Родина моя.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9"/>
              </w:numPr>
              <w:tabs>
                <w:tab w:val="left" w:pos="388"/>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Планируемые результаты освоения программы учебного предмета «Литературное чтение на родном (русском) языке»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9"/>
              </w:numPr>
              <w:tabs>
                <w:tab w:val="left" w:pos="388"/>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 xml:space="preserve">Методы и формы организации обучения на уроках литературного чтения на родном (русском) языке. Деятельностное наполнение образовательного процесса: аудирование чтение (чтение вслух, чтение про себя, чтение произведений устного народного творчества, чтение текстов художественных произведений, чтение информационных текстов), говорение (диалогическая и монологическая речь), письмо (культура письменной речи), библиографическая культура, литературоведческая пропедевтика, творческая деятельность обучающихся (на основе изучения литературных произведений). Характеристика деятельности обучающихся.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9"/>
              </w:numPr>
              <w:tabs>
                <w:tab w:val="left" w:pos="388"/>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Воспитание ценностного отношения к русской литературе и русскому языку как существенной части родной культуры.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9"/>
              </w:numPr>
              <w:tabs>
                <w:tab w:val="left" w:pos="388"/>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Методика организации деятельности по включению обучающихся в культурно-языковое пространство своего народа и приобщение к его культурному наследию и современности, к традициям своего народа. 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ценностей</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9"/>
              </w:numPr>
              <w:tabs>
                <w:tab w:val="left" w:pos="388"/>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 xml:space="preserve">Методика организации деятельности по осознанию исторической преемственности поколений, своей ответственности за сохранение русской культуры. Формирование представлений об основных нравственно-этических ценностях, значимых для национального </w:t>
            </w:r>
            <w:r w:rsidRPr="00DE07B3">
              <w:rPr>
                <w:rFonts w:ascii="Times New Roman" w:eastAsia="Calibri" w:hAnsi="Times New Roman"/>
                <w:color w:val="000000"/>
                <w:sz w:val="23"/>
                <w:szCs w:val="23"/>
                <w:lang w:eastAsia="en-US"/>
              </w:rPr>
              <w:lastRenderedPageBreak/>
              <w:t>русского сознания и отражённых в родной литературе. Обогащение знаний о художественно-эстетических возможностях русского языка на основе изучения произведений русской литературы.</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593844">
            <w:pPr>
              <w:numPr>
                <w:ilvl w:val="0"/>
                <w:numId w:val="49"/>
              </w:numPr>
              <w:tabs>
                <w:tab w:val="left" w:pos="388"/>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DE07B3">
              <w:rPr>
                <w:rFonts w:ascii="Times New Roman" w:eastAsia="Calibri" w:hAnsi="Times New Roman"/>
                <w:color w:val="000000"/>
                <w:sz w:val="23"/>
                <w:szCs w:val="23"/>
                <w:lang w:eastAsia="en-US"/>
              </w:rPr>
              <w:t>Развитие читательских умений. Формирование потребности в постоянном чтении для развития личности, для речевого самосовершенствования. Совершенствование читательских умений понимать и оценивать содержание и специфику различных текстов, участвовать в их обсуждении. Развитие всех видов речевой деятельности, приобретение опыта создания устных и письменных высказываний о прочитанном</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b/>
                <w:i/>
                <w:sz w:val="23"/>
                <w:szCs w:val="23"/>
              </w:rPr>
              <w:t>2</w:t>
            </w:r>
          </w:p>
        </w:tc>
      </w:tr>
      <w:tr w:rsidR="00966B23" w:rsidRPr="006E1D98" w:rsidTr="006E11A5">
        <w:trPr>
          <w:trHeight w:val="539"/>
        </w:trPr>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48</w:t>
            </w:r>
            <w:r w:rsidRPr="00DE07B3">
              <w:rPr>
                <w:rFonts w:ascii="Times New Roman" w:hAnsi="Times New Roman"/>
                <w:bCs/>
                <w:sz w:val="23"/>
                <w:szCs w:val="23"/>
              </w:rPr>
              <w:t>. «Проектиров</w:t>
            </w:r>
            <w:r>
              <w:rPr>
                <w:rFonts w:ascii="Times New Roman" w:hAnsi="Times New Roman"/>
                <w:bCs/>
                <w:sz w:val="23"/>
                <w:szCs w:val="23"/>
              </w:rPr>
              <w:t xml:space="preserve">ание учебного мини-исследования. </w:t>
            </w:r>
            <w:r w:rsidRPr="00DE07B3">
              <w:rPr>
                <w:rFonts w:ascii="Times New Roman" w:hAnsi="Times New Roman"/>
                <w:bCs/>
                <w:sz w:val="23"/>
                <w:szCs w:val="23"/>
              </w:rPr>
              <w:t>Практикум выполнения проектных заданий. Проектирование учебного проекта»</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49</w:t>
            </w:r>
            <w:r w:rsidRPr="00DE07B3">
              <w:rPr>
                <w:rFonts w:ascii="Times New Roman" w:hAnsi="Times New Roman"/>
                <w:bCs/>
                <w:sz w:val="23"/>
                <w:szCs w:val="23"/>
              </w:rPr>
              <w:t>. «Проектирование урока литературного чтения на родном (русском) языке (разработка технологической карты, плана-конспекта, сценария урока (на выбор преподавателя и (или) студента)).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DE07B3" w:rsidRDefault="00966B23" w:rsidP="006E11A5">
            <w:pPr>
              <w:spacing w:after="0" w:line="240" w:lineRule="auto"/>
              <w:rPr>
                <w:rFonts w:ascii="Times New Roman" w:hAnsi="Times New Roman"/>
                <w:b/>
                <w:bCs/>
                <w:i/>
                <w:sz w:val="23"/>
                <w:szCs w:val="23"/>
              </w:rPr>
            </w:pPr>
            <w:r w:rsidRPr="00DE07B3">
              <w:rPr>
                <w:rFonts w:ascii="Times New Roman" w:hAnsi="Times New Roman"/>
                <w:b/>
                <w:bCs/>
                <w:sz w:val="23"/>
                <w:szCs w:val="23"/>
              </w:rPr>
              <w:t>Учебная практика МДК 01.02</w:t>
            </w:r>
            <w:r>
              <w:rPr>
                <w:rFonts w:ascii="Times New Roman" w:hAnsi="Times New Roman"/>
                <w:b/>
                <w:bCs/>
                <w:sz w:val="23"/>
                <w:szCs w:val="23"/>
              </w:rPr>
              <w:t xml:space="preserve"> </w:t>
            </w:r>
            <w:r w:rsidRPr="00276D5B">
              <w:rPr>
                <w:rFonts w:ascii="Times New Roman" w:hAnsi="Times New Roman"/>
                <w:b/>
                <w:bCs/>
                <w:i/>
                <w:iCs/>
                <w:sz w:val="23"/>
                <w:szCs w:val="23"/>
              </w:rPr>
              <w:t>(при рассредоточенной организации прохождения практики)</w:t>
            </w:r>
          </w:p>
          <w:p w:rsidR="00966B23" w:rsidRPr="00DE07B3" w:rsidRDefault="00966B23" w:rsidP="006E11A5">
            <w:pPr>
              <w:spacing w:after="0" w:line="240" w:lineRule="auto"/>
              <w:rPr>
                <w:rFonts w:ascii="Times New Roman" w:hAnsi="Times New Roman"/>
                <w:b/>
                <w:bCs/>
                <w:sz w:val="23"/>
                <w:szCs w:val="23"/>
              </w:rPr>
            </w:pPr>
            <w:r w:rsidRPr="00DE07B3">
              <w:rPr>
                <w:rFonts w:ascii="Times New Roman" w:hAnsi="Times New Roman"/>
                <w:b/>
                <w:bCs/>
                <w:sz w:val="23"/>
                <w:szCs w:val="23"/>
              </w:rPr>
              <w:t xml:space="preserve">Виды работ </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w:t>
            </w:r>
            <w:r w:rsidRPr="00DE07B3">
              <w:rPr>
                <w:rFonts w:ascii="Times New Roman" w:hAnsi="Times New Roman"/>
              </w:rPr>
              <w:t xml:space="preserve"> </w:t>
            </w:r>
            <w:r>
              <w:rPr>
                <w:rFonts w:ascii="Times New Roman" w:hAnsi="Times New Roman"/>
                <w:sz w:val="23"/>
                <w:szCs w:val="23"/>
              </w:rPr>
              <w:t>И</w:t>
            </w:r>
            <w:r w:rsidRPr="00DE07B3">
              <w:rPr>
                <w:rFonts w:ascii="Times New Roman" w:hAnsi="Times New Roman"/>
                <w:sz w:val="23"/>
                <w:szCs w:val="23"/>
              </w:rPr>
              <w:t>зучени</w:t>
            </w:r>
            <w:r>
              <w:rPr>
                <w:rFonts w:ascii="Times New Roman" w:hAnsi="Times New Roman"/>
                <w:sz w:val="23"/>
                <w:szCs w:val="23"/>
              </w:rPr>
              <w:t>е</w:t>
            </w:r>
            <w:r w:rsidRPr="00DE07B3">
              <w:rPr>
                <w:rFonts w:ascii="Times New Roman" w:hAnsi="Times New Roman"/>
                <w:sz w:val="23"/>
                <w:szCs w:val="23"/>
              </w:rPr>
              <w:t xml:space="preserve"> содержания </w:t>
            </w:r>
            <w:r>
              <w:rPr>
                <w:rFonts w:ascii="Times New Roman" w:hAnsi="Times New Roman"/>
                <w:sz w:val="23"/>
                <w:szCs w:val="23"/>
              </w:rPr>
              <w:t>федеральных</w:t>
            </w:r>
            <w:r w:rsidRPr="00DE07B3">
              <w:rPr>
                <w:rFonts w:ascii="Times New Roman" w:hAnsi="Times New Roman"/>
                <w:sz w:val="23"/>
                <w:szCs w:val="23"/>
              </w:rPr>
              <w:t xml:space="preserve"> </w:t>
            </w:r>
            <w:r>
              <w:rPr>
                <w:rFonts w:ascii="Times New Roman" w:hAnsi="Times New Roman"/>
                <w:sz w:val="23"/>
                <w:szCs w:val="23"/>
              </w:rPr>
              <w:t xml:space="preserve">рабочих </w:t>
            </w:r>
            <w:r w:rsidRPr="00DE07B3">
              <w:rPr>
                <w:rFonts w:ascii="Times New Roman" w:hAnsi="Times New Roman"/>
                <w:sz w:val="23"/>
                <w:szCs w:val="23"/>
              </w:rPr>
              <w:t xml:space="preserve">программ </w:t>
            </w:r>
            <w:r>
              <w:rPr>
                <w:rFonts w:ascii="Times New Roman" w:hAnsi="Times New Roman"/>
                <w:sz w:val="23"/>
                <w:szCs w:val="23"/>
              </w:rPr>
              <w:t xml:space="preserve">начального общего образования </w:t>
            </w:r>
            <w:r w:rsidRPr="00DE07B3">
              <w:rPr>
                <w:rFonts w:ascii="Times New Roman" w:hAnsi="Times New Roman"/>
                <w:sz w:val="23"/>
                <w:szCs w:val="23"/>
              </w:rPr>
              <w:t>по русскому языку и литературному чтению;</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 xml:space="preserve">2. </w:t>
            </w:r>
            <w:r>
              <w:rPr>
                <w:rFonts w:ascii="Times New Roman" w:hAnsi="Times New Roman"/>
                <w:sz w:val="23"/>
                <w:szCs w:val="23"/>
              </w:rPr>
              <w:t>И</w:t>
            </w:r>
            <w:r w:rsidRPr="00DE07B3">
              <w:rPr>
                <w:rFonts w:ascii="Times New Roman" w:hAnsi="Times New Roman"/>
                <w:sz w:val="23"/>
                <w:szCs w:val="23"/>
              </w:rPr>
              <w:t xml:space="preserve">зучение содержания </w:t>
            </w:r>
            <w:r>
              <w:rPr>
                <w:rFonts w:ascii="Times New Roman" w:hAnsi="Times New Roman"/>
                <w:sz w:val="23"/>
                <w:szCs w:val="23"/>
              </w:rPr>
              <w:t>федеральных рабочих</w:t>
            </w:r>
            <w:r w:rsidRPr="00DE07B3">
              <w:rPr>
                <w:rFonts w:ascii="Times New Roman" w:hAnsi="Times New Roman"/>
                <w:sz w:val="23"/>
                <w:szCs w:val="23"/>
              </w:rPr>
              <w:t xml:space="preserve"> программ </w:t>
            </w:r>
            <w:r>
              <w:rPr>
                <w:rFonts w:ascii="Times New Roman" w:hAnsi="Times New Roman"/>
                <w:sz w:val="23"/>
                <w:szCs w:val="23"/>
              </w:rPr>
              <w:t>начального общего образования по родному (русскому</w:t>
            </w:r>
            <w:r w:rsidRPr="00DE07B3">
              <w:rPr>
                <w:rFonts w:ascii="Times New Roman" w:hAnsi="Times New Roman"/>
                <w:sz w:val="23"/>
                <w:szCs w:val="23"/>
              </w:rPr>
              <w:t>) язык</w:t>
            </w:r>
            <w:r>
              <w:rPr>
                <w:rFonts w:ascii="Times New Roman" w:hAnsi="Times New Roman"/>
                <w:sz w:val="23"/>
                <w:szCs w:val="23"/>
              </w:rPr>
              <w:t>у</w:t>
            </w:r>
            <w:r w:rsidRPr="00DE07B3">
              <w:rPr>
                <w:rFonts w:ascii="Times New Roman" w:hAnsi="Times New Roman"/>
                <w:sz w:val="23"/>
                <w:szCs w:val="23"/>
              </w:rPr>
              <w:t xml:space="preserve"> и литературно</w:t>
            </w:r>
            <w:r>
              <w:rPr>
                <w:rFonts w:ascii="Times New Roman" w:hAnsi="Times New Roman"/>
                <w:sz w:val="23"/>
                <w:szCs w:val="23"/>
              </w:rPr>
              <w:t>му чтению</w:t>
            </w:r>
            <w:r w:rsidRPr="00DE07B3">
              <w:rPr>
                <w:rFonts w:ascii="Times New Roman" w:hAnsi="Times New Roman"/>
                <w:sz w:val="23"/>
                <w:szCs w:val="23"/>
              </w:rPr>
              <w:t xml:space="preserve"> на родном (русском) языке.</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3.Наблюдение и анализ урока русского языка и литературного чтения.</w:t>
            </w:r>
          </w:p>
          <w:p w:rsidR="00966B23" w:rsidRPr="00DE07B3" w:rsidRDefault="00966B23" w:rsidP="00593844">
            <w:pPr>
              <w:numPr>
                <w:ilvl w:val="0"/>
                <w:numId w:val="13"/>
              </w:numPr>
              <w:spacing w:after="0" w:line="240" w:lineRule="auto"/>
              <w:ind w:left="0" w:firstLine="426"/>
              <w:jc w:val="both"/>
              <w:rPr>
                <w:rFonts w:ascii="Times New Roman" w:hAnsi="Times New Roman"/>
                <w:sz w:val="24"/>
                <w:szCs w:val="24"/>
              </w:rPr>
            </w:pPr>
            <w:r w:rsidRPr="00DE07B3">
              <w:rPr>
                <w:rFonts w:ascii="Times New Roman" w:hAnsi="Times New Roman"/>
                <w:sz w:val="24"/>
                <w:szCs w:val="24"/>
              </w:rPr>
              <w:t>наблюдение и анализ уроков обучения грамоте на разных этапах;</w:t>
            </w:r>
          </w:p>
          <w:p w:rsidR="00966B23" w:rsidRPr="00DE07B3" w:rsidRDefault="00966B23" w:rsidP="00593844">
            <w:pPr>
              <w:numPr>
                <w:ilvl w:val="0"/>
                <w:numId w:val="13"/>
              </w:numPr>
              <w:spacing w:after="0" w:line="240" w:lineRule="auto"/>
              <w:ind w:left="0" w:firstLine="426"/>
              <w:jc w:val="both"/>
              <w:rPr>
                <w:rFonts w:ascii="Times New Roman" w:hAnsi="Times New Roman"/>
                <w:sz w:val="24"/>
                <w:szCs w:val="24"/>
              </w:rPr>
            </w:pPr>
            <w:r w:rsidRPr="00DE07B3">
              <w:rPr>
                <w:rFonts w:ascii="Times New Roman" w:hAnsi="Times New Roman"/>
                <w:sz w:val="24"/>
                <w:szCs w:val="24"/>
              </w:rPr>
              <w:t>наблюдение и анализ уроков литературного чтения;</w:t>
            </w:r>
          </w:p>
          <w:p w:rsidR="00966B23" w:rsidRPr="00DE07B3" w:rsidRDefault="00966B23" w:rsidP="00593844">
            <w:pPr>
              <w:numPr>
                <w:ilvl w:val="0"/>
                <w:numId w:val="13"/>
              </w:numPr>
              <w:spacing w:after="0" w:line="240" w:lineRule="auto"/>
              <w:ind w:left="0" w:firstLine="426"/>
              <w:jc w:val="both"/>
              <w:rPr>
                <w:rFonts w:ascii="Times New Roman" w:hAnsi="Times New Roman"/>
                <w:sz w:val="24"/>
                <w:szCs w:val="24"/>
              </w:rPr>
            </w:pPr>
            <w:r w:rsidRPr="00DE07B3">
              <w:rPr>
                <w:rFonts w:ascii="Times New Roman" w:hAnsi="Times New Roman"/>
                <w:sz w:val="24"/>
                <w:szCs w:val="24"/>
              </w:rPr>
              <w:t>наблюдение и анализ уроков грамматики и правописания;</w:t>
            </w:r>
          </w:p>
          <w:p w:rsidR="00966B23" w:rsidRPr="00DE07B3" w:rsidRDefault="00966B23" w:rsidP="00593844">
            <w:pPr>
              <w:numPr>
                <w:ilvl w:val="0"/>
                <w:numId w:val="13"/>
              </w:numPr>
              <w:spacing w:after="0" w:line="240" w:lineRule="auto"/>
              <w:ind w:left="0" w:firstLine="426"/>
              <w:jc w:val="both"/>
              <w:rPr>
                <w:rFonts w:ascii="Times New Roman" w:hAnsi="Times New Roman"/>
                <w:sz w:val="24"/>
                <w:szCs w:val="24"/>
              </w:rPr>
            </w:pPr>
            <w:r w:rsidRPr="00DE07B3">
              <w:rPr>
                <w:rFonts w:ascii="Times New Roman" w:hAnsi="Times New Roman"/>
                <w:sz w:val="24"/>
                <w:szCs w:val="24"/>
              </w:rPr>
              <w:t>наблюдение и анализ уроков развития речи (работа над изложением и сочинением);</w:t>
            </w:r>
          </w:p>
          <w:p w:rsidR="00966B23" w:rsidRPr="00DE07B3" w:rsidRDefault="00966B23" w:rsidP="00593844">
            <w:pPr>
              <w:numPr>
                <w:ilvl w:val="0"/>
                <w:numId w:val="13"/>
              </w:numPr>
              <w:spacing w:after="0" w:line="240" w:lineRule="auto"/>
              <w:ind w:left="0" w:firstLine="426"/>
              <w:jc w:val="both"/>
              <w:rPr>
                <w:rFonts w:ascii="Times New Roman" w:hAnsi="Times New Roman"/>
                <w:sz w:val="24"/>
                <w:szCs w:val="24"/>
              </w:rPr>
            </w:pPr>
            <w:r w:rsidRPr="00DE07B3">
              <w:rPr>
                <w:rFonts w:ascii="Times New Roman" w:hAnsi="Times New Roman"/>
                <w:sz w:val="24"/>
                <w:szCs w:val="24"/>
              </w:rPr>
              <w:t>умение определять уровень языковых знаний, читательских умений у обучающихся начальных классов и объективно их оценивать;</w:t>
            </w:r>
          </w:p>
          <w:p w:rsidR="00966B23" w:rsidRPr="00DE07B3" w:rsidRDefault="00966B23" w:rsidP="00593844">
            <w:pPr>
              <w:numPr>
                <w:ilvl w:val="0"/>
                <w:numId w:val="13"/>
              </w:numPr>
              <w:spacing w:after="0" w:line="240" w:lineRule="auto"/>
              <w:ind w:left="0" w:firstLine="426"/>
              <w:jc w:val="both"/>
              <w:rPr>
                <w:rFonts w:ascii="Times New Roman" w:hAnsi="Times New Roman"/>
                <w:sz w:val="24"/>
                <w:szCs w:val="24"/>
              </w:rPr>
            </w:pPr>
            <w:r w:rsidRPr="00DE07B3">
              <w:rPr>
                <w:rFonts w:ascii="Times New Roman" w:hAnsi="Times New Roman"/>
                <w:sz w:val="24"/>
                <w:szCs w:val="24"/>
              </w:rPr>
              <w:t>наблюдение и анализ контрольных уроков по русскому языку.</w:t>
            </w:r>
          </w:p>
          <w:p w:rsidR="00966B23" w:rsidRPr="00DE07B3" w:rsidRDefault="00966B23" w:rsidP="006E11A5">
            <w:pPr>
              <w:spacing w:after="0" w:line="240" w:lineRule="auto"/>
              <w:jc w:val="both"/>
              <w:rPr>
                <w:rFonts w:ascii="Times New Roman" w:hAnsi="Times New Roman"/>
                <w:sz w:val="24"/>
                <w:szCs w:val="24"/>
              </w:rPr>
            </w:pPr>
            <w:r w:rsidRPr="00DE07B3">
              <w:rPr>
                <w:rFonts w:ascii="Times New Roman" w:hAnsi="Times New Roman"/>
                <w:sz w:val="24"/>
                <w:szCs w:val="24"/>
              </w:rPr>
              <w:t>4. Наблюдение и анализ родного (русского) языка и литературного чтения на родном (русском) языке.</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4"/>
                <w:szCs w:val="24"/>
              </w:rPr>
              <w:t>5. Проектирование урока русского языка и литературного чтения по предложенной теме: определение темы, целей и задач урока, выбор учебных заданий, структурирование</w:t>
            </w:r>
            <w:r w:rsidRPr="00DE07B3">
              <w:rPr>
                <w:rFonts w:ascii="Times New Roman" w:hAnsi="Times New Roman"/>
                <w:sz w:val="23"/>
                <w:szCs w:val="23"/>
              </w:rPr>
              <w:t xml:space="preserve">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6.</w:t>
            </w:r>
            <w:r w:rsidRPr="00DE07B3">
              <w:rPr>
                <w:rFonts w:ascii="Times New Roman" w:hAnsi="Times New Roman"/>
              </w:rPr>
              <w:t xml:space="preserve"> </w:t>
            </w:r>
            <w:r w:rsidRPr="00DE07B3">
              <w:rPr>
                <w:rFonts w:ascii="Times New Roman" w:hAnsi="Times New Roman"/>
                <w:sz w:val="23"/>
                <w:szCs w:val="23"/>
              </w:rPr>
              <w:t>Разработка и демонстрация уровневых учебных заданий по темам русского языка, литературного чтения в начальной школе.</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7. Подбор и (или) разработка заданий лингвистического содержания.</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lastRenderedPageBreak/>
              <w:t>8.</w:t>
            </w:r>
            <w:r w:rsidRPr="00DE07B3">
              <w:rPr>
                <w:rFonts w:ascii="Times New Roman" w:hAnsi="Times New Roman"/>
                <w:b/>
                <w:bCs/>
                <w:sz w:val="23"/>
                <w:szCs w:val="23"/>
              </w:rPr>
              <w:t xml:space="preserve"> </w:t>
            </w:r>
            <w:r w:rsidRPr="00DE07B3">
              <w:rPr>
                <w:rFonts w:ascii="Times New Roman" w:hAnsi="Times New Roman"/>
                <w:bCs/>
                <w:sz w:val="23"/>
                <w:szCs w:val="23"/>
              </w:rPr>
              <w:t xml:space="preserve">Определение алгоритма подготовки обучающихся к единой системе оценки качества образования в области русского языка: знакомство с демоверсиями </w:t>
            </w:r>
            <w:r w:rsidRPr="00DE07B3">
              <w:rPr>
                <w:rFonts w:ascii="Times New Roman" w:hAnsi="Times New Roman"/>
                <w:sz w:val="23"/>
                <w:szCs w:val="23"/>
              </w:rPr>
              <w:t>промежуточных срезов знаний обучающихся (НИКО, ВПР); международных сопоставительных исследований (PIRLS, PISA).</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9. Определение алгоритма подготовки обучающихся к мониторингу читательской грамотности PIRLS.</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10. Работа с контрольно-измерительными материалами по русскому языку и литературному чтению.</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11. Определение алгоритма подготовки обучающихся к олимпиадам и конкурсам по русскому языку, литературному чтению.</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12. Отработка навыка обучения каллиграфическому письму (работа с прописями разных образовательных систем); выполнение графических упражнений на «Страницах чистописания» («Прописей»).</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13. Работа с толковыми и фразеологическими словарями, словарями синонимов, антонимов, омонимов.</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14. Работа с морфемными, этимологическими и словообразовательными словарями.</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15. Отработка навыка обучения фонетическому разбору слова.</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16. Отработка навыка лингвистического анализа текста.</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17. Отработка навыка морфемному и словообразовательному анализу слова.</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18. Отработка навыка обучения морфологическому разбору слова.</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19. Отработка навыка обучения синтаксическому разбору предложений, построению схем предложений.</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20. Отработка навыка правописания.</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3"/>
                <w:szCs w:val="23"/>
              </w:rPr>
              <w:t>21. Отработка навыка проведения диктантов и организации работы над ошибками.</w:t>
            </w:r>
          </w:p>
          <w:p w:rsidR="00966B23" w:rsidRPr="00DE07B3" w:rsidRDefault="00966B23" w:rsidP="006E11A5">
            <w:pPr>
              <w:spacing w:after="0" w:line="240" w:lineRule="auto"/>
              <w:jc w:val="both"/>
              <w:rPr>
                <w:rFonts w:ascii="Times New Roman" w:hAnsi="Times New Roman"/>
                <w:sz w:val="24"/>
                <w:szCs w:val="24"/>
              </w:rPr>
            </w:pPr>
            <w:r w:rsidRPr="00DE07B3">
              <w:rPr>
                <w:rFonts w:ascii="Times New Roman" w:hAnsi="Times New Roman"/>
                <w:sz w:val="23"/>
                <w:szCs w:val="23"/>
              </w:rPr>
              <w:t xml:space="preserve">22. </w:t>
            </w:r>
            <w:r w:rsidRPr="00DE07B3">
              <w:rPr>
                <w:rFonts w:ascii="Times New Roman" w:hAnsi="Times New Roman"/>
                <w:sz w:val="24"/>
                <w:szCs w:val="24"/>
              </w:rPr>
              <w:t>Планирование урока и определение его места в цикле уроков по теме или разделу.</w:t>
            </w:r>
          </w:p>
          <w:p w:rsidR="00966B23" w:rsidRPr="00DE07B3" w:rsidRDefault="00966B23" w:rsidP="006E11A5">
            <w:pPr>
              <w:spacing w:after="0" w:line="240" w:lineRule="auto"/>
              <w:jc w:val="both"/>
              <w:rPr>
                <w:rFonts w:ascii="Times New Roman" w:hAnsi="Times New Roman"/>
                <w:sz w:val="23"/>
                <w:szCs w:val="23"/>
              </w:rPr>
            </w:pPr>
            <w:r w:rsidRPr="00DE07B3">
              <w:rPr>
                <w:rFonts w:ascii="Times New Roman" w:hAnsi="Times New Roman"/>
                <w:sz w:val="24"/>
                <w:szCs w:val="24"/>
              </w:rPr>
              <w:t>23. Разработка уроков-исследования по русскому языку, литературному чтению, родному (русскому) языку, литературному чтению на родном (русском) языке</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28</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DE07B3" w:rsidRDefault="00966B23" w:rsidP="006E11A5">
            <w:pPr>
              <w:spacing w:after="0" w:line="240" w:lineRule="auto"/>
              <w:rPr>
                <w:rFonts w:ascii="Times New Roman" w:hAnsi="Times New Roman"/>
                <w:b/>
                <w:bCs/>
                <w:sz w:val="23"/>
                <w:szCs w:val="23"/>
              </w:rPr>
            </w:pPr>
            <w:r w:rsidRPr="00DE07B3">
              <w:rPr>
                <w:rFonts w:ascii="Times New Roman" w:hAnsi="Times New Roman"/>
                <w:b/>
                <w:bCs/>
                <w:sz w:val="23"/>
                <w:szCs w:val="23"/>
              </w:rPr>
              <w:lastRenderedPageBreak/>
              <w:t>Произ</w:t>
            </w:r>
            <w:r>
              <w:rPr>
                <w:rFonts w:ascii="Times New Roman" w:hAnsi="Times New Roman"/>
                <w:b/>
                <w:bCs/>
                <w:sz w:val="23"/>
                <w:szCs w:val="23"/>
              </w:rPr>
              <w:t xml:space="preserve">водственная практика МДК 01.02 </w:t>
            </w:r>
            <w:r w:rsidRPr="00276D5B">
              <w:rPr>
                <w:rFonts w:ascii="Times New Roman" w:hAnsi="Times New Roman"/>
                <w:b/>
                <w:bCs/>
                <w:i/>
                <w:iCs/>
                <w:sz w:val="23"/>
                <w:szCs w:val="23"/>
              </w:rPr>
              <w:t>(при рассредоточенной организации прохождения практики)</w:t>
            </w:r>
          </w:p>
          <w:p w:rsidR="00966B23" w:rsidRPr="00DE07B3" w:rsidRDefault="00966B23" w:rsidP="006E11A5">
            <w:pPr>
              <w:spacing w:after="0" w:line="240" w:lineRule="auto"/>
              <w:rPr>
                <w:rFonts w:ascii="Times New Roman" w:hAnsi="Times New Roman"/>
                <w:b/>
                <w:bCs/>
                <w:sz w:val="23"/>
                <w:szCs w:val="23"/>
              </w:rPr>
            </w:pPr>
            <w:r w:rsidRPr="00DE07B3">
              <w:rPr>
                <w:rFonts w:ascii="Times New Roman" w:hAnsi="Times New Roman"/>
                <w:b/>
                <w:bCs/>
                <w:sz w:val="23"/>
                <w:szCs w:val="23"/>
              </w:rPr>
              <w:t xml:space="preserve">Виды работ </w:t>
            </w:r>
          </w:p>
          <w:p w:rsidR="00966B23" w:rsidRPr="00DE07B3" w:rsidRDefault="00966B23" w:rsidP="006E11A5">
            <w:pPr>
              <w:tabs>
                <w:tab w:val="left" w:pos="501"/>
              </w:tabs>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 xml:space="preserve">– </w:t>
            </w:r>
            <w:r w:rsidRPr="00DE07B3">
              <w:rPr>
                <w:rFonts w:ascii="Times New Roman" w:eastAsia="Calibri" w:hAnsi="Times New Roman"/>
                <w:bCs/>
                <w:sz w:val="24"/>
                <w:szCs w:val="24"/>
              </w:rPr>
              <w:t xml:space="preserve"> планирование, проведение и анализ уроков:</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обучения грамоте (чтение и письмо);</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литературного чтения;</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грамматики и правописания;</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развития речи (сочинения, изложения);</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контрольных уроков грамматики и правописания (диктанты, тесты, грамматические задания и т.д.);</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контрольных уроков по развитию речи (сочинение, изложение);</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внеклассного чтения;</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внеклассного занятия по одному из разделов методики русского языка (обучение грамоте, литературное чтение, грамматика и правописание, развитие речи учащихся);</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родного (русского) языка;</w:t>
            </w:r>
          </w:p>
          <w:p w:rsidR="00966B23" w:rsidRPr="00DE07B3" w:rsidRDefault="00966B23" w:rsidP="00593844">
            <w:pPr>
              <w:numPr>
                <w:ilvl w:val="0"/>
                <w:numId w:val="14"/>
              </w:numPr>
              <w:tabs>
                <w:tab w:val="left" w:pos="284"/>
                <w:tab w:val="left" w:pos="1276"/>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литературного чтения на родном (русском) языке;</w:t>
            </w:r>
          </w:p>
          <w:p w:rsidR="00966B23" w:rsidRPr="00DE07B3" w:rsidRDefault="00966B23" w:rsidP="00593844">
            <w:pPr>
              <w:numPr>
                <w:ilvl w:val="0"/>
                <w:numId w:val="14"/>
              </w:numPr>
              <w:tabs>
                <w:tab w:val="left" w:pos="284"/>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организация и проведение беседы с родителями на тему: «Формирование читательских интересов обучающихся начальных классов»; планирование и анализ учебно-тематических планов по русскому языку;</w:t>
            </w:r>
          </w:p>
          <w:p w:rsidR="00966B23" w:rsidRPr="00DE07B3" w:rsidRDefault="00966B23" w:rsidP="00593844">
            <w:pPr>
              <w:numPr>
                <w:ilvl w:val="0"/>
                <w:numId w:val="14"/>
              </w:numPr>
              <w:tabs>
                <w:tab w:val="left" w:pos="284"/>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lastRenderedPageBreak/>
              <w:t>организация и проведение семинара-практикума по анализу художественных произведений разных жанров;</w:t>
            </w:r>
          </w:p>
          <w:p w:rsidR="00966B23" w:rsidRPr="00DE07B3" w:rsidRDefault="00966B23" w:rsidP="00593844">
            <w:pPr>
              <w:numPr>
                <w:ilvl w:val="0"/>
                <w:numId w:val="14"/>
              </w:numPr>
              <w:tabs>
                <w:tab w:val="left" w:pos="284"/>
              </w:tabs>
              <w:spacing w:after="0" w:line="240" w:lineRule="auto"/>
              <w:ind w:left="0" w:firstLine="0"/>
              <w:jc w:val="both"/>
              <w:rPr>
                <w:rFonts w:ascii="Times New Roman" w:eastAsia="Calibri" w:hAnsi="Times New Roman"/>
                <w:bCs/>
                <w:sz w:val="24"/>
                <w:szCs w:val="24"/>
              </w:rPr>
            </w:pPr>
            <w:r w:rsidRPr="00DE07B3">
              <w:rPr>
                <w:rFonts w:ascii="Times New Roman" w:eastAsia="Calibri" w:hAnsi="Times New Roman"/>
                <w:bCs/>
                <w:sz w:val="24"/>
                <w:szCs w:val="24"/>
              </w:rPr>
              <w:t>анализ процесса и результатов работы учащихся и студентов по итогам практики.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46</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lastRenderedPageBreak/>
              <w:t>МДК.</w:t>
            </w:r>
            <w:r w:rsidRPr="006E1D98">
              <w:rPr>
                <w:rFonts w:ascii="Times New Roman" w:hAnsi="Times New Roman"/>
                <w:b/>
                <w:bCs/>
                <w:sz w:val="23"/>
                <w:szCs w:val="23"/>
              </w:rPr>
              <w:t>01.03. Детская литература с практикумом по выразительному чтению</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80/68</w:t>
            </w:r>
          </w:p>
        </w:tc>
      </w:tr>
      <w:tr w:rsidR="00966B23" w:rsidRPr="006E1D98" w:rsidTr="006E11A5">
        <w:tc>
          <w:tcPr>
            <w:tcW w:w="1009" w:type="pct"/>
            <w:vMerge w:val="restar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3.1. Детская литература. Введение в курс.</w:t>
            </w: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8</w:t>
            </w:r>
            <w:r>
              <w:rPr>
                <w:rFonts w:ascii="Times New Roman" w:hAnsi="Times New Roman"/>
                <w:b/>
                <w:i/>
                <w:sz w:val="23"/>
                <w:szCs w:val="23"/>
              </w:rPr>
              <w:t>/0</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593844">
            <w:pPr>
              <w:numPr>
                <w:ilvl w:val="0"/>
                <w:numId w:val="34"/>
              </w:numPr>
              <w:tabs>
                <w:tab w:val="left" w:pos="181"/>
              </w:tabs>
              <w:spacing w:after="0" w:line="240" w:lineRule="auto"/>
              <w:ind w:left="0" w:firstLine="0"/>
              <w:rPr>
                <w:rFonts w:ascii="Times New Roman" w:hAnsi="Times New Roman"/>
                <w:bCs/>
                <w:sz w:val="23"/>
                <w:szCs w:val="23"/>
                <w:lang w:val="x-none" w:eastAsia="x-none"/>
              </w:rPr>
            </w:pPr>
            <w:r w:rsidRPr="006E1D98">
              <w:rPr>
                <w:rFonts w:ascii="Times New Roman" w:hAnsi="Times New Roman"/>
                <w:bCs/>
                <w:sz w:val="23"/>
                <w:szCs w:val="23"/>
                <w:lang w:val="x-none" w:eastAsia="x-none"/>
              </w:rPr>
              <w:t>Введение в детскую литературу.</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bCs/>
                <w:sz w:val="23"/>
                <w:szCs w:val="23"/>
              </w:rPr>
              <w:t>Специфика детской литературы. Круг детского чтения. Функции детской литературы как искусства слова. Жанровая классификация детских книг.</w:t>
            </w:r>
            <w:r w:rsidRPr="006E1D98">
              <w:rPr>
                <w:rFonts w:ascii="Times New Roman" w:hAnsi="Times New Roman"/>
              </w:rPr>
              <w:t xml:space="preserve"> </w:t>
            </w:r>
            <w:r w:rsidRPr="006E1D98">
              <w:rPr>
                <w:rFonts w:ascii="Times New Roman" w:hAnsi="Times New Roman"/>
                <w:bCs/>
                <w:sz w:val="23"/>
                <w:szCs w:val="23"/>
              </w:rPr>
              <w:t>Литература как способ отражения и средство познания действительности, образовательно-воспитательные возможности детской литературы и книги, их роль в формировании идейно-эстетических идеалов младшего школьника. Периодизация детской литературы.</w:t>
            </w:r>
          </w:p>
        </w:tc>
        <w:tc>
          <w:tcPr>
            <w:tcW w:w="645" w:type="pct"/>
            <w:vMerge w:val="restart"/>
            <w:tcBorders>
              <w:top w:val="single" w:sz="4" w:space="0" w:color="auto"/>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8</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4"/>
              </w:numPr>
              <w:tabs>
                <w:tab w:val="left" w:pos="196"/>
              </w:tabs>
              <w:spacing w:after="0" w:line="240" w:lineRule="auto"/>
              <w:ind w:left="0" w:firstLine="0"/>
              <w:rPr>
                <w:rFonts w:ascii="Times New Roman" w:hAnsi="Times New Roman"/>
                <w:bCs/>
                <w:sz w:val="23"/>
                <w:szCs w:val="23"/>
                <w:lang w:val="x-none" w:eastAsia="x-none"/>
              </w:rPr>
            </w:pPr>
            <w:r w:rsidRPr="006E1D98">
              <w:rPr>
                <w:rFonts w:ascii="Times New Roman" w:hAnsi="Times New Roman"/>
                <w:bCs/>
                <w:sz w:val="23"/>
                <w:szCs w:val="23"/>
                <w:lang w:val="x-none" w:eastAsia="x-none"/>
              </w:rPr>
              <w:t>Специфика литературоведческого анализа.</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Специфика анализа этического произведения и его приемы. Специфика анализа лирического произведения .Специфика поэзии, адресованной детям.</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3.2. Практикум по выразительному чтению</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2</w:t>
            </w:r>
            <w:r>
              <w:rPr>
                <w:rFonts w:ascii="Times New Roman" w:hAnsi="Times New Roman"/>
                <w:b/>
                <w:i/>
                <w:sz w:val="23"/>
                <w:szCs w:val="23"/>
              </w:rPr>
              <w:t>4</w:t>
            </w:r>
            <w:r w:rsidRPr="006E1D98">
              <w:rPr>
                <w:rFonts w:ascii="Times New Roman" w:hAnsi="Times New Roman"/>
                <w:b/>
                <w:i/>
                <w:sz w:val="23"/>
                <w:szCs w:val="23"/>
              </w:rPr>
              <w:t>/1</w:t>
            </w:r>
            <w:r>
              <w:rPr>
                <w:rFonts w:ascii="Times New Roman" w:hAnsi="Times New Roman"/>
                <w:b/>
                <w:i/>
                <w:sz w:val="23"/>
                <w:szCs w:val="23"/>
              </w:rPr>
              <w:t>0</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5"/>
              </w:numPr>
              <w:tabs>
                <w:tab w:val="left" w:pos="271"/>
              </w:tabs>
              <w:autoSpaceDE w:val="0"/>
              <w:autoSpaceDN w:val="0"/>
              <w:adjustRightInd w:val="0"/>
              <w:spacing w:after="0" w:line="240" w:lineRule="auto"/>
              <w:ind w:left="0" w:firstLine="0"/>
              <w:rPr>
                <w:rFonts w:ascii="Times New Roman" w:eastAsia="Calibri" w:hAnsi="Times New Roman"/>
                <w:color w:val="000000"/>
                <w:sz w:val="23"/>
                <w:szCs w:val="23"/>
                <w:lang w:eastAsia="en-US"/>
              </w:rPr>
            </w:pPr>
            <w:r w:rsidRPr="006E1D98">
              <w:rPr>
                <w:rFonts w:ascii="Times New Roman" w:eastAsia="Calibri" w:hAnsi="Times New Roman"/>
                <w:bCs/>
                <w:color w:val="000000"/>
                <w:sz w:val="23"/>
                <w:szCs w:val="23"/>
                <w:lang w:eastAsia="en-US"/>
              </w:rPr>
              <w:t>Выразительное чтение как художественная деятельность</w:t>
            </w:r>
          </w:p>
          <w:p w:rsidR="00966B23" w:rsidRPr="006E1D98" w:rsidRDefault="00966B23" w:rsidP="006E11A5">
            <w:pPr>
              <w:tabs>
                <w:tab w:val="left" w:pos="271"/>
              </w:tabs>
              <w:spacing w:after="0" w:line="240" w:lineRule="auto"/>
              <w:jc w:val="both"/>
              <w:rPr>
                <w:rFonts w:ascii="Times New Roman" w:hAnsi="Times New Roman"/>
                <w:sz w:val="23"/>
                <w:szCs w:val="23"/>
              </w:rPr>
            </w:pPr>
            <w:r w:rsidRPr="006E1D98">
              <w:rPr>
                <w:rFonts w:ascii="Times New Roman" w:hAnsi="Times New Roman"/>
                <w:sz w:val="23"/>
                <w:szCs w:val="23"/>
              </w:rPr>
              <w:t xml:space="preserve">Цель и задачи чтеца. Законы речи: общие законы речи, логические законы речи, правила произнесения синтагм. </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5"/>
              </w:numPr>
              <w:tabs>
                <w:tab w:val="left" w:pos="271"/>
              </w:tabs>
              <w:autoSpaceDE w:val="0"/>
              <w:autoSpaceDN w:val="0"/>
              <w:adjustRightInd w:val="0"/>
              <w:spacing w:after="0" w:line="240" w:lineRule="auto"/>
              <w:ind w:left="0" w:firstLine="0"/>
              <w:rPr>
                <w:rFonts w:ascii="Times New Roman" w:eastAsia="Calibri" w:hAnsi="Times New Roman"/>
                <w:color w:val="000000"/>
                <w:sz w:val="23"/>
                <w:szCs w:val="23"/>
                <w:lang w:eastAsia="en-US"/>
              </w:rPr>
            </w:pPr>
            <w:r w:rsidRPr="006E1D98">
              <w:rPr>
                <w:rFonts w:ascii="Times New Roman" w:eastAsia="Calibri" w:hAnsi="Times New Roman"/>
                <w:bCs/>
                <w:color w:val="000000"/>
                <w:sz w:val="23"/>
                <w:szCs w:val="23"/>
                <w:lang w:eastAsia="en-US"/>
              </w:rPr>
              <w:t xml:space="preserve">Средства выразительности устной речи: языковые и неязыковые (тон и диапазон, плавность, пауза, длительность звучания, сила звучания, ударение, темп и ритм речи, тембр). Техника речи.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5"/>
              </w:numPr>
              <w:tabs>
                <w:tab w:val="left" w:pos="271"/>
              </w:tabs>
              <w:autoSpaceDE w:val="0"/>
              <w:autoSpaceDN w:val="0"/>
              <w:adjustRightInd w:val="0"/>
              <w:spacing w:after="0" w:line="240" w:lineRule="auto"/>
              <w:ind w:left="0" w:firstLine="0"/>
              <w:rPr>
                <w:rFonts w:ascii="Times New Roman" w:eastAsia="Calibri" w:hAnsi="Times New Roman"/>
                <w:color w:val="000000"/>
                <w:sz w:val="23"/>
                <w:szCs w:val="23"/>
                <w:lang w:eastAsia="en-US"/>
              </w:rPr>
            </w:pPr>
            <w:r w:rsidRPr="006E1D98">
              <w:rPr>
                <w:rFonts w:ascii="Times New Roman" w:eastAsia="Calibri" w:hAnsi="Times New Roman"/>
                <w:bCs/>
                <w:color w:val="000000"/>
                <w:sz w:val="23"/>
                <w:szCs w:val="23"/>
                <w:lang w:eastAsia="en-US"/>
              </w:rPr>
              <w:t>Подготовка к исполнению литературных произведений: литературоведческий и исполнительский анализ произведения.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5"/>
              </w:numPr>
              <w:tabs>
                <w:tab w:val="left" w:pos="271"/>
              </w:tabs>
              <w:spacing w:after="0" w:line="240" w:lineRule="auto"/>
              <w:ind w:left="0" w:firstLine="0"/>
              <w:rPr>
                <w:rFonts w:ascii="Times New Roman" w:hAnsi="Times New Roman"/>
                <w:sz w:val="23"/>
                <w:szCs w:val="23"/>
                <w:lang w:val="x-none" w:eastAsia="x-none"/>
              </w:rPr>
            </w:pPr>
            <w:r w:rsidRPr="006E1D98">
              <w:rPr>
                <w:rFonts w:ascii="Times New Roman" w:hAnsi="Times New Roman"/>
                <w:sz w:val="23"/>
                <w:szCs w:val="23"/>
                <w:lang w:val="x-none" w:eastAsia="x-none"/>
              </w:rPr>
              <w:t xml:space="preserve">Особенности исполнения произведений разных жанров. </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1</w:t>
            </w:r>
            <w:r>
              <w:rPr>
                <w:rFonts w:ascii="Times New Roman" w:hAnsi="Times New Roman"/>
                <w:b/>
                <w:i/>
                <w:sz w:val="23"/>
                <w:szCs w:val="23"/>
              </w:rPr>
              <w:t>0</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 «Ритм и счёт — основные средства выразительности и построения песни, считалки, стихотворения и т.д.»</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 «Использование средств выразительности при чтении вслух: интонация, темп, ритм, логические ударения.»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4. «Импровизация при исполнении фольклорных произведений»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4"/>
                <w:szCs w:val="24"/>
              </w:rPr>
            </w:pPr>
            <w:r w:rsidRPr="006E1D98">
              <w:rPr>
                <w:rFonts w:ascii="Times New Roman" w:hAnsi="Times New Roman"/>
                <w:sz w:val="24"/>
                <w:szCs w:val="24"/>
              </w:rPr>
              <w:t>Практическое занятие 5. «Средства выразительности в произведениях лирики. Звукопись, её выразительное значение.</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4"/>
                <w:szCs w:val="24"/>
              </w:rPr>
            </w:pPr>
            <w:r w:rsidRPr="006E1D98">
              <w:rPr>
                <w:rFonts w:ascii="Times New Roman" w:hAnsi="Times New Roman"/>
                <w:sz w:val="24"/>
                <w:szCs w:val="24"/>
              </w:rPr>
              <w:t>Практическое занятие 6: «Определение цели выразительного исполнения, работа с текстом, выразительно исполнять стихотворное произведение, создавая соответствующее настроение.»</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4"/>
                <w:szCs w:val="24"/>
              </w:rPr>
            </w:pPr>
            <w:r w:rsidRPr="006E1D98">
              <w:rPr>
                <w:rFonts w:ascii="Times New Roman" w:hAnsi="Times New Roman"/>
                <w:sz w:val="24"/>
                <w:szCs w:val="24"/>
              </w:rPr>
              <w:t>Практическое занятие 7. «Театрализованная деятельность: инсценирование и драматизации (чтение по ролям, разыгрывание сценки); соблюдение правил взаимодействия»</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4"/>
                <w:szCs w:val="24"/>
              </w:rPr>
            </w:pPr>
            <w:r w:rsidRPr="006E1D98">
              <w:rPr>
                <w:rFonts w:ascii="Times New Roman" w:hAnsi="Times New Roman"/>
                <w:sz w:val="24"/>
                <w:szCs w:val="24"/>
              </w:rPr>
              <w:t>Практическое занятие 8. «Оценка выступления с точки зрения передачи настроения, особенностей произведения и героев»</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Тема 3.3.</w:t>
            </w:r>
          </w:p>
          <w:p w:rsidR="00966B23" w:rsidRPr="006E1D98" w:rsidRDefault="00966B23" w:rsidP="006E11A5">
            <w:pPr>
              <w:autoSpaceDE w:val="0"/>
              <w:autoSpaceDN w:val="0"/>
              <w:adjustRightInd w:val="0"/>
              <w:spacing w:after="0" w:line="240" w:lineRule="auto"/>
              <w:rPr>
                <w:rFonts w:ascii="Times New Roman" w:eastAsia="Calibri" w:hAnsi="Times New Roman"/>
                <w:b/>
                <w:color w:val="000000"/>
                <w:sz w:val="23"/>
                <w:szCs w:val="23"/>
                <w:lang w:eastAsia="en-US"/>
              </w:rPr>
            </w:pPr>
            <w:r w:rsidRPr="006E1D98">
              <w:rPr>
                <w:rFonts w:ascii="Times New Roman" w:eastAsia="Calibri" w:hAnsi="Times New Roman"/>
                <w:b/>
                <w:color w:val="000000"/>
                <w:sz w:val="23"/>
                <w:szCs w:val="23"/>
                <w:lang w:eastAsia="en-US"/>
              </w:rPr>
              <w:t>Методика работы над произведениями различных жанров на уроках литературного чтения.</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28/20</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36"/>
              </w:numPr>
              <w:tabs>
                <w:tab w:val="left" w:pos="196"/>
              </w:tabs>
              <w:spacing w:after="0" w:line="240" w:lineRule="auto"/>
              <w:ind w:left="0" w:firstLine="0"/>
              <w:rPr>
                <w:rFonts w:ascii="Times New Roman" w:hAnsi="Times New Roman"/>
                <w:sz w:val="23"/>
                <w:szCs w:val="23"/>
                <w:lang w:val="x-none" w:eastAsia="x-none"/>
              </w:rPr>
            </w:pPr>
            <w:r w:rsidRPr="006E1D98">
              <w:rPr>
                <w:rFonts w:ascii="Times New Roman" w:hAnsi="Times New Roman"/>
                <w:sz w:val="23"/>
                <w:szCs w:val="23"/>
                <w:lang w:val="x-none" w:eastAsia="x-none"/>
              </w:rPr>
              <w:t xml:space="preserve">Обзор произведений разных жанров в детской литературе, методика работы в начальной школе.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8</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20</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9. «Мифы древнего мира»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10. «Устное народное творчество. Малые жанры детского фольклора»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 «Устное народное творчество. Народная сказка»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12. «Устное народное творчество. Былины»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13. «Возникновение развития детской литературы в России в XVI-XVII в.в Литература древней Руси и эпохи Просвещения в детском чтении. Детская книга в России»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14. «Русская детская литература XIX в. Басня»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15. «Русская детская литература XIX в. Литературная сказка»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16. «Русская детская литература XIX в. Литературная сказка»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17. «Русская детская литература XIX в. Лирическая поэзия»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18. «Русская детская литература XIX в. Рассказы»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19. «Русская детская литература XX в. Детская поэзия»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20. «Русская детская литература XX в. Литературные сказки»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21. «Русская детская литература XX в. Рассказы»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22. «Русская детская литература XX в.-</w:t>
            </w:r>
            <w:r w:rsidRPr="006E1D98">
              <w:rPr>
                <w:rFonts w:ascii="Times New Roman" w:hAnsi="Times New Roman"/>
              </w:rPr>
              <w:t xml:space="preserve"> </w:t>
            </w:r>
            <w:r w:rsidRPr="006E1D98">
              <w:rPr>
                <w:rFonts w:ascii="Times New Roman" w:hAnsi="Times New Roman"/>
                <w:bCs/>
                <w:sz w:val="23"/>
                <w:szCs w:val="23"/>
              </w:rPr>
              <w:t>XX</w:t>
            </w:r>
            <w:r w:rsidRPr="006E1D98">
              <w:rPr>
                <w:rFonts w:ascii="Times New Roman" w:hAnsi="Times New Roman"/>
                <w:bCs/>
                <w:sz w:val="23"/>
                <w:szCs w:val="23"/>
                <w:lang w:val="en-US"/>
              </w:rPr>
              <w:t>I</w:t>
            </w:r>
            <w:r w:rsidRPr="006E1D98">
              <w:rPr>
                <w:rFonts w:ascii="Times New Roman" w:hAnsi="Times New Roman"/>
                <w:bCs/>
                <w:sz w:val="23"/>
                <w:szCs w:val="23"/>
              </w:rPr>
              <w:t>в. Разнообразие жанров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1A1A1A"/>
                <w:sz w:val="23"/>
                <w:szCs w:val="23"/>
                <w:lang w:eastAsia="en-US"/>
              </w:rPr>
            </w:pPr>
            <w:r w:rsidRPr="006E1D98">
              <w:rPr>
                <w:rFonts w:ascii="Times New Roman" w:eastAsia="Calibri" w:hAnsi="Times New Roman"/>
                <w:bCs/>
                <w:color w:val="000000"/>
                <w:sz w:val="23"/>
                <w:szCs w:val="23"/>
                <w:lang w:eastAsia="en-US"/>
              </w:rPr>
              <w:t xml:space="preserve">Практическое занятие 23. Современная детская поэзия. Основные пути развития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color w:val="1A1A1A"/>
                <w:sz w:val="23"/>
                <w:szCs w:val="23"/>
                <w:lang w:eastAsia="en-US"/>
              </w:rPr>
            </w:pPr>
            <w:r w:rsidRPr="006E1D98">
              <w:rPr>
                <w:rFonts w:ascii="Times New Roman" w:eastAsia="Calibri" w:hAnsi="Times New Roman"/>
                <w:color w:val="1A1A1A"/>
                <w:sz w:val="23"/>
                <w:szCs w:val="23"/>
                <w:lang w:eastAsia="en-US"/>
              </w:rPr>
              <w:t>Практическое занятие 24. Детская периодическая печать, справочная литература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color w:val="1A1A1A"/>
                <w:sz w:val="23"/>
                <w:szCs w:val="23"/>
                <w:lang w:eastAsia="en-US"/>
              </w:rPr>
            </w:pPr>
            <w:r w:rsidRPr="006E1D98">
              <w:rPr>
                <w:rFonts w:ascii="Times New Roman" w:eastAsia="Calibri" w:hAnsi="Times New Roman"/>
                <w:color w:val="1A1A1A"/>
                <w:sz w:val="23"/>
                <w:szCs w:val="23"/>
                <w:lang w:eastAsia="en-US"/>
              </w:rPr>
              <w:t>Практическое занятие 25. Зарубежная литература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t xml:space="preserve">Учебная практика МДК 01.03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Виды работ </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1. Исполнение произведений детской литературы.</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2. Разработка сценария детского праздника по произведениям литературного творчества.</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12</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b/>
                <w:bCs/>
                <w:sz w:val="23"/>
                <w:szCs w:val="23"/>
              </w:rPr>
              <w:t>Производст</w:t>
            </w:r>
            <w:r>
              <w:rPr>
                <w:rFonts w:ascii="Times New Roman" w:hAnsi="Times New Roman"/>
                <w:b/>
                <w:bCs/>
                <w:sz w:val="23"/>
                <w:szCs w:val="23"/>
              </w:rPr>
              <w:t xml:space="preserve">венная практика МДК 01.03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Виды работ </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1. Подготовка сценария, репетиции с младшими школьниками и инсценировка сказок.</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2. Проведения внеклассным мероприятий по содержанию произведений детской литературы.</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20</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МДК. 01.04. Теоретические основы начального курса математики с методикой преподавания</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152/129</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lastRenderedPageBreak/>
              <w:t xml:space="preserve">Тема 4.1. </w:t>
            </w:r>
            <w:r w:rsidRPr="000F4854">
              <w:rPr>
                <w:rFonts w:ascii="Times New Roman" w:hAnsi="Times New Roman"/>
                <w:b/>
                <w:sz w:val="23"/>
                <w:szCs w:val="23"/>
              </w:rPr>
              <w:t>Общие</w:t>
            </w:r>
            <w:r>
              <w:rPr>
                <w:rFonts w:ascii="Times New Roman" w:hAnsi="Times New Roman"/>
                <w:b/>
                <w:sz w:val="23"/>
                <w:szCs w:val="23"/>
              </w:rPr>
              <w:t xml:space="preserve"> в</w:t>
            </w:r>
            <w:r w:rsidRPr="000F4854">
              <w:rPr>
                <w:rFonts w:ascii="Times New Roman" w:hAnsi="Times New Roman"/>
                <w:b/>
                <w:sz w:val="23"/>
                <w:szCs w:val="23"/>
              </w:rPr>
              <w:t>опросы</w:t>
            </w:r>
            <w:r>
              <w:rPr>
                <w:rFonts w:ascii="Times New Roman" w:hAnsi="Times New Roman"/>
                <w:b/>
                <w:sz w:val="23"/>
                <w:szCs w:val="23"/>
              </w:rPr>
              <w:t xml:space="preserve"> </w:t>
            </w:r>
            <w:r w:rsidRPr="000F4854">
              <w:rPr>
                <w:rFonts w:ascii="Times New Roman" w:hAnsi="Times New Roman"/>
                <w:b/>
                <w:sz w:val="23"/>
                <w:szCs w:val="23"/>
              </w:rPr>
              <w:t>реализации</w:t>
            </w:r>
            <w:r>
              <w:rPr>
                <w:rFonts w:ascii="Times New Roman" w:hAnsi="Times New Roman"/>
                <w:b/>
                <w:sz w:val="23"/>
                <w:szCs w:val="23"/>
              </w:rPr>
              <w:t xml:space="preserve"> </w:t>
            </w:r>
            <w:r w:rsidRPr="000F4854">
              <w:rPr>
                <w:rFonts w:ascii="Times New Roman" w:hAnsi="Times New Roman"/>
                <w:b/>
                <w:sz w:val="23"/>
                <w:szCs w:val="23"/>
              </w:rPr>
              <w:t>программы по</w:t>
            </w:r>
            <w:r>
              <w:rPr>
                <w:rFonts w:ascii="Times New Roman" w:hAnsi="Times New Roman"/>
                <w:b/>
                <w:sz w:val="23"/>
                <w:szCs w:val="23"/>
              </w:rPr>
              <w:t xml:space="preserve"> </w:t>
            </w:r>
            <w:r w:rsidRPr="000F4854">
              <w:rPr>
                <w:rFonts w:ascii="Times New Roman" w:hAnsi="Times New Roman"/>
                <w:b/>
                <w:sz w:val="23"/>
                <w:szCs w:val="23"/>
              </w:rPr>
              <w:t>математике в</w:t>
            </w:r>
            <w:r>
              <w:rPr>
                <w:rFonts w:ascii="Times New Roman" w:hAnsi="Times New Roman"/>
                <w:b/>
                <w:sz w:val="23"/>
                <w:szCs w:val="23"/>
              </w:rPr>
              <w:t xml:space="preserve"> </w:t>
            </w:r>
            <w:r w:rsidRPr="000F4854">
              <w:rPr>
                <w:rFonts w:ascii="Times New Roman" w:hAnsi="Times New Roman"/>
                <w:b/>
                <w:sz w:val="23"/>
                <w:szCs w:val="23"/>
              </w:rPr>
              <w:t>начальных классах</w:t>
            </w:r>
            <w:r w:rsidRPr="000F4854">
              <w:rPr>
                <w:rFonts w:ascii="Times New Roman" w:hAnsi="Times New Roman"/>
                <w:b/>
                <w:bCs/>
                <w:sz w:val="23"/>
                <w:szCs w:val="23"/>
              </w:rPr>
              <w:t xml:space="preserve"> </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8/4</w:t>
            </w:r>
          </w:p>
        </w:tc>
      </w:tr>
      <w:tr w:rsidR="00966B23" w:rsidRPr="006E1D98" w:rsidTr="006E11A5">
        <w:trPr>
          <w:trHeight w:val="539"/>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0F4854" w:rsidRDefault="00966B23" w:rsidP="006E11A5">
            <w:pPr>
              <w:tabs>
                <w:tab w:val="left" w:pos="271"/>
              </w:tabs>
              <w:spacing w:after="0" w:line="240" w:lineRule="auto"/>
              <w:ind w:left="35"/>
              <w:rPr>
                <w:rFonts w:ascii="Times New Roman" w:hAnsi="Times New Roman"/>
                <w:bCs/>
                <w:sz w:val="23"/>
                <w:szCs w:val="23"/>
                <w:lang w:val="x-none" w:eastAsia="x-none"/>
              </w:rPr>
            </w:pPr>
            <w:r w:rsidRPr="000F4854">
              <w:rPr>
                <w:rFonts w:ascii="Times New Roman" w:hAnsi="Times New Roman"/>
                <w:bCs/>
                <w:sz w:val="23"/>
                <w:szCs w:val="23"/>
                <w:lang w:val="x-none" w:eastAsia="x-none"/>
              </w:rPr>
              <w:t>Методика обучения математике как учебный</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предмет. Цели и задачи начального обучения</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математике.</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Особенности построения начального курса</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математики.</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 xml:space="preserve">Федеральный </w:t>
            </w:r>
            <w:r>
              <w:rPr>
                <w:rFonts w:ascii="Times New Roman" w:hAnsi="Times New Roman"/>
                <w:bCs/>
                <w:sz w:val="23"/>
                <w:szCs w:val="23"/>
                <w:lang w:eastAsia="x-none"/>
              </w:rPr>
              <w:t>г</w:t>
            </w:r>
            <w:r w:rsidRPr="000F4854">
              <w:rPr>
                <w:rFonts w:ascii="Times New Roman" w:hAnsi="Times New Roman"/>
                <w:bCs/>
                <w:sz w:val="23"/>
                <w:szCs w:val="23"/>
                <w:lang w:val="x-none" w:eastAsia="x-none"/>
              </w:rPr>
              <w:t>государственный образовательный</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 xml:space="preserve">стандарт </w:t>
            </w:r>
            <w:r>
              <w:rPr>
                <w:rFonts w:ascii="Times New Roman" w:hAnsi="Times New Roman"/>
                <w:bCs/>
                <w:sz w:val="23"/>
                <w:szCs w:val="23"/>
                <w:lang w:eastAsia="x-none"/>
              </w:rPr>
              <w:t>начального общего образования</w:t>
            </w:r>
            <w:r w:rsidRPr="000F4854">
              <w:rPr>
                <w:rFonts w:ascii="Times New Roman" w:hAnsi="Times New Roman"/>
                <w:bCs/>
                <w:sz w:val="23"/>
                <w:szCs w:val="23"/>
                <w:lang w:val="x-none" w:eastAsia="x-none"/>
              </w:rPr>
              <w:t>.</w:t>
            </w:r>
          </w:p>
          <w:p w:rsidR="00966B23" w:rsidRPr="00040719" w:rsidRDefault="00966B23" w:rsidP="006E11A5">
            <w:pPr>
              <w:tabs>
                <w:tab w:val="left" w:pos="271"/>
              </w:tabs>
              <w:spacing w:after="0" w:line="240" w:lineRule="auto"/>
              <w:ind w:left="35"/>
              <w:rPr>
                <w:rFonts w:ascii="Times New Roman" w:hAnsi="Times New Roman"/>
                <w:bCs/>
                <w:sz w:val="23"/>
                <w:szCs w:val="23"/>
                <w:lang w:eastAsia="x-none"/>
              </w:rPr>
            </w:pPr>
            <w:r w:rsidRPr="000F4854">
              <w:rPr>
                <w:rFonts w:ascii="Times New Roman" w:hAnsi="Times New Roman"/>
                <w:bCs/>
                <w:sz w:val="23"/>
                <w:szCs w:val="23"/>
                <w:lang w:val="x-none" w:eastAsia="x-none"/>
              </w:rPr>
              <w:t>Примерная программа по математике: структура и</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содержание. Планируемые результаты обучения</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математике в начальной школе (личностные,</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метапредметные и предметные). Развитие</w:t>
            </w:r>
            <w:r>
              <w:rPr>
                <w:rFonts w:ascii="Times New Roman" w:hAnsi="Times New Roman"/>
                <w:bCs/>
                <w:sz w:val="23"/>
                <w:szCs w:val="23"/>
                <w:lang w:eastAsia="x-none"/>
              </w:rPr>
              <w:t xml:space="preserve"> у</w:t>
            </w:r>
            <w:r w:rsidRPr="000F4854">
              <w:rPr>
                <w:rFonts w:ascii="Times New Roman" w:hAnsi="Times New Roman"/>
                <w:bCs/>
                <w:sz w:val="23"/>
                <w:szCs w:val="23"/>
                <w:lang w:val="x-none" w:eastAsia="x-none"/>
              </w:rPr>
              <w:t>ниверсальных учебных действий на уроках</w:t>
            </w:r>
            <w:r>
              <w:rPr>
                <w:rFonts w:ascii="Times New Roman" w:hAnsi="Times New Roman"/>
                <w:bCs/>
                <w:sz w:val="23"/>
                <w:szCs w:val="23"/>
                <w:lang w:eastAsia="x-none"/>
              </w:rPr>
              <w:t xml:space="preserve"> </w:t>
            </w:r>
            <w:r w:rsidRPr="000F4854">
              <w:rPr>
                <w:rFonts w:ascii="Times New Roman" w:hAnsi="Times New Roman"/>
                <w:bCs/>
                <w:sz w:val="23"/>
                <w:szCs w:val="23"/>
                <w:lang w:val="x-none" w:eastAsia="x-none"/>
              </w:rPr>
              <w:t>математики.</w:t>
            </w:r>
            <w:r>
              <w:rPr>
                <w:rFonts w:ascii="Times New Roman" w:hAnsi="Times New Roman"/>
                <w:bCs/>
                <w:sz w:val="23"/>
                <w:szCs w:val="23"/>
                <w:lang w:eastAsia="x-none"/>
              </w:rPr>
              <w:t xml:space="preserve"> </w:t>
            </w:r>
            <w:r w:rsidRPr="00040719">
              <w:rPr>
                <w:rFonts w:ascii="Times New Roman" w:hAnsi="Times New Roman"/>
                <w:bCs/>
                <w:sz w:val="23"/>
                <w:szCs w:val="23"/>
                <w:lang w:eastAsia="x-none"/>
              </w:rPr>
              <w:t>Методы, средства и формы организации обучения</w:t>
            </w:r>
            <w:r>
              <w:rPr>
                <w:rFonts w:ascii="Times New Roman" w:hAnsi="Times New Roman"/>
                <w:bCs/>
                <w:sz w:val="23"/>
                <w:szCs w:val="23"/>
                <w:lang w:eastAsia="x-none"/>
              </w:rPr>
              <w:t xml:space="preserve"> </w:t>
            </w:r>
            <w:r w:rsidRPr="00040719">
              <w:rPr>
                <w:rFonts w:ascii="Times New Roman" w:hAnsi="Times New Roman"/>
                <w:bCs/>
                <w:sz w:val="23"/>
                <w:szCs w:val="23"/>
                <w:lang w:eastAsia="x-none"/>
              </w:rPr>
              <w:t>математике. Методы и приемы обучения</w:t>
            </w:r>
            <w:r>
              <w:rPr>
                <w:rFonts w:ascii="Times New Roman" w:hAnsi="Times New Roman"/>
                <w:bCs/>
                <w:sz w:val="23"/>
                <w:szCs w:val="23"/>
                <w:lang w:eastAsia="x-none"/>
              </w:rPr>
              <w:t xml:space="preserve"> </w:t>
            </w:r>
            <w:r w:rsidRPr="00040719">
              <w:rPr>
                <w:rFonts w:ascii="Times New Roman" w:hAnsi="Times New Roman"/>
                <w:bCs/>
                <w:sz w:val="23"/>
                <w:szCs w:val="23"/>
                <w:lang w:eastAsia="x-none"/>
              </w:rPr>
              <w:t>математике учащихся с различными</w:t>
            </w:r>
            <w:r>
              <w:rPr>
                <w:rFonts w:ascii="Times New Roman" w:hAnsi="Times New Roman"/>
                <w:bCs/>
                <w:sz w:val="23"/>
                <w:szCs w:val="23"/>
                <w:lang w:eastAsia="x-none"/>
              </w:rPr>
              <w:t xml:space="preserve"> </w:t>
            </w:r>
            <w:r w:rsidRPr="00040719">
              <w:rPr>
                <w:rFonts w:ascii="Times New Roman" w:hAnsi="Times New Roman"/>
                <w:bCs/>
                <w:sz w:val="23"/>
                <w:szCs w:val="23"/>
                <w:lang w:eastAsia="x-none"/>
              </w:rPr>
              <w:t>математическими способностями.</w:t>
            </w:r>
            <w:r>
              <w:rPr>
                <w:rFonts w:ascii="Times New Roman" w:hAnsi="Times New Roman"/>
                <w:bCs/>
                <w:sz w:val="23"/>
                <w:szCs w:val="23"/>
                <w:lang w:eastAsia="x-none"/>
              </w:rPr>
              <w:t xml:space="preserve"> </w:t>
            </w:r>
            <w:r w:rsidRPr="00040719">
              <w:rPr>
                <w:rFonts w:ascii="Times New Roman" w:hAnsi="Times New Roman"/>
                <w:bCs/>
                <w:sz w:val="23"/>
                <w:szCs w:val="23"/>
                <w:lang w:eastAsia="x-none"/>
              </w:rPr>
              <w:t>Урок математики в начальной школе. Особенности</w:t>
            </w:r>
            <w:r>
              <w:rPr>
                <w:rFonts w:ascii="Times New Roman" w:hAnsi="Times New Roman"/>
                <w:bCs/>
                <w:sz w:val="23"/>
                <w:szCs w:val="23"/>
                <w:lang w:eastAsia="x-none"/>
              </w:rPr>
              <w:t xml:space="preserve"> </w:t>
            </w:r>
            <w:r w:rsidRPr="00040719">
              <w:rPr>
                <w:rFonts w:ascii="Times New Roman" w:hAnsi="Times New Roman"/>
                <w:bCs/>
                <w:sz w:val="23"/>
                <w:szCs w:val="23"/>
                <w:lang w:eastAsia="x-none"/>
              </w:rPr>
              <w:t>урока математики, его структура. Типы уроков</w:t>
            </w:r>
            <w:r>
              <w:rPr>
                <w:rFonts w:ascii="Times New Roman" w:hAnsi="Times New Roman"/>
                <w:bCs/>
                <w:sz w:val="23"/>
                <w:szCs w:val="23"/>
                <w:lang w:eastAsia="x-none"/>
              </w:rPr>
              <w:t xml:space="preserve"> </w:t>
            </w:r>
            <w:r w:rsidRPr="00040719">
              <w:rPr>
                <w:rFonts w:ascii="Times New Roman" w:hAnsi="Times New Roman"/>
                <w:bCs/>
                <w:sz w:val="23"/>
                <w:szCs w:val="23"/>
                <w:lang w:eastAsia="x-none"/>
              </w:rPr>
              <w:t>математики. Различные подходы к построению</w:t>
            </w:r>
          </w:p>
          <w:p w:rsidR="00966B23" w:rsidRPr="000F4854" w:rsidRDefault="00966B23" w:rsidP="006E11A5">
            <w:pPr>
              <w:tabs>
                <w:tab w:val="left" w:pos="271"/>
              </w:tabs>
              <w:spacing w:after="0" w:line="240" w:lineRule="auto"/>
              <w:ind w:left="35"/>
              <w:rPr>
                <w:rFonts w:ascii="Times New Roman" w:hAnsi="Times New Roman"/>
                <w:bCs/>
                <w:sz w:val="23"/>
                <w:szCs w:val="23"/>
                <w:lang w:eastAsia="x-none"/>
              </w:rPr>
            </w:pPr>
            <w:r w:rsidRPr="00040719">
              <w:rPr>
                <w:rFonts w:ascii="Times New Roman" w:hAnsi="Times New Roman"/>
                <w:bCs/>
                <w:sz w:val="23"/>
                <w:szCs w:val="23"/>
                <w:lang w:eastAsia="x-none"/>
              </w:rPr>
              <w:t>урока математики в начальных классах.</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AC44AC" w:rsidRDefault="00966B23" w:rsidP="006E11A5">
            <w:pPr>
              <w:spacing w:after="0" w:line="240" w:lineRule="auto"/>
              <w:rPr>
                <w:rFonts w:ascii="Times New Roman" w:hAnsi="Times New Roman"/>
                <w:sz w:val="23"/>
                <w:szCs w:val="23"/>
              </w:rPr>
            </w:pPr>
            <w:r w:rsidRPr="00BB249B">
              <w:rPr>
                <w:rFonts w:ascii="Times New Roman" w:hAnsi="Times New Roman"/>
                <w:b/>
                <w:sz w:val="23"/>
                <w:szCs w:val="23"/>
              </w:rPr>
              <w:t>Практическое занятие 1</w:t>
            </w:r>
            <w:r w:rsidRPr="00AC44AC">
              <w:rPr>
                <w:rFonts w:ascii="Times New Roman" w:hAnsi="Times New Roman"/>
                <w:sz w:val="23"/>
                <w:szCs w:val="23"/>
              </w:rPr>
              <w:t>. Выборочный анализ программ и учебников по математике для начальной школы с целью определения их содержательных линий.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AC44AC" w:rsidRDefault="00966B23" w:rsidP="006E11A5">
            <w:pPr>
              <w:spacing w:after="0" w:line="240" w:lineRule="auto"/>
              <w:rPr>
                <w:rFonts w:ascii="Times New Roman" w:hAnsi="Times New Roman"/>
                <w:sz w:val="23"/>
                <w:szCs w:val="23"/>
              </w:rPr>
            </w:pPr>
            <w:r w:rsidRPr="00BB249B">
              <w:rPr>
                <w:rFonts w:ascii="Times New Roman" w:hAnsi="Times New Roman"/>
                <w:b/>
                <w:sz w:val="23"/>
                <w:szCs w:val="23"/>
              </w:rPr>
              <w:t>Практическое занятие 2</w:t>
            </w:r>
            <w:r w:rsidRPr="00AC44AC">
              <w:rPr>
                <w:rFonts w:ascii="Times New Roman" w:hAnsi="Times New Roman"/>
                <w:sz w:val="23"/>
                <w:szCs w:val="23"/>
              </w:rPr>
              <w:t xml:space="preserve"> Определение цели и задач урока математики, планирование его с учетом особенностей учебного предмета, возраста, класса, отдельных обучающихся.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AC44AC" w:rsidRDefault="00966B23" w:rsidP="006E11A5">
            <w:pPr>
              <w:spacing w:after="0" w:line="240" w:lineRule="auto"/>
              <w:rPr>
                <w:rFonts w:ascii="Times New Roman" w:hAnsi="Times New Roman"/>
                <w:sz w:val="23"/>
                <w:szCs w:val="23"/>
              </w:rPr>
            </w:pPr>
            <w:r w:rsidRPr="00BB249B">
              <w:rPr>
                <w:rFonts w:ascii="Times New Roman" w:hAnsi="Times New Roman"/>
                <w:b/>
                <w:sz w:val="23"/>
                <w:szCs w:val="23"/>
              </w:rPr>
              <w:t>Практическое занятие 3</w:t>
            </w:r>
            <w:r w:rsidRPr="00AC44AC">
              <w:t xml:space="preserve">  </w:t>
            </w:r>
            <w:r w:rsidRPr="00AC44AC">
              <w:rPr>
                <w:rFonts w:ascii="Times New Roman" w:hAnsi="Times New Roman"/>
                <w:sz w:val="23"/>
                <w:szCs w:val="23"/>
              </w:rPr>
              <w:t>Контроль и оценка результатов обучения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AC44AC" w:rsidRDefault="00966B23" w:rsidP="006E11A5">
            <w:pPr>
              <w:spacing w:after="0" w:line="240" w:lineRule="auto"/>
              <w:rPr>
                <w:rFonts w:ascii="Times New Roman" w:hAnsi="Times New Roman"/>
                <w:sz w:val="23"/>
                <w:szCs w:val="23"/>
              </w:rPr>
            </w:pPr>
            <w:r w:rsidRPr="00BB249B">
              <w:rPr>
                <w:rFonts w:ascii="Times New Roman" w:hAnsi="Times New Roman"/>
                <w:b/>
                <w:sz w:val="23"/>
                <w:szCs w:val="23"/>
              </w:rPr>
              <w:t>Практическое занятие 4</w:t>
            </w:r>
            <w:r w:rsidRPr="00AC44AC">
              <w:t xml:space="preserve"> </w:t>
            </w:r>
            <w:r w:rsidRPr="00AC44AC">
              <w:rPr>
                <w:rFonts w:ascii="Times New Roman" w:hAnsi="Times New Roman"/>
                <w:sz w:val="23"/>
                <w:szCs w:val="23"/>
              </w:rPr>
              <w:t xml:space="preserve">Внеурочная работа по математике.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2B1A55"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4.2. </w:t>
            </w:r>
            <w:r w:rsidRPr="002B1A55">
              <w:rPr>
                <w:rFonts w:ascii="Times New Roman" w:hAnsi="Times New Roman"/>
                <w:b/>
                <w:bCs/>
                <w:sz w:val="23"/>
                <w:szCs w:val="23"/>
              </w:rPr>
              <w:t>Понятия</w:t>
            </w:r>
            <w:r>
              <w:rPr>
                <w:rFonts w:ascii="Times New Roman" w:hAnsi="Times New Roman"/>
                <w:b/>
                <w:bCs/>
                <w:sz w:val="23"/>
                <w:szCs w:val="23"/>
              </w:rPr>
              <w:t xml:space="preserve"> </w:t>
            </w:r>
            <w:r w:rsidRPr="002B1A55">
              <w:rPr>
                <w:rFonts w:ascii="Times New Roman" w:hAnsi="Times New Roman"/>
                <w:b/>
                <w:bCs/>
                <w:sz w:val="23"/>
                <w:szCs w:val="23"/>
              </w:rPr>
              <w:t>соответствия и</w:t>
            </w:r>
            <w:r>
              <w:rPr>
                <w:rFonts w:ascii="Times New Roman" w:hAnsi="Times New Roman"/>
                <w:b/>
                <w:bCs/>
                <w:sz w:val="23"/>
                <w:szCs w:val="23"/>
              </w:rPr>
              <w:t xml:space="preserve"> о</w:t>
            </w:r>
            <w:r w:rsidRPr="002B1A55">
              <w:rPr>
                <w:rFonts w:ascii="Times New Roman" w:hAnsi="Times New Roman"/>
                <w:b/>
                <w:bCs/>
                <w:sz w:val="23"/>
                <w:szCs w:val="23"/>
              </w:rPr>
              <w:t>тношения.</w:t>
            </w:r>
          </w:p>
          <w:p w:rsidR="00966B23" w:rsidRPr="002B1A55" w:rsidRDefault="00966B23" w:rsidP="006E11A5">
            <w:pPr>
              <w:spacing w:after="0" w:line="240" w:lineRule="auto"/>
              <w:rPr>
                <w:rFonts w:ascii="Times New Roman" w:hAnsi="Times New Roman"/>
                <w:b/>
                <w:bCs/>
                <w:sz w:val="23"/>
                <w:szCs w:val="23"/>
              </w:rPr>
            </w:pPr>
            <w:r w:rsidRPr="002B1A55">
              <w:rPr>
                <w:rFonts w:ascii="Times New Roman" w:hAnsi="Times New Roman"/>
                <w:b/>
                <w:bCs/>
                <w:sz w:val="23"/>
                <w:szCs w:val="23"/>
              </w:rPr>
              <w:t>Функция. Общие</w:t>
            </w:r>
            <w:r>
              <w:rPr>
                <w:rFonts w:ascii="Times New Roman" w:hAnsi="Times New Roman"/>
                <w:b/>
                <w:bCs/>
                <w:sz w:val="23"/>
                <w:szCs w:val="23"/>
              </w:rPr>
              <w:t xml:space="preserve"> </w:t>
            </w:r>
            <w:r w:rsidRPr="002B1A55">
              <w:rPr>
                <w:rFonts w:ascii="Times New Roman" w:hAnsi="Times New Roman"/>
                <w:b/>
                <w:bCs/>
                <w:sz w:val="23"/>
                <w:szCs w:val="23"/>
              </w:rPr>
              <w:t>вопросы изучения</w:t>
            </w:r>
            <w:r>
              <w:rPr>
                <w:rFonts w:ascii="Times New Roman" w:hAnsi="Times New Roman"/>
                <w:b/>
                <w:bCs/>
                <w:sz w:val="23"/>
                <w:szCs w:val="23"/>
              </w:rPr>
              <w:t xml:space="preserve"> </w:t>
            </w:r>
            <w:r w:rsidRPr="002B1A55">
              <w:rPr>
                <w:rFonts w:ascii="Times New Roman" w:hAnsi="Times New Roman"/>
                <w:b/>
                <w:bCs/>
                <w:sz w:val="23"/>
                <w:szCs w:val="23"/>
              </w:rPr>
              <w:t>соответствий и</w:t>
            </w:r>
          </w:p>
          <w:p w:rsidR="00966B23" w:rsidRPr="002B1A55" w:rsidRDefault="00966B23" w:rsidP="006E11A5">
            <w:pPr>
              <w:spacing w:after="0" w:line="240" w:lineRule="auto"/>
              <w:rPr>
                <w:rFonts w:ascii="Times New Roman" w:hAnsi="Times New Roman"/>
                <w:b/>
                <w:bCs/>
                <w:sz w:val="23"/>
                <w:szCs w:val="23"/>
              </w:rPr>
            </w:pPr>
            <w:r w:rsidRPr="002B1A55">
              <w:rPr>
                <w:rFonts w:ascii="Times New Roman" w:hAnsi="Times New Roman"/>
                <w:b/>
                <w:bCs/>
                <w:sz w:val="23"/>
                <w:szCs w:val="23"/>
              </w:rPr>
              <w:t>отношений в курсе</w:t>
            </w:r>
          </w:p>
          <w:p w:rsidR="00966B23" w:rsidRPr="006E1D98" w:rsidRDefault="00966B23" w:rsidP="006E11A5">
            <w:pPr>
              <w:spacing w:after="0" w:line="240" w:lineRule="auto"/>
              <w:rPr>
                <w:rFonts w:ascii="Times New Roman" w:hAnsi="Times New Roman"/>
                <w:b/>
                <w:sz w:val="23"/>
                <w:szCs w:val="23"/>
              </w:rPr>
            </w:pPr>
            <w:r w:rsidRPr="002B1A55">
              <w:rPr>
                <w:rFonts w:ascii="Times New Roman" w:hAnsi="Times New Roman"/>
                <w:b/>
                <w:bCs/>
                <w:sz w:val="23"/>
                <w:szCs w:val="23"/>
              </w:rPr>
              <w:t>математики</w:t>
            </w:r>
            <w:r>
              <w:rPr>
                <w:rFonts w:ascii="Times New Roman" w:hAnsi="Times New Roman"/>
                <w:b/>
                <w:bCs/>
                <w:sz w:val="23"/>
                <w:szCs w:val="23"/>
              </w:rPr>
              <w:t xml:space="preserve"> </w:t>
            </w:r>
            <w:r w:rsidRPr="002B1A55">
              <w:rPr>
                <w:rFonts w:ascii="Times New Roman" w:hAnsi="Times New Roman"/>
                <w:b/>
                <w:bCs/>
                <w:sz w:val="23"/>
                <w:szCs w:val="23"/>
              </w:rPr>
              <w:t>начальной школы</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7/3</w:t>
            </w:r>
          </w:p>
        </w:tc>
      </w:tr>
      <w:tr w:rsidR="00966B23" w:rsidRPr="006E1D98" w:rsidTr="006E11A5">
        <w:trPr>
          <w:trHeight w:val="1088"/>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EC089F" w:rsidRDefault="00966B23" w:rsidP="006E11A5">
            <w:pPr>
              <w:tabs>
                <w:tab w:val="left" w:pos="241"/>
              </w:tabs>
              <w:spacing w:after="0" w:line="240" w:lineRule="auto"/>
              <w:rPr>
                <w:rFonts w:ascii="Times New Roman" w:hAnsi="Times New Roman"/>
                <w:bCs/>
                <w:sz w:val="23"/>
                <w:szCs w:val="23"/>
                <w:lang w:eastAsia="x-none"/>
              </w:rPr>
            </w:pPr>
            <w:r w:rsidRPr="00EC089F">
              <w:rPr>
                <w:rFonts w:ascii="Times New Roman" w:hAnsi="Times New Roman"/>
                <w:bCs/>
                <w:sz w:val="23"/>
                <w:szCs w:val="23"/>
                <w:lang w:val="x-none" w:eastAsia="x-none"/>
              </w:rPr>
              <w:t>Понятие соответствия между элементами двух</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множеств, способы задания соответствий. Виды</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соответствий. Равномощные множества.</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Понятие бинарного отношения между элементами</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одного множества. Способы задания отношений.</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Свойства отношений.</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Отношение эквивалентности и его связь с</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разбиением множества на классы. Отношение</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порядка.</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Понятие числовой функции, способы ее задания.</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Свойства различных функций и построение их</w:t>
            </w:r>
            <w:r>
              <w:rPr>
                <w:rFonts w:ascii="Times New Roman" w:hAnsi="Times New Roman"/>
                <w:bCs/>
                <w:sz w:val="23"/>
                <w:szCs w:val="23"/>
                <w:lang w:eastAsia="x-none"/>
              </w:rPr>
              <w:t xml:space="preserve"> </w:t>
            </w:r>
            <w:r w:rsidRPr="00EC089F">
              <w:rPr>
                <w:rFonts w:ascii="Times New Roman" w:hAnsi="Times New Roman"/>
                <w:bCs/>
                <w:sz w:val="23"/>
                <w:szCs w:val="23"/>
                <w:lang w:val="x-none" w:eastAsia="x-none"/>
              </w:rPr>
              <w:t>графико</w:t>
            </w:r>
            <w:r>
              <w:rPr>
                <w:rFonts w:ascii="Times New Roman" w:hAnsi="Times New Roman"/>
                <w:bCs/>
                <w:sz w:val="23"/>
                <w:szCs w:val="23"/>
                <w:lang w:eastAsia="x-none"/>
              </w:rPr>
              <w:t>в.</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BB249B">
              <w:rPr>
                <w:rFonts w:ascii="Times New Roman" w:hAnsi="Times New Roman"/>
                <w:b/>
                <w:sz w:val="23"/>
                <w:szCs w:val="23"/>
              </w:rPr>
              <w:t>Практическое занятие 5.</w:t>
            </w:r>
            <w:r w:rsidRPr="006E1D98">
              <w:rPr>
                <w:rFonts w:ascii="Times New Roman" w:hAnsi="Times New Roman"/>
                <w:sz w:val="23"/>
                <w:szCs w:val="23"/>
              </w:rPr>
              <w:t xml:space="preserve"> </w:t>
            </w:r>
            <w:r w:rsidRPr="00EC089F">
              <w:rPr>
                <w:rFonts w:ascii="Times New Roman" w:hAnsi="Times New Roman"/>
                <w:sz w:val="23"/>
                <w:szCs w:val="23"/>
              </w:rPr>
              <w:t>Отношение эквивалентности и его связь с</w:t>
            </w:r>
            <w:r>
              <w:rPr>
                <w:rFonts w:ascii="Times New Roman" w:hAnsi="Times New Roman"/>
                <w:sz w:val="23"/>
                <w:szCs w:val="23"/>
              </w:rPr>
              <w:t xml:space="preserve"> </w:t>
            </w:r>
            <w:r w:rsidRPr="00EC089F">
              <w:rPr>
                <w:rFonts w:ascii="Times New Roman" w:hAnsi="Times New Roman"/>
                <w:sz w:val="23"/>
                <w:szCs w:val="23"/>
              </w:rPr>
              <w:t>разбиением множеств</w:t>
            </w:r>
            <w:r>
              <w:rPr>
                <w:rFonts w:ascii="Times New Roman" w:hAnsi="Times New Roman"/>
                <w:sz w:val="23"/>
                <w:szCs w:val="23"/>
              </w:rPr>
              <w:t xml:space="preserve">а </w:t>
            </w:r>
            <w:r w:rsidRPr="00EC089F">
              <w:rPr>
                <w:rFonts w:ascii="Times New Roman" w:hAnsi="Times New Roman"/>
                <w:sz w:val="23"/>
                <w:szCs w:val="23"/>
              </w:rPr>
              <w:t>на классы. Отношение</w:t>
            </w:r>
            <w:r>
              <w:rPr>
                <w:rFonts w:ascii="Times New Roman" w:hAnsi="Times New Roman"/>
                <w:sz w:val="23"/>
                <w:szCs w:val="23"/>
              </w:rPr>
              <w:t xml:space="preserve"> </w:t>
            </w:r>
            <w:r w:rsidRPr="00EC089F">
              <w:rPr>
                <w:rFonts w:ascii="Times New Roman" w:hAnsi="Times New Roman"/>
                <w:sz w:val="23"/>
                <w:szCs w:val="23"/>
              </w:rPr>
              <w:t>порядка.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BB249B">
              <w:rPr>
                <w:rFonts w:ascii="Times New Roman" w:hAnsi="Times New Roman"/>
                <w:b/>
                <w:sz w:val="23"/>
                <w:szCs w:val="23"/>
              </w:rPr>
              <w:t>Практическое занятие 6.</w:t>
            </w:r>
            <w:r>
              <w:rPr>
                <w:rFonts w:ascii="Times New Roman" w:hAnsi="Times New Roman"/>
                <w:sz w:val="23"/>
                <w:szCs w:val="23"/>
              </w:rPr>
              <w:t xml:space="preserve"> </w:t>
            </w:r>
            <w:r w:rsidRPr="00EC089F">
              <w:rPr>
                <w:rFonts w:ascii="Times New Roman" w:hAnsi="Times New Roman"/>
                <w:sz w:val="23"/>
                <w:szCs w:val="23"/>
              </w:rPr>
              <w:t>Прямая пропорциональность. Свойства и</w:t>
            </w:r>
            <w:r>
              <w:rPr>
                <w:rFonts w:ascii="Times New Roman" w:hAnsi="Times New Roman"/>
                <w:sz w:val="23"/>
                <w:szCs w:val="23"/>
              </w:rPr>
              <w:t xml:space="preserve"> </w:t>
            </w:r>
            <w:r w:rsidRPr="00EC089F">
              <w:rPr>
                <w:rFonts w:ascii="Times New Roman" w:hAnsi="Times New Roman"/>
                <w:sz w:val="23"/>
                <w:szCs w:val="23"/>
              </w:rPr>
              <w:t>график.</w:t>
            </w:r>
            <w:r>
              <w:rPr>
                <w:rFonts w:ascii="Times New Roman" w:hAnsi="Times New Roman"/>
                <w:sz w:val="23"/>
                <w:szCs w:val="23"/>
              </w:rPr>
              <w:t xml:space="preserve"> </w:t>
            </w:r>
            <w:r w:rsidRPr="00EC089F">
              <w:rPr>
                <w:rFonts w:ascii="Times New Roman" w:hAnsi="Times New Roman"/>
                <w:sz w:val="23"/>
                <w:szCs w:val="23"/>
              </w:rPr>
              <w:t>Обратная пропорциональность. Свойства и график</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AC44AC" w:rsidRDefault="00966B23" w:rsidP="006E11A5">
            <w:pPr>
              <w:spacing w:after="0" w:line="240" w:lineRule="auto"/>
              <w:rPr>
                <w:rFonts w:ascii="Times New Roman" w:hAnsi="Times New Roman"/>
                <w:sz w:val="23"/>
                <w:szCs w:val="23"/>
              </w:rPr>
            </w:pPr>
            <w:r w:rsidRPr="00BB249B">
              <w:rPr>
                <w:rFonts w:ascii="Times New Roman" w:hAnsi="Times New Roman"/>
                <w:b/>
                <w:sz w:val="23"/>
                <w:szCs w:val="23"/>
              </w:rPr>
              <w:t>Практическое занятие 7-8.</w:t>
            </w:r>
            <w:r>
              <w:rPr>
                <w:rFonts w:ascii="Times New Roman" w:hAnsi="Times New Roman"/>
                <w:sz w:val="23"/>
                <w:szCs w:val="23"/>
              </w:rPr>
              <w:t xml:space="preserve"> </w:t>
            </w:r>
            <w:r w:rsidRPr="00EC089F">
              <w:rPr>
                <w:rFonts w:ascii="Times New Roman" w:hAnsi="Times New Roman"/>
                <w:sz w:val="23"/>
                <w:szCs w:val="23"/>
              </w:rPr>
              <w:t>Общие вопросы изучения</w:t>
            </w:r>
            <w:r>
              <w:rPr>
                <w:rFonts w:ascii="Times New Roman" w:hAnsi="Times New Roman"/>
                <w:sz w:val="23"/>
                <w:szCs w:val="23"/>
              </w:rPr>
              <w:t xml:space="preserve"> </w:t>
            </w:r>
            <w:r w:rsidRPr="00EC089F">
              <w:rPr>
                <w:rFonts w:ascii="Times New Roman" w:hAnsi="Times New Roman"/>
                <w:sz w:val="23"/>
                <w:szCs w:val="23"/>
              </w:rPr>
              <w:t xml:space="preserve">соответствий и отношений в курсе </w:t>
            </w:r>
            <w:r>
              <w:rPr>
                <w:rFonts w:ascii="Times New Roman" w:hAnsi="Times New Roman"/>
                <w:sz w:val="23"/>
                <w:szCs w:val="23"/>
              </w:rPr>
              <w:t>м</w:t>
            </w:r>
            <w:r w:rsidRPr="00EC089F">
              <w:rPr>
                <w:rFonts w:ascii="Times New Roman" w:hAnsi="Times New Roman"/>
                <w:sz w:val="23"/>
                <w:szCs w:val="23"/>
              </w:rPr>
              <w:t>атематики</w:t>
            </w:r>
            <w:r>
              <w:rPr>
                <w:rFonts w:ascii="Times New Roman" w:hAnsi="Times New Roman"/>
                <w:sz w:val="23"/>
                <w:szCs w:val="23"/>
              </w:rPr>
              <w:t xml:space="preserve">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387B41"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4.3. </w:t>
            </w:r>
            <w:r w:rsidRPr="00387B41">
              <w:rPr>
                <w:rFonts w:ascii="Times New Roman" w:hAnsi="Times New Roman"/>
                <w:b/>
                <w:bCs/>
                <w:sz w:val="23"/>
                <w:szCs w:val="23"/>
              </w:rPr>
              <w:t>Логическая</w:t>
            </w:r>
          </w:p>
          <w:p w:rsidR="00966B23" w:rsidRPr="00387B41" w:rsidRDefault="00966B23" w:rsidP="006E11A5">
            <w:pPr>
              <w:spacing w:after="0" w:line="240" w:lineRule="auto"/>
              <w:rPr>
                <w:rFonts w:ascii="Times New Roman" w:hAnsi="Times New Roman"/>
                <w:b/>
                <w:bCs/>
                <w:sz w:val="23"/>
                <w:szCs w:val="23"/>
              </w:rPr>
            </w:pPr>
            <w:r w:rsidRPr="00387B41">
              <w:rPr>
                <w:rFonts w:ascii="Times New Roman" w:hAnsi="Times New Roman"/>
                <w:b/>
                <w:bCs/>
                <w:sz w:val="23"/>
                <w:szCs w:val="23"/>
              </w:rPr>
              <w:t>составляющая</w:t>
            </w:r>
          </w:p>
          <w:p w:rsidR="00966B23" w:rsidRPr="00387B41" w:rsidRDefault="00966B23" w:rsidP="006E11A5">
            <w:pPr>
              <w:spacing w:after="0" w:line="240" w:lineRule="auto"/>
              <w:rPr>
                <w:rFonts w:ascii="Times New Roman" w:hAnsi="Times New Roman"/>
                <w:b/>
                <w:bCs/>
                <w:sz w:val="23"/>
                <w:szCs w:val="23"/>
              </w:rPr>
            </w:pPr>
            <w:r w:rsidRPr="00387B41">
              <w:rPr>
                <w:rFonts w:ascii="Times New Roman" w:hAnsi="Times New Roman"/>
                <w:b/>
                <w:bCs/>
                <w:sz w:val="23"/>
                <w:szCs w:val="23"/>
              </w:rPr>
              <w:t>начального курса</w:t>
            </w:r>
          </w:p>
          <w:p w:rsidR="00966B23" w:rsidRPr="006E1D98" w:rsidRDefault="00966B23" w:rsidP="006E11A5">
            <w:pPr>
              <w:spacing w:after="0" w:line="240" w:lineRule="auto"/>
              <w:rPr>
                <w:rFonts w:ascii="Times New Roman" w:hAnsi="Times New Roman"/>
                <w:b/>
                <w:bCs/>
                <w:sz w:val="23"/>
                <w:szCs w:val="23"/>
              </w:rPr>
            </w:pPr>
            <w:r w:rsidRPr="00387B41">
              <w:rPr>
                <w:rFonts w:ascii="Times New Roman" w:hAnsi="Times New Roman"/>
                <w:b/>
                <w:bCs/>
                <w:sz w:val="23"/>
                <w:szCs w:val="23"/>
              </w:rPr>
              <w:t>математики</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7/4</w:t>
            </w:r>
          </w:p>
        </w:tc>
      </w:tr>
      <w:tr w:rsidR="00966B23" w:rsidRPr="006E1D98" w:rsidTr="006E11A5">
        <w:trPr>
          <w:trHeight w:val="813"/>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6E1D98" w:rsidRDefault="00966B23" w:rsidP="006E11A5">
            <w:pPr>
              <w:tabs>
                <w:tab w:val="left" w:pos="196"/>
              </w:tabs>
              <w:spacing w:after="0" w:line="240" w:lineRule="auto"/>
              <w:rPr>
                <w:rFonts w:ascii="Times New Roman" w:hAnsi="Times New Roman"/>
                <w:bCs/>
                <w:sz w:val="23"/>
                <w:szCs w:val="23"/>
                <w:lang w:val="x-none" w:eastAsia="x-none"/>
              </w:rPr>
            </w:pPr>
            <w:r w:rsidRPr="00BB249B">
              <w:rPr>
                <w:rFonts w:ascii="Times New Roman" w:hAnsi="Times New Roman"/>
                <w:bCs/>
                <w:sz w:val="23"/>
                <w:szCs w:val="23"/>
                <w:lang w:val="x-none" w:eastAsia="x-none"/>
              </w:rPr>
              <w:t>Элементы теории множеств в начальном</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математическом образовании.</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 xml:space="preserve">Комбинаторика в </w:t>
            </w:r>
            <w:r>
              <w:rPr>
                <w:rFonts w:ascii="Times New Roman" w:hAnsi="Times New Roman"/>
                <w:bCs/>
                <w:sz w:val="23"/>
                <w:szCs w:val="23"/>
                <w:lang w:eastAsia="x-none"/>
              </w:rPr>
              <w:t>н</w:t>
            </w:r>
            <w:r w:rsidRPr="00BB249B">
              <w:rPr>
                <w:rFonts w:ascii="Times New Roman" w:hAnsi="Times New Roman"/>
                <w:bCs/>
                <w:sz w:val="23"/>
                <w:szCs w:val="23"/>
                <w:lang w:val="x-none" w:eastAsia="x-none"/>
              </w:rPr>
              <w:t>начальном обучении математике.</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Способы определения понятий в начальном курсе</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 xml:space="preserve">математики. Анализ определений </w:t>
            </w:r>
            <w:r>
              <w:rPr>
                <w:rFonts w:ascii="Times New Roman" w:hAnsi="Times New Roman"/>
                <w:bCs/>
                <w:sz w:val="23"/>
                <w:szCs w:val="23"/>
                <w:lang w:eastAsia="x-none"/>
              </w:rPr>
              <w:t>м</w:t>
            </w:r>
            <w:r w:rsidRPr="00BB249B">
              <w:rPr>
                <w:rFonts w:ascii="Times New Roman" w:hAnsi="Times New Roman"/>
                <w:bCs/>
                <w:sz w:val="23"/>
                <w:szCs w:val="23"/>
                <w:lang w:val="x-none" w:eastAsia="x-none"/>
              </w:rPr>
              <w:t>атематических</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 xml:space="preserve">понятий в </w:t>
            </w:r>
            <w:r>
              <w:rPr>
                <w:rFonts w:ascii="Times New Roman" w:hAnsi="Times New Roman"/>
                <w:bCs/>
                <w:sz w:val="23"/>
                <w:szCs w:val="23"/>
                <w:lang w:eastAsia="x-none"/>
              </w:rPr>
              <w:t>начальном курсе математики</w:t>
            </w:r>
            <w:r w:rsidRPr="00BB249B">
              <w:rPr>
                <w:rFonts w:ascii="Times New Roman" w:hAnsi="Times New Roman"/>
                <w:bCs/>
                <w:sz w:val="23"/>
                <w:szCs w:val="23"/>
                <w:lang w:val="x-none" w:eastAsia="x-none"/>
              </w:rPr>
              <w:t>.</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lastRenderedPageBreak/>
              <w:t>Ознакомление учащихся с некоторыми</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геометрическими понятиями в курсе математики в</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начальной школе.</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Суждения и умозаключения</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Примеры дедуктивных умозаключений,</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умозаключений с использованием неполной</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индукции и аналогии в курсе математики в</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начальной школе.</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lastRenderedPageBreak/>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044276" w:rsidRDefault="00966B23" w:rsidP="006E11A5">
            <w:pPr>
              <w:spacing w:after="0" w:line="240" w:lineRule="auto"/>
              <w:rPr>
                <w:rFonts w:ascii="Times New Roman" w:hAnsi="Times New Roman"/>
                <w:bCs/>
                <w:sz w:val="23"/>
                <w:szCs w:val="23"/>
              </w:rPr>
            </w:pPr>
            <w:r>
              <w:rPr>
                <w:rFonts w:ascii="Times New Roman" w:hAnsi="Times New Roman"/>
                <w:b/>
                <w:bCs/>
                <w:sz w:val="23"/>
                <w:szCs w:val="23"/>
              </w:rPr>
              <w:t>Практическое занятие 9-10.</w:t>
            </w:r>
            <w:r w:rsidRPr="00BB249B">
              <w:rPr>
                <w:rFonts w:ascii="Times New Roman" w:hAnsi="Times New Roman"/>
                <w:bCs/>
                <w:sz w:val="23"/>
                <w:szCs w:val="23"/>
                <w:lang w:val="x-none" w:eastAsia="x-none"/>
              </w:rPr>
              <w:t xml:space="preserve"> Элементы теории множеств в начальном</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математическом образовании</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Элементы комбинаторики как средство обучения</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матем</w:t>
            </w:r>
            <w:r>
              <w:rPr>
                <w:rFonts w:ascii="Times New Roman" w:hAnsi="Times New Roman"/>
                <w:bCs/>
                <w:sz w:val="23"/>
                <w:szCs w:val="23"/>
                <w:lang w:eastAsia="x-none"/>
              </w:rPr>
              <w:t>атике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BB249B" w:rsidRDefault="00966B23" w:rsidP="006E11A5">
            <w:pPr>
              <w:spacing w:after="0" w:line="240" w:lineRule="auto"/>
              <w:jc w:val="center"/>
              <w:rPr>
                <w:rFonts w:ascii="Times New Roman" w:hAnsi="Times New Roman"/>
                <w:i/>
                <w:sz w:val="23"/>
                <w:szCs w:val="23"/>
              </w:rPr>
            </w:pPr>
            <w:r w:rsidRPr="00BB249B">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BB249B" w:rsidRDefault="00966B23" w:rsidP="006E11A5">
            <w:pPr>
              <w:spacing w:after="0" w:line="240" w:lineRule="auto"/>
              <w:rPr>
                <w:rFonts w:ascii="Times New Roman" w:hAnsi="Times New Roman"/>
                <w:bCs/>
                <w:sz w:val="23"/>
                <w:szCs w:val="23"/>
              </w:rPr>
            </w:pPr>
            <w:r>
              <w:rPr>
                <w:rFonts w:ascii="Times New Roman" w:hAnsi="Times New Roman"/>
                <w:b/>
                <w:bCs/>
                <w:sz w:val="23"/>
                <w:szCs w:val="23"/>
              </w:rPr>
              <w:t xml:space="preserve">Практическое занятие 11. </w:t>
            </w:r>
            <w:r w:rsidRPr="00BB249B">
              <w:rPr>
                <w:rFonts w:ascii="Times New Roman" w:hAnsi="Times New Roman"/>
                <w:bCs/>
                <w:sz w:val="23"/>
                <w:szCs w:val="23"/>
                <w:lang w:val="x-none" w:eastAsia="x-none"/>
              </w:rPr>
              <w:t>Решение задач на распознавание в процессе</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изучения математики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BB249B" w:rsidRDefault="00966B23" w:rsidP="006E11A5">
            <w:pPr>
              <w:spacing w:after="0" w:line="240" w:lineRule="auto"/>
              <w:jc w:val="center"/>
              <w:rPr>
                <w:rFonts w:ascii="Times New Roman" w:hAnsi="Times New Roman"/>
                <w:i/>
                <w:sz w:val="23"/>
                <w:szCs w:val="23"/>
              </w:rPr>
            </w:pPr>
            <w:r w:rsidRPr="00BB249B">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BB249B">
              <w:rPr>
                <w:rFonts w:ascii="Times New Roman" w:hAnsi="Times New Roman"/>
                <w:b/>
                <w:sz w:val="23"/>
                <w:szCs w:val="23"/>
              </w:rPr>
              <w:t>Практическое занятие</w:t>
            </w:r>
            <w:r>
              <w:rPr>
                <w:rFonts w:ascii="Times New Roman" w:hAnsi="Times New Roman"/>
                <w:b/>
                <w:sz w:val="23"/>
                <w:szCs w:val="23"/>
              </w:rPr>
              <w:t xml:space="preserve"> 12</w:t>
            </w:r>
            <w:r w:rsidRPr="006E1D98">
              <w:rPr>
                <w:rFonts w:ascii="Times New Roman" w:hAnsi="Times New Roman"/>
                <w:sz w:val="23"/>
                <w:szCs w:val="23"/>
              </w:rPr>
              <w:t xml:space="preserve">. </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Способы обоснования истинности суждений в</w:t>
            </w:r>
            <w:r>
              <w:rPr>
                <w:rFonts w:ascii="Times New Roman" w:hAnsi="Times New Roman"/>
                <w:bCs/>
                <w:sz w:val="23"/>
                <w:szCs w:val="23"/>
                <w:lang w:eastAsia="x-none"/>
              </w:rPr>
              <w:t xml:space="preserve"> </w:t>
            </w:r>
            <w:r w:rsidRPr="00BB249B">
              <w:rPr>
                <w:rFonts w:ascii="Times New Roman" w:hAnsi="Times New Roman"/>
                <w:bCs/>
                <w:sz w:val="23"/>
                <w:szCs w:val="23"/>
                <w:lang w:val="x-none" w:eastAsia="x-none"/>
              </w:rPr>
              <w:t>процессе изучения математики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BB249B" w:rsidRDefault="00966B23" w:rsidP="006E11A5">
            <w:pPr>
              <w:spacing w:after="0" w:line="240" w:lineRule="auto"/>
              <w:jc w:val="center"/>
              <w:rPr>
                <w:rFonts w:ascii="Times New Roman" w:hAnsi="Times New Roman"/>
                <w:i/>
                <w:sz w:val="23"/>
                <w:szCs w:val="23"/>
              </w:rPr>
            </w:pPr>
            <w:r w:rsidRPr="00BB249B">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4.4. </w:t>
            </w:r>
            <w:r>
              <w:rPr>
                <w:rFonts w:ascii="Times New Roman" w:hAnsi="Times New Roman"/>
                <w:b/>
                <w:bCs/>
                <w:sz w:val="23"/>
                <w:szCs w:val="23"/>
              </w:rPr>
              <w:t>Теоретические и методические основы изучения нумерации</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6/3</w:t>
            </w:r>
          </w:p>
        </w:tc>
      </w:tr>
      <w:tr w:rsidR="00966B23" w:rsidRPr="006E1D98" w:rsidTr="006E11A5">
        <w:trPr>
          <w:trHeight w:val="1362"/>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FD75F9" w:rsidRDefault="00966B23" w:rsidP="006E11A5">
            <w:pPr>
              <w:tabs>
                <w:tab w:val="left" w:pos="247"/>
              </w:tabs>
              <w:spacing w:after="0" w:line="240" w:lineRule="auto"/>
              <w:rPr>
                <w:rFonts w:ascii="Times New Roman" w:hAnsi="Times New Roman"/>
                <w:bCs/>
                <w:sz w:val="23"/>
                <w:szCs w:val="23"/>
                <w:lang w:val="x-none" w:eastAsia="x-none"/>
              </w:rPr>
            </w:pPr>
            <w:r w:rsidRPr="00FD75F9">
              <w:rPr>
                <w:rFonts w:ascii="Times New Roman" w:hAnsi="Times New Roman"/>
                <w:bCs/>
                <w:sz w:val="23"/>
                <w:szCs w:val="23"/>
                <w:lang w:val="x-none" w:eastAsia="x-none"/>
              </w:rPr>
              <w:t>Понятие системы счисления. Позиционные и</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непозиционные системы счисления. Запись целых</w:t>
            </w:r>
          </w:p>
          <w:p w:rsidR="00966B23" w:rsidRPr="00FD75F9" w:rsidRDefault="00966B23" w:rsidP="006E11A5">
            <w:pPr>
              <w:tabs>
                <w:tab w:val="left" w:pos="247"/>
              </w:tabs>
              <w:spacing w:after="0" w:line="240" w:lineRule="auto"/>
              <w:rPr>
                <w:rFonts w:ascii="Times New Roman" w:hAnsi="Times New Roman"/>
                <w:bCs/>
                <w:sz w:val="23"/>
                <w:szCs w:val="23"/>
                <w:lang w:val="x-none" w:eastAsia="x-none"/>
              </w:rPr>
            </w:pPr>
            <w:r w:rsidRPr="00FD75F9">
              <w:rPr>
                <w:rFonts w:ascii="Times New Roman" w:hAnsi="Times New Roman"/>
                <w:bCs/>
                <w:sz w:val="23"/>
                <w:szCs w:val="23"/>
                <w:lang w:val="x-none" w:eastAsia="x-none"/>
              </w:rPr>
              <w:t>неотрицательных чисел. Десятичная система</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счисления, ее особенности, запись и чтение чисел в</w:t>
            </w:r>
          </w:p>
          <w:p w:rsidR="00966B23" w:rsidRPr="00FD75F9" w:rsidRDefault="00966B23" w:rsidP="006E11A5">
            <w:pPr>
              <w:tabs>
                <w:tab w:val="left" w:pos="247"/>
              </w:tabs>
              <w:spacing w:after="0" w:line="240" w:lineRule="auto"/>
              <w:rPr>
                <w:rFonts w:ascii="Times New Roman" w:hAnsi="Times New Roman"/>
                <w:bCs/>
                <w:sz w:val="23"/>
                <w:szCs w:val="23"/>
                <w:lang w:val="x-none" w:eastAsia="x-none"/>
              </w:rPr>
            </w:pPr>
            <w:r w:rsidRPr="00FD75F9">
              <w:rPr>
                <w:rFonts w:ascii="Times New Roman" w:hAnsi="Times New Roman"/>
                <w:bCs/>
                <w:sz w:val="23"/>
                <w:szCs w:val="23"/>
                <w:lang w:val="x-none" w:eastAsia="x-none"/>
              </w:rPr>
              <w:t>ней.</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Теоретико-множественный подход к построению</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множества целых неотрицательных чисел.</w:t>
            </w:r>
          </w:p>
          <w:p w:rsidR="00966B23" w:rsidRPr="00FD75F9" w:rsidRDefault="00966B23" w:rsidP="006E11A5">
            <w:pPr>
              <w:tabs>
                <w:tab w:val="left" w:pos="247"/>
              </w:tabs>
              <w:spacing w:after="0" w:line="240" w:lineRule="auto"/>
              <w:rPr>
                <w:rFonts w:ascii="Times New Roman" w:hAnsi="Times New Roman"/>
                <w:bCs/>
                <w:sz w:val="23"/>
                <w:szCs w:val="23"/>
                <w:lang w:val="x-none" w:eastAsia="x-none"/>
              </w:rPr>
            </w:pPr>
            <w:r w:rsidRPr="00FD75F9">
              <w:rPr>
                <w:rFonts w:ascii="Times New Roman" w:hAnsi="Times New Roman"/>
                <w:bCs/>
                <w:sz w:val="23"/>
                <w:szCs w:val="23"/>
                <w:lang w:val="x-none" w:eastAsia="x-none"/>
              </w:rPr>
              <w:t>Теоретико-множественный смысл натурального</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числа, нуля, отношений «равно» и «меньше».</w:t>
            </w:r>
          </w:p>
          <w:p w:rsidR="00966B23" w:rsidRPr="00FD75F9" w:rsidRDefault="00966B23" w:rsidP="006E11A5">
            <w:pPr>
              <w:tabs>
                <w:tab w:val="left" w:pos="247"/>
              </w:tabs>
              <w:spacing w:after="0" w:line="240" w:lineRule="auto"/>
              <w:rPr>
                <w:rFonts w:ascii="Times New Roman" w:hAnsi="Times New Roman"/>
                <w:bCs/>
                <w:sz w:val="23"/>
                <w:szCs w:val="23"/>
                <w:lang w:val="x-none" w:eastAsia="x-none"/>
              </w:rPr>
            </w:pPr>
            <w:r w:rsidRPr="00FD75F9">
              <w:rPr>
                <w:rFonts w:ascii="Times New Roman" w:hAnsi="Times New Roman"/>
                <w:bCs/>
                <w:sz w:val="23"/>
                <w:szCs w:val="23"/>
                <w:lang w:val="x-none" w:eastAsia="x-none"/>
              </w:rPr>
              <w:t>Отрезок натурального ряда. Счет элементов</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конечного множества. Множество натуральных</w:t>
            </w:r>
          </w:p>
          <w:p w:rsidR="00966B23" w:rsidRPr="006E1D98" w:rsidRDefault="00966B23" w:rsidP="006E11A5">
            <w:pPr>
              <w:tabs>
                <w:tab w:val="left" w:pos="247"/>
              </w:tabs>
              <w:spacing w:after="0" w:line="240" w:lineRule="auto"/>
              <w:rPr>
                <w:rFonts w:ascii="Times New Roman" w:hAnsi="Times New Roman"/>
                <w:bCs/>
                <w:sz w:val="23"/>
                <w:szCs w:val="23"/>
                <w:lang w:val="x-none" w:eastAsia="x-none"/>
              </w:rPr>
            </w:pPr>
            <w:r w:rsidRPr="00FD75F9">
              <w:rPr>
                <w:rFonts w:ascii="Times New Roman" w:hAnsi="Times New Roman"/>
                <w:bCs/>
                <w:sz w:val="23"/>
                <w:szCs w:val="23"/>
                <w:lang w:val="x-none" w:eastAsia="x-none"/>
              </w:rPr>
              <w:t>чисел и его свойства.</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Концентрический подход к построению курса</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математики. Дочисловой период. Методика</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изучения чисел первого десятка. Упражнения с</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 xml:space="preserve">целью усвоения </w:t>
            </w:r>
            <w:r>
              <w:rPr>
                <w:rFonts w:ascii="Times New Roman" w:hAnsi="Times New Roman"/>
                <w:bCs/>
                <w:sz w:val="23"/>
                <w:szCs w:val="23"/>
                <w:lang w:eastAsia="x-none"/>
              </w:rPr>
              <w:t>к</w:t>
            </w:r>
            <w:r w:rsidRPr="00FD75F9">
              <w:rPr>
                <w:rFonts w:ascii="Times New Roman" w:hAnsi="Times New Roman"/>
                <w:bCs/>
                <w:sz w:val="23"/>
                <w:szCs w:val="23"/>
                <w:lang w:val="x-none" w:eastAsia="x-none"/>
              </w:rPr>
              <w:t>количественных и порядковых</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отношений между натуральными числами.</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Изучение устной и письменной нумерации</w:t>
            </w:r>
            <w:r>
              <w:rPr>
                <w:rFonts w:ascii="Times New Roman" w:hAnsi="Times New Roman"/>
                <w:bCs/>
                <w:sz w:val="23"/>
                <w:szCs w:val="23"/>
                <w:lang w:eastAsia="x-none"/>
              </w:rPr>
              <w:t xml:space="preserve"> двузначных </w:t>
            </w:r>
            <w:r w:rsidRPr="00FD75F9">
              <w:rPr>
                <w:rFonts w:ascii="Times New Roman" w:hAnsi="Times New Roman"/>
                <w:bCs/>
                <w:sz w:val="23"/>
                <w:szCs w:val="23"/>
                <w:lang w:val="x-none" w:eastAsia="x-none"/>
              </w:rPr>
              <w:t>чисел</w:t>
            </w:r>
            <w:r>
              <w:rPr>
                <w:rFonts w:ascii="Times New Roman" w:hAnsi="Times New Roman"/>
                <w:bCs/>
                <w:sz w:val="23"/>
                <w:szCs w:val="23"/>
                <w:lang w:eastAsia="x-none"/>
              </w:rPr>
              <w:t>.</w:t>
            </w:r>
            <w:r w:rsidRPr="00FD75F9">
              <w:rPr>
                <w:rFonts w:ascii="Times New Roman" w:hAnsi="Times New Roman"/>
                <w:bCs/>
                <w:sz w:val="23"/>
                <w:szCs w:val="23"/>
                <w:lang w:val="x-none" w:eastAsia="x-none"/>
              </w:rPr>
              <w:t xml:space="preserve"> Направления работы при изучении</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 xml:space="preserve">нумерации </w:t>
            </w:r>
            <w:r>
              <w:rPr>
                <w:rFonts w:ascii="Times New Roman" w:hAnsi="Times New Roman"/>
                <w:bCs/>
                <w:sz w:val="23"/>
                <w:szCs w:val="23"/>
                <w:lang w:eastAsia="x-none"/>
              </w:rPr>
              <w:t xml:space="preserve">двузначных чисел. </w:t>
            </w:r>
            <w:r w:rsidRPr="00FD75F9">
              <w:rPr>
                <w:rFonts w:ascii="Times New Roman" w:hAnsi="Times New Roman"/>
                <w:bCs/>
                <w:sz w:val="23"/>
                <w:szCs w:val="23"/>
                <w:lang w:val="x-none" w:eastAsia="x-none"/>
              </w:rPr>
              <w:t>Изучение устной и</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письменной нумерации чисел пределах 1000 и</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многозначных чисел. Виды упражнений при</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изучении нумерации; их классификация в</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соответствии с образовательными задачами.</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Прогнозирование и профилактика ошибок при</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изучении нумерации.</w:t>
            </w:r>
            <w:r>
              <w:rPr>
                <w:rFonts w:ascii="Times New Roman" w:hAnsi="Times New Roman"/>
                <w:bCs/>
                <w:sz w:val="23"/>
                <w:szCs w:val="23"/>
                <w:lang w:eastAsia="x-none"/>
              </w:rPr>
              <w:t xml:space="preserve"> </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8E16BA" w:rsidRDefault="00966B23" w:rsidP="006E11A5">
            <w:pPr>
              <w:spacing w:after="0" w:line="240" w:lineRule="auto"/>
              <w:rPr>
                <w:rFonts w:ascii="Times New Roman" w:hAnsi="Times New Roman"/>
                <w:bCs/>
                <w:sz w:val="23"/>
                <w:szCs w:val="23"/>
              </w:rPr>
            </w:pPr>
            <w:r>
              <w:rPr>
                <w:rFonts w:ascii="Times New Roman" w:hAnsi="Times New Roman"/>
                <w:b/>
                <w:bCs/>
                <w:sz w:val="23"/>
                <w:szCs w:val="23"/>
              </w:rPr>
              <w:t xml:space="preserve">Практическое занятие 13. </w:t>
            </w:r>
            <w:r w:rsidRPr="008E16BA">
              <w:rPr>
                <w:rFonts w:ascii="Times New Roman" w:hAnsi="Times New Roman"/>
                <w:bCs/>
                <w:sz w:val="23"/>
                <w:szCs w:val="23"/>
              </w:rPr>
              <w:t>Практикум по разработке уроков дочислового периода.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A757E5" w:rsidRDefault="00966B23" w:rsidP="006E11A5">
            <w:pPr>
              <w:spacing w:after="0" w:line="240" w:lineRule="auto"/>
              <w:jc w:val="center"/>
              <w:rPr>
                <w:rFonts w:ascii="Times New Roman" w:hAnsi="Times New Roman"/>
                <w:i/>
                <w:sz w:val="23"/>
                <w:szCs w:val="23"/>
              </w:rPr>
            </w:pPr>
            <w:r w:rsidRPr="00A757E5">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8E16BA" w:rsidRDefault="00966B23" w:rsidP="006E11A5">
            <w:pPr>
              <w:spacing w:after="0" w:line="240" w:lineRule="auto"/>
              <w:rPr>
                <w:rFonts w:ascii="Times New Roman" w:hAnsi="Times New Roman"/>
                <w:bCs/>
                <w:sz w:val="23"/>
                <w:szCs w:val="23"/>
              </w:rPr>
            </w:pPr>
            <w:r>
              <w:rPr>
                <w:rFonts w:ascii="Times New Roman" w:hAnsi="Times New Roman"/>
                <w:b/>
                <w:bCs/>
                <w:sz w:val="23"/>
                <w:szCs w:val="23"/>
              </w:rPr>
              <w:t xml:space="preserve">Практическое занятие 14-15. </w:t>
            </w:r>
            <w:r w:rsidRPr="008E16BA">
              <w:rPr>
                <w:rFonts w:ascii="Times New Roman" w:hAnsi="Times New Roman"/>
                <w:bCs/>
                <w:sz w:val="23"/>
                <w:szCs w:val="23"/>
              </w:rPr>
              <w:t xml:space="preserve">Методика изучения чисел первого десятка Решение методических задач по вопросу </w:t>
            </w:r>
            <w:r>
              <w:rPr>
                <w:rFonts w:ascii="Times New Roman" w:hAnsi="Times New Roman"/>
                <w:bCs/>
                <w:sz w:val="23"/>
                <w:szCs w:val="23"/>
              </w:rPr>
              <w:t xml:space="preserve">изучения чисел первого десятка, </w:t>
            </w:r>
            <w:r w:rsidRPr="008E16BA">
              <w:rPr>
                <w:rFonts w:ascii="Times New Roman" w:hAnsi="Times New Roman"/>
                <w:bCs/>
                <w:sz w:val="23"/>
                <w:szCs w:val="23"/>
              </w:rPr>
              <w:t>первой сотни.</w:t>
            </w:r>
            <w:r w:rsidRPr="00FD75F9">
              <w:rPr>
                <w:rFonts w:ascii="Times New Roman" w:hAnsi="Times New Roman"/>
                <w:bCs/>
                <w:sz w:val="23"/>
                <w:szCs w:val="23"/>
                <w:lang w:val="x-none" w:eastAsia="x-none"/>
              </w:rPr>
              <w:t xml:space="preserve"> Решение методических задач по вопросу изучения</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чисел первой тысячи и многозначных чисел</w:t>
            </w:r>
            <w:r>
              <w:rPr>
                <w:rFonts w:ascii="Times New Roman" w:hAnsi="Times New Roman"/>
                <w:bCs/>
                <w:sz w:val="23"/>
                <w:szCs w:val="23"/>
                <w:lang w:eastAsia="x-none"/>
              </w:rPr>
              <w:t>.</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A757E5" w:rsidRDefault="00966B23" w:rsidP="006E11A5">
            <w:pPr>
              <w:spacing w:after="0" w:line="240" w:lineRule="auto"/>
              <w:jc w:val="center"/>
              <w:rPr>
                <w:rFonts w:ascii="Times New Roman" w:hAnsi="Times New Roman"/>
                <w:i/>
                <w:sz w:val="23"/>
                <w:szCs w:val="23"/>
              </w:rPr>
            </w:pPr>
            <w:r w:rsidRPr="00A757E5">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8E16BA">
              <w:rPr>
                <w:rFonts w:ascii="Times New Roman" w:hAnsi="Times New Roman"/>
                <w:b/>
                <w:sz w:val="23"/>
                <w:szCs w:val="23"/>
              </w:rPr>
              <w:t>Практическое занятие 16</w:t>
            </w:r>
            <w:r>
              <w:rPr>
                <w:rFonts w:ascii="Times New Roman" w:hAnsi="Times New Roman"/>
                <w:sz w:val="23"/>
                <w:szCs w:val="23"/>
              </w:rPr>
              <w:t xml:space="preserve">. </w:t>
            </w:r>
            <w:r w:rsidRPr="00FD75F9">
              <w:rPr>
                <w:rFonts w:ascii="Times New Roman" w:hAnsi="Times New Roman"/>
                <w:bCs/>
                <w:sz w:val="23"/>
                <w:szCs w:val="23"/>
                <w:lang w:val="x-none" w:eastAsia="x-none"/>
              </w:rPr>
              <w:t>Сравнительный анализ заданий из учебников</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математики для начальной школы, формирующих у</w:t>
            </w:r>
            <w:r>
              <w:rPr>
                <w:rFonts w:ascii="Times New Roman" w:hAnsi="Times New Roman"/>
                <w:bCs/>
                <w:sz w:val="23"/>
                <w:szCs w:val="23"/>
                <w:lang w:eastAsia="x-none"/>
              </w:rPr>
              <w:t xml:space="preserve"> </w:t>
            </w:r>
            <w:r w:rsidRPr="00FD75F9">
              <w:rPr>
                <w:rFonts w:ascii="Times New Roman" w:hAnsi="Times New Roman"/>
                <w:bCs/>
                <w:sz w:val="23"/>
                <w:szCs w:val="23"/>
                <w:lang w:val="x-none" w:eastAsia="x-none"/>
              </w:rPr>
              <w:t>учеников начальной школы понятия нумерации.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A757E5"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4.5. </w:t>
            </w:r>
            <w:r w:rsidRPr="00A757E5">
              <w:rPr>
                <w:rFonts w:ascii="Times New Roman" w:hAnsi="Times New Roman"/>
                <w:b/>
                <w:bCs/>
                <w:sz w:val="23"/>
                <w:szCs w:val="23"/>
              </w:rPr>
              <w:t>Теоретические и</w:t>
            </w:r>
          </w:p>
          <w:p w:rsidR="00966B23" w:rsidRPr="00A757E5" w:rsidRDefault="00966B23" w:rsidP="006E11A5">
            <w:pPr>
              <w:spacing w:after="0" w:line="240" w:lineRule="auto"/>
              <w:rPr>
                <w:rFonts w:ascii="Times New Roman" w:hAnsi="Times New Roman"/>
                <w:b/>
                <w:bCs/>
                <w:sz w:val="23"/>
                <w:szCs w:val="23"/>
              </w:rPr>
            </w:pPr>
            <w:r w:rsidRPr="00A757E5">
              <w:rPr>
                <w:rFonts w:ascii="Times New Roman" w:hAnsi="Times New Roman"/>
                <w:b/>
                <w:bCs/>
                <w:sz w:val="23"/>
                <w:szCs w:val="23"/>
              </w:rPr>
              <w:lastRenderedPageBreak/>
              <w:t>Методические</w:t>
            </w:r>
            <w:r>
              <w:rPr>
                <w:rFonts w:ascii="Times New Roman" w:hAnsi="Times New Roman"/>
                <w:b/>
                <w:bCs/>
                <w:sz w:val="23"/>
                <w:szCs w:val="23"/>
              </w:rPr>
              <w:t xml:space="preserve"> </w:t>
            </w:r>
            <w:r w:rsidRPr="00A757E5">
              <w:rPr>
                <w:rFonts w:ascii="Times New Roman" w:hAnsi="Times New Roman"/>
                <w:b/>
                <w:bCs/>
                <w:sz w:val="23"/>
                <w:szCs w:val="23"/>
              </w:rPr>
              <w:t>основы изучения</w:t>
            </w:r>
            <w:r>
              <w:rPr>
                <w:rFonts w:ascii="Times New Roman" w:hAnsi="Times New Roman"/>
                <w:b/>
                <w:bCs/>
                <w:sz w:val="23"/>
                <w:szCs w:val="23"/>
              </w:rPr>
              <w:t xml:space="preserve"> </w:t>
            </w:r>
            <w:r w:rsidRPr="00A757E5">
              <w:rPr>
                <w:rFonts w:ascii="Times New Roman" w:hAnsi="Times New Roman"/>
                <w:b/>
                <w:bCs/>
                <w:sz w:val="23"/>
                <w:szCs w:val="23"/>
              </w:rPr>
              <w:t>арифметических</w:t>
            </w:r>
          </w:p>
          <w:p w:rsidR="00966B23" w:rsidRPr="00A757E5" w:rsidRDefault="00966B23" w:rsidP="006E11A5">
            <w:pPr>
              <w:spacing w:after="0" w:line="240" w:lineRule="auto"/>
              <w:rPr>
                <w:rFonts w:ascii="Times New Roman" w:hAnsi="Times New Roman"/>
                <w:b/>
                <w:bCs/>
                <w:sz w:val="23"/>
                <w:szCs w:val="23"/>
              </w:rPr>
            </w:pPr>
            <w:r w:rsidRPr="00A757E5">
              <w:rPr>
                <w:rFonts w:ascii="Times New Roman" w:hAnsi="Times New Roman"/>
                <w:b/>
                <w:bCs/>
                <w:sz w:val="23"/>
                <w:szCs w:val="23"/>
              </w:rPr>
              <w:t>действий с</w:t>
            </w:r>
            <w:r>
              <w:rPr>
                <w:rFonts w:ascii="Times New Roman" w:hAnsi="Times New Roman"/>
                <w:b/>
                <w:bCs/>
                <w:sz w:val="23"/>
                <w:szCs w:val="23"/>
              </w:rPr>
              <w:t xml:space="preserve"> </w:t>
            </w:r>
            <w:r w:rsidRPr="00A757E5">
              <w:rPr>
                <w:rFonts w:ascii="Times New Roman" w:hAnsi="Times New Roman"/>
                <w:b/>
                <w:bCs/>
                <w:sz w:val="23"/>
                <w:szCs w:val="23"/>
              </w:rPr>
              <w:t>целыми</w:t>
            </w:r>
          </w:p>
          <w:p w:rsidR="00966B23" w:rsidRPr="00A757E5" w:rsidRDefault="00966B23" w:rsidP="006E11A5">
            <w:pPr>
              <w:spacing w:after="0" w:line="240" w:lineRule="auto"/>
              <w:rPr>
                <w:rFonts w:ascii="Times New Roman" w:hAnsi="Times New Roman"/>
                <w:b/>
                <w:bCs/>
                <w:sz w:val="23"/>
                <w:szCs w:val="23"/>
              </w:rPr>
            </w:pPr>
            <w:r w:rsidRPr="00A757E5">
              <w:rPr>
                <w:rFonts w:ascii="Times New Roman" w:hAnsi="Times New Roman"/>
                <w:b/>
                <w:bCs/>
                <w:sz w:val="23"/>
                <w:szCs w:val="23"/>
              </w:rPr>
              <w:t>неотрицательными</w:t>
            </w:r>
          </w:p>
          <w:p w:rsidR="00966B23" w:rsidRPr="006E1D98" w:rsidRDefault="00966B23" w:rsidP="006E11A5">
            <w:pPr>
              <w:spacing w:after="0" w:line="240" w:lineRule="auto"/>
              <w:rPr>
                <w:rFonts w:ascii="Times New Roman" w:hAnsi="Times New Roman"/>
                <w:b/>
                <w:bCs/>
                <w:sz w:val="23"/>
                <w:szCs w:val="23"/>
              </w:rPr>
            </w:pPr>
            <w:r w:rsidRPr="00A757E5">
              <w:rPr>
                <w:rFonts w:ascii="Times New Roman" w:hAnsi="Times New Roman"/>
                <w:b/>
                <w:bCs/>
                <w:sz w:val="23"/>
                <w:szCs w:val="23"/>
              </w:rPr>
              <w:t>числами</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b/>
                <w:bCs/>
                <w:sz w:val="23"/>
                <w:szCs w:val="23"/>
              </w:rPr>
              <w:lastRenderedPageBreak/>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10/5</w:t>
            </w:r>
          </w:p>
        </w:tc>
      </w:tr>
      <w:tr w:rsidR="00966B23" w:rsidRPr="006E1D98" w:rsidTr="006E11A5">
        <w:trPr>
          <w:trHeight w:val="539"/>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A757E5" w:rsidRDefault="00966B23" w:rsidP="006E11A5">
            <w:pPr>
              <w:tabs>
                <w:tab w:val="left" w:pos="211"/>
              </w:tabs>
              <w:spacing w:after="0" w:line="240" w:lineRule="auto"/>
              <w:rPr>
                <w:rFonts w:ascii="Times New Roman" w:hAnsi="Times New Roman"/>
                <w:bCs/>
                <w:sz w:val="23"/>
                <w:szCs w:val="23"/>
                <w:lang w:val="x-none" w:eastAsia="x-none"/>
              </w:rPr>
            </w:pPr>
            <w:r w:rsidRPr="00A757E5">
              <w:rPr>
                <w:rFonts w:ascii="Times New Roman" w:hAnsi="Times New Roman"/>
                <w:bCs/>
                <w:sz w:val="23"/>
                <w:szCs w:val="23"/>
                <w:lang w:val="x-none" w:eastAsia="x-none"/>
              </w:rPr>
              <w:t>Теоретико-множественный смысл суммы двух</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целых неотрицательных чисел. Случаи сложения с</w:t>
            </w:r>
          </w:p>
          <w:p w:rsidR="00966B23" w:rsidRPr="00A757E5" w:rsidRDefault="00966B23" w:rsidP="006E11A5">
            <w:pPr>
              <w:tabs>
                <w:tab w:val="left" w:pos="211"/>
              </w:tabs>
              <w:spacing w:after="0" w:line="240" w:lineRule="auto"/>
              <w:rPr>
                <w:rFonts w:ascii="Times New Roman" w:hAnsi="Times New Roman"/>
                <w:bCs/>
                <w:sz w:val="23"/>
                <w:szCs w:val="23"/>
                <w:lang w:val="x-none" w:eastAsia="x-none"/>
              </w:rPr>
            </w:pPr>
            <w:r w:rsidRPr="00A757E5">
              <w:rPr>
                <w:rFonts w:ascii="Times New Roman" w:hAnsi="Times New Roman"/>
                <w:bCs/>
                <w:sz w:val="23"/>
                <w:szCs w:val="23"/>
                <w:lang w:val="x-none" w:eastAsia="x-none"/>
              </w:rPr>
              <w:lastRenderedPageBreak/>
              <w:t>нулем. Переместительный и сочетательный законы</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сложения и их следствия. Устные  вычислительные приемы сложения, изучаемые в курсе математики начальной школы. Виды предметных действий 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заданий, раскрывающих суть простых задач на</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сложение.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Теоретико-множественный смысл разности двух</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целых неотрицательных чисел. Определение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вычитания как действия, обратного сложению.</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Свойства вычитания. Устные вычислительные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приемы вычитания, изучаемые в курсе математики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начальной школы. Виды предметных действий 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заданий, раскрывающих суть простых задач на</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вычитание.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Виды предметных действий и заданий,</w:t>
            </w:r>
          </w:p>
          <w:p w:rsidR="00966B23" w:rsidRPr="00A757E5" w:rsidRDefault="00966B23" w:rsidP="006E11A5">
            <w:pPr>
              <w:tabs>
                <w:tab w:val="left" w:pos="211"/>
              </w:tabs>
              <w:spacing w:after="0" w:line="240" w:lineRule="auto"/>
              <w:rPr>
                <w:rFonts w:ascii="Times New Roman" w:hAnsi="Times New Roman"/>
                <w:bCs/>
                <w:sz w:val="23"/>
                <w:szCs w:val="23"/>
                <w:lang w:val="x-none" w:eastAsia="x-none"/>
              </w:rPr>
            </w:pPr>
            <w:r w:rsidRPr="00A757E5">
              <w:rPr>
                <w:rFonts w:ascii="Times New Roman" w:hAnsi="Times New Roman"/>
                <w:bCs/>
                <w:sz w:val="23"/>
                <w:szCs w:val="23"/>
                <w:lang w:val="x-none" w:eastAsia="x-none"/>
              </w:rPr>
              <w:t>раскрывающих суть понятий компонентов</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сложения и вычитания, связи между ними и их</w:t>
            </w:r>
          </w:p>
          <w:p w:rsidR="00966B23" w:rsidRPr="006E1D98" w:rsidRDefault="00966B23" w:rsidP="006E11A5">
            <w:pPr>
              <w:tabs>
                <w:tab w:val="left" w:pos="211"/>
              </w:tabs>
              <w:spacing w:after="0" w:line="240" w:lineRule="auto"/>
              <w:rPr>
                <w:rFonts w:ascii="Times New Roman" w:hAnsi="Times New Roman"/>
                <w:bCs/>
                <w:sz w:val="23"/>
                <w:szCs w:val="23"/>
                <w:lang w:val="x-none" w:eastAsia="x-none"/>
              </w:rPr>
            </w:pPr>
            <w:r w:rsidRPr="00A757E5">
              <w:rPr>
                <w:rFonts w:ascii="Times New Roman" w:hAnsi="Times New Roman"/>
                <w:bCs/>
                <w:sz w:val="23"/>
                <w:szCs w:val="23"/>
                <w:lang w:val="x-none" w:eastAsia="x-none"/>
              </w:rPr>
              <w:t>результатами.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Изучение табличного сложения и вычитания в</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пределах 10. Изучение табличного сложения 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вычитания в пределах 20. Изучение устных</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приемов сложения и вычитания по концентрам.</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Формирование устных вычислительных навыков</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сложения и вычитания у школьников начальных</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классов. Алгоритмы письменного сложения. Их</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изучение в курсе математики в начальной школе.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Алгоритмы письменного вычитания. Их изучение в</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курсе математики в начальной школе. Теоретико-множественный смысл произведения</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двух целых неотрицательных чисел. Особые случаи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умножения с 0 и 1. Законы умножения и следствия из них. Методика</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ознакомления с ними. Устные вычислительные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приемы умножения, изучаемые в курсе математики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начальной школы. Методика ознакомления с ними.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Виды предметных действий и заданий,</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раскрывающих суть простых задач на умножение.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Определение частного двух натуральных чисел</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через разбиение множества на попарно</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непересекающиеся равномощные подмножества.</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Определение деления как действия, обратного</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умножению. Случаи деления с 0 и 1. Виды предметных действий и заданий,</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раскрывающих суть понятий компонентов</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умножения и деления, связи между ними и их</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результатами.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Обучение табличному умножению и делению;</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формирование вычислительных навыков. Виды</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предметных действий и заданий, раскрывающих</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суть простых задач на деление. Свойства деления.</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Устные вычислительные приемы деления,</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изучаемые в начальном курсе математики.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Обучение устным приемам внетабличного</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умножения и деления в пределах 100. Деление с</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остатком и методика ознакомления с этим</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понятием в курсе математики начальной школы.</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Устные вычислительные приемы умножения и</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деления, изучаемые в курсе математики начальной</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школы. Методика изучения приемов устных</w:t>
            </w:r>
            <w:r>
              <w:rPr>
                <w:rFonts w:ascii="Times New Roman" w:hAnsi="Times New Roman"/>
                <w:bCs/>
                <w:sz w:val="23"/>
                <w:szCs w:val="23"/>
                <w:lang w:eastAsia="x-none"/>
              </w:rPr>
              <w:t xml:space="preserve"> </w:t>
            </w:r>
            <w:r>
              <w:rPr>
                <w:rFonts w:ascii="Times New Roman" w:hAnsi="Times New Roman"/>
                <w:bCs/>
                <w:sz w:val="23"/>
                <w:szCs w:val="23"/>
                <w:lang w:val="x-none" w:eastAsia="x-none"/>
              </w:rPr>
              <w:t>вычислений</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Алгоритмы письменного умножения. Методика</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изучения письменных приемов умножения.</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Алгоритмы письменного деления. Методика</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изучения письменных приемов деления. Устные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вычислительные приемы и проблемы</w:t>
            </w:r>
            <w:r>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t>формирования устных вычислительных навыков у</w:t>
            </w:r>
            <w:r w:rsidRPr="00DE07B3">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t>школьников начальных классов. Особенности</w:t>
            </w:r>
            <w:r w:rsidRPr="00DE07B3">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t>формирования представлений о смысле</w:t>
            </w:r>
            <w:r w:rsidRPr="00DE07B3">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t>арифметических действий у обучающихся начальных классов.</w:t>
            </w:r>
            <w:r w:rsidRPr="00DE07B3">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t>Делимость натуральных чисел. Понятие</w:t>
            </w:r>
            <w:r w:rsidRPr="00DE07B3">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t>отношения делимости и его свойства. Простые и</w:t>
            </w:r>
            <w:r w:rsidRPr="00DE07B3">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t>составные числа. Признаки делимости суммы,</w:t>
            </w:r>
            <w:r w:rsidRPr="00DE07B3">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t>разности, произведения на число. Признаки</w:t>
            </w:r>
            <w:r w:rsidRPr="00DE07B3">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lastRenderedPageBreak/>
              <w:t>делимости на 2,3,4,5,9 в десятичной системе</w:t>
            </w:r>
            <w:r w:rsidRPr="00DE07B3">
              <w:rPr>
                <w:rFonts w:ascii="Times New Roman" w:hAnsi="Times New Roman"/>
                <w:bCs/>
                <w:sz w:val="23"/>
                <w:szCs w:val="23"/>
                <w:lang w:eastAsia="x-none"/>
              </w:rPr>
              <w:t xml:space="preserve"> </w:t>
            </w:r>
            <w:r w:rsidRPr="00DE07B3">
              <w:rPr>
                <w:rFonts w:ascii="Times New Roman" w:hAnsi="Times New Roman"/>
                <w:bCs/>
                <w:sz w:val="23"/>
                <w:szCs w:val="23"/>
                <w:lang w:val="x-none" w:eastAsia="x-none"/>
              </w:rPr>
              <w:t>счисления. Признаки делимости на составные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числа. Установление делимости чисел и числовых</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выражений на данное натуральное число.</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lastRenderedPageBreak/>
              <w:t>5</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E31D79" w:rsidRDefault="00966B23" w:rsidP="006E11A5">
            <w:pPr>
              <w:spacing w:after="0" w:line="240" w:lineRule="auto"/>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5</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A757E5" w:rsidRDefault="00966B23" w:rsidP="006E11A5">
            <w:pPr>
              <w:spacing w:after="0" w:line="240" w:lineRule="auto"/>
              <w:rPr>
                <w:rFonts w:ascii="Times New Roman" w:hAnsi="Times New Roman"/>
                <w:bCs/>
                <w:sz w:val="23"/>
                <w:szCs w:val="23"/>
              </w:rPr>
            </w:pPr>
            <w:r>
              <w:rPr>
                <w:rFonts w:ascii="Times New Roman" w:hAnsi="Times New Roman"/>
                <w:b/>
                <w:bCs/>
                <w:sz w:val="23"/>
                <w:szCs w:val="23"/>
              </w:rPr>
              <w:t xml:space="preserve">Практическое занятие 17. </w:t>
            </w:r>
            <w:r>
              <w:rPr>
                <w:rFonts w:ascii="Times New Roman" w:hAnsi="Times New Roman"/>
                <w:bCs/>
                <w:sz w:val="23"/>
                <w:szCs w:val="23"/>
              </w:rPr>
              <w:t xml:space="preserve">Устные </w:t>
            </w:r>
            <w:r w:rsidRPr="00A757E5">
              <w:rPr>
                <w:rFonts w:ascii="Times New Roman" w:hAnsi="Times New Roman"/>
                <w:bCs/>
                <w:sz w:val="23"/>
                <w:szCs w:val="23"/>
              </w:rPr>
              <w:t>вычислительные приемы сложения</w:t>
            </w:r>
            <w:r>
              <w:rPr>
                <w:rFonts w:ascii="Times New Roman" w:hAnsi="Times New Roman"/>
                <w:bCs/>
                <w:sz w:val="23"/>
                <w:szCs w:val="23"/>
              </w:rPr>
              <w:t xml:space="preserve"> и вычитания</w:t>
            </w:r>
            <w:r w:rsidRPr="00A757E5">
              <w:rPr>
                <w:rFonts w:ascii="Times New Roman" w:hAnsi="Times New Roman"/>
                <w:bCs/>
                <w:sz w:val="23"/>
                <w:szCs w:val="23"/>
              </w:rPr>
              <w:t>, изучаемые в курсе математики начальной школы.</w:t>
            </w:r>
            <w:r>
              <w:t xml:space="preserve"> </w:t>
            </w:r>
            <w:r w:rsidRPr="00411483">
              <w:rPr>
                <w:rFonts w:ascii="Times New Roman" w:hAnsi="Times New Roman"/>
                <w:bCs/>
                <w:sz w:val="23"/>
                <w:szCs w:val="23"/>
              </w:rPr>
              <w:t>Постановка учебной задачи при ознакомлении с вычислительными приемами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044276" w:rsidRDefault="00966B23" w:rsidP="006E11A5">
            <w:pPr>
              <w:spacing w:after="0" w:line="240" w:lineRule="auto"/>
              <w:jc w:val="center"/>
              <w:rPr>
                <w:rFonts w:ascii="Times New Roman" w:hAnsi="Times New Roman"/>
                <w:i/>
                <w:sz w:val="23"/>
                <w:szCs w:val="23"/>
              </w:rPr>
            </w:pPr>
            <w:r w:rsidRPr="00044276">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411483" w:rsidRDefault="00966B23" w:rsidP="006E11A5">
            <w:pPr>
              <w:spacing w:after="0" w:line="240" w:lineRule="auto"/>
              <w:rPr>
                <w:rFonts w:ascii="Times New Roman" w:hAnsi="Times New Roman"/>
                <w:bCs/>
                <w:sz w:val="23"/>
                <w:szCs w:val="23"/>
              </w:rPr>
            </w:pPr>
            <w:r>
              <w:rPr>
                <w:rFonts w:ascii="Times New Roman" w:hAnsi="Times New Roman"/>
                <w:b/>
                <w:bCs/>
                <w:sz w:val="23"/>
                <w:szCs w:val="23"/>
              </w:rPr>
              <w:t xml:space="preserve">Практическое занятие 18. </w:t>
            </w:r>
            <w:r w:rsidRPr="00411483">
              <w:rPr>
                <w:rFonts w:ascii="Times New Roman" w:hAnsi="Times New Roman"/>
                <w:bCs/>
                <w:sz w:val="23"/>
                <w:szCs w:val="23"/>
              </w:rPr>
              <w:t>Письменные вычислительные приемы сложения и вычитания и</w:t>
            </w:r>
            <w:r>
              <w:rPr>
                <w:rFonts w:ascii="Times New Roman" w:hAnsi="Times New Roman"/>
                <w:bCs/>
                <w:sz w:val="23"/>
                <w:szCs w:val="23"/>
              </w:rPr>
              <w:t xml:space="preserve"> п</w:t>
            </w:r>
            <w:r w:rsidRPr="00411483">
              <w:rPr>
                <w:rFonts w:ascii="Times New Roman" w:hAnsi="Times New Roman"/>
                <w:bCs/>
                <w:sz w:val="23"/>
                <w:szCs w:val="23"/>
              </w:rPr>
              <w:t xml:space="preserve">роблемы формирования письменных вычислительных </w:t>
            </w:r>
            <w:r>
              <w:rPr>
                <w:rFonts w:ascii="Times New Roman" w:hAnsi="Times New Roman"/>
                <w:bCs/>
                <w:sz w:val="23"/>
                <w:szCs w:val="23"/>
              </w:rPr>
              <w:t>умений</w:t>
            </w:r>
            <w:r w:rsidRPr="00411483">
              <w:rPr>
                <w:rFonts w:ascii="Times New Roman" w:hAnsi="Times New Roman"/>
                <w:bCs/>
                <w:sz w:val="23"/>
                <w:szCs w:val="23"/>
              </w:rPr>
              <w:t xml:space="preserve"> у школьников начальных</w:t>
            </w:r>
            <w:r>
              <w:rPr>
                <w:rFonts w:ascii="Times New Roman" w:hAnsi="Times New Roman"/>
                <w:bCs/>
                <w:sz w:val="23"/>
                <w:szCs w:val="23"/>
              </w:rPr>
              <w:t xml:space="preserve"> </w:t>
            </w:r>
            <w:r w:rsidRPr="00411483">
              <w:rPr>
                <w:rFonts w:ascii="Times New Roman" w:hAnsi="Times New Roman"/>
                <w:bCs/>
                <w:sz w:val="23"/>
                <w:szCs w:val="23"/>
              </w:rPr>
              <w:t>классов..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044276" w:rsidRDefault="00966B23" w:rsidP="006E11A5">
            <w:pPr>
              <w:spacing w:after="0" w:line="240" w:lineRule="auto"/>
              <w:jc w:val="center"/>
              <w:rPr>
                <w:rFonts w:ascii="Times New Roman" w:hAnsi="Times New Roman"/>
                <w:i/>
                <w:sz w:val="23"/>
                <w:szCs w:val="23"/>
              </w:rPr>
            </w:pPr>
            <w:r w:rsidRPr="00044276">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411483" w:rsidRDefault="00966B23" w:rsidP="006E11A5">
            <w:pPr>
              <w:spacing w:after="0" w:line="240" w:lineRule="auto"/>
              <w:rPr>
                <w:rFonts w:ascii="Times New Roman" w:hAnsi="Times New Roman"/>
                <w:b/>
                <w:bCs/>
                <w:sz w:val="23"/>
                <w:szCs w:val="23"/>
              </w:rPr>
            </w:pPr>
            <w:r>
              <w:rPr>
                <w:rFonts w:ascii="Times New Roman" w:hAnsi="Times New Roman"/>
                <w:b/>
                <w:bCs/>
                <w:sz w:val="23"/>
                <w:szCs w:val="23"/>
                <w:lang w:eastAsia="x-none"/>
              </w:rPr>
              <w:t xml:space="preserve">Практическое занятие 19. </w:t>
            </w:r>
            <w:r w:rsidRPr="00A757E5">
              <w:rPr>
                <w:rFonts w:ascii="Times New Roman" w:hAnsi="Times New Roman"/>
                <w:bCs/>
                <w:sz w:val="23"/>
                <w:szCs w:val="23"/>
                <w:lang w:val="x-none" w:eastAsia="x-none"/>
              </w:rPr>
              <w:t>Практикум по разработке на</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уроках математики ситуаций, раскрывающих</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теоретик</w:t>
            </w:r>
            <w:r>
              <w:rPr>
                <w:rFonts w:ascii="Times New Roman" w:hAnsi="Times New Roman"/>
                <w:bCs/>
                <w:sz w:val="23"/>
                <w:szCs w:val="23"/>
                <w:lang w:val="x-none" w:eastAsia="x-none"/>
              </w:rPr>
              <w:t>о-множественный смысл умножения</w:t>
            </w:r>
            <w:r>
              <w:rPr>
                <w:rFonts w:ascii="Times New Roman" w:hAnsi="Times New Roman"/>
                <w:bCs/>
                <w:sz w:val="23"/>
                <w:szCs w:val="23"/>
                <w:lang w:eastAsia="x-none"/>
              </w:rPr>
              <w:t>, смысл деления.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044276" w:rsidRDefault="00966B23" w:rsidP="006E11A5">
            <w:pPr>
              <w:spacing w:after="0" w:line="240" w:lineRule="auto"/>
              <w:jc w:val="center"/>
              <w:rPr>
                <w:rFonts w:ascii="Times New Roman" w:hAnsi="Times New Roman"/>
                <w:i/>
                <w:sz w:val="23"/>
                <w:szCs w:val="23"/>
              </w:rPr>
            </w:pPr>
            <w:r w:rsidRPr="00044276">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F50A56">
              <w:rPr>
                <w:rFonts w:ascii="Times New Roman" w:hAnsi="Times New Roman"/>
                <w:b/>
                <w:bCs/>
                <w:sz w:val="23"/>
                <w:szCs w:val="23"/>
                <w:lang w:eastAsia="x-none"/>
              </w:rPr>
              <w:t>Практическое занятие 20</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Письменные</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 xml:space="preserve">вычислительные приемы </w:t>
            </w:r>
            <w:r>
              <w:rPr>
                <w:rFonts w:ascii="Times New Roman" w:hAnsi="Times New Roman"/>
                <w:bCs/>
                <w:sz w:val="23"/>
                <w:szCs w:val="23"/>
                <w:lang w:eastAsia="x-none"/>
              </w:rPr>
              <w:t xml:space="preserve">умножения и деления </w:t>
            </w:r>
            <w:r w:rsidRPr="00A757E5">
              <w:rPr>
                <w:rFonts w:ascii="Times New Roman" w:hAnsi="Times New Roman"/>
                <w:bCs/>
                <w:sz w:val="23"/>
                <w:szCs w:val="23"/>
                <w:lang w:val="x-none" w:eastAsia="x-none"/>
              </w:rPr>
              <w:t>и проблемы</w:t>
            </w:r>
            <w:r>
              <w:rPr>
                <w:rFonts w:ascii="Times New Roman" w:hAnsi="Times New Roman"/>
                <w:bCs/>
                <w:sz w:val="23"/>
                <w:szCs w:val="23"/>
                <w:lang w:eastAsia="x-none"/>
              </w:rPr>
              <w:t xml:space="preserve"> </w:t>
            </w:r>
            <w:r w:rsidRPr="00A757E5">
              <w:rPr>
                <w:rFonts w:ascii="Times New Roman" w:hAnsi="Times New Roman"/>
                <w:bCs/>
                <w:sz w:val="23"/>
                <w:szCs w:val="23"/>
                <w:lang w:val="x-none" w:eastAsia="x-none"/>
              </w:rPr>
              <w:t>формирования письменных вычислительных</w:t>
            </w:r>
            <w:r>
              <w:rPr>
                <w:rFonts w:ascii="Times New Roman" w:hAnsi="Times New Roman"/>
                <w:bCs/>
                <w:sz w:val="23"/>
                <w:szCs w:val="23"/>
                <w:lang w:eastAsia="x-none"/>
              </w:rPr>
              <w:t xml:space="preserve"> умений </w:t>
            </w:r>
            <w:r w:rsidRPr="00A757E5">
              <w:rPr>
                <w:rFonts w:ascii="Times New Roman" w:hAnsi="Times New Roman"/>
                <w:bCs/>
                <w:sz w:val="23"/>
                <w:szCs w:val="23"/>
                <w:lang w:val="x-none" w:eastAsia="x-none"/>
              </w:rPr>
              <w:t>у школьников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044276" w:rsidRDefault="00966B23" w:rsidP="006E11A5">
            <w:pPr>
              <w:spacing w:after="0" w:line="240" w:lineRule="auto"/>
              <w:jc w:val="center"/>
              <w:rPr>
                <w:rFonts w:ascii="Times New Roman" w:hAnsi="Times New Roman"/>
                <w:i/>
                <w:sz w:val="23"/>
                <w:szCs w:val="23"/>
              </w:rPr>
            </w:pPr>
            <w:r w:rsidRPr="00044276">
              <w:rPr>
                <w:rFonts w:ascii="Times New Roman" w:hAnsi="Times New Roman"/>
                <w:i/>
                <w:sz w:val="23"/>
                <w:szCs w:val="23"/>
              </w:rPr>
              <w:t>1</w:t>
            </w:r>
          </w:p>
        </w:tc>
      </w:tr>
      <w:tr w:rsidR="00966B23" w:rsidRPr="006E1D98" w:rsidTr="006E11A5">
        <w:trPr>
          <w:trHeight w:val="840"/>
        </w:trPr>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F50A56">
              <w:rPr>
                <w:rFonts w:ascii="Times New Roman" w:hAnsi="Times New Roman"/>
                <w:b/>
                <w:sz w:val="23"/>
                <w:szCs w:val="23"/>
              </w:rPr>
              <w:t xml:space="preserve">Практическое занятие </w:t>
            </w:r>
            <w:r>
              <w:rPr>
                <w:rFonts w:ascii="Times New Roman" w:hAnsi="Times New Roman"/>
                <w:b/>
                <w:sz w:val="23"/>
                <w:szCs w:val="23"/>
              </w:rPr>
              <w:t>21-22</w:t>
            </w:r>
            <w:r w:rsidRPr="006E1D98">
              <w:rPr>
                <w:rFonts w:ascii="Times New Roman" w:hAnsi="Times New Roman"/>
                <w:sz w:val="23"/>
                <w:szCs w:val="23"/>
              </w:rPr>
              <w:t xml:space="preserve">. </w:t>
            </w:r>
            <w:r w:rsidRPr="00411483">
              <w:rPr>
                <w:rFonts w:ascii="Times New Roman" w:hAnsi="Times New Roman"/>
                <w:sz w:val="23"/>
                <w:szCs w:val="23"/>
              </w:rPr>
              <w:t>Сравнительный анализ заданий из учебников математики для начальной школы, формирующих у учеников начальной школы устные и письменные</w:t>
            </w:r>
            <w:r>
              <w:rPr>
                <w:rFonts w:ascii="Times New Roman" w:hAnsi="Times New Roman"/>
                <w:sz w:val="23"/>
                <w:szCs w:val="23"/>
              </w:rPr>
              <w:t xml:space="preserve"> </w:t>
            </w:r>
            <w:r w:rsidRPr="00411483">
              <w:rPr>
                <w:rFonts w:ascii="Times New Roman" w:hAnsi="Times New Roman"/>
                <w:sz w:val="23"/>
                <w:szCs w:val="23"/>
              </w:rPr>
              <w:t>вычислительные приемы.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rPr>
          <w:trHeight w:val="271"/>
        </w:trPr>
        <w:tc>
          <w:tcPr>
            <w:tcW w:w="1009" w:type="pct"/>
            <w:vMerge w:val="restart"/>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CA362A">
              <w:rPr>
                <w:rFonts w:ascii="Times New Roman" w:hAnsi="Times New Roman"/>
                <w:b/>
                <w:bCs/>
                <w:sz w:val="23"/>
                <w:szCs w:val="23"/>
              </w:rPr>
              <w:t>Тема 4.6.  Теоретические и методические основы обучения решению текстовых задач.</w:t>
            </w:r>
          </w:p>
        </w:tc>
        <w:tc>
          <w:tcPr>
            <w:tcW w:w="3346" w:type="pct"/>
            <w:tcBorders>
              <w:top w:val="single" w:sz="4" w:space="0" w:color="auto"/>
              <w:left w:val="single" w:sz="4" w:space="0" w:color="auto"/>
              <w:bottom w:val="single" w:sz="4" w:space="0" w:color="auto"/>
              <w:right w:val="single" w:sz="4" w:space="0" w:color="auto"/>
            </w:tcBorders>
          </w:tcPr>
          <w:p w:rsidR="00966B23" w:rsidRPr="00F50A56" w:rsidRDefault="00966B23" w:rsidP="006E11A5">
            <w:pPr>
              <w:spacing w:after="0" w:line="240" w:lineRule="auto"/>
              <w:rPr>
                <w:rFonts w:ascii="Times New Roman" w:hAnsi="Times New Roman"/>
                <w:b/>
                <w:sz w:val="23"/>
                <w:szCs w:val="23"/>
              </w:rPr>
            </w:pPr>
            <w:r w:rsidRPr="00CA362A">
              <w:rPr>
                <w:rFonts w:ascii="Times New Roman" w:hAnsi="Times New Roman"/>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CA362A"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9/5</w:t>
            </w:r>
          </w:p>
        </w:tc>
      </w:tr>
      <w:tr w:rsidR="00966B23" w:rsidRPr="006E1D98" w:rsidTr="006E11A5">
        <w:trPr>
          <w:trHeight w:val="840"/>
        </w:trPr>
        <w:tc>
          <w:tcPr>
            <w:tcW w:w="1009" w:type="pct"/>
            <w:vMerge/>
            <w:tcBorders>
              <w:left w:val="single" w:sz="4" w:space="0" w:color="auto"/>
              <w:bottom w:val="single" w:sz="4" w:space="0" w:color="auto"/>
              <w:right w:val="single" w:sz="4" w:space="0" w:color="auto"/>
            </w:tcBorders>
            <w:vAlign w:val="center"/>
          </w:tcPr>
          <w:p w:rsidR="00966B23" w:rsidRPr="00CA362A"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sz w:val="23"/>
                <w:szCs w:val="23"/>
              </w:rPr>
            </w:pPr>
            <w:r w:rsidRPr="00DE07B3">
              <w:rPr>
                <w:rFonts w:ascii="Times New Roman" w:hAnsi="Times New Roman"/>
                <w:sz w:val="23"/>
                <w:szCs w:val="23"/>
              </w:rPr>
              <w:t>Понятие текстовой задачи, роль и функции текстовых задач, их классификация. Основные этапы работы над задачей. Использование приема моделирования при решении текстовых задач. Способы рассуждений при разборе задач. Компоненты и критерии оценки общего приема работы над задачей. Приемы организации деятельности учащихся, нацеленные на формирование умения решать задачи: преобразование данной задачи, сравнение, составление задач, решение задачи разными способами и др. Классификация простых задач. Знакомство с понятием «задача».  Методика работы над простыми задачами, раскрывающими конкретный смысл арифметических действий, связь между компонентами и результатами арифметических действий, над задачами, связанными с понятием разности и отношения. Приемы организации деятельности учащихся,</w:t>
            </w:r>
          </w:p>
          <w:p w:rsidR="00966B23" w:rsidRPr="00DE07B3" w:rsidRDefault="00966B23" w:rsidP="006E11A5">
            <w:pPr>
              <w:spacing w:after="0" w:line="240" w:lineRule="auto"/>
              <w:rPr>
                <w:rFonts w:ascii="Times New Roman" w:hAnsi="Times New Roman"/>
                <w:sz w:val="23"/>
                <w:szCs w:val="23"/>
              </w:rPr>
            </w:pPr>
            <w:r w:rsidRPr="00DE07B3">
              <w:rPr>
                <w:rFonts w:ascii="Times New Roman" w:hAnsi="Times New Roman"/>
                <w:sz w:val="23"/>
                <w:szCs w:val="23"/>
              </w:rPr>
              <w:t>нацеленные на формирование умения решать задачи. Ознакомление учащихся с задачей в два</w:t>
            </w:r>
          </w:p>
          <w:p w:rsidR="00966B23" w:rsidRPr="00DE07B3" w:rsidRDefault="00966B23" w:rsidP="006E11A5">
            <w:pPr>
              <w:spacing w:after="0" w:line="240" w:lineRule="auto"/>
              <w:rPr>
                <w:rFonts w:ascii="Times New Roman" w:hAnsi="Times New Roman"/>
                <w:sz w:val="23"/>
                <w:szCs w:val="23"/>
              </w:rPr>
            </w:pPr>
            <w:r w:rsidRPr="00DE07B3">
              <w:rPr>
                <w:rFonts w:ascii="Times New Roman" w:hAnsi="Times New Roman"/>
                <w:sz w:val="23"/>
                <w:szCs w:val="23"/>
              </w:rPr>
              <w:t xml:space="preserve">действия. Формирование умений решать составные задачи. Задачи с пропорциональными величинами. Методика работы над задачами на зависимость между величинами, характеризующими разные процессы. Способы решения задач с пропорциональными величинами. Методика обучения решению задач на нахождение четвертого пропорционального. Методика обучения решению задач на пропорциональное деление. Методика обучения решению задач на нахождение неизвестных по двум разностям. Задачи на движение. Особенности решения основных видов задач на движение. Методика обучения решению задач на движение. Практикум по моделированию процесса обучения обучающихся начальных классов решению </w:t>
            </w:r>
            <w:r w:rsidRPr="00DE07B3">
              <w:rPr>
                <w:rFonts w:ascii="Times New Roman" w:hAnsi="Times New Roman"/>
                <w:sz w:val="23"/>
                <w:szCs w:val="23"/>
              </w:rPr>
              <w:lastRenderedPageBreak/>
              <w:t>текстовых задач. Разработка заданий, направленных на предупреждение и ликвидацию ошибок при решении задач.</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lastRenderedPageBreak/>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DE07B3" w:rsidRDefault="00966B23" w:rsidP="006E11A5">
            <w:pPr>
              <w:spacing w:after="0" w:line="240" w:lineRule="auto"/>
              <w:rPr>
                <w:rFonts w:ascii="Times New Roman" w:hAnsi="Times New Roman"/>
                <w:b/>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5</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
                <w:bCs/>
                <w:sz w:val="23"/>
                <w:szCs w:val="23"/>
              </w:rPr>
              <w:t>Практическое занятие 23.</w:t>
            </w:r>
            <w:r w:rsidRPr="00DE07B3">
              <w:rPr>
                <w:rFonts w:ascii="Times New Roman" w:hAnsi="Times New Roman"/>
                <w:bCs/>
                <w:sz w:val="23"/>
                <w:szCs w:val="23"/>
              </w:rPr>
              <w:t xml:space="preserve"> Понятие "задача" в начальном курсе математики. Способы решения   задач. Решение задач арифметическим способом.</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
                <w:bCs/>
                <w:sz w:val="23"/>
                <w:szCs w:val="23"/>
              </w:rPr>
              <w:t>Практическое занятие 24.</w:t>
            </w:r>
            <w:r w:rsidRPr="00DE07B3">
              <w:rPr>
                <w:rFonts w:ascii="Times New Roman" w:hAnsi="Times New Roman"/>
                <w:bCs/>
                <w:sz w:val="23"/>
                <w:szCs w:val="23"/>
              </w:rPr>
              <w:t xml:space="preserve"> Различные методические подходы к формированию умения решать задачи. Классификация простых задач.</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
                <w:bCs/>
                <w:sz w:val="23"/>
                <w:szCs w:val="23"/>
              </w:rPr>
              <w:t>Практическое занятие 25.</w:t>
            </w:r>
            <w:r w:rsidRPr="00DE07B3">
              <w:rPr>
                <w:rFonts w:ascii="Times New Roman" w:hAnsi="Times New Roman"/>
                <w:bCs/>
                <w:sz w:val="23"/>
                <w:szCs w:val="23"/>
              </w:rPr>
              <w:t xml:space="preserve"> Этапы работы над задачами.</w:t>
            </w:r>
            <w:r w:rsidRPr="00DE07B3">
              <w:t xml:space="preserve"> </w:t>
            </w:r>
            <w:r w:rsidRPr="00DE07B3">
              <w:rPr>
                <w:rFonts w:ascii="Times New Roman" w:hAnsi="Times New Roman"/>
                <w:bCs/>
                <w:sz w:val="23"/>
                <w:szCs w:val="23"/>
              </w:rPr>
              <w:t xml:space="preserve">Моделирование в процессе решения задач.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
                <w:bCs/>
                <w:sz w:val="23"/>
                <w:szCs w:val="23"/>
              </w:rPr>
              <w:t>Практическое занятие 26.</w:t>
            </w:r>
            <w:r w:rsidRPr="00DE07B3">
              <w:rPr>
                <w:rFonts w:ascii="Times New Roman" w:hAnsi="Times New Roman"/>
                <w:bCs/>
                <w:sz w:val="23"/>
                <w:szCs w:val="23"/>
              </w:rPr>
              <w:t xml:space="preserve"> Методические приемы обучения обучающихся начальных классов решению задач</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uppressAutoHyphens/>
              <w:spacing w:after="0" w:line="240" w:lineRule="auto"/>
              <w:jc w:val="both"/>
              <w:rPr>
                <w:rFonts w:ascii="Times New Roman" w:hAnsi="Times New Roman"/>
                <w:bCs/>
                <w:sz w:val="23"/>
                <w:szCs w:val="23"/>
              </w:rPr>
            </w:pPr>
            <w:r w:rsidRPr="00DE07B3">
              <w:rPr>
                <w:rFonts w:ascii="Times New Roman" w:hAnsi="Times New Roman"/>
                <w:b/>
                <w:bCs/>
                <w:sz w:val="23"/>
                <w:szCs w:val="23"/>
              </w:rPr>
              <w:t>Практическое занятие 27-28.</w:t>
            </w:r>
            <w:r w:rsidRPr="00DE07B3">
              <w:rPr>
                <w:rFonts w:ascii="Times New Roman" w:hAnsi="Times New Roman"/>
                <w:bCs/>
                <w:sz w:val="23"/>
                <w:szCs w:val="23"/>
              </w:rPr>
              <w:t xml:space="preserve"> Методика обучения решению задач с пропорциональными величинами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4.</w:t>
            </w:r>
            <w:r>
              <w:rPr>
                <w:rFonts w:ascii="Times New Roman" w:hAnsi="Times New Roman"/>
                <w:b/>
                <w:bCs/>
                <w:sz w:val="23"/>
                <w:szCs w:val="23"/>
              </w:rPr>
              <w:t>7</w:t>
            </w:r>
            <w:r w:rsidRPr="006E1D98">
              <w:rPr>
                <w:rFonts w:ascii="Times New Roman" w:hAnsi="Times New Roman"/>
                <w:b/>
                <w:bCs/>
                <w:sz w:val="23"/>
                <w:szCs w:val="23"/>
              </w:rPr>
              <w:t xml:space="preserve">. </w:t>
            </w:r>
            <w:r>
              <w:rPr>
                <w:rFonts w:ascii="Times New Roman" w:hAnsi="Times New Roman"/>
                <w:b/>
                <w:bCs/>
                <w:sz w:val="23"/>
                <w:szCs w:val="23"/>
              </w:rPr>
              <w:t>Теоретические и методические основы изучения величин.</w:t>
            </w:r>
          </w:p>
        </w:tc>
        <w:tc>
          <w:tcPr>
            <w:tcW w:w="3346" w:type="pct"/>
            <w:tcBorders>
              <w:top w:val="single" w:sz="4" w:space="0" w:color="auto"/>
              <w:left w:val="single" w:sz="4" w:space="0" w:color="auto"/>
              <w:bottom w:val="single" w:sz="4" w:space="0" w:color="auto"/>
              <w:right w:val="single" w:sz="4" w:space="0" w:color="auto"/>
            </w:tcBorders>
            <w:hideMark/>
          </w:tcPr>
          <w:p w:rsidR="00966B23" w:rsidRPr="00DE07B3" w:rsidRDefault="00966B23" w:rsidP="006E11A5">
            <w:pPr>
              <w:spacing w:after="0" w:line="240" w:lineRule="auto"/>
              <w:rPr>
                <w:rFonts w:ascii="Times New Roman" w:hAnsi="Times New Roman"/>
                <w:b/>
                <w:sz w:val="23"/>
                <w:szCs w:val="23"/>
              </w:rPr>
            </w:pPr>
            <w:r w:rsidRPr="00DE07B3">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6</w:t>
            </w:r>
            <w:r w:rsidRPr="006E1D98">
              <w:rPr>
                <w:rFonts w:ascii="Times New Roman" w:hAnsi="Times New Roman"/>
                <w:b/>
                <w:i/>
                <w:sz w:val="23"/>
                <w:szCs w:val="23"/>
              </w:rPr>
              <w:t>/</w:t>
            </w:r>
            <w:r>
              <w:rPr>
                <w:rFonts w:ascii="Times New Roman" w:hAnsi="Times New Roman"/>
                <w:b/>
                <w:i/>
                <w:sz w:val="23"/>
                <w:szCs w:val="23"/>
              </w:rPr>
              <w:t>3</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DE07B3" w:rsidRDefault="00966B23" w:rsidP="006E11A5">
            <w:pPr>
              <w:tabs>
                <w:tab w:val="left" w:pos="211"/>
              </w:tabs>
              <w:spacing w:after="0" w:line="240" w:lineRule="auto"/>
              <w:rPr>
                <w:rFonts w:ascii="Times New Roman" w:hAnsi="Times New Roman"/>
                <w:sz w:val="23"/>
                <w:szCs w:val="23"/>
                <w:lang w:val="x-none" w:eastAsia="x-none"/>
              </w:rPr>
            </w:pPr>
            <w:r w:rsidRPr="00DE07B3">
              <w:rPr>
                <w:rFonts w:ascii="Times New Roman" w:hAnsi="Times New Roman"/>
                <w:sz w:val="23"/>
                <w:szCs w:val="23"/>
                <w:lang w:val="x-none" w:eastAsia="x-none"/>
              </w:rPr>
              <w:t>Понятие величины. Виды величин. Действия с</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величинами. Свойство аддитивности скалярных</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величин. Натуральное число как мера величины.</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Геометрические величины и их измерение. Длина</w:t>
            </w:r>
          </w:p>
          <w:p w:rsidR="00966B23" w:rsidRPr="00DE07B3" w:rsidRDefault="00966B23" w:rsidP="006E11A5">
            <w:pPr>
              <w:tabs>
                <w:tab w:val="left" w:pos="211"/>
              </w:tabs>
              <w:spacing w:after="0" w:line="240" w:lineRule="auto"/>
              <w:rPr>
                <w:rFonts w:ascii="Times New Roman" w:hAnsi="Times New Roman"/>
                <w:sz w:val="23"/>
                <w:szCs w:val="23"/>
                <w:lang w:val="x-none" w:eastAsia="x-none"/>
              </w:rPr>
            </w:pPr>
            <w:r w:rsidRPr="00DE07B3">
              <w:rPr>
                <w:rFonts w:ascii="Times New Roman" w:hAnsi="Times New Roman"/>
                <w:sz w:val="23"/>
                <w:szCs w:val="23"/>
                <w:lang w:val="x-none" w:eastAsia="x-none"/>
              </w:rPr>
              <w:t>отрезка и ее измерение. Величина угла и ее</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измерение. Площадь фигуры и ее измерение.</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Равные, равновеликие и равносоставленные</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фигуры. Площадь квадрата и прямоугольника.</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Палетка.</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Раздел «Величины, геометрические величины» в</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ФГОС НОО и в различных УМК по математике</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(анализ содержания). Общий подход к изучению</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величин в начальном курсе математики. Этапы</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изучения величин в начальной школе. Разработка</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и использование проблемных ситуаций на уроках</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математики в начальной школе при изучении</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величин. Методика изучения длины отрезка.</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Единицы измерения длины, соотношения между</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ними. Методика изучения площади фигуры.</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Единицы измерения площади, соотношения между</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ними. Решение методических задач по</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формированию у обучающихся начальных классов</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представлений о длине и площади, способах</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сравнения, единицах измерения и соотношений</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между ними. Методика изучения массы и</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 xml:space="preserve">вместимости. </w:t>
            </w:r>
          </w:p>
          <w:p w:rsidR="00966B23" w:rsidRPr="00DE07B3" w:rsidRDefault="00966B23" w:rsidP="006E11A5">
            <w:pPr>
              <w:tabs>
                <w:tab w:val="left" w:pos="211"/>
              </w:tabs>
              <w:spacing w:after="0" w:line="240" w:lineRule="auto"/>
              <w:rPr>
                <w:rFonts w:ascii="Times New Roman" w:hAnsi="Times New Roman"/>
                <w:sz w:val="23"/>
                <w:szCs w:val="23"/>
                <w:lang w:val="x-none" w:eastAsia="x-none"/>
              </w:rPr>
            </w:pPr>
            <w:r w:rsidRPr="00DE07B3">
              <w:rPr>
                <w:rFonts w:ascii="Times New Roman" w:hAnsi="Times New Roman"/>
                <w:sz w:val="23"/>
                <w:szCs w:val="23"/>
                <w:lang w:eastAsia="x-none"/>
              </w:rPr>
              <w:t xml:space="preserve">Единицы </w:t>
            </w:r>
            <w:r w:rsidRPr="00DE07B3">
              <w:rPr>
                <w:rFonts w:ascii="Times New Roman" w:hAnsi="Times New Roman"/>
                <w:sz w:val="23"/>
                <w:szCs w:val="23"/>
                <w:lang w:val="x-none" w:eastAsia="x-none"/>
              </w:rPr>
              <w:t>измерения массы и</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вместимости, соотношения между ними.</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Методика изучения времени. Единицы времени,</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соотношения между ними. Решение методических</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 xml:space="preserve">задач по </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формированию у обучающихся начальных классов</w:t>
            </w:r>
            <w:r w:rsidRPr="00DE07B3">
              <w:rPr>
                <w:rFonts w:ascii="Times New Roman" w:hAnsi="Times New Roman"/>
                <w:sz w:val="23"/>
                <w:szCs w:val="23"/>
                <w:lang w:eastAsia="x-none"/>
              </w:rPr>
              <w:t xml:space="preserve"> </w:t>
            </w:r>
            <w:r w:rsidRPr="00DE07B3">
              <w:rPr>
                <w:rFonts w:ascii="Times New Roman" w:hAnsi="Times New Roman"/>
                <w:sz w:val="23"/>
                <w:szCs w:val="23"/>
                <w:lang w:val="x-none" w:eastAsia="x-none"/>
              </w:rPr>
              <w:t>представлений о времени, единицах его измерения</w:t>
            </w:r>
          </w:p>
          <w:p w:rsidR="00966B23" w:rsidRPr="00DE07B3" w:rsidRDefault="00966B23" w:rsidP="006E11A5">
            <w:pPr>
              <w:tabs>
                <w:tab w:val="left" w:pos="211"/>
              </w:tabs>
              <w:spacing w:after="0" w:line="240" w:lineRule="auto"/>
              <w:rPr>
                <w:rFonts w:ascii="Times New Roman" w:hAnsi="Times New Roman"/>
                <w:sz w:val="23"/>
                <w:szCs w:val="23"/>
                <w:lang w:val="x-none" w:eastAsia="x-none"/>
              </w:rPr>
            </w:pPr>
            <w:r w:rsidRPr="00DE07B3">
              <w:rPr>
                <w:rFonts w:ascii="Times New Roman" w:hAnsi="Times New Roman"/>
                <w:sz w:val="23"/>
                <w:szCs w:val="23"/>
                <w:lang w:val="x-none" w:eastAsia="x-none"/>
              </w:rPr>
              <w:t>и соотношений между ними.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3</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60EC5">
              <w:rPr>
                <w:rFonts w:ascii="Times New Roman" w:hAnsi="Times New Roman"/>
                <w:b/>
                <w:sz w:val="23"/>
                <w:szCs w:val="23"/>
              </w:rPr>
              <w:t>Практическое занятие 29-30</w:t>
            </w:r>
            <w:r w:rsidRPr="006E1D98">
              <w:rPr>
                <w:rFonts w:ascii="Times New Roman" w:hAnsi="Times New Roman"/>
                <w:sz w:val="23"/>
                <w:szCs w:val="23"/>
              </w:rPr>
              <w:t xml:space="preserve">. </w:t>
            </w:r>
            <w:r w:rsidRPr="00934CCF">
              <w:rPr>
                <w:rFonts w:ascii="Times New Roman" w:hAnsi="Times New Roman"/>
                <w:sz w:val="23"/>
                <w:szCs w:val="23"/>
              </w:rPr>
              <w:t>Этапы формирования понятия величины.  Виды заданий, которые целесообразно предложить младшим школьникам на каждом этапе.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60EC5">
              <w:rPr>
                <w:rFonts w:ascii="Times New Roman" w:hAnsi="Times New Roman"/>
                <w:b/>
                <w:sz w:val="23"/>
                <w:szCs w:val="23"/>
              </w:rPr>
              <w:t>Практическое занятие 31</w:t>
            </w:r>
            <w:r w:rsidRPr="006E1D98">
              <w:rPr>
                <w:rFonts w:ascii="Times New Roman" w:hAnsi="Times New Roman"/>
                <w:sz w:val="23"/>
                <w:szCs w:val="23"/>
              </w:rPr>
              <w:t xml:space="preserve">. </w:t>
            </w:r>
            <w:r>
              <w:rPr>
                <w:rFonts w:ascii="Times New Roman" w:hAnsi="Times New Roman"/>
                <w:sz w:val="23"/>
                <w:szCs w:val="23"/>
              </w:rPr>
              <w:t>Основные вопросы м</w:t>
            </w:r>
            <w:r w:rsidRPr="00934CCF">
              <w:rPr>
                <w:rFonts w:ascii="Times New Roman" w:hAnsi="Times New Roman"/>
                <w:sz w:val="23"/>
                <w:szCs w:val="23"/>
              </w:rPr>
              <w:t>етодика изучения действий над величинами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60EC5">
              <w:rPr>
                <w:rFonts w:ascii="Times New Roman" w:hAnsi="Times New Roman"/>
                <w:b/>
                <w:sz w:val="23"/>
                <w:szCs w:val="23"/>
              </w:rPr>
              <w:t>Практическое занятие 32.</w:t>
            </w:r>
            <w:r w:rsidRPr="006E1D98">
              <w:rPr>
                <w:rFonts w:ascii="Times New Roman" w:hAnsi="Times New Roman"/>
                <w:sz w:val="23"/>
                <w:szCs w:val="23"/>
              </w:rPr>
              <w:t xml:space="preserve"> </w:t>
            </w:r>
            <w:r w:rsidRPr="00934CCF">
              <w:rPr>
                <w:rFonts w:ascii="Times New Roman" w:hAnsi="Times New Roman"/>
                <w:sz w:val="23"/>
                <w:szCs w:val="23"/>
              </w:rPr>
              <w:t>Разработка уроков по темам ознакомления с понятиями величин в начальном курсе математики.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4.</w:t>
            </w:r>
            <w:r>
              <w:rPr>
                <w:rFonts w:ascii="Times New Roman" w:hAnsi="Times New Roman"/>
                <w:b/>
                <w:bCs/>
                <w:sz w:val="23"/>
                <w:szCs w:val="23"/>
              </w:rPr>
              <w:t>8</w:t>
            </w:r>
            <w:r w:rsidRPr="006E1D98">
              <w:rPr>
                <w:rFonts w:ascii="Times New Roman" w:hAnsi="Times New Roman"/>
                <w:b/>
                <w:bCs/>
                <w:sz w:val="23"/>
                <w:szCs w:val="23"/>
              </w:rPr>
              <w:t xml:space="preserve">. </w:t>
            </w:r>
            <w:r w:rsidRPr="00B847AE">
              <w:rPr>
                <w:rFonts w:ascii="Times New Roman" w:hAnsi="Times New Roman"/>
                <w:b/>
                <w:bCs/>
                <w:sz w:val="23"/>
                <w:szCs w:val="23"/>
              </w:rPr>
              <w:t>Теоретические и</w:t>
            </w:r>
            <w:r>
              <w:rPr>
                <w:rFonts w:ascii="Times New Roman" w:hAnsi="Times New Roman"/>
                <w:b/>
                <w:bCs/>
                <w:sz w:val="23"/>
                <w:szCs w:val="23"/>
              </w:rPr>
              <w:t xml:space="preserve"> м</w:t>
            </w:r>
            <w:r w:rsidRPr="00B847AE">
              <w:rPr>
                <w:rFonts w:ascii="Times New Roman" w:hAnsi="Times New Roman"/>
                <w:b/>
                <w:bCs/>
                <w:sz w:val="23"/>
                <w:szCs w:val="23"/>
              </w:rPr>
              <w:t>етодические</w:t>
            </w:r>
            <w:r>
              <w:rPr>
                <w:rFonts w:ascii="Times New Roman" w:hAnsi="Times New Roman"/>
                <w:b/>
                <w:bCs/>
                <w:sz w:val="23"/>
                <w:szCs w:val="23"/>
              </w:rPr>
              <w:t xml:space="preserve"> </w:t>
            </w:r>
            <w:r w:rsidRPr="00B847AE">
              <w:rPr>
                <w:rFonts w:ascii="Times New Roman" w:hAnsi="Times New Roman"/>
                <w:b/>
                <w:bCs/>
                <w:sz w:val="23"/>
                <w:szCs w:val="23"/>
              </w:rPr>
              <w:t xml:space="preserve">основы </w:t>
            </w:r>
            <w:r>
              <w:rPr>
                <w:rFonts w:ascii="Times New Roman" w:hAnsi="Times New Roman"/>
                <w:b/>
                <w:bCs/>
                <w:sz w:val="23"/>
                <w:szCs w:val="23"/>
              </w:rPr>
              <w:t>и</w:t>
            </w:r>
            <w:r w:rsidRPr="00B847AE">
              <w:rPr>
                <w:rFonts w:ascii="Times New Roman" w:hAnsi="Times New Roman"/>
                <w:b/>
                <w:bCs/>
                <w:sz w:val="23"/>
                <w:szCs w:val="23"/>
              </w:rPr>
              <w:t>зучения</w:t>
            </w:r>
            <w:r>
              <w:rPr>
                <w:rFonts w:ascii="Times New Roman" w:hAnsi="Times New Roman"/>
                <w:b/>
                <w:bCs/>
                <w:sz w:val="23"/>
                <w:szCs w:val="23"/>
              </w:rPr>
              <w:t xml:space="preserve"> </w:t>
            </w:r>
            <w:r w:rsidRPr="00B847AE">
              <w:rPr>
                <w:rFonts w:ascii="Times New Roman" w:hAnsi="Times New Roman"/>
                <w:b/>
                <w:bCs/>
                <w:sz w:val="23"/>
                <w:szCs w:val="23"/>
              </w:rPr>
              <w:t>элементов</w:t>
            </w:r>
            <w:r>
              <w:rPr>
                <w:rFonts w:ascii="Times New Roman" w:hAnsi="Times New Roman"/>
                <w:b/>
                <w:bCs/>
                <w:sz w:val="23"/>
                <w:szCs w:val="23"/>
              </w:rPr>
              <w:t xml:space="preserve"> а</w:t>
            </w:r>
            <w:r w:rsidRPr="00B847AE">
              <w:rPr>
                <w:rFonts w:ascii="Times New Roman" w:hAnsi="Times New Roman"/>
                <w:b/>
                <w:bCs/>
                <w:sz w:val="23"/>
                <w:szCs w:val="23"/>
              </w:rPr>
              <w:t>лгебраической</w:t>
            </w:r>
            <w:r>
              <w:rPr>
                <w:rFonts w:ascii="Times New Roman" w:hAnsi="Times New Roman"/>
                <w:b/>
                <w:bCs/>
                <w:sz w:val="23"/>
                <w:szCs w:val="23"/>
              </w:rPr>
              <w:t xml:space="preserve"> </w:t>
            </w:r>
            <w:r w:rsidRPr="00B847AE">
              <w:rPr>
                <w:rFonts w:ascii="Times New Roman" w:hAnsi="Times New Roman"/>
                <w:b/>
                <w:bCs/>
                <w:sz w:val="23"/>
                <w:szCs w:val="23"/>
              </w:rPr>
              <w:t>пропедевтики</w:t>
            </w: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6</w:t>
            </w:r>
            <w:r w:rsidRPr="006E1D98">
              <w:rPr>
                <w:rFonts w:ascii="Times New Roman" w:hAnsi="Times New Roman"/>
                <w:b/>
                <w:i/>
                <w:sz w:val="23"/>
                <w:szCs w:val="23"/>
              </w:rPr>
              <w:t>/</w:t>
            </w:r>
            <w:r>
              <w:rPr>
                <w:rFonts w:ascii="Times New Roman" w:hAnsi="Times New Roman"/>
                <w:b/>
                <w:i/>
                <w:sz w:val="23"/>
                <w:szCs w:val="23"/>
              </w:rPr>
              <w:t>4</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60EC5" w:rsidRDefault="00966B23" w:rsidP="006E11A5">
            <w:pPr>
              <w:tabs>
                <w:tab w:val="left" w:pos="271"/>
              </w:tabs>
              <w:spacing w:after="0" w:line="240" w:lineRule="auto"/>
              <w:rPr>
                <w:rFonts w:ascii="Times New Roman" w:hAnsi="Times New Roman"/>
                <w:sz w:val="23"/>
                <w:szCs w:val="23"/>
                <w:lang w:val="x-none" w:eastAsia="x-none"/>
              </w:rPr>
            </w:pPr>
            <w:r w:rsidRPr="00660EC5">
              <w:rPr>
                <w:rFonts w:ascii="Times New Roman" w:hAnsi="Times New Roman"/>
                <w:sz w:val="23"/>
                <w:szCs w:val="23"/>
                <w:lang w:val="x-none" w:eastAsia="x-none"/>
              </w:rPr>
              <w:t>Числовые и буквенные выражения. Их</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тождественное преобразование. Числовые</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 xml:space="preserve">равенства и </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неравенства Методика ознакомления с</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числовыми и буквенными выражениями,</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числовыми равенствами и неравенствами в курсе</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математики в начальной школе. Уравнение с одной</w:t>
            </w:r>
          </w:p>
          <w:p w:rsidR="00966B23" w:rsidRPr="006E1D98" w:rsidRDefault="00966B23" w:rsidP="006E11A5">
            <w:pPr>
              <w:tabs>
                <w:tab w:val="left" w:pos="271"/>
              </w:tabs>
              <w:spacing w:after="0" w:line="240" w:lineRule="auto"/>
              <w:rPr>
                <w:rFonts w:ascii="Times New Roman" w:hAnsi="Times New Roman"/>
                <w:sz w:val="23"/>
                <w:szCs w:val="23"/>
                <w:lang w:val="x-none" w:eastAsia="x-none"/>
              </w:rPr>
            </w:pPr>
            <w:r w:rsidRPr="00660EC5">
              <w:rPr>
                <w:rFonts w:ascii="Times New Roman" w:hAnsi="Times New Roman"/>
                <w:sz w:val="23"/>
                <w:szCs w:val="23"/>
                <w:lang w:val="x-none" w:eastAsia="x-none"/>
              </w:rPr>
              <w:t>переменной. Корень уравнения. Решение</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уравнений в начальной школе. Понятие</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равносильных уравнений. Теоремы о равносильных</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уравнениях. Неравенство с одной переменной и его</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решение. Неравенства с одной переменной в</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начальной школе. Понятие равносильных</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неравенств. Теоремы о равносильных</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неравенствах. Методика ознакомления с понятием</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уравнения с одной переменной в курсе математики</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в начальной школе. Методика обучения решению</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 xml:space="preserve">уравнений в начальном </w:t>
            </w:r>
            <w:r>
              <w:rPr>
                <w:rFonts w:ascii="Times New Roman" w:hAnsi="Times New Roman"/>
                <w:sz w:val="23"/>
                <w:szCs w:val="23"/>
                <w:lang w:eastAsia="x-none"/>
              </w:rPr>
              <w:t>курсе</w:t>
            </w:r>
            <w:r w:rsidRPr="00660EC5">
              <w:rPr>
                <w:rFonts w:ascii="Times New Roman" w:hAnsi="Times New Roman"/>
                <w:sz w:val="23"/>
                <w:szCs w:val="23"/>
                <w:lang w:val="x-none" w:eastAsia="x-none"/>
              </w:rPr>
              <w:t xml:space="preserve"> математики.</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Элементы алгебраической пропедевтики в ФГОС</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НОО и в разных УМК по математике (анализ</w:t>
            </w:r>
            <w:r>
              <w:rPr>
                <w:rFonts w:ascii="Times New Roman" w:hAnsi="Times New Roman"/>
                <w:sz w:val="23"/>
                <w:szCs w:val="23"/>
                <w:lang w:eastAsia="x-none"/>
              </w:rPr>
              <w:t xml:space="preserve"> </w:t>
            </w:r>
            <w:r w:rsidRPr="00660EC5">
              <w:rPr>
                <w:rFonts w:ascii="Times New Roman" w:hAnsi="Times New Roman"/>
                <w:sz w:val="23"/>
                <w:szCs w:val="23"/>
                <w:lang w:val="x-none" w:eastAsia="x-none"/>
              </w:rPr>
              <w:t>содержания).</w:t>
            </w:r>
          </w:p>
        </w:tc>
        <w:tc>
          <w:tcPr>
            <w:tcW w:w="645" w:type="pct"/>
            <w:tcBorders>
              <w:top w:val="single" w:sz="4" w:space="0" w:color="auto"/>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60EC5">
              <w:rPr>
                <w:rFonts w:ascii="Times New Roman" w:hAnsi="Times New Roman"/>
                <w:b/>
                <w:sz w:val="23"/>
                <w:szCs w:val="23"/>
              </w:rPr>
              <w:t>Практическое занятие 33</w:t>
            </w:r>
            <w:r w:rsidRPr="006E1D98">
              <w:rPr>
                <w:rFonts w:ascii="Times New Roman" w:hAnsi="Times New Roman"/>
                <w:sz w:val="23"/>
                <w:szCs w:val="23"/>
              </w:rPr>
              <w:t xml:space="preserve">. </w:t>
            </w:r>
            <w:r w:rsidRPr="00660EC5">
              <w:rPr>
                <w:rFonts w:ascii="Times New Roman" w:hAnsi="Times New Roman"/>
                <w:sz w:val="23"/>
                <w:szCs w:val="23"/>
              </w:rPr>
              <w:t>Алгебраическая пропедевтика в начальной школе, ее теоретическая основа.</w:t>
            </w:r>
            <w:r>
              <w:rPr>
                <w:rFonts w:ascii="Times New Roman" w:hAnsi="Times New Roman"/>
                <w:sz w:val="23"/>
                <w:szCs w:val="23"/>
              </w:rPr>
              <w:t xml:space="preserve"> </w:t>
            </w:r>
            <w:r w:rsidRPr="00660EC5">
              <w:rPr>
                <w:rFonts w:ascii="Times New Roman" w:hAnsi="Times New Roman"/>
                <w:sz w:val="23"/>
                <w:szCs w:val="23"/>
              </w:rPr>
              <w:t>Методика формирования понятий «равенства», «неравенства».</w:t>
            </w:r>
            <w:r>
              <w:rPr>
                <w:rFonts w:ascii="Times New Roman" w:hAnsi="Times New Roman"/>
                <w:sz w:val="23"/>
                <w:szCs w:val="23"/>
              </w:rPr>
              <w:t xml:space="preserve"> </w:t>
            </w:r>
            <w:r w:rsidRPr="00660EC5">
              <w:rPr>
                <w:rFonts w:ascii="Times New Roman" w:hAnsi="Times New Roman"/>
                <w:sz w:val="23"/>
                <w:szCs w:val="23"/>
              </w:rPr>
              <w:tab/>
              <w:t>Введение буквенной символики, ее использование в 3-4 классах (указать систему упражнений в порядке нарастания трудности).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60EC5">
              <w:rPr>
                <w:rFonts w:ascii="Times New Roman" w:hAnsi="Times New Roman"/>
                <w:b/>
                <w:sz w:val="23"/>
                <w:szCs w:val="23"/>
              </w:rPr>
              <w:t>Практическое занятие 34.</w:t>
            </w:r>
            <w:r w:rsidRPr="006E1D98">
              <w:rPr>
                <w:rFonts w:ascii="Times New Roman" w:hAnsi="Times New Roman"/>
                <w:sz w:val="23"/>
                <w:szCs w:val="23"/>
              </w:rPr>
              <w:t xml:space="preserve"> </w:t>
            </w:r>
            <w:r w:rsidRPr="00660EC5">
              <w:rPr>
                <w:rFonts w:ascii="Times New Roman" w:hAnsi="Times New Roman"/>
                <w:sz w:val="23"/>
                <w:szCs w:val="23"/>
              </w:rPr>
              <w:t>Методика ознакомления учащихся с математическими выражениями.</w:t>
            </w:r>
            <w:r>
              <w:rPr>
                <w:rFonts w:ascii="Times New Roman" w:hAnsi="Times New Roman"/>
                <w:sz w:val="23"/>
                <w:szCs w:val="23"/>
              </w:rPr>
              <w:t xml:space="preserve"> </w:t>
            </w:r>
            <w:r w:rsidRPr="00660EC5">
              <w:rPr>
                <w:rFonts w:ascii="Times New Roman" w:hAnsi="Times New Roman"/>
                <w:sz w:val="23"/>
                <w:szCs w:val="23"/>
              </w:rPr>
              <w:t>Методика изучения порядка выполнения действий в выражениях. Система упражнений, способствующая выработке умений и навыков порядка выполнения действий в выражениях.</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60EC5">
              <w:rPr>
                <w:rFonts w:ascii="Times New Roman" w:hAnsi="Times New Roman"/>
                <w:b/>
                <w:sz w:val="23"/>
                <w:szCs w:val="23"/>
              </w:rPr>
              <w:t>Практическое занятие 35</w:t>
            </w:r>
            <w:r w:rsidRPr="006E1D98">
              <w:rPr>
                <w:rFonts w:ascii="Times New Roman" w:hAnsi="Times New Roman"/>
                <w:sz w:val="23"/>
                <w:szCs w:val="23"/>
              </w:rPr>
              <w:t xml:space="preserve">. </w:t>
            </w:r>
            <w:r w:rsidRPr="00D9708D">
              <w:rPr>
                <w:rFonts w:ascii="Times New Roman" w:hAnsi="Times New Roman"/>
                <w:sz w:val="23"/>
                <w:szCs w:val="23"/>
              </w:rPr>
              <w:t>Методика изучения уравнений в начальной школе.</w:t>
            </w:r>
            <w:r>
              <w:rPr>
                <w:rFonts w:ascii="Times New Roman" w:hAnsi="Times New Roman"/>
                <w:sz w:val="23"/>
                <w:szCs w:val="23"/>
              </w:rPr>
              <w:t xml:space="preserve"> </w:t>
            </w:r>
            <w:r w:rsidRPr="00D9708D">
              <w:rPr>
                <w:rFonts w:ascii="Times New Roman" w:hAnsi="Times New Roman"/>
                <w:sz w:val="23"/>
                <w:szCs w:val="23"/>
              </w:rPr>
              <w:t xml:space="preserve">Учебные задания, в процессе выполнения которых учащиеся учатся решать уравнения.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60EC5" w:rsidRDefault="00966B23" w:rsidP="006E11A5">
            <w:pPr>
              <w:spacing w:after="0" w:line="240" w:lineRule="auto"/>
              <w:rPr>
                <w:rFonts w:ascii="Times New Roman" w:hAnsi="Times New Roman"/>
                <w:b/>
                <w:sz w:val="23"/>
                <w:szCs w:val="23"/>
              </w:rPr>
            </w:pPr>
            <w:r>
              <w:rPr>
                <w:rFonts w:ascii="Times New Roman" w:hAnsi="Times New Roman"/>
                <w:b/>
                <w:sz w:val="23"/>
                <w:szCs w:val="23"/>
              </w:rPr>
              <w:t xml:space="preserve">Практическое занятие 36. </w:t>
            </w:r>
            <w:r w:rsidRPr="00660EC5">
              <w:rPr>
                <w:rFonts w:ascii="Times New Roman" w:hAnsi="Times New Roman"/>
                <w:sz w:val="23"/>
                <w:szCs w:val="23"/>
              </w:rPr>
              <w:t>Проектирование урока математики по темам и</w:t>
            </w:r>
            <w:r>
              <w:rPr>
                <w:rFonts w:ascii="Times New Roman" w:hAnsi="Times New Roman"/>
                <w:sz w:val="23"/>
                <w:szCs w:val="23"/>
              </w:rPr>
              <w:t>зучения элементов алгебры.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B86E1F"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4.</w:t>
            </w:r>
            <w:r>
              <w:rPr>
                <w:rFonts w:ascii="Times New Roman" w:hAnsi="Times New Roman"/>
                <w:b/>
                <w:bCs/>
                <w:sz w:val="23"/>
                <w:szCs w:val="23"/>
              </w:rPr>
              <w:t>9</w:t>
            </w:r>
            <w:r w:rsidRPr="006E1D98">
              <w:rPr>
                <w:rFonts w:ascii="Times New Roman" w:hAnsi="Times New Roman"/>
                <w:b/>
                <w:bCs/>
                <w:sz w:val="23"/>
                <w:szCs w:val="23"/>
              </w:rPr>
              <w:t xml:space="preserve">. </w:t>
            </w:r>
            <w:r w:rsidRPr="00B86E1F">
              <w:rPr>
                <w:rFonts w:ascii="Times New Roman" w:hAnsi="Times New Roman"/>
                <w:b/>
                <w:bCs/>
                <w:sz w:val="23"/>
                <w:szCs w:val="23"/>
              </w:rPr>
              <w:t>Теоретические и</w:t>
            </w:r>
            <w:r>
              <w:rPr>
                <w:rFonts w:ascii="Times New Roman" w:hAnsi="Times New Roman"/>
                <w:b/>
                <w:bCs/>
                <w:sz w:val="23"/>
                <w:szCs w:val="23"/>
              </w:rPr>
              <w:t xml:space="preserve"> методические </w:t>
            </w:r>
            <w:r w:rsidRPr="00B86E1F">
              <w:rPr>
                <w:rFonts w:ascii="Times New Roman" w:hAnsi="Times New Roman"/>
                <w:b/>
                <w:bCs/>
                <w:sz w:val="23"/>
                <w:szCs w:val="23"/>
              </w:rPr>
              <w:t xml:space="preserve">основы </w:t>
            </w:r>
            <w:r>
              <w:rPr>
                <w:rFonts w:ascii="Times New Roman" w:hAnsi="Times New Roman"/>
                <w:b/>
                <w:bCs/>
                <w:sz w:val="23"/>
                <w:szCs w:val="23"/>
              </w:rPr>
              <w:t>и</w:t>
            </w:r>
            <w:r w:rsidRPr="00B86E1F">
              <w:rPr>
                <w:rFonts w:ascii="Times New Roman" w:hAnsi="Times New Roman"/>
                <w:b/>
                <w:bCs/>
                <w:sz w:val="23"/>
                <w:szCs w:val="23"/>
              </w:rPr>
              <w:t>зучения</w:t>
            </w:r>
            <w:r>
              <w:rPr>
                <w:rFonts w:ascii="Times New Roman" w:hAnsi="Times New Roman"/>
                <w:b/>
                <w:bCs/>
                <w:sz w:val="23"/>
                <w:szCs w:val="23"/>
              </w:rPr>
              <w:t xml:space="preserve"> </w:t>
            </w:r>
            <w:r w:rsidRPr="00B86E1F">
              <w:rPr>
                <w:rFonts w:ascii="Times New Roman" w:hAnsi="Times New Roman"/>
                <w:b/>
                <w:bCs/>
                <w:sz w:val="23"/>
                <w:szCs w:val="23"/>
              </w:rPr>
              <w:t>геометрических</w:t>
            </w:r>
          </w:p>
          <w:p w:rsidR="00966B23" w:rsidRPr="006E1D98" w:rsidRDefault="00966B23" w:rsidP="006E11A5">
            <w:pPr>
              <w:spacing w:after="0" w:line="240" w:lineRule="auto"/>
              <w:rPr>
                <w:rFonts w:ascii="Times New Roman" w:hAnsi="Times New Roman"/>
                <w:b/>
                <w:bCs/>
                <w:sz w:val="23"/>
                <w:szCs w:val="23"/>
              </w:rPr>
            </w:pPr>
            <w:r w:rsidRPr="00B86E1F">
              <w:rPr>
                <w:rFonts w:ascii="Times New Roman" w:hAnsi="Times New Roman"/>
                <w:b/>
                <w:bCs/>
                <w:sz w:val="23"/>
                <w:szCs w:val="23"/>
              </w:rPr>
              <w:t>понятий</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5/3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4D52A5" w:rsidRDefault="00966B23" w:rsidP="006E11A5">
            <w:pPr>
              <w:tabs>
                <w:tab w:val="left" w:pos="181"/>
              </w:tabs>
              <w:spacing w:after="0" w:line="240" w:lineRule="auto"/>
              <w:rPr>
                <w:rFonts w:ascii="Times New Roman" w:hAnsi="Times New Roman"/>
                <w:sz w:val="23"/>
                <w:szCs w:val="23"/>
                <w:lang w:val="x-none" w:eastAsia="x-none"/>
              </w:rPr>
            </w:pPr>
            <w:r w:rsidRPr="004D52A5">
              <w:rPr>
                <w:rFonts w:ascii="Times New Roman" w:hAnsi="Times New Roman"/>
                <w:sz w:val="23"/>
                <w:szCs w:val="23"/>
                <w:lang w:val="x-none" w:eastAsia="x-none"/>
              </w:rPr>
              <w:t>Геометрические фигуры на плоскости:</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определение, виды, свойства и признаки. Луч,</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 xml:space="preserve">отрезок. </w:t>
            </w:r>
            <w:r>
              <w:rPr>
                <w:rFonts w:ascii="Times New Roman" w:hAnsi="Times New Roman"/>
                <w:sz w:val="23"/>
                <w:szCs w:val="23"/>
                <w:lang w:eastAsia="x-none"/>
              </w:rPr>
              <w:t xml:space="preserve"> Угол.</w:t>
            </w:r>
            <w:r w:rsidRPr="004D52A5">
              <w:rPr>
                <w:rFonts w:ascii="Times New Roman" w:hAnsi="Times New Roman"/>
                <w:sz w:val="23"/>
                <w:szCs w:val="23"/>
                <w:lang w:val="x-none" w:eastAsia="x-none"/>
              </w:rPr>
              <w:t xml:space="preserve"> Многоугольник, треугольник,</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четырехугольник. Окружность и круг.</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Геометрические тела. Многогранники, их виды</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(призма, параллелепипед, куб, пирамида). Тела</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 xml:space="preserve">вращения (цилиндр, </w:t>
            </w:r>
            <w:r>
              <w:rPr>
                <w:rFonts w:ascii="Times New Roman" w:hAnsi="Times New Roman"/>
                <w:sz w:val="23"/>
                <w:szCs w:val="23"/>
                <w:lang w:eastAsia="x-none"/>
              </w:rPr>
              <w:t xml:space="preserve"> конус</w:t>
            </w:r>
            <w:r w:rsidRPr="004D52A5">
              <w:rPr>
                <w:rFonts w:ascii="Times New Roman" w:hAnsi="Times New Roman"/>
                <w:sz w:val="23"/>
                <w:szCs w:val="23"/>
                <w:lang w:val="x-none" w:eastAsia="x-none"/>
              </w:rPr>
              <w:t>, шар). Изображение</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геометрических тел на плоскости. Решение задач</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на распознавание и использование свойств</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геометрических фигур.</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Раздел «Пространственные отношения и</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геометрические фигуры» в ФГОС НОО и в</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различных УМК по математике (анализ</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содержания).</w:t>
            </w:r>
          </w:p>
          <w:p w:rsidR="00966B23" w:rsidRPr="004D52A5" w:rsidRDefault="00966B23" w:rsidP="006E11A5">
            <w:pPr>
              <w:tabs>
                <w:tab w:val="left" w:pos="181"/>
              </w:tabs>
              <w:spacing w:after="0" w:line="240" w:lineRule="auto"/>
              <w:rPr>
                <w:rFonts w:ascii="Times New Roman" w:hAnsi="Times New Roman"/>
                <w:sz w:val="23"/>
                <w:szCs w:val="23"/>
                <w:lang w:val="x-none" w:eastAsia="x-none"/>
              </w:rPr>
            </w:pPr>
            <w:r w:rsidRPr="004D52A5">
              <w:rPr>
                <w:rFonts w:ascii="Times New Roman" w:hAnsi="Times New Roman"/>
                <w:sz w:val="23"/>
                <w:szCs w:val="23"/>
                <w:lang w:val="x-none" w:eastAsia="x-none"/>
              </w:rPr>
              <w:lastRenderedPageBreak/>
              <w:t>Особенности усвоения геометрических понятий</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младшими школьниками. Решение методических</w:t>
            </w:r>
          </w:p>
          <w:p w:rsidR="00966B23" w:rsidRPr="004D52A5" w:rsidRDefault="00966B23" w:rsidP="006E11A5">
            <w:pPr>
              <w:tabs>
                <w:tab w:val="left" w:pos="181"/>
              </w:tabs>
              <w:spacing w:after="0" w:line="240" w:lineRule="auto"/>
              <w:rPr>
                <w:rFonts w:ascii="Times New Roman" w:hAnsi="Times New Roman"/>
                <w:sz w:val="23"/>
                <w:szCs w:val="23"/>
                <w:lang w:val="x-none" w:eastAsia="x-none"/>
              </w:rPr>
            </w:pPr>
            <w:r w:rsidRPr="004D52A5">
              <w:rPr>
                <w:rFonts w:ascii="Times New Roman" w:hAnsi="Times New Roman"/>
                <w:sz w:val="23"/>
                <w:szCs w:val="23"/>
                <w:lang w:val="x-none" w:eastAsia="x-none"/>
              </w:rPr>
              <w:t>задач по вопросу изучения геометрических</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понятий в начальной школе. Построение</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геометрических фигур с использованием</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чертежных инструментов. Методика изучения</w:t>
            </w:r>
          </w:p>
          <w:p w:rsidR="00966B23" w:rsidRPr="006E1D98" w:rsidRDefault="00966B23" w:rsidP="006E11A5">
            <w:pPr>
              <w:tabs>
                <w:tab w:val="left" w:pos="181"/>
              </w:tabs>
              <w:spacing w:after="0" w:line="240" w:lineRule="auto"/>
              <w:rPr>
                <w:rFonts w:ascii="Times New Roman" w:hAnsi="Times New Roman"/>
                <w:sz w:val="23"/>
                <w:szCs w:val="23"/>
                <w:lang w:val="x-none" w:eastAsia="x-none"/>
              </w:rPr>
            </w:pPr>
            <w:r w:rsidRPr="004D52A5">
              <w:rPr>
                <w:rFonts w:ascii="Times New Roman" w:hAnsi="Times New Roman"/>
                <w:sz w:val="23"/>
                <w:szCs w:val="23"/>
                <w:lang w:val="x-none" w:eastAsia="x-none"/>
              </w:rPr>
              <w:t>раздела «Пространственные отношения и</w:t>
            </w:r>
            <w:r>
              <w:rPr>
                <w:rFonts w:ascii="Times New Roman" w:hAnsi="Times New Roman"/>
                <w:sz w:val="23"/>
                <w:szCs w:val="23"/>
                <w:lang w:eastAsia="x-none"/>
              </w:rPr>
              <w:t xml:space="preserve"> </w:t>
            </w:r>
            <w:r w:rsidRPr="004D52A5">
              <w:rPr>
                <w:rFonts w:ascii="Times New Roman" w:hAnsi="Times New Roman"/>
                <w:sz w:val="23"/>
                <w:szCs w:val="23"/>
                <w:lang w:val="x-none" w:eastAsia="x-none"/>
              </w:rPr>
              <w:t>геометрические фигуры» в начальных классах.</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lastRenderedPageBreak/>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bCs/>
                <w:sz w:val="23"/>
                <w:szCs w:val="23"/>
              </w:rPr>
            </w:pPr>
            <w:r w:rsidRPr="00DE07B3">
              <w:rPr>
                <w:rFonts w:ascii="Times New Roman" w:hAnsi="Times New Roman"/>
                <w:b/>
                <w:bCs/>
                <w:sz w:val="23"/>
                <w:szCs w:val="23"/>
              </w:rPr>
              <w:t>Практическое занятие 37-38.</w:t>
            </w:r>
            <w:r w:rsidRPr="00DE07B3">
              <w:rPr>
                <w:rFonts w:ascii="Times New Roman" w:hAnsi="Times New Roman"/>
                <w:bCs/>
                <w:sz w:val="23"/>
                <w:szCs w:val="23"/>
              </w:rPr>
              <w:t xml:space="preserve"> Содержание и логика изложения геометрического материала в начальном курсе математики.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bCs/>
                <w:sz w:val="23"/>
                <w:szCs w:val="23"/>
              </w:rPr>
            </w:pPr>
            <w:r w:rsidRPr="00DE07B3">
              <w:rPr>
                <w:rFonts w:ascii="Times New Roman" w:hAnsi="Times New Roman"/>
                <w:b/>
                <w:sz w:val="23"/>
                <w:szCs w:val="23"/>
              </w:rPr>
              <w:t>Практическое занятие 39</w:t>
            </w:r>
            <w:r w:rsidRPr="00DE07B3">
              <w:rPr>
                <w:rFonts w:ascii="Times New Roman" w:hAnsi="Times New Roman"/>
                <w:sz w:val="23"/>
                <w:szCs w:val="23"/>
              </w:rPr>
              <w:t>.  Развитие пространственных представлений и образного мышления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bCs/>
                <w:sz w:val="23"/>
                <w:szCs w:val="23"/>
              </w:rPr>
            </w:pPr>
            <w:r w:rsidRPr="00DE07B3">
              <w:rPr>
                <w:rFonts w:ascii="Times New Roman" w:hAnsi="Times New Roman"/>
                <w:b/>
                <w:sz w:val="23"/>
                <w:szCs w:val="23"/>
              </w:rPr>
              <w:t>Практическое занятие 40.</w:t>
            </w:r>
            <w:r w:rsidRPr="00DE07B3">
              <w:rPr>
                <w:rFonts w:ascii="Times New Roman" w:hAnsi="Times New Roman"/>
                <w:sz w:val="23"/>
                <w:szCs w:val="23"/>
              </w:rPr>
              <w:t xml:space="preserve"> Проектирование урока математики по темам изучения элементов геометрии.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4.</w:t>
            </w:r>
            <w:r>
              <w:rPr>
                <w:rFonts w:ascii="Times New Roman" w:hAnsi="Times New Roman"/>
                <w:b/>
                <w:bCs/>
                <w:sz w:val="23"/>
                <w:szCs w:val="23"/>
              </w:rPr>
              <w:t>10</w:t>
            </w:r>
            <w:r w:rsidRPr="006E1D98">
              <w:rPr>
                <w:rFonts w:ascii="Times New Roman" w:hAnsi="Times New Roman"/>
                <w:b/>
                <w:bCs/>
                <w:sz w:val="23"/>
                <w:szCs w:val="23"/>
              </w:rPr>
              <w:t xml:space="preserve">. </w:t>
            </w:r>
            <w:r w:rsidRPr="00D76475">
              <w:rPr>
                <w:rFonts w:ascii="Times New Roman" w:hAnsi="Times New Roman"/>
                <w:b/>
                <w:bCs/>
                <w:sz w:val="23"/>
                <w:szCs w:val="23"/>
              </w:rPr>
              <w:t>Теоретические и</w:t>
            </w:r>
            <w:r>
              <w:rPr>
                <w:rFonts w:ascii="Times New Roman" w:hAnsi="Times New Roman"/>
                <w:b/>
                <w:bCs/>
                <w:sz w:val="23"/>
                <w:szCs w:val="23"/>
              </w:rPr>
              <w:t xml:space="preserve"> </w:t>
            </w:r>
            <w:r w:rsidRPr="00D76475">
              <w:rPr>
                <w:rFonts w:ascii="Times New Roman" w:hAnsi="Times New Roman"/>
                <w:b/>
                <w:bCs/>
                <w:sz w:val="23"/>
                <w:szCs w:val="23"/>
              </w:rPr>
              <w:t>методические</w:t>
            </w:r>
            <w:r>
              <w:rPr>
                <w:rFonts w:ascii="Times New Roman" w:hAnsi="Times New Roman"/>
                <w:b/>
                <w:bCs/>
                <w:sz w:val="23"/>
                <w:szCs w:val="23"/>
              </w:rPr>
              <w:t xml:space="preserve"> </w:t>
            </w:r>
            <w:r w:rsidRPr="00D76475">
              <w:rPr>
                <w:rFonts w:ascii="Times New Roman" w:hAnsi="Times New Roman"/>
                <w:b/>
                <w:bCs/>
                <w:sz w:val="23"/>
                <w:szCs w:val="23"/>
              </w:rPr>
              <w:t>основы изучения</w:t>
            </w:r>
            <w:r>
              <w:rPr>
                <w:rFonts w:ascii="Times New Roman" w:hAnsi="Times New Roman"/>
                <w:b/>
                <w:bCs/>
                <w:sz w:val="23"/>
                <w:szCs w:val="23"/>
              </w:rPr>
              <w:t xml:space="preserve"> </w:t>
            </w:r>
            <w:r w:rsidRPr="00D76475">
              <w:rPr>
                <w:rFonts w:ascii="Times New Roman" w:hAnsi="Times New Roman"/>
                <w:b/>
                <w:bCs/>
                <w:sz w:val="23"/>
                <w:szCs w:val="23"/>
              </w:rPr>
              <w:t>долей и дробей</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5/3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tabs>
                <w:tab w:val="left" w:pos="226"/>
              </w:tabs>
              <w:spacing w:after="0" w:line="240" w:lineRule="auto"/>
              <w:rPr>
                <w:rFonts w:ascii="Times New Roman" w:hAnsi="Times New Roman"/>
                <w:sz w:val="23"/>
                <w:szCs w:val="23"/>
                <w:lang w:val="x-none" w:eastAsia="x-none"/>
              </w:rPr>
            </w:pPr>
            <w:r w:rsidRPr="00D67830">
              <w:rPr>
                <w:rFonts w:ascii="Times New Roman" w:hAnsi="Times New Roman"/>
                <w:sz w:val="23"/>
                <w:szCs w:val="23"/>
                <w:lang w:val="x-none" w:eastAsia="x-none"/>
              </w:rPr>
              <w:t>Понятие дроби и положительного рационального</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 xml:space="preserve">числа. Задача расширения множества </w:t>
            </w:r>
            <w:r>
              <w:rPr>
                <w:rFonts w:ascii="Times New Roman" w:hAnsi="Times New Roman"/>
                <w:sz w:val="23"/>
                <w:szCs w:val="23"/>
                <w:lang w:eastAsia="x-none"/>
              </w:rPr>
              <w:t xml:space="preserve">натуральных </w:t>
            </w:r>
            <w:r w:rsidRPr="00D67830">
              <w:rPr>
                <w:rFonts w:ascii="Times New Roman" w:hAnsi="Times New Roman"/>
                <w:sz w:val="23"/>
                <w:szCs w:val="23"/>
                <w:lang w:val="x-none" w:eastAsia="x-none"/>
              </w:rPr>
              <w:t>чисел. Понятие дроби. Свойства дробей. Понятие</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положительного рационального числа. Множество</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положительных рациональных чисел, его свойства.</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Операции на множестве положительных</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рациональных чисел. Запись положительных</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 xml:space="preserve">рациональных чисел в виде </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десятичных дробей и</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процентов. Выполнение операций на множестве Q+.</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Методика ознакомления с долями и дробями.</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«Доли и дроби» в ФГОС НОО и в различных УМК</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по математике (анализ содержания). Способы</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организации деятельности учащихся при изучении</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долей и дробей.</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Методика обучения решению задач на нахождения</w:t>
            </w:r>
            <w:r>
              <w:rPr>
                <w:rFonts w:ascii="Times New Roman" w:hAnsi="Times New Roman"/>
                <w:sz w:val="23"/>
                <w:szCs w:val="23"/>
                <w:lang w:eastAsia="x-none"/>
              </w:rPr>
              <w:t xml:space="preserve"> </w:t>
            </w:r>
            <w:r w:rsidRPr="00D67830">
              <w:rPr>
                <w:rFonts w:ascii="Times New Roman" w:hAnsi="Times New Roman"/>
                <w:sz w:val="23"/>
                <w:szCs w:val="23"/>
                <w:lang w:val="x-none" w:eastAsia="x-none"/>
              </w:rPr>
              <w:t xml:space="preserve">числа по его доле и доли от числа. </w:t>
            </w:r>
            <w:r>
              <w:rPr>
                <w:rFonts w:ascii="Times New Roman" w:hAnsi="Times New Roman"/>
                <w:sz w:val="23"/>
                <w:szCs w:val="23"/>
                <w:lang w:eastAsia="x-none"/>
              </w:rPr>
              <w:t>Особенности</w:t>
            </w:r>
            <w:r w:rsidRPr="00406917">
              <w:rPr>
                <w:rFonts w:ascii="Times New Roman" w:hAnsi="Times New Roman"/>
                <w:sz w:val="23"/>
                <w:szCs w:val="23"/>
                <w:lang w:val="x-none" w:eastAsia="x-none"/>
              </w:rPr>
              <w:t xml:space="preserve"> преемственности изучения дробных чисел в начальных и 5-6 классах основной общеобразовательной школы.</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rPr>
          <w:trHeight w:val="1058"/>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406917">
              <w:rPr>
                <w:rFonts w:ascii="Times New Roman" w:hAnsi="Times New Roman"/>
                <w:b/>
                <w:sz w:val="23"/>
                <w:szCs w:val="23"/>
              </w:rPr>
              <w:t>Практическое занятие 41</w:t>
            </w:r>
            <w:r>
              <w:rPr>
                <w:rFonts w:ascii="Times New Roman" w:hAnsi="Times New Roman"/>
                <w:b/>
                <w:sz w:val="23"/>
                <w:szCs w:val="23"/>
              </w:rPr>
              <w:t>-42</w:t>
            </w:r>
            <w:r w:rsidRPr="00406917">
              <w:rPr>
                <w:rFonts w:ascii="Times New Roman" w:hAnsi="Times New Roman"/>
                <w:b/>
                <w:sz w:val="23"/>
                <w:szCs w:val="23"/>
              </w:rPr>
              <w:t>.</w:t>
            </w:r>
            <w:r>
              <w:rPr>
                <w:rFonts w:ascii="Times New Roman" w:hAnsi="Times New Roman"/>
                <w:sz w:val="23"/>
                <w:szCs w:val="23"/>
              </w:rPr>
              <w:t xml:space="preserve"> </w:t>
            </w:r>
            <w:r w:rsidRPr="00406917">
              <w:rPr>
                <w:rFonts w:ascii="Times New Roman" w:hAnsi="Times New Roman"/>
                <w:sz w:val="23"/>
                <w:szCs w:val="23"/>
              </w:rPr>
              <w:t>Решение</w:t>
            </w:r>
            <w:r>
              <w:rPr>
                <w:rFonts w:ascii="Times New Roman" w:hAnsi="Times New Roman"/>
                <w:sz w:val="23"/>
                <w:szCs w:val="23"/>
              </w:rPr>
              <w:t xml:space="preserve"> </w:t>
            </w:r>
            <w:r w:rsidRPr="00406917">
              <w:rPr>
                <w:rFonts w:ascii="Times New Roman" w:hAnsi="Times New Roman"/>
                <w:sz w:val="23"/>
                <w:szCs w:val="23"/>
              </w:rPr>
              <w:t>методических задач по вопросу изучения долей и дробей в начальных классах.</w:t>
            </w:r>
            <w:r w:rsidRPr="006E1D98">
              <w:rPr>
                <w:rFonts w:ascii="Times New Roman" w:hAnsi="Times New Roman"/>
                <w:sz w:val="23"/>
                <w:szCs w:val="23"/>
              </w:rPr>
              <w:t xml:space="preserve"> </w:t>
            </w:r>
            <w:r w:rsidRPr="00406917">
              <w:rPr>
                <w:rFonts w:ascii="Times New Roman" w:hAnsi="Times New Roman"/>
                <w:sz w:val="23"/>
                <w:szCs w:val="23"/>
              </w:rPr>
              <w:t>Сравнительный</w:t>
            </w:r>
            <w:r>
              <w:rPr>
                <w:rFonts w:ascii="Times New Roman" w:hAnsi="Times New Roman"/>
                <w:sz w:val="23"/>
                <w:szCs w:val="23"/>
              </w:rPr>
              <w:t xml:space="preserve"> </w:t>
            </w:r>
            <w:r w:rsidRPr="00406917">
              <w:rPr>
                <w:rFonts w:ascii="Times New Roman" w:hAnsi="Times New Roman"/>
                <w:sz w:val="23"/>
                <w:szCs w:val="23"/>
              </w:rPr>
              <w:t>анализ заданий из учебников математики для начальной школы различных авторов, направленных на формирование у школьников начальных классов понятия дроби.</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Cs/>
                <w:sz w:val="23"/>
                <w:szCs w:val="23"/>
              </w:rPr>
            </w:pPr>
            <w:r w:rsidRPr="00406917">
              <w:rPr>
                <w:rFonts w:ascii="Times New Roman" w:hAnsi="Times New Roman"/>
                <w:b/>
                <w:sz w:val="23"/>
                <w:szCs w:val="23"/>
              </w:rPr>
              <w:t>Практическое занятие 43</w:t>
            </w:r>
            <w:r w:rsidRPr="006E1D98">
              <w:rPr>
                <w:rFonts w:ascii="Times New Roman" w:hAnsi="Times New Roman"/>
                <w:sz w:val="23"/>
                <w:szCs w:val="23"/>
              </w:rPr>
              <w:t xml:space="preserve">. </w:t>
            </w:r>
            <w:r w:rsidRPr="00406917">
              <w:rPr>
                <w:rFonts w:ascii="Times New Roman" w:hAnsi="Times New Roman"/>
                <w:sz w:val="23"/>
                <w:szCs w:val="23"/>
              </w:rPr>
              <w:t>Практикум по решению составных задач на дроби.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406917">
              <w:rPr>
                <w:rFonts w:ascii="Times New Roman" w:hAnsi="Times New Roman"/>
                <w:b/>
                <w:sz w:val="23"/>
                <w:szCs w:val="23"/>
              </w:rPr>
              <w:t>Практическое занятие 44.</w:t>
            </w:r>
            <w:r>
              <w:rPr>
                <w:rFonts w:ascii="Times New Roman" w:hAnsi="Times New Roman"/>
                <w:sz w:val="23"/>
                <w:szCs w:val="23"/>
              </w:rPr>
              <w:t xml:space="preserve"> </w:t>
            </w:r>
            <w:r w:rsidRPr="00406917">
              <w:rPr>
                <w:rFonts w:ascii="Times New Roman" w:hAnsi="Times New Roman"/>
                <w:sz w:val="23"/>
                <w:szCs w:val="23"/>
              </w:rPr>
              <w:t xml:space="preserve">Проектирование урока математики по темам изучения </w:t>
            </w:r>
            <w:r>
              <w:rPr>
                <w:rFonts w:ascii="Times New Roman" w:hAnsi="Times New Roman"/>
                <w:sz w:val="23"/>
                <w:szCs w:val="23"/>
              </w:rPr>
              <w:t>долей и дробей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Тема 4.</w:t>
            </w:r>
            <w:r>
              <w:rPr>
                <w:rFonts w:ascii="Times New Roman" w:hAnsi="Times New Roman"/>
                <w:b/>
                <w:bCs/>
                <w:sz w:val="23"/>
                <w:szCs w:val="23"/>
              </w:rPr>
              <w:t>11</w:t>
            </w:r>
            <w:r w:rsidRPr="006E1D98">
              <w:rPr>
                <w:rFonts w:ascii="Times New Roman" w:hAnsi="Times New Roman"/>
                <w:b/>
                <w:bCs/>
                <w:sz w:val="23"/>
                <w:szCs w:val="23"/>
              </w:rPr>
              <w:t xml:space="preserve">. </w:t>
            </w:r>
            <w:r>
              <w:rPr>
                <w:rFonts w:ascii="Times New Roman" w:hAnsi="Times New Roman"/>
                <w:b/>
                <w:bCs/>
                <w:sz w:val="23"/>
                <w:szCs w:val="23"/>
              </w:rPr>
              <w:t>Работа с информацией (данными)</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6/3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406917" w:rsidRDefault="00966B23" w:rsidP="006E11A5">
            <w:pPr>
              <w:tabs>
                <w:tab w:val="left" w:pos="271"/>
              </w:tabs>
              <w:spacing w:after="0" w:line="240" w:lineRule="auto"/>
              <w:rPr>
                <w:rFonts w:ascii="Times New Roman" w:hAnsi="Times New Roman"/>
                <w:sz w:val="23"/>
                <w:szCs w:val="23"/>
                <w:lang w:val="x-none" w:eastAsia="x-none"/>
              </w:rPr>
            </w:pPr>
            <w:r w:rsidRPr="00406917">
              <w:rPr>
                <w:rFonts w:ascii="Times New Roman" w:hAnsi="Times New Roman"/>
                <w:sz w:val="23"/>
                <w:szCs w:val="23"/>
                <w:lang w:val="x-none" w:eastAsia="x-none"/>
              </w:rPr>
              <w:t xml:space="preserve">Понятие информации. Содержание </w:t>
            </w:r>
            <w:r>
              <w:rPr>
                <w:rFonts w:ascii="Times New Roman" w:hAnsi="Times New Roman"/>
                <w:sz w:val="23"/>
                <w:szCs w:val="23"/>
                <w:lang w:eastAsia="x-none"/>
              </w:rPr>
              <w:t>ФГОС</w:t>
            </w:r>
            <w:r w:rsidRPr="00406917">
              <w:rPr>
                <w:rFonts w:ascii="Times New Roman" w:hAnsi="Times New Roman"/>
                <w:sz w:val="23"/>
                <w:szCs w:val="23"/>
                <w:lang w:val="x-none" w:eastAsia="x-none"/>
              </w:rPr>
              <w:t xml:space="preserve"> НОО</w:t>
            </w:r>
            <w:r>
              <w:rPr>
                <w:rFonts w:ascii="Times New Roman" w:hAnsi="Times New Roman"/>
                <w:sz w:val="23"/>
                <w:szCs w:val="23"/>
                <w:lang w:eastAsia="x-none"/>
              </w:rPr>
              <w:t xml:space="preserve"> </w:t>
            </w:r>
            <w:r w:rsidRPr="00406917">
              <w:rPr>
                <w:rFonts w:ascii="Times New Roman" w:hAnsi="Times New Roman"/>
                <w:sz w:val="23"/>
                <w:szCs w:val="23"/>
                <w:lang w:val="x-none" w:eastAsia="x-none"/>
              </w:rPr>
              <w:t>по разделу «Работа с данными» и методика работы.</w:t>
            </w:r>
            <w:r>
              <w:rPr>
                <w:rFonts w:ascii="Times New Roman" w:hAnsi="Times New Roman"/>
                <w:sz w:val="23"/>
                <w:szCs w:val="23"/>
                <w:lang w:eastAsia="x-none"/>
              </w:rPr>
              <w:t xml:space="preserve"> </w:t>
            </w:r>
            <w:r w:rsidRPr="00406917">
              <w:rPr>
                <w:rFonts w:ascii="Times New Roman" w:hAnsi="Times New Roman"/>
                <w:sz w:val="23"/>
                <w:szCs w:val="23"/>
                <w:lang w:val="x-none" w:eastAsia="x-none"/>
              </w:rPr>
              <w:t>Формы представления информации. Таблица как</w:t>
            </w:r>
            <w:r>
              <w:rPr>
                <w:rFonts w:ascii="Times New Roman" w:hAnsi="Times New Roman"/>
                <w:sz w:val="23"/>
                <w:szCs w:val="23"/>
                <w:lang w:eastAsia="x-none"/>
              </w:rPr>
              <w:t xml:space="preserve"> </w:t>
            </w:r>
            <w:r w:rsidRPr="00406917">
              <w:rPr>
                <w:rFonts w:ascii="Times New Roman" w:hAnsi="Times New Roman"/>
                <w:sz w:val="23"/>
                <w:szCs w:val="23"/>
                <w:lang w:val="x-none" w:eastAsia="x-none"/>
              </w:rPr>
              <w:t>средство описания характеристик предметов,</w:t>
            </w:r>
            <w:r>
              <w:rPr>
                <w:rFonts w:ascii="Times New Roman" w:hAnsi="Times New Roman"/>
                <w:sz w:val="23"/>
                <w:szCs w:val="23"/>
                <w:lang w:eastAsia="x-none"/>
              </w:rPr>
              <w:t xml:space="preserve"> </w:t>
            </w:r>
            <w:r w:rsidRPr="00406917">
              <w:rPr>
                <w:rFonts w:ascii="Times New Roman" w:hAnsi="Times New Roman"/>
                <w:sz w:val="23"/>
                <w:szCs w:val="23"/>
                <w:lang w:val="x-none" w:eastAsia="x-none"/>
              </w:rPr>
              <w:t>объектов, событий. Выявление соотношений между</w:t>
            </w:r>
            <w:r>
              <w:rPr>
                <w:rFonts w:ascii="Times New Roman" w:hAnsi="Times New Roman"/>
                <w:sz w:val="23"/>
                <w:szCs w:val="23"/>
                <w:lang w:eastAsia="x-none"/>
              </w:rPr>
              <w:t xml:space="preserve"> </w:t>
            </w:r>
            <w:r w:rsidRPr="00406917">
              <w:rPr>
                <w:rFonts w:ascii="Times New Roman" w:hAnsi="Times New Roman"/>
                <w:sz w:val="23"/>
                <w:szCs w:val="23"/>
                <w:lang w:val="x-none" w:eastAsia="x-none"/>
              </w:rPr>
              <w:t>значениями величин в таблице.</w:t>
            </w:r>
          </w:p>
          <w:p w:rsidR="00966B23" w:rsidRPr="00406917" w:rsidRDefault="00966B23" w:rsidP="006E11A5">
            <w:pPr>
              <w:tabs>
                <w:tab w:val="left" w:pos="271"/>
              </w:tabs>
              <w:spacing w:after="0" w:line="240" w:lineRule="auto"/>
              <w:rPr>
                <w:rFonts w:ascii="Times New Roman" w:hAnsi="Times New Roman"/>
                <w:sz w:val="23"/>
                <w:szCs w:val="23"/>
                <w:lang w:val="x-none" w:eastAsia="x-none"/>
              </w:rPr>
            </w:pPr>
            <w:r w:rsidRPr="00406917">
              <w:rPr>
                <w:rFonts w:ascii="Times New Roman" w:hAnsi="Times New Roman"/>
                <w:sz w:val="23"/>
                <w:szCs w:val="23"/>
                <w:lang w:val="x-none" w:eastAsia="x-none"/>
              </w:rPr>
              <w:t>Диаграмма. Чтение столбчатой и круговой</w:t>
            </w:r>
            <w:r>
              <w:rPr>
                <w:rFonts w:ascii="Times New Roman" w:hAnsi="Times New Roman"/>
                <w:sz w:val="23"/>
                <w:szCs w:val="23"/>
                <w:lang w:eastAsia="x-none"/>
              </w:rPr>
              <w:t xml:space="preserve"> </w:t>
            </w:r>
            <w:r w:rsidRPr="00406917">
              <w:rPr>
                <w:rFonts w:ascii="Times New Roman" w:hAnsi="Times New Roman"/>
                <w:sz w:val="23"/>
                <w:szCs w:val="23"/>
                <w:lang w:val="x-none" w:eastAsia="x-none"/>
              </w:rPr>
              <w:t>диаграммы. Представление информации в таблице</w:t>
            </w:r>
          </w:p>
          <w:p w:rsidR="00966B23" w:rsidRPr="00406917" w:rsidRDefault="00966B23" w:rsidP="006E11A5">
            <w:pPr>
              <w:tabs>
                <w:tab w:val="left" w:pos="271"/>
              </w:tabs>
              <w:spacing w:after="0" w:line="240" w:lineRule="auto"/>
              <w:rPr>
                <w:rFonts w:ascii="Times New Roman" w:hAnsi="Times New Roman"/>
                <w:sz w:val="23"/>
                <w:szCs w:val="23"/>
                <w:lang w:eastAsia="x-none"/>
              </w:rPr>
            </w:pPr>
            <w:r w:rsidRPr="00406917">
              <w:rPr>
                <w:rFonts w:ascii="Times New Roman" w:hAnsi="Times New Roman"/>
                <w:sz w:val="23"/>
                <w:szCs w:val="23"/>
                <w:lang w:val="x-none" w:eastAsia="x-none"/>
              </w:rPr>
              <w:lastRenderedPageBreak/>
              <w:t>(на диаграмме).</w:t>
            </w:r>
            <w:r>
              <w:rPr>
                <w:rFonts w:ascii="Times New Roman" w:hAnsi="Times New Roman"/>
                <w:sz w:val="23"/>
                <w:szCs w:val="23"/>
                <w:lang w:eastAsia="x-none"/>
              </w:rPr>
              <w:t xml:space="preserve"> </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lastRenderedPageBreak/>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180978">
              <w:rPr>
                <w:rFonts w:ascii="Times New Roman" w:hAnsi="Times New Roman"/>
                <w:b/>
                <w:sz w:val="23"/>
                <w:szCs w:val="23"/>
              </w:rPr>
              <w:t>Практическое занятие 45</w:t>
            </w:r>
            <w:r w:rsidRPr="006E1D98">
              <w:rPr>
                <w:rFonts w:ascii="Times New Roman" w:hAnsi="Times New Roman"/>
                <w:sz w:val="23"/>
                <w:szCs w:val="23"/>
              </w:rPr>
              <w:t>.</w:t>
            </w:r>
            <w:r>
              <w:rPr>
                <w:rFonts w:ascii="Times New Roman" w:hAnsi="Times New Roman"/>
                <w:sz w:val="23"/>
                <w:szCs w:val="23"/>
              </w:rPr>
              <w:t xml:space="preserve"> Методика работы с информацией, представленной в виде текста, рисунка, таблицы.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180978">
              <w:rPr>
                <w:rFonts w:ascii="Times New Roman" w:hAnsi="Times New Roman"/>
                <w:b/>
                <w:sz w:val="23"/>
                <w:szCs w:val="23"/>
              </w:rPr>
              <w:t>Практическое занятие 46.</w:t>
            </w:r>
            <w:r w:rsidRPr="006E1D98">
              <w:rPr>
                <w:rFonts w:ascii="Times New Roman" w:hAnsi="Times New Roman"/>
                <w:b/>
                <w:sz w:val="23"/>
                <w:szCs w:val="23"/>
              </w:rPr>
              <w:t xml:space="preserve"> </w:t>
            </w:r>
            <w:r>
              <w:rPr>
                <w:rFonts w:ascii="Times New Roman" w:hAnsi="Times New Roman"/>
                <w:sz w:val="23"/>
                <w:szCs w:val="23"/>
              </w:rPr>
              <w:t>Методика работы с информацией, представленной на диаграмме.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180978">
              <w:rPr>
                <w:rFonts w:ascii="Times New Roman" w:hAnsi="Times New Roman"/>
                <w:b/>
                <w:sz w:val="23"/>
                <w:szCs w:val="23"/>
              </w:rPr>
              <w:t>Практическое занятие 47-48.</w:t>
            </w:r>
            <w:r w:rsidRPr="006E1D98">
              <w:rPr>
                <w:rFonts w:ascii="Times New Roman" w:hAnsi="Times New Roman"/>
                <w:sz w:val="23"/>
                <w:szCs w:val="23"/>
              </w:rPr>
              <w:t xml:space="preserve"> </w:t>
            </w:r>
            <w:r w:rsidRPr="00C01337">
              <w:rPr>
                <w:rFonts w:ascii="Times New Roman" w:hAnsi="Times New Roman"/>
                <w:sz w:val="23"/>
                <w:szCs w:val="23"/>
              </w:rPr>
              <w:t xml:space="preserve">Знакомство с демоверсиями ВПР, Итоговыми контрольными работами, Итоговыми комплексными работами за курс начальной школы </w:t>
            </w:r>
            <w:r w:rsidRPr="006E1D98">
              <w:rPr>
                <w:rFonts w:ascii="Times New Roman" w:hAnsi="Times New Roman"/>
                <w:sz w:val="23"/>
                <w:szCs w:val="23"/>
              </w:rPr>
              <w:t>Разработка уроков по теме «</w:t>
            </w:r>
            <w:r>
              <w:rPr>
                <w:rFonts w:ascii="Times New Roman" w:hAnsi="Times New Roman"/>
                <w:sz w:val="23"/>
                <w:szCs w:val="23"/>
              </w:rPr>
              <w:t>Работа с данными</w:t>
            </w:r>
            <w:r w:rsidRPr="006E1D98">
              <w:rPr>
                <w:rFonts w:ascii="Times New Roman" w:hAnsi="Times New Roman"/>
                <w:sz w:val="23"/>
                <w:szCs w:val="23"/>
              </w:rPr>
              <w:t>»</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Учебная практика раздела ПМ 01.04</w:t>
            </w:r>
            <w:r>
              <w:rPr>
                <w:rFonts w:ascii="Times New Roman" w:hAnsi="Times New Roman"/>
                <w:b/>
                <w:bCs/>
                <w:sz w:val="23"/>
                <w:szCs w:val="23"/>
              </w:rPr>
              <w:t xml:space="preserve">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Виды работ </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1.</w:t>
            </w:r>
            <w:r w:rsidRPr="006E1D98">
              <w:rPr>
                <w:rFonts w:ascii="Times New Roman" w:hAnsi="Times New Roman"/>
              </w:rPr>
              <w:t xml:space="preserve"> И</w:t>
            </w:r>
            <w:r w:rsidRPr="006E1D98">
              <w:rPr>
                <w:rFonts w:ascii="Times New Roman" w:hAnsi="Times New Roman"/>
                <w:sz w:val="23"/>
                <w:szCs w:val="23"/>
              </w:rPr>
              <w:t xml:space="preserve">зучение </w:t>
            </w:r>
            <w:r>
              <w:rPr>
                <w:rFonts w:ascii="Times New Roman" w:hAnsi="Times New Roman"/>
                <w:sz w:val="23"/>
                <w:szCs w:val="23"/>
              </w:rPr>
              <w:t>Федеральной</w:t>
            </w:r>
            <w:r w:rsidRPr="006E1D98">
              <w:rPr>
                <w:rFonts w:ascii="Times New Roman" w:hAnsi="Times New Roman"/>
                <w:sz w:val="23"/>
                <w:szCs w:val="23"/>
              </w:rPr>
              <w:t xml:space="preserve"> рабочей программы начального общего образования по математике </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2.</w:t>
            </w:r>
            <w:r w:rsidRPr="006E1D98">
              <w:rPr>
                <w:rFonts w:ascii="Times New Roman" w:hAnsi="Times New Roman"/>
              </w:rPr>
              <w:t xml:space="preserve"> О</w:t>
            </w:r>
            <w:r w:rsidRPr="006E1D98">
              <w:rPr>
                <w:rFonts w:ascii="Times New Roman" w:hAnsi="Times New Roman"/>
                <w:sz w:val="23"/>
                <w:szCs w:val="23"/>
              </w:rPr>
              <w:t>бзор учебников математики,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3. Обзор электронных (цифровых) образовательных ресурсов по математике,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4. Наблюдение и анализ математики.</w:t>
            </w:r>
          </w:p>
          <w:p w:rsidR="00966B23" w:rsidRPr="006E1D98" w:rsidRDefault="00966B23" w:rsidP="00593844">
            <w:pPr>
              <w:numPr>
                <w:ilvl w:val="0"/>
                <w:numId w:val="13"/>
              </w:numPr>
              <w:spacing w:after="0" w:line="240" w:lineRule="auto"/>
              <w:ind w:left="0" w:firstLine="426"/>
              <w:jc w:val="both"/>
              <w:rPr>
                <w:rFonts w:ascii="Times New Roman" w:hAnsi="Times New Roman"/>
                <w:sz w:val="24"/>
                <w:szCs w:val="24"/>
              </w:rPr>
            </w:pPr>
            <w:r w:rsidRPr="006E1D98">
              <w:rPr>
                <w:rFonts w:ascii="Times New Roman" w:hAnsi="Times New Roman"/>
                <w:sz w:val="24"/>
                <w:szCs w:val="24"/>
              </w:rPr>
              <w:t>наблюдение и анализ уроков дочислового периода;</w:t>
            </w:r>
          </w:p>
          <w:p w:rsidR="00966B23" w:rsidRPr="006E1D98" w:rsidRDefault="00966B23" w:rsidP="00593844">
            <w:pPr>
              <w:numPr>
                <w:ilvl w:val="0"/>
                <w:numId w:val="13"/>
              </w:numPr>
              <w:spacing w:after="0" w:line="240" w:lineRule="auto"/>
              <w:ind w:left="0" w:firstLine="426"/>
              <w:jc w:val="both"/>
              <w:rPr>
                <w:rFonts w:ascii="Times New Roman" w:hAnsi="Times New Roman"/>
                <w:sz w:val="24"/>
                <w:szCs w:val="24"/>
              </w:rPr>
            </w:pPr>
            <w:r w:rsidRPr="006E1D98">
              <w:rPr>
                <w:rFonts w:ascii="Times New Roman" w:hAnsi="Times New Roman"/>
                <w:sz w:val="24"/>
                <w:szCs w:val="24"/>
              </w:rPr>
              <w:t>наблюдение и анализ уроков нумерации первого десятка, сотни, тысячи, многозначных чисел;</w:t>
            </w:r>
          </w:p>
          <w:p w:rsidR="00966B23" w:rsidRPr="006E1D98" w:rsidRDefault="00966B23" w:rsidP="00593844">
            <w:pPr>
              <w:numPr>
                <w:ilvl w:val="0"/>
                <w:numId w:val="13"/>
              </w:numPr>
              <w:spacing w:after="0" w:line="240" w:lineRule="auto"/>
              <w:ind w:left="0" w:firstLine="426"/>
              <w:jc w:val="both"/>
              <w:rPr>
                <w:rFonts w:ascii="Times New Roman" w:hAnsi="Times New Roman"/>
                <w:sz w:val="24"/>
                <w:szCs w:val="24"/>
              </w:rPr>
            </w:pPr>
            <w:r w:rsidRPr="006E1D98">
              <w:rPr>
                <w:rFonts w:ascii="Times New Roman" w:hAnsi="Times New Roman"/>
                <w:sz w:val="24"/>
                <w:szCs w:val="24"/>
              </w:rPr>
              <w:t>наблюдение и анализ уроков формирования знаний и умений выполнения арифметических действий;</w:t>
            </w:r>
          </w:p>
          <w:p w:rsidR="00966B23" w:rsidRPr="006E1D98" w:rsidRDefault="00966B23" w:rsidP="00593844">
            <w:pPr>
              <w:numPr>
                <w:ilvl w:val="0"/>
                <w:numId w:val="13"/>
              </w:numPr>
              <w:spacing w:after="0" w:line="240" w:lineRule="auto"/>
              <w:ind w:left="0" w:firstLine="426"/>
              <w:jc w:val="both"/>
              <w:rPr>
                <w:rFonts w:ascii="Times New Roman" w:hAnsi="Times New Roman"/>
                <w:sz w:val="24"/>
                <w:szCs w:val="24"/>
              </w:rPr>
            </w:pPr>
            <w:r w:rsidRPr="006E1D98">
              <w:rPr>
                <w:rFonts w:ascii="Times New Roman" w:hAnsi="Times New Roman"/>
                <w:sz w:val="24"/>
                <w:szCs w:val="24"/>
              </w:rPr>
              <w:t>наблюдение и анализ уроков формирования знаний и умений решения текстовых задач;</w:t>
            </w:r>
          </w:p>
          <w:p w:rsidR="00966B23" w:rsidRPr="006E1D98" w:rsidRDefault="00966B23" w:rsidP="00593844">
            <w:pPr>
              <w:numPr>
                <w:ilvl w:val="0"/>
                <w:numId w:val="13"/>
              </w:numPr>
              <w:spacing w:after="0" w:line="240" w:lineRule="auto"/>
              <w:ind w:left="0" w:firstLine="426"/>
              <w:jc w:val="both"/>
              <w:rPr>
                <w:rFonts w:ascii="Times New Roman" w:hAnsi="Times New Roman"/>
                <w:sz w:val="24"/>
                <w:szCs w:val="24"/>
              </w:rPr>
            </w:pPr>
            <w:r w:rsidRPr="006E1D98">
              <w:rPr>
                <w:rFonts w:ascii="Times New Roman" w:hAnsi="Times New Roman"/>
                <w:sz w:val="24"/>
                <w:szCs w:val="24"/>
              </w:rPr>
              <w:t>наблюдение и анализ уроков формирования знаний и умений решения задач с геометрическим материалом;</w:t>
            </w:r>
          </w:p>
          <w:p w:rsidR="00966B23" w:rsidRPr="006E1D98" w:rsidRDefault="00966B23" w:rsidP="00593844">
            <w:pPr>
              <w:numPr>
                <w:ilvl w:val="0"/>
                <w:numId w:val="13"/>
              </w:numPr>
              <w:spacing w:after="0" w:line="240" w:lineRule="auto"/>
              <w:ind w:left="0" w:firstLine="426"/>
              <w:jc w:val="both"/>
              <w:rPr>
                <w:rFonts w:ascii="Times New Roman" w:hAnsi="Times New Roman"/>
                <w:sz w:val="24"/>
                <w:szCs w:val="24"/>
              </w:rPr>
            </w:pPr>
            <w:r w:rsidRPr="006E1D98">
              <w:rPr>
                <w:rFonts w:ascii="Times New Roman" w:hAnsi="Times New Roman"/>
                <w:sz w:val="24"/>
                <w:szCs w:val="24"/>
              </w:rPr>
              <w:t>наблюдение и анализ уроков формирования знаний и умений решения задач на нахождение доли;</w:t>
            </w:r>
          </w:p>
          <w:p w:rsidR="00966B23" w:rsidRPr="006E1D98" w:rsidRDefault="00966B23" w:rsidP="00593844">
            <w:pPr>
              <w:numPr>
                <w:ilvl w:val="0"/>
                <w:numId w:val="13"/>
              </w:numPr>
              <w:spacing w:after="0" w:line="240" w:lineRule="auto"/>
              <w:ind w:left="0" w:firstLine="426"/>
              <w:jc w:val="both"/>
              <w:rPr>
                <w:rFonts w:ascii="Times New Roman" w:hAnsi="Times New Roman"/>
                <w:sz w:val="24"/>
                <w:szCs w:val="24"/>
              </w:rPr>
            </w:pPr>
            <w:r w:rsidRPr="006E1D98">
              <w:rPr>
                <w:rFonts w:ascii="Times New Roman" w:hAnsi="Times New Roman"/>
                <w:sz w:val="24"/>
                <w:szCs w:val="24"/>
              </w:rPr>
              <w:t>наблюдение и анализ уроков формирования знаний и умений решения задач с величинами.</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5.</w:t>
            </w:r>
            <w:r w:rsidRPr="006E1D98">
              <w:rPr>
                <w:rFonts w:ascii="Times New Roman" w:hAnsi="Times New Roman"/>
              </w:rPr>
              <w:t xml:space="preserve"> </w:t>
            </w:r>
            <w:r w:rsidRPr="006E1D98">
              <w:rPr>
                <w:rFonts w:ascii="Times New Roman" w:hAnsi="Times New Roman"/>
                <w:sz w:val="23"/>
                <w:szCs w:val="23"/>
              </w:rPr>
              <w:t>Проектирование урока математики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6.</w:t>
            </w:r>
            <w:r w:rsidRPr="006E1D98">
              <w:rPr>
                <w:rFonts w:ascii="Times New Roman" w:hAnsi="Times New Roman"/>
              </w:rPr>
              <w:t xml:space="preserve"> </w:t>
            </w:r>
            <w:r w:rsidRPr="006E1D98">
              <w:rPr>
                <w:rFonts w:ascii="Times New Roman" w:hAnsi="Times New Roman"/>
                <w:sz w:val="23"/>
                <w:szCs w:val="23"/>
              </w:rPr>
              <w:t>Разработка и демонстрация уровневых учебных заданий по математике в начальной школе.</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7.</w:t>
            </w:r>
            <w:r w:rsidRPr="006E1D98">
              <w:rPr>
                <w:rFonts w:ascii="Times New Roman" w:hAnsi="Times New Roman"/>
                <w:b/>
                <w:bCs/>
                <w:sz w:val="23"/>
                <w:szCs w:val="23"/>
              </w:rPr>
              <w:t xml:space="preserve"> </w:t>
            </w:r>
            <w:r w:rsidRPr="006E1D98">
              <w:rPr>
                <w:rFonts w:ascii="Times New Roman" w:hAnsi="Times New Roman"/>
                <w:bCs/>
                <w:sz w:val="23"/>
                <w:szCs w:val="23"/>
              </w:rPr>
              <w:t xml:space="preserve">Определение алгоритма подготовки обучающихся к единой системе оценки качества образования в области русского языка: знакомство с демоверсиями </w:t>
            </w:r>
            <w:r w:rsidRPr="006E1D98">
              <w:rPr>
                <w:rFonts w:ascii="Times New Roman" w:hAnsi="Times New Roman"/>
                <w:sz w:val="23"/>
                <w:szCs w:val="23"/>
              </w:rPr>
              <w:t>промежуточных срезов знаний обучающихся (НИКО, ВПР); международных сопоставительных исследований.</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8. Определение алгоритма подготовки обучающихся к мониторингу математической грамотности.</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9. Рабата с контрольно-измерительными материалами по математике.</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10. Определение алгоритма подготовки обучающихся к олимпиадам и конкурсам по математике.</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lastRenderedPageBreak/>
              <w:t>11. Отработка навыка обучения каллиграфическому письму.</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12. Отработка навыка выполнения заданий и решения задач по математике, в том числе олимпиадные.</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22</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i/>
                <w:sz w:val="23"/>
                <w:szCs w:val="23"/>
              </w:rPr>
            </w:pPr>
            <w:r w:rsidRPr="006E1D98">
              <w:rPr>
                <w:rFonts w:ascii="Times New Roman" w:hAnsi="Times New Roman"/>
                <w:b/>
                <w:bCs/>
                <w:sz w:val="23"/>
                <w:szCs w:val="23"/>
              </w:rPr>
              <w:lastRenderedPageBreak/>
              <w:t>Производственная практика ПМ.01.04</w:t>
            </w:r>
            <w:r>
              <w:rPr>
                <w:rFonts w:ascii="Times New Roman" w:hAnsi="Times New Roman"/>
                <w:b/>
                <w:bCs/>
                <w:sz w:val="23"/>
                <w:szCs w:val="23"/>
              </w:rPr>
              <w:t xml:space="preserve">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Виды работ </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w:t>
            </w:r>
            <w:r>
              <w:rPr>
                <w:rFonts w:ascii="Times New Roman" w:hAnsi="Times New Roman"/>
                <w:sz w:val="23"/>
                <w:szCs w:val="23"/>
              </w:rPr>
              <w:t xml:space="preserve"> </w:t>
            </w:r>
            <w:r w:rsidRPr="006E1D98">
              <w:rPr>
                <w:rFonts w:ascii="Times New Roman" w:hAnsi="Times New Roman"/>
                <w:sz w:val="23"/>
                <w:szCs w:val="23"/>
              </w:rPr>
              <w:t>планирование, проведение и анализ уроков математики по темам 1-4 классов;</w:t>
            </w:r>
          </w:p>
          <w:p w:rsidR="00966B23" w:rsidRPr="006E1D98" w:rsidRDefault="00966B23" w:rsidP="006E11A5">
            <w:pPr>
              <w:spacing w:after="0" w:line="240" w:lineRule="auto"/>
              <w:rPr>
                <w:rFonts w:ascii="Times New Roman" w:hAnsi="Times New Roman"/>
                <w:sz w:val="23"/>
                <w:szCs w:val="23"/>
              </w:rPr>
            </w:pPr>
            <w:r>
              <w:rPr>
                <w:rFonts w:ascii="Times New Roman" w:hAnsi="Times New Roman"/>
                <w:sz w:val="23"/>
                <w:szCs w:val="23"/>
              </w:rPr>
              <w:t>–</w:t>
            </w:r>
            <w:r w:rsidRPr="006E1D98">
              <w:rPr>
                <w:rFonts w:ascii="Times New Roman" w:hAnsi="Times New Roman"/>
                <w:sz w:val="23"/>
                <w:szCs w:val="23"/>
              </w:rPr>
              <w:t xml:space="preserve"> планирование и анализ учебно-тематических планов по математике;</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w:t>
            </w:r>
            <w:r>
              <w:rPr>
                <w:rFonts w:ascii="Times New Roman" w:hAnsi="Times New Roman"/>
                <w:sz w:val="23"/>
                <w:szCs w:val="23"/>
              </w:rPr>
              <w:t xml:space="preserve"> </w:t>
            </w:r>
            <w:r w:rsidRPr="006E1D98">
              <w:rPr>
                <w:rFonts w:ascii="Times New Roman" w:hAnsi="Times New Roman"/>
                <w:sz w:val="23"/>
                <w:szCs w:val="23"/>
              </w:rPr>
              <w:t>организация и проведение семинара-практикума на тему «</w:t>
            </w:r>
            <w:r w:rsidRPr="006E1D98">
              <w:rPr>
                <w:rFonts w:ascii="Times New Roman" w:eastAsia="Calibri" w:hAnsi="Times New Roman"/>
                <w:bCs/>
                <w:sz w:val="23"/>
                <w:szCs w:val="23"/>
              </w:rPr>
              <w:t>Домашняя работа как составляющая часть процесса обучения математике в начальной школе»</w:t>
            </w:r>
            <w:r w:rsidRPr="006E1D98">
              <w:rPr>
                <w:rFonts w:ascii="Times New Roman" w:hAnsi="Times New Roman"/>
                <w:sz w:val="23"/>
                <w:szCs w:val="23"/>
              </w:rPr>
              <w:t>;</w:t>
            </w:r>
          </w:p>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sz w:val="23"/>
                <w:szCs w:val="23"/>
              </w:rPr>
              <w:t>−</w:t>
            </w:r>
            <w:r>
              <w:rPr>
                <w:rFonts w:ascii="Times New Roman" w:hAnsi="Times New Roman"/>
                <w:sz w:val="23"/>
                <w:szCs w:val="23"/>
              </w:rPr>
              <w:t xml:space="preserve"> </w:t>
            </w:r>
            <w:r w:rsidRPr="006E1D98">
              <w:rPr>
                <w:rFonts w:ascii="Times New Roman" w:hAnsi="Times New Roman"/>
                <w:sz w:val="23"/>
                <w:szCs w:val="23"/>
              </w:rPr>
              <w:t>анализ процесса и результатов работы учащихся и студентов по итогам практики.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3</w:t>
            </w:r>
            <w:r>
              <w:rPr>
                <w:rFonts w:ascii="Times New Roman" w:hAnsi="Times New Roman"/>
                <w:b/>
                <w:i/>
                <w:sz w:val="23"/>
                <w:szCs w:val="23"/>
              </w:rPr>
              <w:t>8</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МДК.01.05. Предметная область «Естествознание» с методикой преподавания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110/92</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Раздел 5.1. Содержание предметной области «Естествознание»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38/12</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5.1.1</w:t>
            </w:r>
            <w:r>
              <w:rPr>
                <w:rFonts w:ascii="Times New Roman" w:hAnsi="Times New Roman"/>
                <w:b/>
                <w:bCs/>
                <w:sz w:val="23"/>
                <w:szCs w:val="23"/>
              </w:rPr>
              <w:t>.</w:t>
            </w:r>
            <w:r w:rsidRPr="006E1D98">
              <w:rPr>
                <w:rFonts w:ascii="Times New Roman" w:hAnsi="Times New Roman"/>
                <w:b/>
                <w:bCs/>
                <w:sz w:val="23"/>
                <w:szCs w:val="23"/>
              </w:rPr>
              <w:t xml:space="preserve"> Земля - планета Солнечной системы </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4</w:t>
            </w:r>
            <w:r w:rsidRPr="006E1D98">
              <w:rPr>
                <w:rFonts w:ascii="Times New Roman" w:hAnsi="Times New Roman"/>
                <w:b/>
                <w:i/>
                <w:sz w:val="23"/>
                <w:szCs w:val="23"/>
              </w:rPr>
              <w:t>/</w:t>
            </w:r>
            <w:r>
              <w:rPr>
                <w:rFonts w:ascii="Times New Roman" w:hAnsi="Times New Roman"/>
                <w:b/>
                <w:i/>
                <w:sz w:val="23"/>
                <w:szCs w:val="23"/>
              </w:rPr>
              <w:t>2</w:t>
            </w:r>
          </w:p>
        </w:tc>
      </w:tr>
      <w:tr w:rsidR="00966B23" w:rsidRPr="006E1D98" w:rsidTr="006E11A5">
        <w:trPr>
          <w:trHeight w:val="1342"/>
        </w:trPr>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hideMark/>
          </w:tcPr>
          <w:p w:rsidR="00966B23" w:rsidRPr="006E1D98" w:rsidRDefault="00966B23" w:rsidP="006E11A5">
            <w:pPr>
              <w:tabs>
                <w:tab w:val="left" w:pos="286"/>
              </w:tabs>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Солнечная система, ее место в Галактике и происхождение. Строение и состав Солнечной системы. Две группы планет. </w:t>
            </w:r>
          </w:p>
          <w:p w:rsidR="00966B23" w:rsidRDefault="00966B23" w:rsidP="006E11A5">
            <w:pPr>
              <w:tabs>
                <w:tab w:val="left" w:pos="286"/>
              </w:tabs>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Земля как планета. Движение Земли. Система Земля-луна. Наклон земной оси и смена времен года. Малые тела солнечной системы. Солнце. Звезды. Галактики. Вселенная.</w:t>
            </w:r>
          </w:p>
          <w:p w:rsidR="00966B23" w:rsidRDefault="00966B23" w:rsidP="006E11A5">
            <w:pPr>
              <w:tabs>
                <w:tab w:val="left" w:pos="286"/>
              </w:tabs>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Шарообразность и вращение Земли</w:t>
            </w:r>
          </w:p>
          <w:p w:rsidR="00966B23" w:rsidRPr="006E1D98" w:rsidRDefault="00966B23" w:rsidP="006E11A5">
            <w:pPr>
              <w:tabs>
                <w:tab w:val="left" w:pos="286"/>
              </w:tabs>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hAnsi="Times New Roman"/>
                <w:sz w:val="23"/>
                <w:szCs w:val="23"/>
              </w:rPr>
              <w:t>Всемирное, местное, поясное и декретное время. Часовые пояса Земли. Способы определения времени</w:t>
            </w:r>
          </w:p>
        </w:tc>
        <w:tc>
          <w:tcPr>
            <w:tcW w:w="645" w:type="pct"/>
            <w:tcBorders>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i/>
                <w:sz w:val="23"/>
                <w:szCs w:val="23"/>
                <w:lang w:val="x-none"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sz w:val="23"/>
                <w:szCs w:val="23"/>
              </w:rPr>
              <w:t>Практическое занятие 1 «Изучение движения Луны и смены лунных фаз</w:t>
            </w:r>
            <w:r>
              <w:rPr>
                <w:rFonts w:ascii="Times New Roman" w:hAnsi="Times New Roman"/>
                <w:sz w:val="23"/>
                <w:szCs w:val="23"/>
              </w:rPr>
              <w:t xml:space="preserve">. </w:t>
            </w:r>
            <w:r w:rsidRPr="006E1D98">
              <w:rPr>
                <w:rFonts w:ascii="Times New Roman" w:hAnsi="Times New Roman"/>
                <w:sz w:val="23"/>
                <w:szCs w:val="23"/>
              </w:rPr>
              <w:t>Изучение суточного и годового движения Земли и их географических следствий»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Практическое занятие </w:t>
            </w:r>
            <w:r>
              <w:rPr>
                <w:rFonts w:ascii="Times New Roman" w:hAnsi="Times New Roman"/>
                <w:sz w:val="23"/>
                <w:szCs w:val="23"/>
              </w:rPr>
              <w:t>2</w:t>
            </w:r>
            <w:r w:rsidRPr="006E1D98">
              <w:rPr>
                <w:rFonts w:ascii="Times New Roman" w:hAnsi="Times New Roman"/>
                <w:sz w:val="23"/>
                <w:szCs w:val="23"/>
              </w:rPr>
              <w:t xml:space="preserve"> «Решение задач на определение времени»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5.1.</w:t>
            </w:r>
            <w:r>
              <w:rPr>
                <w:rFonts w:ascii="Times New Roman" w:hAnsi="Times New Roman"/>
                <w:b/>
                <w:bCs/>
                <w:sz w:val="23"/>
                <w:szCs w:val="23"/>
              </w:rPr>
              <w:t>2</w:t>
            </w:r>
            <w:r w:rsidRPr="006E1D98">
              <w:rPr>
                <w:rFonts w:ascii="Times New Roman" w:hAnsi="Times New Roman"/>
                <w:b/>
                <w:bCs/>
                <w:sz w:val="23"/>
                <w:szCs w:val="23"/>
              </w:rPr>
              <w:t>. План и карта</w:t>
            </w:r>
            <w:r>
              <w:rPr>
                <w:rFonts w:ascii="Times New Roman" w:hAnsi="Times New Roman"/>
                <w:b/>
                <w:bCs/>
                <w:sz w:val="23"/>
                <w:szCs w:val="23"/>
              </w:rPr>
              <w:t>.</w:t>
            </w:r>
            <w:r w:rsidRPr="006E1D98">
              <w:rPr>
                <w:rFonts w:ascii="Times New Roman" w:hAnsi="Times New Roman"/>
                <w:b/>
                <w:bCs/>
                <w:sz w:val="23"/>
                <w:szCs w:val="23"/>
              </w:rPr>
              <w:t xml:space="preserve"> Ориентирование и измерение расстояний на местности</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3/1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Глобус и градусная сеть. Географические карты. Географические координаты. Масштаб карты.</w:t>
            </w:r>
          </w:p>
          <w:p w:rsidR="00966B23"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Изображение Земли на глобусе и карте. Ориентирование. Измерение расстояний и масштаб</w:t>
            </w:r>
            <w:r>
              <w:rPr>
                <w:rFonts w:ascii="Times New Roman" w:eastAsia="Calibri" w:hAnsi="Times New Roman"/>
                <w:color w:val="000000"/>
                <w:sz w:val="23"/>
                <w:szCs w:val="23"/>
                <w:lang w:eastAsia="en-US"/>
              </w:rPr>
              <w:t>.</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hAnsi="Times New Roman"/>
                <w:sz w:val="23"/>
                <w:szCs w:val="23"/>
              </w:rPr>
              <w:t>Горизонт, основные и промежуточные стороны горизонта. Способы определения сторон горизонта. Ориентирование по компасу. Азимут. Определение расстояний на местности</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sz w:val="23"/>
                <w:szCs w:val="23"/>
              </w:rPr>
              <w:t>Практическое занятие 3</w:t>
            </w:r>
            <w:r w:rsidRPr="006E1D98">
              <w:rPr>
                <w:rFonts w:ascii="Times New Roman" w:hAnsi="Times New Roman"/>
                <w:sz w:val="23"/>
                <w:szCs w:val="23"/>
              </w:rPr>
              <w:t xml:space="preserve"> «Работа с картой: определение географических координат, направления и расстояния,  пользование масштабом</w:t>
            </w:r>
            <w:r>
              <w:rPr>
                <w:rFonts w:ascii="Times New Roman" w:hAnsi="Times New Roman"/>
                <w:sz w:val="23"/>
                <w:szCs w:val="23"/>
              </w:rPr>
              <w:t xml:space="preserve">. </w:t>
            </w:r>
            <w:r w:rsidRPr="006E1D98">
              <w:rPr>
                <w:rFonts w:ascii="Times New Roman" w:hAnsi="Times New Roman"/>
                <w:sz w:val="23"/>
                <w:szCs w:val="23"/>
              </w:rPr>
              <w:t>Овладение навыками работы с компасом: определение сторон горизонта, азимута»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5.1.</w:t>
            </w:r>
            <w:r>
              <w:rPr>
                <w:rFonts w:ascii="Times New Roman" w:hAnsi="Times New Roman"/>
                <w:b/>
                <w:bCs/>
                <w:sz w:val="23"/>
                <w:szCs w:val="23"/>
              </w:rPr>
              <w:t>3</w:t>
            </w:r>
            <w:r w:rsidRPr="006E1D98">
              <w:rPr>
                <w:rFonts w:ascii="Times New Roman" w:hAnsi="Times New Roman"/>
                <w:b/>
                <w:bCs/>
                <w:sz w:val="23"/>
                <w:szCs w:val="23"/>
              </w:rPr>
              <w:t>. Литосфера</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3</w:t>
            </w:r>
            <w:r w:rsidRPr="006E1D98">
              <w:rPr>
                <w:rFonts w:ascii="Times New Roman" w:hAnsi="Times New Roman"/>
                <w:b/>
                <w:i/>
                <w:sz w:val="23"/>
                <w:szCs w:val="23"/>
              </w:rPr>
              <w:t>/</w:t>
            </w:r>
            <w:r>
              <w:rPr>
                <w:rFonts w:ascii="Times New Roman" w:hAnsi="Times New Roman"/>
                <w:b/>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Литосфера. Методы изучения литосферы. Внешнее и внутреннее строение Земли. Сферы Земли. Движение земной коры. Рельеф земного шара, формы рельефа. Горы и равнины. Процессы, </w:t>
            </w:r>
            <w:r w:rsidRPr="006E1D98">
              <w:rPr>
                <w:rFonts w:ascii="Times New Roman" w:hAnsi="Times New Roman"/>
                <w:sz w:val="23"/>
                <w:szCs w:val="23"/>
              </w:rPr>
              <w:lastRenderedPageBreak/>
              <w:t xml:space="preserve">формирующие основные формы Земли. Особенности поверхности родного края. Минералы и горные породы. Полезные ископаемые. </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lastRenderedPageBreak/>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sz w:val="23"/>
                <w:szCs w:val="23"/>
              </w:rPr>
              <w:t>Практическое занятие 4</w:t>
            </w:r>
            <w:r w:rsidRPr="006E1D98">
              <w:rPr>
                <w:rFonts w:ascii="Times New Roman" w:hAnsi="Times New Roman"/>
                <w:sz w:val="23"/>
                <w:szCs w:val="23"/>
              </w:rPr>
              <w:t xml:space="preserve"> «Овладение навыками работы с компасом: определение сторон горизонта, азимута»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t>Тема 5.1.4</w:t>
            </w:r>
            <w:r w:rsidRPr="006E1D98">
              <w:rPr>
                <w:rFonts w:ascii="Times New Roman" w:hAnsi="Times New Roman"/>
                <w:b/>
                <w:bCs/>
                <w:sz w:val="23"/>
                <w:szCs w:val="23"/>
              </w:rPr>
              <w:t>. Минералы и горные породы</w:t>
            </w:r>
            <w:r>
              <w:rPr>
                <w:rFonts w:ascii="Times New Roman" w:hAnsi="Times New Roman"/>
                <w:b/>
                <w:bCs/>
                <w:sz w:val="23"/>
                <w:szCs w:val="23"/>
              </w:rPr>
              <w:t xml:space="preserve">. </w:t>
            </w:r>
            <w:r w:rsidRPr="006E1D98">
              <w:rPr>
                <w:rFonts w:ascii="Times New Roman" w:hAnsi="Times New Roman"/>
                <w:b/>
                <w:bCs/>
                <w:sz w:val="23"/>
                <w:szCs w:val="23"/>
              </w:rPr>
              <w:t>Почва</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3</w:t>
            </w:r>
            <w:r w:rsidRPr="006E1D98">
              <w:rPr>
                <w:rFonts w:ascii="Times New Roman" w:hAnsi="Times New Roman"/>
                <w:b/>
                <w:i/>
                <w:sz w:val="23"/>
                <w:szCs w:val="23"/>
              </w:rPr>
              <w:t>/</w:t>
            </w:r>
            <w:r>
              <w:rPr>
                <w:rFonts w:ascii="Times New Roman" w:hAnsi="Times New Roman"/>
                <w:b/>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Понятие о минералах и горных породах. Строение и свойства минералов. Классификация горных пород по происхождению</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eastAsia="Calibri" w:hAnsi="Times New Roman"/>
                <w:color w:val="000000"/>
                <w:sz w:val="23"/>
                <w:szCs w:val="23"/>
                <w:lang w:eastAsia="en-US"/>
              </w:rPr>
              <w:t>Почвообразование. Механический состав и свойства почв. Типы почв. Химические свойства, состав и структура почвы</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Практическое занятие </w:t>
            </w:r>
            <w:r>
              <w:rPr>
                <w:rFonts w:ascii="Times New Roman" w:hAnsi="Times New Roman"/>
                <w:sz w:val="23"/>
                <w:szCs w:val="23"/>
              </w:rPr>
              <w:t>5</w:t>
            </w:r>
            <w:r w:rsidRPr="006E1D98">
              <w:rPr>
                <w:rFonts w:ascii="Times New Roman" w:hAnsi="Times New Roman"/>
                <w:sz w:val="23"/>
                <w:szCs w:val="23"/>
              </w:rPr>
              <w:t xml:space="preserve"> «Определение и описание минералов и горных пород</w:t>
            </w:r>
            <w:r>
              <w:rPr>
                <w:rFonts w:ascii="Times New Roman" w:hAnsi="Times New Roman"/>
                <w:sz w:val="23"/>
                <w:szCs w:val="23"/>
              </w:rPr>
              <w:t>.</w:t>
            </w:r>
            <w:r w:rsidRPr="006E1D98">
              <w:rPr>
                <w:rFonts w:ascii="Times New Roman" w:hAnsi="Times New Roman"/>
                <w:sz w:val="23"/>
                <w:szCs w:val="23"/>
              </w:rPr>
              <w:t xml:space="preserve"> Изучение состава и свойств различных типов почв»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5.1.</w:t>
            </w:r>
            <w:r>
              <w:rPr>
                <w:rFonts w:ascii="Times New Roman" w:hAnsi="Times New Roman"/>
                <w:b/>
                <w:bCs/>
                <w:sz w:val="23"/>
                <w:szCs w:val="23"/>
              </w:rPr>
              <w:t>5</w:t>
            </w:r>
            <w:r w:rsidRPr="006E1D98">
              <w:rPr>
                <w:rFonts w:ascii="Times New Roman" w:hAnsi="Times New Roman"/>
                <w:b/>
                <w:bCs/>
                <w:sz w:val="23"/>
                <w:szCs w:val="23"/>
              </w:rPr>
              <w:t>.Гидросфера</w:t>
            </w:r>
            <w:r>
              <w:rPr>
                <w:rFonts w:ascii="Times New Roman" w:hAnsi="Times New Roman"/>
                <w:b/>
                <w:bCs/>
                <w:sz w:val="23"/>
                <w:szCs w:val="23"/>
              </w:rPr>
              <w:t xml:space="preserve">. </w:t>
            </w:r>
            <w:r w:rsidRPr="006E1D98">
              <w:rPr>
                <w:rFonts w:ascii="Times New Roman" w:hAnsi="Times New Roman"/>
                <w:b/>
                <w:bCs/>
                <w:sz w:val="23"/>
                <w:szCs w:val="23"/>
              </w:rPr>
              <w:t>Реки</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Гидросфера. Вода и ее свойства. Водные ресурсы. Круговорот воды. Мировой океан. Подземные воды.</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eastAsia="Calibri" w:hAnsi="Times New Roman"/>
                <w:color w:val="000000"/>
                <w:sz w:val="23"/>
                <w:szCs w:val="23"/>
                <w:lang w:eastAsia="en-US"/>
              </w:rPr>
              <w:t>Реки и речная сеть. Строение реки. Строение речной долины. Питание рек. Геологическая деятельность рек. Озера и болота. Подземные воды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5.1.</w:t>
            </w:r>
            <w:r>
              <w:rPr>
                <w:rFonts w:ascii="Times New Roman" w:hAnsi="Times New Roman"/>
                <w:b/>
                <w:bCs/>
                <w:sz w:val="23"/>
                <w:szCs w:val="23"/>
              </w:rPr>
              <w:t>6</w:t>
            </w:r>
            <w:r w:rsidRPr="006E1D98">
              <w:rPr>
                <w:rFonts w:ascii="Times New Roman" w:hAnsi="Times New Roman"/>
                <w:b/>
                <w:bCs/>
                <w:sz w:val="23"/>
                <w:szCs w:val="23"/>
              </w:rPr>
              <w:t>. Атмосфера</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3</w:t>
            </w:r>
            <w:r w:rsidRPr="006E1D98">
              <w:rPr>
                <w:rFonts w:ascii="Times New Roman" w:hAnsi="Times New Roman"/>
                <w:b/>
                <w:i/>
                <w:sz w:val="23"/>
                <w:szCs w:val="23"/>
              </w:rPr>
              <w:t>/</w:t>
            </w:r>
            <w:r>
              <w:rPr>
                <w:rFonts w:ascii="Times New Roman" w:hAnsi="Times New Roman"/>
                <w:b/>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Значение атмосферы в жизни планеты. Состав и строение атмосферы. Нагревание атмосферы. Солнечная радиация. Факторы, влияющие на интенсивность солнечной радиации.  Температура воздуха. Изотермы. Тепловые пояса Земли. Атмосферные явления: влажность воздуха, испарение и конденсация, образование осадков. Давление атмосферы: атмосферное давление и методы его измерения, изобары, закономерности распределения давления на поверхности Земли. Ветер: образование ветра, скорость и сила ветра. Закономерности циркуляции воздуха в атмосфере Земли. Погода. Воздушные массы и атмосферные фронты.</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Практическое занятие </w:t>
            </w:r>
            <w:r>
              <w:rPr>
                <w:rFonts w:ascii="Times New Roman" w:hAnsi="Times New Roman"/>
                <w:sz w:val="23"/>
                <w:szCs w:val="23"/>
              </w:rPr>
              <w:t>6</w:t>
            </w:r>
            <w:r w:rsidRPr="006E1D98">
              <w:rPr>
                <w:rFonts w:ascii="Times New Roman" w:hAnsi="Times New Roman"/>
                <w:sz w:val="23"/>
                <w:szCs w:val="23"/>
              </w:rPr>
              <w:t xml:space="preserve"> «Анализ атмосферных явлений, прогнозирование погоды»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t>Тема 5.1.7</w:t>
            </w:r>
            <w:r w:rsidRPr="006E1D98">
              <w:rPr>
                <w:rFonts w:ascii="Times New Roman" w:hAnsi="Times New Roman"/>
                <w:b/>
                <w:bCs/>
                <w:sz w:val="23"/>
                <w:szCs w:val="23"/>
              </w:rPr>
              <w:t>. Понятие о климате</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2/1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Факторы, формирующие климат. Климатические пояса. Понятие о микроклимате.</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1</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sz w:val="23"/>
                <w:szCs w:val="23"/>
              </w:rPr>
              <w:t>Практическое занятие 7</w:t>
            </w:r>
            <w:r w:rsidRPr="006E1D98">
              <w:rPr>
                <w:rFonts w:ascii="Times New Roman" w:hAnsi="Times New Roman"/>
                <w:sz w:val="23"/>
                <w:szCs w:val="23"/>
              </w:rPr>
              <w:t xml:space="preserve"> «Изучение и анализ характеристик климатических поясов Земли»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w:t>
            </w:r>
            <w:r>
              <w:rPr>
                <w:rFonts w:ascii="Times New Roman" w:hAnsi="Times New Roman"/>
                <w:b/>
                <w:bCs/>
                <w:sz w:val="23"/>
                <w:szCs w:val="23"/>
              </w:rPr>
              <w:t xml:space="preserve"> 5.1.8. </w:t>
            </w:r>
            <w:r w:rsidRPr="006E1D98">
              <w:rPr>
                <w:rFonts w:ascii="Times New Roman" w:hAnsi="Times New Roman"/>
                <w:b/>
                <w:bCs/>
                <w:sz w:val="23"/>
                <w:szCs w:val="23"/>
              </w:rPr>
              <w:t>Биосфера</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Биосфера. Учение В.И. Вернадского о биосфере. Границы биосферы.  Условия и плотность жизни. Понятие о биомассе. Живое вещество в литосфере, атмосфере и гидросфере. Почва как особое биокостное вещество. Функции живого вещества. Круговорот веществ и энергии в биосфере.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lastRenderedPageBreak/>
              <w:t>Тема 5.1.9</w:t>
            </w:r>
            <w:r w:rsidRPr="006E1D98">
              <w:rPr>
                <w:rFonts w:ascii="Times New Roman" w:hAnsi="Times New Roman"/>
                <w:b/>
                <w:bCs/>
                <w:sz w:val="23"/>
                <w:szCs w:val="23"/>
              </w:rPr>
              <w:t>. Природные зоны России</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Понятие о природных зонах Земли. Географическое положение, климат, почвы, животный и растительный мир природных зон. Характер использования природных ресурсов зоны человеком.</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5.1.1</w:t>
            </w:r>
            <w:r>
              <w:rPr>
                <w:rFonts w:ascii="Times New Roman" w:hAnsi="Times New Roman"/>
                <w:b/>
                <w:bCs/>
                <w:sz w:val="23"/>
                <w:szCs w:val="23"/>
              </w:rPr>
              <w:t>0</w:t>
            </w:r>
            <w:r w:rsidRPr="006E1D98">
              <w:rPr>
                <w:rFonts w:ascii="Times New Roman" w:hAnsi="Times New Roman"/>
                <w:b/>
                <w:bCs/>
                <w:sz w:val="23"/>
                <w:szCs w:val="23"/>
              </w:rPr>
              <w:t>. Живая природа. Особенности жизнедеятельности живых ор</w:t>
            </w:r>
            <w:r>
              <w:rPr>
                <w:rFonts w:ascii="Times New Roman" w:hAnsi="Times New Roman"/>
                <w:b/>
                <w:bCs/>
                <w:sz w:val="23"/>
                <w:szCs w:val="23"/>
              </w:rPr>
              <w:t>ганизмов</w:t>
            </w:r>
            <w:r w:rsidRPr="006E1D98">
              <w:rPr>
                <w:rFonts w:ascii="Times New Roman" w:hAnsi="Times New Roman"/>
                <w:b/>
                <w:bCs/>
                <w:sz w:val="23"/>
                <w:szCs w:val="23"/>
              </w:rPr>
              <w:t> </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4</w:t>
            </w:r>
            <w:r w:rsidRPr="006E1D98">
              <w:rPr>
                <w:rFonts w:ascii="Times New Roman" w:hAnsi="Times New Roman"/>
                <w:b/>
                <w:i/>
                <w:sz w:val="23"/>
                <w:szCs w:val="23"/>
              </w:rPr>
              <w:t>/</w:t>
            </w:r>
            <w:r>
              <w:rPr>
                <w:rFonts w:ascii="Times New Roman" w:hAnsi="Times New Roman"/>
                <w:b/>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Основные критерии живого</w:t>
            </w:r>
            <w:r>
              <w:rPr>
                <w:rFonts w:ascii="Times New Roman" w:hAnsi="Times New Roman"/>
                <w:sz w:val="23"/>
                <w:szCs w:val="23"/>
              </w:rPr>
              <w:t xml:space="preserve">. </w:t>
            </w:r>
            <w:r w:rsidRPr="006E1D98">
              <w:rPr>
                <w:rFonts w:ascii="Times New Roman" w:hAnsi="Times New Roman"/>
                <w:sz w:val="23"/>
                <w:szCs w:val="23"/>
              </w:rPr>
              <w:t xml:space="preserve">Биологическая систематика как наука. Систематические категории. Понятие о бинарной номенклатуре видов.  Современная система органического мира. </w:t>
            </w:r>
            <w:r w:rsidRPr="006E1D98">
              <w:rPr>
                <w:rFonts w:ascii="Times New Roman" w:eastAsia="Calibri" w:hAnsi="Times New Roman"/>
                <w:color w:val="000000"/>
                <w:sz w:val="23"/>
                <w:szCs w:val="23"/>
                <w:lang w:eastAsia="en-US"/>
              </w:rPr>
              <w:t xml:space="preserve">Ботаника как раздел биологии. Царство Растений. Низшие и высшие растения. Растения – продуценты как производители органического вещества в геологической истории Земли. Питание и дыхание растений. Жизненные факторы для растений. </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eastAsia="Calibri" w:hAnsi="Times New Roman"/>
                <w:color w:val="000000"/>
                <w:sz w:val="23"/>
                <w:szCs w:val="23"/>
                <w:lang w:eastAsia="en-US"/>
              </w:rPr>
              <w:t>Зоология как раздел биологии. Царство животных. Эволюция животных. Основные систематические группы животных: насекомые, рыбы, птицы, звери, их отличия. Условия, необходимые для жизни животных. Особенности питания разных животных (хищные, растительноядные, всеядные). Размножение животных. Дикие и домашние животные. Роль животных в природе и жизни человека. Животный мир родного края.</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sz w:val="23"/>
                <w:szCs w:val="23"/>
              </w:rPr>
              <w:t>Практическое занятие 8</w:t>
            </w:r>
            <w:r w:rsidRPr="006E1D98">
              <w:rPr>
                <w:rFonts w:ascii="Times New Roman" w:hAnsi="Times New Roman"/>
                <w:sz w:val="23"/>
                <w:szCs w:val="23"/>
              </w:rPr>
              <w:t xml:space="preserve"> «Определение основных свойств жизни по описанию</w:t>
            </w:r>
            <w:r>
              <w:rPr>
                <w:rFonts w:ascii="Times New Roman" w:hAnsi="Times New Roman"/>
                <w:sz w:val="23"/>
                <w:szCs w:val="23"/>
              </w:rPr>
              <w:t>.</w:t>
            </w:r>
            <w:r w:rsidRPr="006E1D98">
              <w:rPr>
                <w:rFonts w:ascii="Times New Roman" w:hAnsi="Times New Roman"/>
                <w:sz w:val="23"/>
                <w:szCs w:val="23"/>
              </w:rPr>
              <w:t xml:space="preserve"> Определение систематического положения биологического объекта»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t>Тема 5.1.11</w:t>
            </w:r>
            <w:r w:rsidRPr="006E1D98">
              <w:rPr>
                <w:rFonts w:ascii="Times New Roman" w:hAnsi="Times New Roman"/>
                <w:b/>
                <w:bCs/>
                <w:sz w:val="23"/>
                <w:szCs w:val="23"/>
              </w:rPr>
              <w:t>. Основы экологии. Экологические факторы</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3/1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Экология как наука. Экологические факторы. Классификация экологических факторов по происхождению. Реакции организма на изменение экологических факторов. Экологическая кривая, критические точки и зоны. </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sz w:val="23"/>
                <w:szCs w:val="23"/>
              </w:rPr>
              <w:t>Практическое занятие 9</w:t>
            </w:r>
            <w:r w:rsidRPr="006E1D98">
              <w:rPr>
                <w:rFonts w:ascii="Times New Roman" w:hAnsi="Times New Roman"/>
                <w:sz w:val="23"/>
                <w:szCs w:val="23"/>
              </w:rPr>
              <w:t xml:space="preserve"> «Анализ экологической кривой»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t>Тема 5.1.12</w:t>
            </w:r>
            <w:r w:rsidRPr="006E1D98">
              <w:rPr>
                <w:rFonts w:ascii="Times New Roman" w:hAnsi="Times New Roman"/>
                <w:b/>
                <w:bCs/>
                <w:sz w:val="23"/>
                <w:szCs w:val="23"/>
              </w:rPr>
              <w:t>. Абиотические факторы среды</w:t>
            </w:r>
            <w:r>
              <w:rPr>
                <w:rFonts w:ascii="Times New Roman" w:hAnsi="Times New Roman"/>
                <w:b/>
                <w:bCs/>
                <w:sz w:val="23"/>
                <w:szCs w:val="23"/>
              </w:rPr>
              <w:t xml:space="preserve">. </w:t>
            </w:r>
            <w:r w:rsidRPr="006E1D98">
              <w:rPr>
                <w:rFonts w:ascii="Times New Roman" w:hAnsi="Times New Roman"/>
                <w:b/>
                <w:bCs/>
                <w:sz w:val="23"/>
                <w:szCs w:val="23"/>
              </w:rPr>
              <w:t>Биотические факторы среды</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3/1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Свет, тепло, вода как экологические факторы. Приспособления животных и растений к условиям обитания. Сезонные и суточные ритмы живой природы. Фотопериодизм. Пойкилотермные и гомойотермные животные. Растения засушливых и влажных мест обитания.</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Типы взаимодействия организмов при совместном обитании: нейтрализм, конкуренция, хищничество, паразитизм, симбиоз, комменсализм</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1</w:t>
            </w:r>
            <w:r>
              <w:rPr>
                <w:rFonts w:ascii="Times New Roman" w:hAnsi="Times New Roman"/>
                <w:sz w:val="23"/>
                <w:szCs w:val="23"/>
              </w:rPr>
              <w:t>0</w:t>
            </w:r>
            <w:r w:rsidRPr="006E1D98">
              <w:rPr>
                <w:rFonts w:ascii="Times New Roman" w:hAnsi="Times New Roman"/>
                <w:sz w:val="23"/>
                <w:szCs w:val="23"/>
              </w:rPr>
              <w:t xml:space="preserve"> «Изучение адаптаций живых организмов к условиям среды»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t>Тема 5.1.13</w:t>
            </w:r>
            <w:r w:rsidRPr="006E1D98">
              <w:rPr>
                <w:rFonts w:ascii="Times New Roman" w:hAnsi="Times New Roman"/>
                <w:b/>
                <w:bCs/>
                <w:sz w:val="23"/>
                <w:szCs w:val="23"/>
              </w:rPr>
              <w:t>. Экологические системы</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bCs/>
                <w:sz w:val="23"/>
                <w:szCs w:val="23"/>
              </w:rPr>
              <w:t>Содержание</w:t>
            </w:r>
          </w:p>
        </w:tc>
        <w:tc>
          <w:tcPr>
            <w:tcW w:w="645"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4/2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Понятие об экологической системе и биогеоценозе. Основные компоненты биоценоза: экотоп и би</w:t>
            </w:r>
            <w:r>
              <w:rPr>
                <w:rFonts w:ascii="Times New Roman" w:hAnsi="Times New Roman"/>
                <w:sz w:val="23"/>
                <w:szCs w:val="23"/>
              </w:rPr>
              <w:t>о</w:t>
            </w:r>
            <w:r w:rsidRPr="006E1D98">
              <w:rPr>
                <w:rFonts w:ascii="Times New Roman" w:hAnsi="Times New Roman"/>
                <w:sz w:val="23"/>
                <w:szCs w:val="23"/>
              </w:rPr>
              <w:t>ценоз. Составляющие биоценоза: фитоценоз, зооценоз, микроб</w:t>
            </w:r>
            <w:r>
              <w:rPr>
                <w:rFonts w:ascii="Times New Roman" w:hAnsi="Times New Roman"/>
                <w:sz w:val="23"/>
                <w:szCs w:val="23"/>
              </w:rPr>
              <w:t>и</w:t>
            </w:r>
            <w:r w:rsidRPr="006E1D98">
              <w:rPr>
                <w:rFonts w:ascii="Times New Roman" w:hAnsi="Times New Roman"/>
                <w:sz w:val="23"/>
                <w:szCs w:val="23"/>
              </w:rPr>
              <w:t>оценоз. Разнообразие биоценозов. Пищевые связи в экос</w:t>
            </w:r>
            <w:r>
              <w:rPr>
                <w:rFonts w:ascii="Times New Roman" w:hAnsi="Times New Roman"/>
                <w:sz w:val="23"/>
                <w:szCs w:val="23"/>
              </w:rPr>
              <w:t>и</w:t>
            </w:r>
            <w:r w:rsidRPr="006E1D98">
              <w:rPr>
                <w:rFonts w:ascii="Times New Roman" w:hAnsi="Times New Roman"/>
                <w:sz w:val="23"/>
                <w:szCs w:val="23"/>
              </w:rPr>
              <w:t xml:space="preserve">стемах. Понятие о трофической цепи и трофической сети. Трофические уровни: продуценты, консументы, редуценты. Экологические пирамиды. </w:t>
            </w:r>
            <w:r w:rsidRPr="006E1D98">
              <w:rPr>
                <w:rFonts w:ascii="Times New Roman" w:hAnsi="Times New Roman"/>
                <w:sz w:val="23"/>
                <w:szCs w:val="23"/>
              </w:rPr>
              <w:lastRenderedPageBreak/>
              <w:t xml:space="preserve">Биоразнообразие и устойчивость в экосистемах.  Лес, луг, водоем - единство живой и неживой природы. Природные сообщества родного края. Природные зоны России: общее представление, основные характеристики (климат, флора и фауна). </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Понятие об экологической сукцессии. Первичная и вторичная сукцессия. Деятельность человека как фактор смены экосистем. Искусствен</w:t>
            </w:r>
            <w:r>
              <w:rPr>
                <w:rFonts w:ascii="Times New Roman" w:hAnsi="Times New Roman"/>
                <w:sz w:val="23"/>
                <w:szCs w:val="23"/>
              </w:rPr>
              <w:t>н</w:t>
            </w:r>
            <w:r w:rsidRPr="006E1D98">
              <w:rPr>
                <w:rFonts w:ascii="Times New Roman" w:hAnsi="Times New Roman"/>
                <w:sz w:val="23"/>
                <w:szCs w:val="23"/>
              </w:rPr>
              <w:t>ые экосистемы. Правила поведения в природе.</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lastRenderedPageBreak/>
              <w:t>2</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2</w:t>
            </w:r>
          </w:p>
        </w:tc>
      </w:tr>
      <w:tr w:rsidR="00966B23" w:rsidRPr="006E1D98" w:rsidTr="006E11A5">
        <w:tc>
          <w:tcPr>
            <w:tcW w:w="1009" w:type="pct"/>
            <w:vMerge/>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1</w:t>
            </w:r>
            <w:r>
              <w:rPr>
                <w:rFonts w:ascii="Times New Roman" w:hAnsi="Times New Roman"/>
                <w:sz w:val="23"/>
                <w:szCs w:val="23"/>
              </w:rPr>
              <w:t>1</w:t>
            </w:r>
            <w:r w:rsidRPr="006E1D98">
              <w:rPr>
                <w:rFonts w:ascii="Times New Roman" w:hAnsi="Times New Roman"/>
                <w:sz w:val="23"/>
                <w:szCs w:val="23"/>
              </w:rPr>
              <w:t xml:space="preserve"> «Сравнительный анализ естественных и искусственных экосистем»</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Раздел 2. Методика преподавания предметной области «Естествознание» в начальной школе</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20/8</w:t>
            </w:r>
          </w:p>
        </w:tc>
      </w:tr>
      <w:tr w:rsidR="00966B23" w:rsidRPr="006E1D98" w:rsidTr="006E11A5">
        <w:tc>
          <w:tcPr>
            <w:tcW w:w="1009"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5.2.1. Требования к организации обучения на уроках естествознания</w:t>
            </w:r>
          </w:p>
          <w:p w:rsidR="00966B23" w:rsidRPr="006E1D98" w:rsidRDefault="00966B23" w:rsidP="006E11A5">
            <w:pPr>
              <w:spacing w:after="0" w:line="240" w:lineRule="auto"/>
              <w:rPr>
                <w:rFonts w:ascii="Times New Roman" w:hAnsi="Times New Roman"/>
                <w:b/>
                <w:bCs/>
                <w:sz w:val="23"/>
                <w:szCs w:val="23"/>
              </w:rPr>
            </w:pP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w:t>
            </w:r>
            <w:r>
              <w:rPr>
                <w:rFonts w:ascii="Times New Roman" w:hAnsi="Times New Roman"/>
                <w:b/>
                <w:i/>
                <w:sz w:val="23"/>
                <w:szCs w:val="23"/>
              </w:rPr>
              <w:t>0</w:t>
            </w:r>
            <w:r w:rsidRPr="006E1D98">
              <w:rPr>
                <w:rFonts w:ascii="Times New Roman" w:hAnsi="Times New Roman"/>
                <w:b/>
                <w:i/>
                <w:sz w:val="23"/>
                <w:szCs w:val="23"/>
              </w:rPr>
              <w:t>/</w:t>
            </w:r>
            <w:r>
              <w:rPr>
                <w:rFonts w:ascii="Times New Roman" w:hAnsi="Times New Roman"/>
                <w:b/>
                <w:i/>
                <w:sz w:val="23"/>
                <w:szCs w:val="23"/>
              </w:rPr>
              <w:t>8</w:t>
            </w:r>
          </w:p>
        </w:tc>
      </w:tr>
      <w:tr w:rsidR="00966B23" w:rsidRPr="006E1D98" w:rsidTr="006E11A5">
        <w:trPr>
          <w:trHeight w:val="1861"/>
        </w:trPr>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Методика преподавания предметной области «Естествознание» в начальной школе как педагогическая наука</w:t>
            </w:r>
            <w:r>
              <w:rPr>
                <w:rFonts w:ascii="Times New Roman" w:hAnsi="Times New Roman"/>
                <w:sz w:val="23"/>
                <w:szCs w:val="23"/>
              </w:rPr>
              <w:t xml:space="preserve">. </w:t>
            </w:r>
            <w:r w:rsidRPr="006E1D98">
              <w:rPr>
                <w:rFonts w:ascii="Times New Roman" w:eastAsia="Calibri" w:hAnsi="Times New Roman"/>
                <w:color w:val="000000"/>
                <w:sz w:val="23"/>
                <w:szCs w:val="23"/>
                <w:lang w:eastAsia="en-US"/>
              </w:rPr>
              <w:t>Естествознание как предметная область</w:t>
            </w:r>
            <w:r w:rsidRPr="006E1D98">
              <w:rPr>
                <w:rFonts w:ascii="Times New Roman" w:eastAsia="Calibri" w:hAnsi="Times New Roman"/>
                <w:color w:val="000000"/>
                <w:sz w:val="24"/>
                <w:szCs w:val="24"/>
                <w:lang w:eastAsia="en-US"/>
              </w:rPr>
              <w:t xml:space="preserve"> </w:t>
            </w:r>
            <w:r w:rsidRPr="006E1D98">
              <w:rPr>
                <w:rFonts w:ascii="Times New Roman" w:eastAsia="Calibri" w:hAnsi="Times New Roman"/>
                <w:color w:val="000000"/>
                <w:sz w:val="23"/>
                <w:szCs w:val="23"/>
                <w:lang w:eastAsia="en-US"/>
              </w:rPr>
              <w:t>в изучении учебного предмета «Окружающий мир». Требования ФГОС НОО к содержанию и формам организации учебной деятельности по учебному предмету «Окружающему миру» (предметная область» естествознание»). Задачи и принципы построения предметной области «естествознание». Содержание предметной области «естествознание» в начальной школе: Человек и природа, Правила безопасности жизни.</w:t>
            </w:r>
          </w:p>
        </w:tc>
        <w:tc>
          <w:tcPr>
            <w:tcW w:w="645" w:type="pct"/>
            <w:vMerge w:val="restart"/>
            <w:tcBorders>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12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tabs>
                <w:tab w:val="left" w:pos="241"/>
              </w:tabs>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Примерная рабочая программа начального общего образования по окружающему миру (предметная область естествознание). Учебники окружающего мира в начальных классах, допущенные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tabs>
                <w:tab w:val="left" w:pos="241"/>
              </w:tabs>
              <w:spacing w:after="0" w:line="240" w:lineRule="auto"/>
              <w:rPr>
                <w:rFonts w:ascii="Times New Roman" w:hAnsi="Times New Roman"/>
                <w:sz w:val="23"/>
                <w:szCs w:val="23"/>
              </w:rPr>
            </w:pPr>
            <w:r w:rsidRPr="006E1D98">
              <w:rPr>
                <w:rFonts w:ascii="Times New Roman" w:hAnsi="Times New Roman"/>
                <w:sz w:val="23"/>
                <w:szCs w:val="23"/>
              </w:rPr>
              <w:t>Урок окружающего мира (предметная область «естествознание») в начальной школе, требования к организации учебной деятельности на уроке. Воспитательные и развивающие возможности уроков окружающего мира (предметная область «естествознание») в начальной школе.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tabs>
                <w:tab w:val="left" w:pos="241"/>
              </w:tabs>
              <w:spacing w:after="0" w:line="240" w:lineRule="auto"/>
              <w:rPr>
                <w:rFonts w:ascii="Times New Roman" w:hAnsi="Times New Roman"/>
                <w:sz w:val="23"/>
                <w:szCs w:val="23"/>
              </w:rPr>
            </w:pPr>
            <w:r w:rsidRPr="00DE07B3">
              <w:rPr>
                <w:rFonts w:ascii="Times New Roman" w:hAnsi="Times New Roman"/>
                <w:sz w:val="23"/>
                <w:szCs w:val="23"/>
              </w:rPr>
              <w:t>Универсальные учебные действия, освоенные на уроках окружающего мира (предметная область естествознание). Пропедевтический уровень освоения универсальных учебных действий. Планируемые результаты освоения программы учебного предмета «Окружающий мир» (предметная область естествознание) на уровне начального общего образования.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tabs>
                <w:tab w:val="left" w:pos="241"/>
              </w:tabs>
              <w:spacing w:after="0" w:line="240" w:lineRule="auto"/>
              <w:rPr>
                <w:rFonts w:ascii="Times New Roman" w:hAnsi="Times New Roman"/>
                <w:sz w:val="23"/>
                <w:szCs w:val="23"/>
                <w:lang w:val="x-none" w:eastAsia="x-none"/>
              </w:rPr>
            </w:pPr>
            <w:r w:rsidRPr="00DE07B3">
              <w:rPr>
                <w:rFonts w:ascii="Times New Roman" w:hAnsi="Times New Roman"/>
                <w:sz w:val="23"/>
                <w:szCs w:val="23"/>
                <w:lang w:val="x-none" w:eastAsia="x-none"/>
              </w:rPr>
              <w:t xml:space="preserve">Методы, формы и средства организации учебной деятельности обучающихся на уроках </w:t>
            </w:r>
            <w:r w:rsidRPr="00DE07B3">
              <w:rPr>
                <w:rFonts w:ascii="Times New Roman" w:hAnsi="Times New Roman"/>
                <w:sz w:val="23"/>
                <w:szCs w:val="23"/>
                <w:lang w:eastAsia="x-none"/>
              </w:rPr>
              <w:t>окружающего мира (предметная область «естествознание»)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tabs>
                <w:tab w:val="left" w:pos="241"/>
              </w:tabs>
              <w:spacing w:after="0" w:line="240" w:lineRule="auto"/>
              <w:rPr>
                <w:rFonts w:ascii="Times New Roman" w:hAnsi="Times New Roman"/>
                <w:sz w:val="23"/>
                <w:szCs w:val="23"/>
                <w:lang w:val="x-none" w:eastAsia="x-none"/>
              </w:rPr>
            </w:pPr>
            <w:r w:rsidRPr="00DE07B3">
              <w:rPr>
                <w:rFonts w:ascii="Times New Roman" w:hAnsi="Times New Roman"/>
                <w:sz w:val="23"/>
                <w:szCs w:val="23"/>
                <w:lang w:val="x-none" w:eastAsia="x-none"/>
              </w:rPr>
              <w:t xml:space="preserve">Логика анализа уроков окружающего мира (предметная область </w:t>
            </w:r>
            <w:r w:rsidRPr="00DE07B3">
              <w:rPr>
                <w:rFonts w:ascii="Times New Roman" w:hAnsi="Times New Roman"/>
                <w:sz w:val="23"/>
                <w:szCs w:val="23"/>
                <w:lang w:eastAsia="x-none"/>
              </w:rPr>
              <w:t>«</w:t>
            </w:r>
            <w:r w:rsidRPr="00DE07B3">
              <w:rPr>
                <w:rFonts w:ascii="Times New Roman" w:hAnsi="Times New Roman"/>
                <w:sz w:val="23"/>
                <w:szCs w:val="23"/>
                <w:lang w:val="x-none" w:eastAsia="x-none"/>
              </w:rPr>
              <w:t>естествознание</w:t>
            </w:r>
            <w:r w:rsidRPr="00DE07B3">
              <w:rPr>
                <w:rFonts w:ascii="Times New Roman" w:hAnsi="Times New Roman"/>
                <w:sz w:val="23"/>
                <w:szCs w:val="23"/>
                <w:lang w:eastAsia="x-none"/>
              </w:rPr>
              <w:t>»</w:t>
            </w:r>
            <w:r w:rsidRPr="00DE07B3">
              <w:rPr>
                <w:rFonts w:ascii="Times New Roman" w:hAnsi="Times New Roman"/>
                <w:sz w:val="23"/>
                <w:szCs w:val="23"/>
                <w:lang w:val="x-none" w:eastAsia="x-none"/>
              </w:rPr>
              <w:t>)</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tabs>
                <w:tab w:val="left" w:pos="241"/>
              </w:tabs>
              <w:spacing w:after="0" w:line="240" w:lineRule="auto"/>
              <w:rPr>
                <w:rFonts w:ascii="Times New Roman" w:hAnsi="Times New Roman"/>
                <w:sz w:val="23"/>
                <w:szCs w:val="23"/>
                <w:lang w:val="x-none" w:eastAsia="x-none"/>
              </w:rPr>
            </w:pPr>
            <w:r w:rsidRPr="00DE07B3">
              <w:rPr>
                <w:rFonts w:ascii="Times New Roman" w:hAnsi="Times New Roman"/>
                <w:sz w:val="23"/>
                <w:szCs w:val="23"/>
                <w:lang w:val="x-none" w:eastAsia="x-none"/>
              </w:rPr>
              <w:t>Педагогический контроль результатов учебной деятельности обучающихся начальных классов</w:t>
            </w:r>
            <w:r w:rsidRPr="00DE07B3">
              <w:rPr>
                <w:rFonts w:ascii="Times New Roman" w:hAnsi="Times New Roman"/>
                <w:sz w:val="24"/>
                <w:szCs w:val="24"/>
                <w:lang w:val="x-none" w:eastAsia="x-none"/>
              </w:rPr>
              <w:t xml:space="preserve"> </w:t>
            </w:r>
            <w:r w:rsidRPr="00DE07B3">
              <w:rPr>
                <w:rFonts w:ascii="Times New Roman" w:hAnsi="Times New Roman"/>
                <w:sz w:val="24"/>
                <w:szCs w:val="24"/>
                <w:lang w:eastAsia="x-none"/>
              </w:rPr>
              <w:t xml:space="preserve">освоения учебного предмета </w:t>
            </w:r>
            <w:r w:rsidRPr="00DE07B3">
              <w:rPr>
                <w:rFonts w:ascii="Times New Roman" w:hAnsi="Times New Roman"/>
                <w:sz w:val="23"/>
                <w:szCs w:val="23"/>
                <w:lang w:eastAsia="x-none"/>
              </w:rPr>
              <w:t>«О</w:t>
            </w:r>
            <w:r w:rsidRPr="00DE07B3">
              <w:rPr>
                <w:rFonts w:ascii="Times New Roman" w:hAnsi="Times New Roman"/>
                <w:sz w:val="23"/>
                <w:szCs w:val="23"/>
                <w:lang w:val="x-none" w:eastAsia="x-none"/>
              </w:rPr>
              <w:t>кружающ</w:t>
            </w:r>
            <w:r w:rsidRPr="00DE07B3">
              <w:rPr>
                <w:rFonts w:ascii="Times New Roman" w:hAnsi="Times New Roman"/>
                <w:sz w:val="23"/>
                <w:szCs w:val="23"/>
                <w:lang w:eastAsia="x-none"/>
              </w:rPr>
              <w:t>ий</w:t>
            </w:r>
            <w:r w:rsidRPr="00DE07B3">
              <w:rPr>
                <w:rFonts w:ascii="Times New Roman" w:hAnsi="Times New Roman"/>
                <w:sz w:val="23"/>
                <w:szCs w:val="23"/>
                <w:lang w:val="x-none" w:eastAsia="x-none"/>
              </w:rPr>
              <w:t xml:space="preserve"> мир</w:t>
            </w:r>
            <w:r w:rsidRPr="00DE07B3">
              <w:rPr>
                <w:rFonts w:ascii="Times New Roman" w:hAnsi="Times New Roman"/>
                <w:sz w:val="23"/>
                <w:szCs w:val="23"/>
                <w:lang w:eastAsia="x-none"/>
              </w:rPr>
              <w:t>»</w:t>
            </w:r>
            <w:r w:rsidRPr="00DE07B3">
              <w:rPr>
                <w:rFonts w:ascii="Times New Roman" w:hAnsi="Times New Roman"/>
                <w:sz w:val="23"/>
                <w:szCs w:val="23"/>
                <w:lang w:val="x-none" w:eastAsia="x-none"/>
              </w:rPr>
              <w:t xml:space="preserve"> (предметная область </w:t>
            </w:r>
            <w:r w:rsidRPr="00DE07B3">
              <w:rPr>
                <w:rFonts w:ascii="Times New Roman" w:hAnsi="Times New Roman"/>
                <w:sz w:val="23"/>
                <w:szCs w:val="23"/>
                <w:lang w:eastAsia="x-none"/>
              </w:rPr>
              <w:t>«</w:t>
            </w:r>
            <w:r w:rsidRPr="00DE07B3">
              <w:rPr>
                <w:rFonts w:ascii="Times New Roman" w:hAnsi="Times New Roman"/>
                <w:sz w:val="23"/>
                <w:szCs w:val="23"/>
                <w:lang w:val="x-none" w:eastAsia="x-none"/>
              </w:rPr>
              <w:t>естествознание</w:t>
            </w:r>
            <w:r w:rsidRPr="00DE07B3">
              <w:rPr>
                <w:rFonts w:ascii="Times New Roman" w:hAnsi="Times New Roman"/>
                <w:sz w:val="23"/>
                <w:szCs w:val="23"/>
                <w:lang w:eastAsia="x-none"/>
              </w:rPr>
              <w:t>»</w:t>
            </w:r>
            <w:r w:rsidRPr="00DE07B3">
              <w:rPr>
                <w:rFonts w:ascii="Times New Roman" w:hAnsi="Times New Roman"/>
                <w:sz w:val="23"/>
                <w:szCs w:val="23"/>
                <w:lang w:val="x-none" w:eastAsia="x-none"/>
              </w:rPr>
              <w:t>). Формы и методы диагностики учебных достижений обучающихся. Работа с одаренными детьми и неуспевающими</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tabs>
                <w:tab w:val="left" w:pos="241"/>
              </w:tabs>
              <w:spacing w:after="0" w:line="240" w:lineRule="auto"/>
              <w:rPr>
                <w:rFonts w:ascii="Times New Roman" w:hAnsi="Times New Roman"/>
                <w:sz w:val="23"/>
                <w:szCs w:val="23"/>
                <w:lang w:val="x-none" w:eastAsia="x-none"/>
              </w:rPr>
            </w:pPr>
            <w:r w:rsidRPr="006E1D98">
              <w:rPr>
                <w:rFonts w:ascii="Times New Roman" w:hAnsi="Times New Roman"/>
                <w:sz w:val="23"/>
                <w:szCs w:val="23"/>
                <w:lang w:val="x-none" w:eastAsia="x-none"/>
              </w:rPr>
              <w:t xml:space="preserve">Подготовка к уроку окружающего мира (предметная область </w:t>
            </w:r>
            <w:r w:rsidRPr="006E1D98">
              <w:rPr>
                <w:rFonts w:ascii="Times New Roman" w:hAnsi="Times New Roman"/>
                <w:sz w:val="23"/>
                <w:szCs w:val="23"/>
                <w:lang w:eastAsia="x-none"/>
              </w:rPr>
              <w:t>«</w:t>
            </w:r>
            <w:r w:rsidRPr="006E1D98">
              <w:rPr>
                <w:rFonts w:ascii="Times New Roman" w:hAnsi="Times New Roman"/>
                <w:sz w:val="23"/>
                <w:szCs w:val="23"/>
                <w:lang w:val="x-none" w:eastAsia="x-none"/>
              </w:rPr>
              <w:t>естествознание</w:t>
            </w:r>
            <w:r w:rsidRPr="006E1D98">
              <w:rPr>
                <w:rFonts w:ascii="Times New Roman" w:hAnsi="Times New Roman"/>
                <w:sz w:val="23"/>
                <w:szCs w:val="23"/>
                <w:lang w:eastAsia="x-none"/>
              </w:rPr>
              <w:t>»</w:t>
            </w:r>
            <w:r w:rsidRPr="006E1D98">
              <w:rPr>
                <w:rFonts w:ascii="Times New Roman" w:hAnsi="Times New Roman"/>
                <w:sz w:val="23"/>
                <w:szCs w:val="23"/>
                <w:lang w:val="x-none" w:eastAsia="x-none"/>
              </w:rPr>
              <w:t>): логика проектирования, наглядное и ди</w:t>
            </w:r>
            <w:r>
              <w:rPr>
                <w:rFonts w:ascii="Times New Roman" w:hAnsi="Times New Roman"/>
                <w:sz w:val="23"/>
                <w:szCs w:val="23"/>
                <w:lang w:val="x-none" w:eastAsia="x-none"/>
              </w:rPr>
              <w:t xml:space="preserve">дактическое обеспечение урока. </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i/>
                <w:sz w:val="23"/>
                <w:szCs w:val="23"/>
                <w:lang w:val="x-none"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8</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w:t>
            </w:r>
            <w:r>
              <w:rPr>
                <w:rFonts w:ascii="Times New Roman" w:hAnsi="Times New Roman"/>
                <w:bCs/>
                <w:sz w:val="23"/>
                <w:szCs w:val="23"/>
              </w:rPr>
              <w:t>2</w:t>
            </w:r>
            <w:r w:rsidRPr="006E1D98">
              <w:rPr>
                <w:rFonts w:ascii="Times New Roman" w:hAnsi="Times New Roman"/>
                <w:bCs/>
                <w:sz w:val="23"/>
                <w:szCs w:val="23"/>
              </w:rPr>
              <w:t xml:space="preserve">. «Изучение </w:t>
            </w:r>
            <w:r>
              <w:rPr>
                <w:rFonts w:ascii="Times New Roman" w:hAnsi="Times New Roman"/>
                <w:bCs/>
                <w:sz w:val="23"/>
                <w:szCs w:val="23"/>
              </w:rPr>
              <w:t>федеральной</w:t>
            </w:r>
            <w:r w:rsidRPr="006E1D98">
              <w:rPr>
                <w:rFonts w:ascii="Times New Roman" w:hAnsi="Times New Roman"/>
                <w:bCs/>
                <w:sz w:val="23"/>
                <w:szCs w:val="23"/>
              </w:rPr>
              <w:t xml:space="preserve"> рабочей программы начального общего образования по окружающему миру и Примерного положения о порядке ведения тетрадей по предметам»</w:t>
            </w:r>
            <w:r>
              <w:rPr>
                <w:rFonts w:ascii="Times New Roman" w:hAnsi="Times New Roman"/>
                <w:bCs/>
                <w:sz w:val="23"/>
                <w:szCs w:val="23"/>
              </w:rPr>
              <w:t xml:space="preserve"> и о</w:t>
            </w:r>
            <w:r w:rsidRPr="006E1D98">
              <w:rPr>
                <w:rFonts w:ascii="Times New Roman" w:hAnsi="Times New Roman"/>
                <w:bCs/>
                <w:sz w:val="23"/>
                <w:szCs w:val="23"/>
              </w:rPr>
              <w:t>бзор учебников окружающего мира,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13</w:t>
            </w:r>
            <w:r w:rsidRPr="006E1D98">
              <w:rPr>
                <w:rFonts w:ascii="Times New Roman" w:hAnsi="Times New Roman"/>
                <w:bCs/>
                <w:sz w:val="23"/>
                <w:szCs w:val="23"/>
              </w:rPr>
              <w:t>. «Методы и формы организации обучения. Характеристика деятельности обучающихся на уроках естествознания.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rPr>
          <w:trHeight w:val="793"/>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14</w:t>
            </w:r>
            <w:r w:rsidRPr="006E1D98">
              <w:rPr>
                <w:rFonts w:ascii="Times New Roman" w:hAnsi="Times New Roman"/>
                <w:bCs/>
                <w:sz w:val="23"/>
                <w:szCs w:val="23"/>
              </w:rPr>
              <w:t xml:space="preserve">. «Знакомство с демоверсиями ВПР, </w:t>
            </w:r>
            <w:r>
              <w:rPr>
                <w:rFonts w:ascii="Times New Roman" w:hAnsi="Times New Roman"/>
                <w:bCs/>
                <w:sz w:val="23"/>
                <w:szCs w:val="23"/>
              </w:rPr>
              <w:t>и</w:t>
            </w:r>
            <w:r w:rsidRPr="006E1D98">
              <w:rPr>
                <w:rFonts w:ascii="Times New Roman" w:hAnsi="Times New Roman"/>
                <w:bCs/>
                <w:sz w:val="23"/>
                <w:szCs w:val="23"/>
              </w:rPr>
              <w:t>тоговыми контрольными работами, Итоговыми комплексными р</w:t>
            </w:r>
            <w:r>
              <w:rPr>
                <w:rFonts w:ascii="Times New Roman" w:hAnsi="Times New Roman"/>
                <w:bCs/>
                <w:sz w:val="23"/>
                <w:szCs w:val="23"/>
              </w:rPr>
              <w:t xml:space="preserve">аботами за курс начальной школы. </w:t>
            </w:r>
            <w:r w:rsidRPr="006E1D98">
              <w:rPr>
                <w:rFonts w:ascii="Times New Roman" w:hAnsi="Times New Roman"/>
                <w:bCs/>
                <w:sz w:val="23"/>
                <w:szCs w:val="23"/>
              </w:rPr>
              <w:t>Подготовка обучающихся к единой системе оценки качества образования в области естествознания (НИКО, ВПР).»</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15</w:t>
            </w:r>
            <w:r w:rsidRPr="006E1D98">
              <w:rPr>
                <w:rFonts w:ascii="Times New Roman" w:hAnsi="Times New Roman"/>
                <w:bCs/>
                <w:sz w:val="23"/>
                <w:szCs w:val="23"/>
              </w:rPr>
              <w:t>. «Подготовка обучающихся к олимпиадам по окружающему миру (предметная область «естествознание»)»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sz w:val="23"/>
                <w:szCs w:val="23"/>
              </w:rPr>
              <w:t>Практическое занятие 16</w:t>
            </w:r>
            <w:r w:rsidRPr="006E1D98">
              <w:rPr>
                <w:rFonts w:ascii="Times New Roman" w:hAnsi="Times New Roman"/>
                <w:sz w:val="23"/>
                <w:szCs w:val="23"/>
              </w:rPr>
              <w:t xml:space="preserve"> «Разработка учебных заданий естественно-научного содержания, способствующие формированию умственных действий и развитию познавательных процессов»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Pr>
                <w:rFonts w:ascii="Times New Roman" w:eastAsia="Calibri" w:hAnsi="Times New Roman"/>
                <w:color w:val="000000"/>
                <w:sz w:val="23"/>
                <w:szCs w:val="23"/>
                <w:lang w:eastAsia="en-US"/>
              </w:rPr>
              <w:t>Практическое занятия 17</w:t>
            </w:r>
            <w:r w:rsidRPr="006E1D98">
              <w:rPr>
                <w:rFonts w:ascii="Times New Roman" w:eastAsia="Calibri" w:hAnsi="Times New Roman"/>
                <w:color w:val="000000"/>
                <w:sz w:val="23"/>
                <w:szCs w:val="23"/>
                <w:lang w:eastAsia="en-US"/>
              </w:rPr>
              <w:t xml:space="preserve"> «Методика демонстрационных опытов. Методика проведение опытов учащимися»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rPr>
          <w:trHeight w:val="539"/>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Pr>
                <w:rFonts w:ascii="Times New Roman" w:eastAsia="Calibri" w:hAnsi="Times New Roman"/>
                <w:color w:val="000000"/>
                <w:sz w:val="23"/>
                <w:szCs w:val="23"/>
                <w:lang w:eastAsia="en-US"/>
              </w:rPr>
              <w:t>Практическое занятие 18</w:t>
            </w:r>
            <w:r w:rsidRPr="006E1D98">
              <w:rPr>
                <w:rFonts w:ascii="Times New Roman" w:eastAsia="Calibri" w:hAnsi="Times New Roman"/>
                <w:color w:val="000000"/>
                <w:sz w:val="23"/>
                <w:szCs w:val="23"/>
                <w:lang w:eastAsia="en-US"/>
              </w:rPr>
              <w:t>. «Организация де</w:t>
            </w:r>
            <w:r>
              <w:rPr>
                <w:rFonts w:ascii="Times New Roman" w:eastAsia="Calibri" w:hAnsi="Times New Roman"/>
                <w:color w:val="000000"/>
                <w:sz w:val="23"/>
                <w:szCs w:val="23"/>
                <w:lang w:eastAsia="en-US"/>
              </w:rPr>
              <w:t xml:space="preserve">ятельности обучающихся с картой. </w:t>
            </w:r>
            <w:r w:rsidRPr="006E1D98">
              <w:rPr>
                <w:rFonts w:ascii="Times New Roman" w:eastAsia="Calibri" w:hAnsi="Times New Roman"/>
                <w:color w:val="000000"/>
                <w:sz w:val="23"/>
                <w:szCs w:val="23"/>
                <w:lang w:eastAsia="en-US"/>
              </w:rPr>
              <w:t>Разработка виртуальной экскурсии по предложенной теме»</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19</w:t>
            </w:r>
            <w:r w:rsidRPr="006E1D98">
              <w:rPr>
                <w:rFonts w:ascii="Times New Roman" w:hAnsi="Times New Roman"/>
                <w:bCs/>
                <w:sz w:val="23"/>
                <w:szCs w:val="23"/>
              </w:rPr>
              <w:t>. «Проектирование урока окружающего мира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4355" w:type="pct"/>
            <w:gridSpan w:val="2"/>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Учебная практика раздела ПМ 01.05</w:t>
            </w:r>
            <w:r>
              <w:rPr>
                <w:rFonts w:ascii="Times New Roman" w:hAnsi="Times New Roman"/>
                <w:b/>
                <w:bCs/>
                <w:sz w:val="23"/>
                <w:szCs w:val="23"/>
              </w:rPr>
              <w:t xml:space="preserve">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Виды работ </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b/>
                <w:sz w:val="23"/>
                <w:szCs w:val="23"/>
              </w:rPr>
              <w:t>1</w:t>
            </w:r>
            <w:r w:rsidRPr="006E1D98">
              <w:rPr>
                <w:rFonts w:ascii="Times New Roman" w:hAnsi="Times New Roman"/>
                <w:sz w:val="23"/>
                <w:szCs w:val="23"/>
              </w:rPr>
              <w:t xml:space="preserve">. Изучение </w:t>
            </w:r>
            <w:r>
              <w:rPr>
                <w:rFonts w:ascii="Times New Roman" w:hAnsi="Times New Roman"/>
                <w:sz w:val="23"/>
                <w:szCs w:val="23"/>
              </w:rPr>
              <w:t>федеральной</w:t>
            </w:r>
            <w:r w:rsidRPr="006E1D98">
              <w:rPr>
                <w:rFonts w:ascii="Times New Roman" w:hAnsi="Times New Roman"/>
                <w:sz w:val="23"/>
                <w:szCs w:val="23"/>
              </w:rPr>
              <w:t xml:space="preserve"> рабочей программы начального общего образования по окружающему миру </w:t>
            </w:r>
            <w:r>
              <w:rPr>
                <w:rFonts w:ascii="Times New Roman" w:hAnsi="Times New Roman"/>
                <w:bCs/>
                <w:sz w:val="23"/>
                <w:szCs w:val="23"/>
              </w:rPr>
              <w:t>(</w:t>
            </w:r>
            <w:r w:rsidRPr="00972ED6">
              <w:rPr>
                <w:rFonts w:ascii="Times New Roman" w:hAnsi="Times New Roman"/>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rFonts w:ascii="Times New Roman" w:hAnsi="Times New Roman"/>
                <w:bCs/>
                <w:sz w:val="23"/>
                <w:szCs w:val="23"/>
              </w:rPr>
              <w:t>)</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2. Обзор учебников окружающего мира,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 xml:space="preserve">3. Обзор электронных (цифровых) образовательных ресурсов по окружающему миру,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w:t>
            </w:r>
            <w:r w:rsidRPr="006E1D98">
              <w:rPr>
                <w:rFonts w:ascii="Times New Roman" w:hAnsi="Times New Roman"/>
                <w:sz w:val="23"/>
                <w:szCs w:val="23"/>
              </w:rPr>
              <w:lastRenderedPageBreak/>
              <w:t>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4.Наблюдение и анализ окружающего мира.</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5.</w:t>
            </w:r>
            <w:r w:rsidRPr="006E1D98">
              <w:rPr>
                <w:rFonts w:ascii="Times New Roman" w:hAnsi="Times New Roman"/>
              </w:rPr>
              <w:t xml:space="preserve"> </w:t>
            </w:r>
            <w:r w:rsidRPr="006E1D98">
              <w:rPr>
                <w:rFonts w:ascii="Times New Roman" w:hAnsi="Times New Roman"/>
                <w:sz w:val="23"/>
                <w:szCs w:val="23"/>
              </w:rPr>
              <w:t>Проектирование урока окружающего мира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6.</w:t>
            </w:r>
            <w:r w:rsidRPr="006E1D98">
              <w:rPr>
                <w:rFonts w:ascii="Times New Roman" w:hAnsi="Times New Roman"/>
              </w:rPr>
              <w:t xml:space="preserve"> </w:t>
            </w:r>
            <w:r w:rsidRPr="006E1D98">
              <w:rPr>
                <w:rFonts w:ascii="Times New Roman" w:hAnsi="Times New Roman"/>
                <w:sz w:val="23"/>
                <w:szCs w:val="23"/>
              </w:rPr>
              <w:t>Разработка и демонстрация уровневых учебных заданий по окружающему миру в начальной школе.</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7.</w:t>
            </w:r>
            <w:r w:rsidRPr="006E1D98">
              <w:rPr>
                <w:rFonts w:ascii="Times New Roman" w:hAnsi="Times New Roman"/>
                <w:b/>
                <w:bCs/>
                <w:sz w:val="23"/>
                <w:szCs w:val="23"/>
              </w:rPr>
              <w:t xml:space="preserve"> </w:t>
            </w:r>
            <w:r w:rsidRPr="006E1D98">
              <w:rPr>
                <w:rFonts w:ascii="Times New Roman" w:hAnsi="Times New Roman"/>
                <w:bCs/>
                <w:sz w:val="23"/>
                <w:szCs w:val="23"/>
              </w:rPr>
              <w:t xml:space="preserve">Определение алгоритма подготовки обучающихся к единой системе оценки качества образования в окружающего мира: знакомство с демоверсиями </w:t>
            </w:r>
            <w:r w:rsidRPr="006E1D98">
              <w:rPr>
                <w:rFonts w:ascii="Times New Roman" w:hAnsi="Times New Roman"/>
                <w:sz w:val="23"/>
                <w:szCs w:val="23"/>
              </w:rPr>
              <w:t>промежуточных срезов знаний обучающихся (НИКО, ВПР); международных сопоставительных исследований.</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8. Определение алгоритма подготовки обучающихся к мониторингу.</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9. Работа с контрольно-измерительными материалами по окружающему миру</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10. Определение алгоритма подготовки обучающихся к олимпиадам и конкурсам по окружающему миру.</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11. Проведение опытов.</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12. Отработка навыка выполнения заданий и решения задач, в том числе олимпиадные.</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13. Разработка учебного исследования.</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14. Разработка мини-проекта.</w:t>
            </w:r>
          </w:p>
          <w:p w:rsidR="00966B23" w:rsidRPr="006E1D98" w:rsidRDefault="00966B23" w:rsidP="006E11A5">
            <w:pPr>
              <w:spacing w:after="0" w:line="240" w:lineRule="auto"/>
              <w:jc w:val="both"/>
              <w:rPr>
                <w:rFonts w:ascii="Times New Roman" w:hAnsi="Times New Roman"/>
                <w:sz w:val="23"/>
                <w:szCs w:val="23"/>
              </w:rPr>
            </w:pPr>
            <w:r w:rsidRPr="006E1D98">
              <w:rPr>
                <w:rFonts w:ascii="Times New Roman" w:hAnsi="Times New Roman"/>
                <w:sz w:val="23"/>
                <w:szCs w:val="23"/>
              </w:rPr>
              <w:t>15. Разработка учебного проекта.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12</w:t>
            </w:r>
          </w:p>
        </w:tc>
      </w:tr>
      <w:tr w:rsidR="00966B23" w:rsidRPr="006E1D98" w:rsidTr="006E11A5">
        <w:tc>
          <w:tcPr>
            <w:tcW w:w="4355" w:type="pct"/>
            <w:gridSpan w:val="2"/>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r w:rsidRPr="006E1D98">
              <w:rPr>
                <w:rFonts w:ascii="Times New Roman" w:hAnsi="Times New Roman"/>
                <w:b/>
                <w:bCs/>
                <w:sz w:val="23"/>
                <w:szCs w:val="23"/>
              </w:rPr>
              <w:lastRenderedPageBreak/>
              <w:t>Про</w:t>
            </w:r>
            <w:r>
              <w:rPr>
                <w:rFonts w:ascii="Times New Roman" w:hAnsi="Times New Roman"/>
                <w:b/>
                <w:bCs/>
                <w:sz w:val="23"/>
                <w:szCs w:val="23"/>
              </w:rPr>
              <w:t xml:space="preserve">изводственная практика ПМ.01.05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Виды работ </w:t>
            </w:r>
          </w:p>
          <w:p w:rsidR="00966B23" w:rsidRPr="006E1D98" w:rsidRDefault="00966B23" w:rsidP="006E11A5">
            <w:pPr>
              <w:spacing w:after="0" w:line="240" w:lineRule="auto"/>
              <w:rPr>
                <w:rFonts w:ascii="Times New Roman" w:hAnsi="Times New Roman"/>
                <w:sz w:val="23"/>
                <w:szCs w:val="23"/>
              </w:rPr>
            </w:pPr>
            <w:r>
              <w:rPr>
                <w:rFonts w:ascii="Times New Roman" w:hAnsi="Times New Roman"/>
                <w:sz w:val="23"/>
                <w:szCs w:val="23"/>
              </w:rPr>
              <w:t xml:space="preserve">− </w:t>
            </w:r>
            <w:r w:rsidRPr="006E1D98">
              <w:rPr>
                <w:rFonts w:ascii="Times New Roman" w:hAnsi="Times New Roman"/>
                <w:sz w:val="23"/>
                <w:szCs w:val="23"/>
              </w:rPr>
              <w:t>планирование, проведение и анализ уроков окружающего мира по темам 1-4 классов;</w:t>
            </w:r>
          </w:p>
          <w:p w:rsidR="00966B23" w:rsidRPr="006E1D98" w:rsidRDefault="00966B23" w:rsidP="006E11A5">
            <w:pPr>
              <w:spacing w:after="0" w:line="240" w:lineRule="auto"/>
              <w:rPr>
                <w:rFonts w:ascii="Times New Roman" w:hAnsi="Times New Roman"/>
                <w:sz w:val="23"/>
                <w:szCs w:val="23"/>
              </w:rPr>
            </w:pPr>
            <w:r>
              <w:rPr>
                <w:rFonts w:ascii="Times New Roman" w:hAnsi="Times New Roman"/>
                <w:sz w:val="23"/>
                <w:szCs w:val="23"/>
              </w:rPr>
              <w:t xml:space="preserve">– </w:t>
            </w:r>
            <w:r w:rsidRPr="006E1D98">
              <w:rPr>
                <w:rFonts w:ascii="Times New Roman" w:hAnsi="Times New Roman"/>
                <w:sz w:val="23"/>
                <w:szCs w:val="23"/>
              </w:rPr>
              <w:t>планирование и анализ учебно-тематических планов по окружающему миру;</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w:t>
            </w:r>
            <w:r>
              <w:rPr>
                <w:rFonts w:ascii="Times New Roman" w:hAnsi="Times New Roman"/>
                <w:sz w:val="23"/>
                <w:szCs w:val="23"/>
              </w:rPr>
              <w:t xml:space="preserve"> </w:t>
            </w:r>
            <w:r w:rsidRPr="006E1D98">
              <w:rPr>
                <w:rFonts w:ascii="Times New Roman" w:hAnsi="Times New Roman"/>
                <w:sz w:val="23"/>
                <w:szCs w:val="23"/>
              </w:rPr>
              <w:t>проектирование и разработка уроков окружающего мира;</w:t>
            </w:r>
          </w:p>
          <w:p w:rsidR="00966B23" w:rsidRPr="006E1D98" w:rsidRDefault="00966B23" w:rsidP="006E11A5">
            <w:pPr>
              <w:spacing w:after="0" w:line="240" w:lineRule="auto"/>
              <w:rPr>
                <w:rFonts w:ascii="Times New Roman" w:hAnsi="Times New Roman"/>
                <w:sz w:val="23"/>
                <w:szCs w:val="23"/>
              </w:rPr>
            </w:pPr>
            <w:r>
              <w:rPr>
                <w:rFonts w:ascii="Times New Roman" w:hAnsi="Times New Roman"/>
                <w:sz w:val="23"/>
                <w:szCs w:val="23"/>
              </w:rPr>
              <w:t xml:space="preserve">– </w:t>
            </w:r>
            <w:r w:rsidRPr="006E1D98">
              <w:rPr>
                <w:rFonts w:ascii="Times New Roman" w:hAnsi="Times New Roman"/>
                <w:sz w:val="23"/>
                <w:szCs w:val="23"/>
              </w:rPr>
              <w:t>разработка исследовательского занятия по окружающему миру;</w:t>
            </w:r>
          </w:p>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sz w:val="23"/>
                <w:szCs w:val="23"/>
              </w:rPr>
              <w:t>−</w:t>
            </w:r>
            <w:r>
              <w:rPr>
                <w:rFonts w:ascii="Times New Roman" w:hAnsi="Times New Roman"/>
                <w:sz w:val="23"/>
                <w:szCs w:val="23"/>
              </w:rPr>
              <w:t xml:space="preserve"> </w:t>
            </w:r>
            <w:r w:rsidRPr="006E1D98">
              <w:rPr>
                <w:rFonts w:ascii="Times New Roman" w:hAnsi="Times New Roman"/>
                <w:sz w:val="23"/>
                <w:szCs w:val="23"/>
              </w:rPr>
              <w:t>анализ процесса и результатов работы учащихся и студентов по итогам практики.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20</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i/>
                <w:sz w:val="23"/>
                <w:szCs w:val="23"/>
              </w:rPr>
            </w:pPr>
            <w:r w:rsidRPr="006E1D98">
              <w:rPr>
                <w:rFonts w:ascii="Times New Roman" w:hAnsi="Times New Roman"/>
                <w:b/>
                <w:bCs/>
                <w:sz w:val="23"/>
                <w:szCs w:val="23"/>
              </w:rPr>
              <w:t xml:space="preserve">МДК.01.06. Обществознание с методикой преподавания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42/35</w:t>
            </w:r>
          </w:p>
        </w:tc>
      </w:tr>
      <w:tr w:rsidR="00966B23" w:rsidRPr="006E1D98" w:rsidTr="006E11A5">
        <w:tc>
          <w:tcPr>
            <w:tcW w:w="1009"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6.1. Требования </w:t>
            </w:r>
            <w:r w:rsidRPr="006E1D98">
              <w:rPr>
                <w:rFonts w:ascii="Times New Roman" w:hAnsi="Times New Roman"/>
                <w:b/>
                <w:bCs/>
                <w:sz w:val="23"/>
                <w:szCs w:val="23"/>
              </w:rPr>
              <w:br/>
              <w:t>к организации обучения на уроках обществознания</w:t>
            </w: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42/35</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1. Методика преподавания обществознания в начальной школе, как педагогическая наука</w:t>
            </w:r>
          </w:p>
        </w:tc>
        <w:tc>
          <w:tcPr>
            <w:tcW w:w="645" w:type="pct"/>
            <w:vMerge w:val="restart"/>
            <w:tcBorders>
              <w:top w:val="single" w:sz="4" w:space="0" w:color="auto"/>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2. Обществознание как предметная область в изучении учебного предмета «Окружающий мир». Требования ФГОС НОО к содержанию и формам организации учебной деятельности по учебному предмету «Окружающему миру» (предметная область «обществознание»). Задачи и принципы построения предметной области «обществознание». Содержание предметной области «обществознание» в начальной школе: Человек и общество.</w:t>
            </w:r>
          </w:p>
        </w:tc>
        <w:tc>
          <w:tcPr>
            <w:tcW w:w="645" w:type="pct"/>
            <w:vMerge/>
            <w:tcBorders>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 xml:space="preserve">3. </w:t>
            </w:r>
            <w:r>
              <w:rPr>
                <w:rFonts w:ascii="Times New Roman" w:hAnsi="Times New Roman"/>
                <w:sz w:val="23"/>
                <w:szCs w:val="23"/>
              </w:rPr>
              <w:t>Федеральная</w:t>
            </w:r>
            <w:r w:rsidRPr="006E1D98">
              <w:rPr>
                <w:rFonts w:ascii="Times New Roman" w:hAnsi="Times New Roman"/>
                <w:sz w:val="23"/>
                <w:szCs w:val="23"/>
              </w:rPr>
              <w:t xml:space="preserve"> рабочая программа начального общего образования по окружающему миру (предметная область </w:t>
            </w:r>
            <w:r>
              <w:rPr>
                <w:rFonts w:ascii="Times New Roman" w:hAnsi="Times New Roman"/>
                <w:sz w:val="23"/>
                <w:szCs w:val="23"/>
              </w:rPr>
              <w:t>«обществознание»</w:t>
            </w:r>
            <w:r w:rsidRPr="006E1D98">
              <w:rPr>
                <w:rFonts w:ascii="Times New Roman" w:hAnsi="Times New Roman"/>
                <w:sz w:val="23"/>
                <w:szCs w:val="23"/>
              </w:rPr>
              <w:t xml:space="preserve">). Учебники окружающего мира в начальных классах, допущенные к использованию при реализации имеющих государственную аккредитацию </w:t>
            </w:r>
            <w:r w:rsidRPr="006E1D98">
              <w:rPr>
                <w:rFonts w:ascii="Times New Roman" w:hAnsi="Times New Roman"/>
                <w:sz w:val="23"/>
                <w:szCs w:val="23"/>
              </w:rPr>
              <w:lastRenderedPageBreak/>
              <w:t>образовательных программ начального общего образования организациями, осуществляющими образовательную деятельность.</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lastRenderedPageBreak/>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4. Урок окружающего мира (обществознания) в начальной школе, требования к организации учебной деятельности на уроке. Воспитательные и развивающие возможности уроков окружающего мира (предметная область «обществознание») в начальной школе</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sz w:val="23"/>
                <w:szCs w:val="23"/>
              </w:rPr>
            </w:pPr>
            <w:r w:rsidRPr="00DE07B3">
              <w:rPr>
                <w:rFonts w:ascii="Times New Roman" w:hAnsi="Times New Roman"/>
                <w:sz w:val="23"/>
                <w:szCs w:val="23"/>
              </w:rPr>
              <w:t>5. Универсальные учебные действия, освоенные на уроках окружающего мира (предметная область «обществознание»). Пропедевтический уровень освоения универсальных учебных действий. Планируемые результаты освоения программы учебного предмета «Окружающий мир» (предметная область «обществознание») на уровне начального общего образования.</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sz w:val="23"/>
                <w:szCs w:val="23"/>
              </w:rPr>
            </w:pPr>
            <w:r w:rsidRPr="00DE07B3">
              <w:rPr>
                <w:rFonts w:ascii="Times New Roman" w:hAnsi="Times New Roman"/>
                <w:sz w:val="23"/>
                <w:szCs w:val="23"/>
              </w:rPr>
              <w:t>6. Методы, формы и средства организации учебной деятельности обучающихся на уроках окружающего мира (предметная область «обществознание»)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sz w:val="23"/>
                <w:szCs w:val="23"/>
              </w:rPr>
            </w:pPr>
            <w:r w:rsidRPr="00DE07B3">
              <w:rPr>
                <w:rFonts w:ascii="Times New Roman" w:hAnsi="Times New Roman"/>
                <w:sz w:val="23"/>
                <w:szCs w:val="23"/>
              </w:rPr>
              <w:t>7. Логика анализа уроков окружающего мира (предметная область «обществознание»)</w:t>
            </w:r>
          </w:p>
        </w:tc>
        <w:tc>
          <w:tcPr>
            <w:tcW w:w="645" w:type="pct"/>
            <w:vMerge w:val="restar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sz w:val="23"/>
                <w:szCs w:val="23"/>
              </w:rPr>
            </w:pPr>
            <w:r w:rsidRPr="00DE07B3">
              <w:rPr>
                <w:rFonts w:ascii="Times New Roman" w:hAnsi="Times New Roman"/>
                <w:sz w:val="23"/>
                <w:szCs w:val="23"/>
              </w:rPr>
              <w:t>8. Педагогический контроль результатов учебной деятельности обучающихся начальных классов освоения учебного предмета «Окружающий мир» (предметная область «обществознание»). Формы и методы диагностики учебных достижений обучающихся. Работа с одаренными детьми и неуспевающими</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rPr>
                <w:rFonts w:ascii="Times New Roman" w:hAnsi="Times New Roman"/>
                <w:sz w:val="23"/>
                <w:szCs w:val="23"/>
              </w:rPr>
            </w:pPr>
            <w:r w:rsidRPr="00DE07B3">
              <w:rPr>
                <w:rFonts w:ascii="Times New Roman" w:hAnsi="Times New Roman"/>
                <w:sz w:val="23"/>
                <w:szCs w:val="23"/>
              </w:rPr>
              <w:t>9. Содержание обучения: Школа, Семья, Наша Родина, Общество, Правила нравственного поведения в социуме, Значение труда в жизни человека и общества. Страны и народы мира. Памятники природы и культуры — символы стран, в которых они находятся. Конституция РФ. Города России. Праздник в жизни общества. История Отечества.</w:t>
            </w:r>
          </w:p>
        </w:tc>
        <w:tc>
          <w:tcPr>
            <w:tcW w:w="645" w:type="pct"/>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10. Подготовка к уроку окружающего мира (предметная область «обществознание»): логика проектирования, наглядное и дидактическое обеспечение урока.  Подготовка к уроку литературного чтения: логика проектирования, наглядное и дидактическое обеспечение урока</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bCs/>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24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1. «Изучение </w:t>
            </w:r>
            <w:r>
              <w:rPr>
                <w:rFonts w:ascii="Times New Roman" w:hAnsi="Times New Roman"/>
                <w:bCs/>
                <w:sz w:val="23"/>
                <w:szCs w:val="23"/>
              </w:rPr>
              <w:t>федеральной</w:t>
            </w:r>
            <w:r w:rsidRPr="006E1D98">
              <w:rPr>
                <w:rFonts w:ascii="Times New Roman" w:hAnsi="Times New Roman"/>
                <w:bCs/>
                <w:sz w:val="23"/>
                <w:szCs w:val="23"/>
              </w:rPr>
              <w:t xml:space="preserve"> рабочей программы начального общего образования по окружающему миру </w:t>
            </w:r>
            <w:r>
              <w:rPr>
                <w:rFonts w:ascii="Times New Roman" w:hAnsi="Times New Roman"/>
                <w:bCs/>
                <w:sz w:val="23"/>
                <w:szCs w:val="23"/>
              </w:rPr>
              <w:t>(</w:t>
            </w:r>
            <w:r w:rsidRPr="00972ED6">
              <w:rPr>
                <w:rFonts w:ascii="Times New Roman" w:hAnsi="Times New Roman"/>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rFonts w:ascii="Times New Roman" w:hAnsi="Times New Roman"/>
                <w:bCs/>
                <w:sz w:val="23"/>
                <w:szCs w:val="23"/>
              </w:rPr>
              <w:t>)</w:t>
            </w:r>
            <w:r w:rsidRPr="006E1D98">
              <w:rPr>
                <w:rFonts w:ascii="Times New Roman" w:hAnsi="Times New Roman"/>
                <w:bCs/>
                <w:sz w:val="23"/>
                <w:szCs w:val="23"/>
              </w:rPr>
              <w:t xml:space="preserve"> и Примерного положения о порядке ведения тетрадей по предметам»</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Практическое занятие </w:t>
            </w:r>
            <w:r>
              <w:rPr>
                <w:rFonts w:ascii="Times New Roman" w:hAnsi="Times New Roman"/>
                <w:sz w:val="23"/>
                <w:szCs w:val="23"/>
              </w:rPr>
              <w:t>2</w:t>
            </w:r>
            <w:r w:rsidRPr="006E1D98">
              <w:rPr>
                <w:rFonts w:ascii="Times New Roman" w:hAnsi="Times New Roman"/>
                <w:sz w:val="23"/>
                <w:szCs w:val="23"/>
              </w:rPr>
              <w:t>. «Обзор учебников окружающего мира,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Практическое занятие </w:t>
            </w:r>
            <w:r>
              <w:rPr>
                <w:rFonts w:ascii="Times New Roman" w:hAnsi="Times New Roman"/>
                <w:sz w:val="23"/>
                <w:szCs w:val="23"/>
              </w:rPr>
              <w:t>3</w:t>
            </w:r>
            <w:r w:rsidRPr="006E1D98">
              <w:rPr>
                <w:rFonts w:ascii="Times New Roman" w:hAnsi="Times New Roman"/>
                <w:sz w:val="23"/>
                <w:szCs w:val="23"/>
              </w:rPr>
              <w:t>. «Методы и формы организации обучения. Характеристика деятельности обучающихся на уроках окружающего мира».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w:t>
            </w:r>
            <w:r>
              <w:rPr>
                <w:rFonts w:ascii="Times New Roman" w:hAnsi="Times New Roman"/>
                <w:bCs/>
                <w:sz w:val="23"/>
                <w:szCs w:val="23"/>
              </w:rPr>
              <w:t>4</w:t>
            </w:r>
            <w:r w:rsidRPr="006E1D98">
              <w:rPr>
                <w:rFonts w:ascii="Times New Roman" w:hAnsi="Times New Roman"/>
                <w:bCs/>
                <w:sz w:val="23"/>
                <w:szCs w:val="23"/>
              </w:rPr>
              <w:t>. «Знакомство с демоверсиями ВПР, Итоговыми контрольными работами, Итоговыми комплексными работами за курс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w:t>
            </w:r>
            <w:r>
              <w:rPr>
                <w:rFonts w:ascii="Times New Roman" w:hAnsi="Times New Roman"/>
                <w:bCs/>
                <w:sz w:val="23"/>
                <w:szCs w:val="23"/>
              </w:rPr>
              <w:t>5</w:t>
            </w:r>
            <w:r w:rsidRPr="006E1D98">
              <w:rPr>
                <w:rFonts w:ascii="Times New Roman" w:hAnsi="Times New Roman"/>
                <w:bCs/>
                <w:sz w:val="23"/>
                <w:szCs w:val="23"/>
              </w:rPr>
              <w:t>. «Подготовка обучающихся к единой системе оценки качества образования в предметной области обществознания (НИКО, ВПР). Международные исследования»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w:t>
            </w:r>
            <w:r>
              <w:rPr>
                <w:rFonts w:ascii="Times New Roman" w:hAnsi="Times New Roman"/>
                <w:bCs/>
                <w:sz w:val="23"/>
                <w:szCs w:val="23"/>
              </w:rPr>
              <w:t>6</w:t>
            </w:r>
            <w:r w:rsidRPr="006E1D98">
              <w:rPr>
                <w:rFonts w:ascii="Times New Roman" w:hAnsi="Times New Roman"/>
                <w:bCs/>
                <w:sz w:val="23"/>
                <w:szCs w:val="23"/>
              </w:rPr>
              <w:t>. «Обзор электронных (цифровых) образовательных ресурсов по окружающему миру,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w:t>
            </w:r>
            <w:r>
              <w:rPr>
                <w:rFonts w:ascii="Times New Roman" w:hAnsi="Times New Roman"/>
                <w:bCs/>
                <w:sz w:val="23"/>
                <w:szCs w:val="23"/>
              </w:rPr>
              <w:t>7.</w:t>
            </w:r>
            <w:r w:rsidRPr="006E1D98">
              <w:rPr>
                <w:rFonts w:ascii="Times New Roman" w:hAnsi="Times New Roman"/>
                <w:bCs/>
                <w:sz w:val="23"/>
                <w:szCs w:val="23"/>
              </w:rPr>
              <w:t xml:space="preserve"> «Разработка учебных заданий обществоведческого содержания, способствующие формированию умственных действий и развитию познавательных процессов»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8</w:t>
            </w:r>
            <w:r w:rsidRPr="006E1D98">
              <w:rPr>
                <w:rFonts w:ascii="Times New Roman" w:hAnsi="Times New Roman"/>
                <w:bCs/>
                <w:sz w:val="23"/>
                <w:szCs w:val="23"/>
              </w:rPr>
              <w:t>. «Организации экскурсий по культурно-историческим местам, в музей и т.д. Разработка виртуальной экскурсии по предложенной теме»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rPr>
          <w:trHeight w:val="539"/>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9</w:t>
            </w:r>
            <w:r w:rsidRPr="006E1D98">
              <w:rPr>
                <w:rFonts w:ascii="Times New Roman" w:hAnsi="Times New Roman"/>
                <w:bCs/>
                <w:sz w:val="23"/>
                <w:szCs w:val="23"/>
              </w:rPr>
              <w:t>. «Проектирование мини-проекта обществоведческого с</w:t>
            </w:r>
            <w:r>
              <w:rPr>
                <w:rFonts w:ascii="Times New Roman" w:hAnsi="Times New Roman"/>
                <w:bCs/>
                <w:sz w:val="23"/>
                <w:szCs w:val="23"/>
              </w:rPr>
              <w:t xml:space="preserve">одержания. </w:t>
            </w:r>
            <w:r w:rsidRPr="006E1D98">
              <w:rPr>
                <w:rFonts w:ascii="Times New Roman" w:hAnsi="Times New Roman"/>
                <w:bCs/>
                <w:sz w:val="23"/>
                <w:szCs w:val="23"/>
              </w:rPr>
              <w:t>Проектирование учебного исследования на уроке»</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rPr>
          <w:trHeight w:val="539"/>
        </w:trPr>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10</w:t>
            </w:r>
            <w:r w:rsidRPr="006E1D98">
              <w:rPr>
                <w:rFonts w:ascii="Times New Roman" w:hAnsi="Times New Roman"/>
                <w:bCs/>
                <w:sz w:val="23"/>
                <w:szCs w:val="23"/>
              </w:rPr>
              <w:t>. «Пр</w:t>
            </w:r>
            <w:r>
              <w:rPr>
                <w:rFonts w:ascii="Times New Roman" w:hAnsi="Times New Roman"/>
                <w:bCs/>
                <w:sz w:val="23"/>
                <w:szCs w:val="23"/>
              </w:rPr>
              <w:t xml:space="preserve">оектирование урока-исследования. </w:t>
            </w:r>
            <w:r w:rsidRPr="006E1D98">
              <w:rPr>
                <w:rFonts w:ascii="Times New Roman" w:hAnsi="Times New Roman"/>
                <w:bCs/>
                <w:sz w:val="23"/>
                <w:szCs w:val="23"/>
              </w:rPr>
              <w:t>Организация деятельности обучающихся по обучению описанию объектов исследования»</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Pr>
                <w:rFonts w:ascii="Times New Roman" w:hAnsi="Times New Roman"/>
                <w:bCs/>
                <w:sz w:val="23"/>
                <w:szCs w:val="23"/>
              </w:rPr>
              <w:t>Практическое занятие 11</w:t>
            </w:r>
            <w:r w:rsidRPr="006E1D98">
              <w:rPr>
                <w:rFonts w:ascii="Times New Roman" w:hAnsi="Times New Roman"/>
                <w:bCs/>
                <w:sz w:val="23"/>
                <w:szCs w:val="23"/>
              </w:rPr>
              <w:t>. «Проектирование урока окружающего мира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eastAsia="Calibri" w:hAnsi="Times New Roman"/>
                <w:b/>
                <w:bCs/>
                <w:i/>
                <w:sz w:val="23"/>
                <w:szCs w:val="23"/>
              </w:rPr>
            </w:pPr>
            <w:r w:rsidRPr="006E1D98">
              <w:rPr>
                <w:rFonts w:ascii="Times New Roman" w:eastAsia="Calibri" w:hAnsi="Times New Roman"/>
                <w:b/>
                <w:bCs/>
                <w:sz w:val="23"/>
                <w:szCs w:val="23"/>
              </w:rPr>
              <w:t>Учебная практика</w:t>
            </w:r>
            <w:r>
              <w:rPr>
                <w:rFonts w:ascii="Times New Roman" w:eastAsia="Calibri" w:hAnsi="Times New Roman"/>
                <w:b/>
                <w:bCs/>
                <w:sz w:val="23"/>
                <w:szCs w:val="23"/>
              </w:rPr>
              <w:t xml:space="preserve"> МДК 01.06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eastAsia="Calibri" w:hAnsi="Times New Roman"/>
                <w:b/>
                <w:bCs/>
                <w:sz w:val="23"/>
                <w:szCs w:val="23"/>
              </w:rPr>
            </w:pPr>
            <w:r w:rsidRPr="006E1D98">
              <w:rPr>
                <w:rFonts w:ascii="Times New Roman" w:eastAsia="Calibri" w:hAnsi="Times New Roman"/>
                <w:b/>
                <w:bCs/>
                <w:sz w:val="23"/>
                <w:szCs w:val="23"/>
              </w:rPr>
              <w:t>Виды работ:</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 xml:space="preserve">1. Изучение </w:t>
            </w:r>
            <w:r>
              <w:rPr>
                <w:rFonts w:ascii="Times New Roman" w:eastAsia="Calibri" w:hAnsi="Times New Roman"/>
                <w:bCs/>
                <w:sz w:val="23"/>
                <w:szCs w:val="23"/>
              </w:rPr>
              <w:t>федеральной</w:t>
            </w:r>
            <w:r w:rsidRPr="006E1D98">
              <w:rPr>
                <w:rFonts w:ascii="Times New Roman" w:eastAsia="Calibri" w:hAnsi="Times New Roman"/>
                <w:bCs/>
                <w:sz w:val="23"/>
                <w:szCs w:val="23"/>
              </w:rPr>
              <w:t xml:space="preserve"> рабочей программы начального общего образования по окружающему </w:t>
            </w:r>
            <w:r>
              <w:rPr>
                <w:rFonts w:ascii="Times New Roman" w:hAnsi="Times New Roman"/>
                <w:bCs/>
                <w:sz w:val="23"/>
                <w:szCs w:val="23"/>
              </w:rPr>
              <w:t>(</w:t>
            </w:r>
            <w:r w:rsidRPr="00972ED6">
              <w:rPr>
                <w:rFonts w:ascii="Times New Roman" w:hAnsi="Times New Roman"/>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rFonts w:ascii="Times New Roman" w:hAnsi="Times New Roman"/>
                <w:bCs/>
                <w:sz w:val="23"/>
                <w:szCs w:val="23"/>
              </w:rPr>
              <w:t>)</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2. Обзор учебников окружающего мира,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3. Обзор электронных (цифровых) образовательных ресурсов по окружающему миру,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4.Наблюдение и анализ уроков окружающего мира.</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lastRenderedPageBreak/>
              <w:t>5. Проектирование урока окружающего мира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6. Разработка и демонстрация уровневых учебных заданий по окружающему миру в начальной школе.</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7. Определение алгоритма подготовки обучающихся к единой системе оценки качества образования в окружающего мира: знакомство с демоверсиями промежуточных срезов знаний обучающихся (НИКО, ВПР); международных сопоставительных исследований.</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8. Определение алгоритма подготовки обучающихся к мониторингу.</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9. Работа с контрольно-измерительными материалами по окружающему миру</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10. Определение алгоритма подготовки обучающихся к олимпиадам и конкурсам по окружающему миру.</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11. Проведение опытов.</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12. Отработка навыка выполнения заданий и решения задач, в том числе олимпиадные.</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13. Разработка учебного исследования.</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14. Разработка мини-проекта.</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15. Разработка учебного проекта.</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6</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tcPr>
          <w:p w:rsidR="00966B23" w:rsidRPr="00E31D79" w:rsidRDefault="00966B23" w:rsidP="006E11A5">
            <w:pPr>
              <w:spacing w:after="0" w:line="240" w:lineRule="auto"/>
              <w:rPr>
                <w:rFonts w:ascii="Times New Roman" w:hAnsi="Times New Roman"/>
                <w:b/>
                <w:sz w:val="23"/>
                <w:szCs w:val="23"/>
              </w:rPr>
            </w:pPr>
            <w:r w:rsidRPr="006E1D98">
              <w:rPr>
                <w:rFonts w:ascii="Times New Roman" w:eastAsia="Calibri" w:hAnsi="Times New Roman"/>
                <w:b/>
                <w:bCs/>
                <w:sz w:val="23"/>
                <w:szCs w:val="23"/>
              </w:rPr>
              <w:lastRenderedPageBreak/>
              <w:t>Производственная практика</w:t>
            </w:r>
            <w:r w:rsidRPr="006E1D98">
              <w:rPr>
                <w:rFonts w:ascii="Times New Roman" w:hAnsi="Times New Roman"/>
                <w:i/>
                <w:sz w:val="23"/>
                <w:szCs w:val="23"/>
              </w:rPr>
              <w:t xml:space="preserve"> </w:t>
            </w:r>
            <w:r>
              <w:rPr>
                <w:rFonts w:ascii="Times New Roman" w:hAnsi="Times New Roman"/>
                <w:b/>
                <w:sz w:val="23"/>
                <w:szCs w:val="23"/>
              </w:rPr>
              <w:t xml:space="preserve">МДК 01.06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eastAsia="Calibri" w:hAnsi="Times New Roman"/>
                <w:bCs/>
                <w:i/>
                <w:sz w:val="23"/>
                <w:szCs w:val="23"/>
              </w:rPr>
            </w:pPr>
            <w:r w:rsidRPr="006E1D98">
              <w:rPr>
                <w:rFonts w:ascii="Times New Roman" w:eastAsia="Calibri" w:hAnsi="Times New Roman"/>
                <w:b/>
                <w:bCs/>
                <w:sz w:val="23"/>
                <w:szCs w:val="23"/>
              </w:rPr>
              <w:t>Виды работ</w:t>
            </w:r>
          </w:p>
          <w:p w:rsidR="00966B23" w:rsidRPr="006E1D98" w:rsidRDefault="00966B23" w:rsidP="006E11A5">
            <w:pPr>
              <w:spacing w:after="0" w:line="240" w:lineRule="auto"/>
              <w:rPr>
                <w:rFonts w:ascii="Times New Roman" w:hAnsi="Times New Roman"/>
                <w:sz w:val="23"/>
                <w:szCs w:val="23"/>
              </w:rPr>
            </w:pPr>
            <w:r>
              <w:rPr>
                <w:rFonts w:ascii="Times New Roman" w:eastAsia="Calibri" w:hAnsi="Times New Roman"/>
                <w:b/>
                <w:bCs/>
                <w:sz w:val="23"/>
                <w:szCs w:val="23"/>
              </w:rPr>
              <w:t xml:space="preserve">– </w:t>
            </w:r>
            <w:r w:rsidRPr="006E1D98">
              <w:rPr>
                <w:rFonts w:ascii="Times New Roman" w:hAnsi="Times New Roman"/>
                <w:sz w:val="23"/>
                <w:szCs w:val="23"/>
              </w:rPr>
              <w:t>планирование, проведение и анализ уроков окружающего мира по темам 1-4 классов;</w:t>
            </w:r>
          </w:p>
          <w:p w:rsidR="00966B23" w:rsidRPr="006E1D98" w:rsidRDefault="00966B23" w:rsidP="006E11A5">
            <w:pPr>
              <w:spacing w:after="0" w:line="240" w:lineRule="auto"/>
              <w:rPr>
                <w:rFonts w:ascii="Times New Roman" w:hAnsi="Times New Roman"/>
                <w:sz w:val="23"/>
                <w:szCs w:val="23"/>
              </w:rPr>
            </w:pPr>
            <w:r>
              <w:rPr>
                <w:rFonts w:ascii="Times New Roman" w:hAnsi="Times New Roman"/>
                <w:sz w:val="23"/>
                <w:szCs w:val="23"/>
              </w:rPr>
              <w:t xml:space="preserve">– </w:t>
            </w:r>
            <w:r w:rsidRPr="006E1D98">
              <w:rPr>
                <w:rFonts w:ascii="Times New Roman" w:hAnsi="Times New Roman"/>
                <w:sz w:val="23"/>
                <w:szCs w:val="23"/>
              </w:rPr>
              <w:t>планирование и анализ учебно-тематических планов по окружающему миру;</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w:t>
            </w:r>
            <w:r>
              <w:rPr>
                <w:rFonts w:ascii="Times New Roman" w:hAnsi="Times New Roman"/>
                <w:sz w:val="23"/>
                <w:szCs w:val="23"/>
              </w:rPr>
              <w:t xml:space="preserve"> </w:t>
            </w:r>
            <w:r w:rsidRPr="006E1D98">
              <w:rPr>
                <w:rFonts w:ascii="Times New Roman" w:hAnsi="Times New Roman"/>
                <w:sz w:val="23"/>
                <w:szCs w:val="23"/>
              </w:rPr>
              <w:t>проектирование и разработка уроков окружающего мира;</w:t>
            </w:r>
          </w:p>
          <w:p w:rsidR="00966B23" w:rsidRPr="006E1D98" w:rsidRDefault="00966B23" w:rsidP="006E11A5">
            <w:pPr>
              <w:spacing w:after="0" w:line="240" w:lineRule="auto"/>
              <w:rPr>
                <w:rFonts w:ascii="Times New Roman" w:hAnsi="Times New Roman"/>
                <w:sz w:val="23"/>
                <w:szCs w:val="23"/>
              </w:rPr>
            </w:pPr>
            <w:r>
              <w:rPr>
                <w:rFonts w:ascii="Times New Roman" w:hAnsi="Times New Roman"/>
                <w:sz w:val="23"/>
                <w:szCs w:val="23"/>
              </w:rPr>
              <w:t xml:space="preserve">– </w:t>
            </w:r>
            <w:r w:rsidRPr="006E1D98">
              <w:rPr>
                <w:rFonts w:ascii="Times New Roman" w:hAnsi="Times New Roman"/>
                <w:sz w:val="23"/>
                <w:szCs w:val="23"/>
              </w:rPr>
              <w:t>разработка исследовательского занятия по окружающему миру;</w:t>
            </w:r>
          </w:p>
          <w:p w:rsidR="00966B23" w:rsidRPr="006E1D98" w:rsidRDefault="00966B23" w:rsidP="006E11A5">
            <w:pPr>
              <w:spacing w:after="0" w:line="240" w:lineRule="auto"/>
              <w:jc w:val="both"/>
              <w:rPr>
                <w:rFonts w:ascii="Times New Roman" w:hAnsi="Times New Roman"/>
                <w:b/>
                <w:sz w:val="23"/>
                <w:szCs w:val="23"/>
              </w:rPr>
            </w:pPr>
            <w:r w:rsidRPr="006E1D98">
              <w:rPr>
                <w:rFonts w:ascii="Times New Roman" w:hAnsi="Times New Roman"/>
                <w:sz w:val="23"/>
                <w:szCs w:val="23"/>
              </w:rPr>
              <w:t>−</w:t>
            </w:r>
            <w:r>
              <w:rPr>
                <w:rFonts w:ascii="Times New Roman" w:hAnsi="Times New Roman"/>
                <w:sz w:val="23"/>
                <w:szCs w:val="23"/>
              </w:rPr>
              <w:t xml:space="preserve"> </w:t>
            </w:r>
            <w:r w:rsidRPr="006E1D98">
              <w:rPr>
                <w:rFonts w:ascii="Times New Roman" w:hAnsi="Times New Roman"/>
                <w:sz w:val="23"/>
                <w:szCs w:val="23"/>
              </w:rPr>
              <w:t>анализ процесса и результатов работы учащихся и студентов по итогам практики.</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8</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i/>
                <w:sz w:val="23"/>
                <w:szCs w:val="23"/>
              </w:rPr>
            </w:pPr>
            <w:r w:rsidRPr="006E1D98">
              <w:rPr>
                <w:rFonts w:ascii="Times New Roman" w:hAnsi="Times New Roman"/>
                <w:b/>
                <w:bCs/>
                <w:sz w:val="23"/>
                <w:szCs w:val="23"/>
              </w:rPr>
              <w:t>МДК.01.07. Методика обучения технологии с практикумом</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72/61</w:t>
            </w:r>
          </w:p>
        </w:tc>
      </w:tr>
      <w:tr w:rsidR="00966B23" w:rsidRPr="006E1D98" w:rsidTr="006E11A5">
        <w:tc>
          <w:tcPr>
            <w:tcW w:w="1009"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7.1. Требования к организации обучения на уроках технологии</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w:t>
            </w:r>
            <w:r>
              <w:rPr>
                <w:rFonts w:ascii="Times New Roman" w:hAnsi="Times New Roman"/>
                <w:b/>
                <w:i/>
                <w:sz w:val="23"/>
                <w:szCs w:val="23"/>
              </w:rPr>
              <w:t>1</w:t>
            </w:r>
            <w:r w:rsidRPr="006E1D98">
              <w:rPr>
                <w:rFonts w:ascii="Times New Roman" w:hAnsi="Times New Roman"/>
                <w:b/>
                <w:i/>
                <w:sz w:val="23"/>
                <w:szCs w:val="23"/>
              </w:rPr>
              <w:t>/9</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1. Методика обучения технологии, как педагогическая наука</w:t>
            </w:r>
          </w:p>
        </w:tc>
        <w:tc>
          <w:tcPr>
            <w:tcW w:w="645" w:type="pct"/>
            <w:vMerge w:val="restart"/>
            <w:tcBorders>
              <w:top w:val="single" w:sz="4" w:space="0" w:color="auto"/>
              <w:left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sz w:val="23"/>
                <w:szCs w:val="23"/>
              </w:rPr>
            </w:pPr>
            <w:r>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2. Технология как предметная область. Требования ФГОС НОО к содержанию и формам организации учебной деятельности по учебному предмету «Технология», задачи и принципы построения. Содержание учебного предмета «Технология»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 xml:space="preserve">3. </w:t>
            </w:r>
            <w:r>
              <w:rPr>
                <w:rFonts w:ascii="Times New Roman" w:hAnsi="Times New Roman"/>
                <w:sz w:val="23"/>
                <w:szCs w:val="23"/>
              </w:rPr>
              <w:t>Федеральная</w:t>
            </w:r>
            <w:r w:rsidRPr="006E1D98">
              <w:rPr>
                <w:rFonts w:ascii="Times New Roman" w:hAnsi="Times New Roman"/>
                <w:sz w:val="23"/>
                <w:szCs w:val="23"/>
              </w:rPr>
              <w:t xml:space="preserve"> рабочая программа начального общего образования по технологии. Учебники технологии в начальных классах, допущенные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4. Урок технологии в начальной школе, требования к организации учебной деятельности на уроке. Воспитательные и развивающие возможности уроков технологии в начальной школе</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5. Универсальные учебные действия, освоенные на уроках технологии. Пропедевтический уровень освоения универсальных учебных действий. Планируемые результаты освоения программы учебного предмета «Технология» на уровне начального общего образования.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sz w:val="23"/>
                <w:szCs w:val="23"/>
              </w:rPr>
            </w:pPr>
            <w:r>
              <w:rPr>
                <w:rFonts w:ascii="Times New Roman" w:hAnsi="Times New Roman"/>
                <w:sz w:val="23"/>
                <w:szCs w:val="23"/>
              </w:rPr>
              <w:t>6</w:t>
            </w:r>
            <w:r w:rsidRPr="00DE07B3">
              <w:rPr>
                <w:rFonts w:ascii="Times New Roman" w:hAnsi="Times New Roman"/>
                <w:sz w:val="23"/>
                <w:szCs w:val="23"/>
              </w:rPr>
              <w:t>. Основные модули курса: Технологии, профессии и производства, Технологии ручной обработки материалов (с бумагой и картоном, с пластичными материалами, с природными материалами, с текстильными материалами, с другими доступными материалами), Конструирование и моделирование, Информационно-коммуникативные технологии</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DE07B3" w:rsidRDefault="00966B23" w:rsidP="006E11A5">
            <w:pPr>
              <w:spacing w:after="0" w:line="240" w:lineRule="auto"/>
              <w:rPr>
                <w:rFonts w:ascii="Times New Roman" w:hAnsi="Times New Roman"/>
                <w:sz w:val="23"/>
                <w:szCs w:val="23"/>
              </w:rPr>
            </w:pPr>
            <w:r>
              <w:rPr>
                <w:rFonts w:ascii="Times New Roman" w:hAnsi="Times New Roman"/>
                <w:sz w:val="23"/>
                <w:szCs w:val="23"/>
              </w:rPr>
              <w:t>7</w:t>
            </w:r>
            <w:r w:rsidRPr="00DE07B3">
              <w:rPr>
                <w:rFonts w:ascii="Times New Roman" w:hAnsi="Times New Roman"/>
                <w:sz w:val="23"/>
                <w:szCs w:val="23"/>
              </w:rPr>
              <w:t xml:space="preserve">. Педагогический контроль результатов учебной деятельности обучающихся начальных классов освоения учебного предмета «Технология». Формы и методы диагностики учебных достижений обучающихся. Работа с одаренными детьми </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bCs/>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9</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sz w:val="23"/>
                <w:szCs w:val="23"/>
              </w:rPr>
              <w:t>Практическое занятие 1. «Изучение Примерной рабочей программы начального общего образования по технологии (для 1-4 классов образовательных организаций), одобренной федеральным учебно-методическим объединением по общему образованию, протокол 3/21 от 27.09.2021г. и Примерного положения о порядке ведения тетрадей по предметам»</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2 «Наблюдение и анализ уроков технологии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3. «Обзор учебников технологии,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4. «Методы и формы организации обучения. Характеристика деятельности обучающихся на уроках технология.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5. «Обзор электронных (цифровых) образовательных ресурсов по технологии,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6. «Проектирование мини-проекта»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7. Проектирование учебного исследования на уроке»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8. «Проектирование урока-исследования»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9. «Проектирование урока технологии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7.2. Конструирование и моделирование из бумаги</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Работа с бумагой.</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Обработка бумаги и картона.</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Аппликация.</w:t>
            </w:r>
          </w:p>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Изучение композиции средствами аппликации</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Оригами</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Плоскостной картонаж, объемный картона</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Переплетные работы</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Ажурные шары. Ажурные подвески. Ажурные куклы.</w:t>
            </w:r>
          </w:p>
          <w:p w:rsidR="00966B23" w:rsidRPr="006E1D98" w:rsidRDefault="00966B23" w:rsidP="006E11A5">
            <w:pPr>
              <w:tabs>
                <w:tab w:val="left" w:pos="301"/>
              </w:tabs>
              <w:suppressAutoHyphens/>
              <w:spacing w:after="0" w:line="240" w:lineRule="auto"/>
              <w:jc w:val="both"/>
              <w:rPr>
                <w:rFonts w:ascii="Times New Roman" w:hAnsi="Times New Roman"/>
                <w:sz w:val="23"/>
                <w:szCs w:val="23"/>
                <w:lang w:val="x-none" w:eastAsia="x-none"/>
              </w:rPr>
            </w:pPr>
            <w:r w:rsidRPr="006E1D98">
              <w:rPr>
                <w:rFonts w:ascii="Times New Roman" w:hAnsi="Times New Roman"/>
                <w:sz w:val="23"/>
                <w:szCs w:val="23"/>
                <w:lang w:val="x-none" w:eastAsia="x-none"/>
              </w:rPr>
              <w:t>Способы изготовления ажурных шаров, ажурных. Способы изготовления ажурных подвесок. Способы изготовления ажурных кукол. Методик обучения изготовлению ажурных шаров и подвесок, ажурных кукол..</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Игрушки из цилиндров и конусов.</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6"/>
              </w:numPr>
              <w:tabs>
                <w:tab w:val="left" w:pos="30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Бумажная архитектура.</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10. «Работа с бумагой»</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Практикум по отработке навыков работы с бумагой:</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sz w:val="23"/>
                <w:szCs w:val="23"/>
              </w:rPr>
              <w:t xml:space="preserve">- </w:t>
            </w:r>
            <w:r w:rsidRPr="006E1D98">
              <w:rPr>
                <w:rFonts w:ascii="Times New Roman" w:hAnsi="Times New Roman"/>
                <w:bCs/>
                <w:sz w:val="23"/>
                <w:szCs w:val="23"/>
              </w:rPr>
              <w:t>китайская головоломка;</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головоломки с деталями, вырезанными из прямоугольника;</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о</w:t>
            </w:r>
            <w:r w:rsidRPr="006E1D98">
              <w:rPr>
                <w:rFonts w:ascii="Times New Roman" w:hAnsi="Times New Roman"/>
                <w:sz w:val="23"/>
                <w:szCs w:val="23"/>
              </w:rPr>
              <w:t>своение изготовления гнутых объемных поделок из бумаги);</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lang w:val="x-none" w:eastAsia="x-none"/>
              </w:rPr>
              <w:t xml:space="preserve">- </w:t>
            </w:r>
            <w:r w:rsidRPr="006E1D98">
              <w:rPr>
                <w:rFonts w:ascii="Times New Roman" w:hAnsi="Times New Roman"/>
                <w:sz w:val="23"/>
                <w:szCs w:val="23"/>
                <w:lang w:val="x-none"/>
              </w:rPr>
              <w:t>освоение технологии ребристых поделок из бумаги</w:t>
            </w:r>
            <w:r w:rsidRPr="006E1D98">
              <w:rPr>
                <w:rFonts w:ascii="Times New Roman" w:hAnsi="Times New Roman"/>
                <w:sz w:val="23"/>
                <w:szCs w:val="23"/>
              </w:rPr>
              <w:t>;</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 </w:t>
            </w:r>
            <w:r w:rsidRPr="006E1D98">
              <w:rPr>
                <w:rFonts w:ascii="Times New Roman" w:hAnsi="Times New Roman"/>
                <w:sz w:val="23"/>
                <w:szCs w:val="23"/>
                <w:lang w:val="x-none"/>
              </w:rPr>
              <w:t>освоение технологии изготовления гофрированных поделок из бумаги</w:t>
            </w:r>
            <w:r w:rsidRPr="006E1D98">
              <w:rPr>
                <w:rFonts w:ascii="Times New Roman" w:hAnsi="Times New Roman"/>
                <w:sz w:val="23"/>
                <w:szCs w:val="23"/>
              </w:rPr>
              <w:t>;</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lang w:eastAsia="x-none"/>
              </w:rPr>
              <w:t>- освоение базовых форм оригами;</w:t>
            </w:r>
          </w:p>
          <w:p w:rsidR="00966B23" w:rsidRPr="006E1D98" w:rsidRDefault="00966B23" w:rsidP="006E11A5">
            <w:pPr>
              <w:suppressAutoHyphens/>
              <w:spacing w:after="0" w:line="240" w:lineRule="auto"/>
              <w:jc w:val="both"/>
              <w:rPr>
                <w:rFonts w:ascii="Times New Roman" w:hAnsi="Times New Roman"/>
                <w:sz w:val="23"/>
                <w:szCs w:val="23"/>
                <w:lang w:eastAsia="x-none"/>
              </w:rPr>
            </w:pPr>
            <w:r w:rsidRPr="006E1D98">
              <w:rPr>
                <w:rFonts w:ascii="Times New Roman" w:hAnsi="Times New Roman"/>
                <w:sz w:val="23"/>
                <w:szCs w:val="23"/>
                <w:lang w:eastAsia="x-none"/>
              </w:rPr>
              <w:t>- освоение модульного оригами.</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аппликация в технике обрывания;</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аппликация силуэтная;</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аппликация симметричная;</w:t>
            </w:r>
          </w:p>
          <w:p w:rsidR="00966B23" w:rsidRPr="006E1D98" w:rsidRDefault="00966B23" w:rsidP="006E11A5">
            <w:pPr>
              <w:suppressAutoHyphens/>
              <w:spacing w:after="0" w:line="240" w:lineRule="auto"/>
              <w:jc w:val="both"/>
              <w:rPr>
                <w:rFonts w:ascii="Times New Roman" w:hAnsi="Times New Roman"/>
                <w:sz w:val="23"/>
                <w:szCs w:val="23"/>
                <w:lang w:eastAsia="x-none"/>
              </w:rPr>
            </w:pPr>
            <w:r w:rsidRPr="006E1D98">
              <w:rPr>
                <w:rFonts w:ascii="Times New Roman" w:hAnsi="Times New Roman"/>
                <w:sz w:val="23"/>
                <w:szCs w:val="23"/>
                <w:lang w:eastAsia="x-none"/>
              </w:rPr>
              <w:t>- композиция в аппликации (орнамент);</w:t>
            </w:r>
          </w:p>
          <w:p w:rsidR="00966B23" w:rsidRPr="006E1D98" w:rsidRDefault="00966B23" w:rsidP="006E11A5">
            <w:pPr>
              <w:suppressAutoHyphens/>
              <w:spacing w:after="0" w:line="240" w:lineRule="auto"/>
              <w:jc w:val="both"/>
              <w:rPr>
                <w:rFonts w:ascii="Times New Roman" w:hAnsi="Times New Roman"/>
                <w:sz w:val="23"/>
                <w:szCs w:val="23"/>
                <w:lang w:eastAsia="x-none"/>
              </w:rPr>
            </w:pPr>
            <w:r w:rsidRPr="006E1D98">
              <w:rPr>
                <w:rFonts w:ascii="Times New Roman" w:hAnsi="Times New Roman"/>
                <w:sz w:val="23"/>
                <w:szCs w:val="23"/>
                <w:lang w:eastAsia="x-none"/>
              </w:rPr>
              <w:t>- изготовление блокнота;</w:t>
            </w:r>
          </w:p>
          <w:p w:rsidR="00966B23" w:rsidRPr="006E1D98" w:rsidRDefault="00966B23" w:rsidP="006E11A5">
            <w:pPr>
              <w:suppressAutoHyphens/>
              <w:spacing w:after="0" w:line="240" w:lineRule="auto"/>
              <w:jc w:val="both"/>
              <w:rPr>
                <w:rFonts w:ascii="Times New Roman" w:hAnsi="Times New Roman"/>
                <w:i/>
                <w:sz w:val="23"/>
                <w:szCs w:val="23"/>
                <w:lang w:eastAsia="x-none"/>
              </w:rPr>
            </w:pPr>
            <w:r w:rsidRPr="006E1D98">
              <w:rPr>
                <w:rFonts w:ascii="Times New Roman" w:hAnsi="Times New Roman"/>
                <w:sz w:val="23"/>
                <w:szCs w:val="23"/>
                <w:lang w:eastAsia="x-none"/>
              </w:rPr>
              <w:t>- квиллинг (бумагокручение).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val="restart"/>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7.3. Текстильные материалы</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7"/>
              </w:numPr>
              <w:tabs>
                <w:tab w:val="left" w:pos="24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Работа с тканью.</w:t>
            </w:r>
            <w:r w:rsidRPr="006E1D98">
              <w:rPr>
                <w:rFonts w:ascii="Times New Roman" w:hAnsi="Times New Roman"/>
                <w:sz w:val="23"/>
                <w:szCs w:val="23"/>
                <w:lang w:eastAsia="x-none"/>
              </w:rPr>
              <w:t xml:space="preserve"> </w:t>
            </w:r>
            <w:r w:rsidRPr="006E1D98">
              <w:rPr>
                <w:rFonts w:ascii="Times New Roman" w:hAnsi="Times New Roman"/>
                <w:sz w:val="23"/>
                <w:szCs w:val="23"/>
                <w:lang w:val="x-none" w:eastAsia="x-none"/>
              </w:rPr>
              <w:t>Производство ткани (ткачество). Нитки, процесс изготовления, основы и утка. Виды переплетений нитей в ткани. Отделка ткани. Технологические свойства. Инструменты и приспособления. Способы обработки ткани. Приемы разметки. Раскрой. Соединение деталей из ткани. Стежки и швы, их характеристика, использование, техника исполнения</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7"/>
              </w:numPr>
              <w:tabs>
                <w:tab w:val="left" w:pos="24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Ватопись, валяние.</w:t>
            </w:r>
            <w:r w:rsidRPr="006E1D98">
              <w:rPr>
                <w:rFonts w:ascii="Times New Roman" w:hAnsi="Times New Roman"/>
                <w:sz w:val="23"/>
                <w:szCs w:val="23"/>
                <w:lang w:eastAsia="x-none"/>
              </w:rPr>
              <w:t xml:space="preserve"> </w:t>
            </w:r>
            <w:r w:rsidRPr="006E1D98">
              <w:rPr>
                <w:rFonts w:ascii="Times New Roman" w:hAnsi="Times New Roman"/>
                <w:sz w:val="23"/>
                <w:szCs w:val="23"/>
                <w:lang w:val="x-none" w:eastAsia="x-none"/>
              </w:rPr>
              <w:t>Ватопись. Картины из ваты. Материалы и инструменты. Этапы выполнения работы.</w:t>
            </w:r>
            <w:r w:rsidRPr="006E1D98">
              <w:rPr>
                <w:rFonts w:ascii="Times New Roman" w:hAnsi="Times New Roman"/>
                <w:sz w:val="23"/>
                <w:szCs w:val="23"/>
                <w:lang w:eastAsia="x-none"/>
              </w:rPr>
              <w:t xml:space="preserve"> </w:t>
            </w:r>
            <w:r w:rsidRPr="006E1D98">
              <w:rPr>
                <w:rFonts w:ascii="Times New Roman" w:hAnsi="Times New Roman"/>
                <w:sz w:val="23"/>
                <w:szCs w:val="23"/>
                <w:lang w:val="x-none" w:eastAsia="x-none"/>
              </w:rPr>
              <w:t>Валяние. Техника сухого валяния. Техника мокрого валяния. Изготовление игрушки.</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7"/>
              </w:numPr>
              <w:tabs>
                <w:tab w:val="left" w:pos="24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Вышивание, витье, плетение, вязание узлов.</w:t>
            </w:r>
            <w:r w:rsidRPr="006E1D98">
              <w:rPr>
                <w:rFonts w:ascii="Times New Roman" w:hAnsi="Times New Roman"/>
                <w:sz w:val="23"/>
                <w:szCs w:val="23"/>
                <w:lang w:eastAsia="x-none"/>
              </w:rPr>
              <w:t xml:space="preserve"> </w:t>
            </w:r>
            <w:r w:rsidRPr="006E1D98">
              <w:rPr>
                <w:rFonts w:ascii="Times New Roman" w:hAnsi="Times New Roman"/>
                <w:sz w:val="23"/>
                <w:szCs w:val="23"/>
                <w:lang w:val="x-none" w:eastAsia="x-none"/>
              </w:rPr>
              <w:t>Вышивание в народном декоративно-прикладном творчестве. Использование местных традиций в вышивке. Процесс вышивания. Подготовка рисунка, ткани, дополнительных материалов. Перевод рисунка на ткань. Виды швов в ручной вышивке. Вышивка по рисованному контуру (тамбур, стебельчатый шов). Гладевые швы. Ажурная вышивка. Счетные вышивки (крест и его разновидности). Понятие «витье», «плетение», «вязание узлов». Приемы ручного сучения и плетения. Материалы для витья, плетения, вязания. Вязание основных узлов</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7"/>
              </w:numPr>
              <w:tabs>
                <w:tab w:val="left" w:pos="24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Изонить.</w:t>
            </w:r>
            <w:r w:rsidRPr="006E1D98">
              <w:rPr>
                <w:rFonts w:ascii="Times New Roman" w:hAnsi="Times New Roman"/>
                <w:sz w:val="23"/>
                <w:szCs w:val="23"/>
                <w:lang w:eastAsia="x-none"/>
              </w:rPr>
              <w:t xml:space="preserve"> </w:t>
            </w:r>
            <w:r w:rsidRPr="006E1D98">
              <w:rPr>
                <w:rFonts w:ascii="Times New Roman" w:hAnsi="Times New Roman"/>
                <w:sz w:val="23"/>
                <w:szCs w:val="23"/>
                <w:lang w:val="x-none" w:eastAsia="x-none"/>
              </w:rPr>
              <w:t xml:space="preserve">Движение по углу. Движение по окружности. </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lang w:val="x-none"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11. «Практикум по отработке навыков работы с текстильными материалами:</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lang w:val="x-none" w:eastAsia="x-none"/>
              </w:rPr>
              <w:t xml:space="preserve">- </w:t>
            </w:r>
            <w:r w:rsidRPr="006E1D98">
              <w:rPr>
                <w:rFonts w:ascii="Times New Roman" w:hAnsi="Times New Roman"/>
                <w:sz w:val="23"/>
                <w:szCs w:val="23"/>
                <w:lang w:val="x-none"/>
              </w:rPr>
              <w:t>кройка и шитье изделий из ткани</w:t>
            </w:r>
            <w:r w:rsidRPr="006E1D98">
              <w:rPr>
                <w:rFonts w:ascii="Times New Roman" w:hAnsi="Times New Roman"/>
                <w:sz w:val="23"/>
                <w:szCs w:val="23"/>
              </w:rPr>
              <w:t>;</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 выполнение швов: </w:t>
            </w:r>
            <w:r w:rsidRPr="006E1D98">
              <w:rPr>
                <w:rFonts w:ascii="Times New Roman" w:hAnsi="Times New Roman"/>
                <w:sz w:val="23"/>
                <w:szCs w:val="23"/>
                <w:lang w:val="x-none"/>
              </w:rPr>
              <w:t>строчка, подрубочный, петельный, обметочный</w:t>
            </w:r>
            <w:r w:rsidRPr="006E1D98">
              <w:rPr>
                <w:rFonts w:ascii="Times New Roman" w:hAnsi="Times New Roman"/>
                <w:sz w:val="23"/>
                <w:szCs w:val="23"/>
              </w:rPr>
              <w:t>, тамбурный и др.;</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выполнение работ с применением различных приемов</w:t>
            </w:r>
            <w:r w:rsidRPr="006E1D98">
              <w:rPr>
                <w:rFonts w:ascii="Times New Roman" w:hAnsi="Times New Roman"/>
                <w:sz w:val="23"/>
                <w:szCs w:val="23"/>
                <w:lang w:val="x-none"/>
              </w:rPr>
              <w:t>: продергивание нитей, вышивка, аппликация, роспись, отделка бисером и другими вспомогательными материалами (работа по выбору)</w:t>
            </w:r>
            <w:r w:rsidRPr="006E1D98">
              <w:rPr>
                <w:rFonts w:ascii="Times New Roman" w:hAnsi="Times New Roman"/>
                <w:sz w:val="23"/>
                <w:szCs w:val="23"/>
              </w:rPr>
              <w:t>;</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вязание;</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пришивание пуговиц</w:t>
            </w:r>
          </w:p>
          <w:p w:rsidR="00966B23" w:rsidRPr="006E1D98" w:rsidRDefault="00966B23" w:rsidP="006E11A5">
            <w:pPr>
              <w:suppressAutoHyphens/>
              <w:spacing w:after="0" w:line="240" w:lineRule="auto"/>
              <w:jc w:val="both"/>
              <w:rPr>
                <w:rFonts w:ascii="Times New Roman" w:hAnsi="Times New Roman"/>
                <w:sz w:val="23"/>
                <w:szCs w:val="23"/>
                <w:lang w:eastAsia="x-none"/>
              </w:rPr>
            </w:pPr>
            <w:r w:rsidRPr="006E1D98">
              <w:rPr>
                <w:rFonts w:ascii="Times New Roman" w:hAnsi="Times New Roman"/>
                <w:sz w:val="23"/>
                <w:szCs w:val="23"/>
                <w:lang w:eastAsia="x-none"/>
              </w:rPr>
              <w:t>- выполнение образцов вышивки;</w:t>
            </w:r>
          </w:p>
          <w:p w:rsidR="00966B23" w:rsidRPr="006E1D98" w:rsidRDefault="00966B23" w:rsidP="006E11A5">
            <w:pPr>
              <w:suppressAutoHyphens/>
              <w:spacing w:after="0" w:line="240" w:lineRule="auto"/>
              <w:jc w:val="both"/>
              <w:rPr>
                <w:rFonts w:ascii="Times New Roman" w:hAnsi="Times New Roman"/>
                <w:sz w:val="23"/>
                <w:szCs w:val="23"/>
                <w:lang w:eastAsia="x-none"/>
              </w:rPr>
            </w:pPr>
            <w:r w:rsidRPr="006E1D98">
              <w:rPr>
                <w:rFonts w:ascii="Times New Roman" w:hAnsi="Times New Roman"/>
                <w:sz w:val="23"/>
                <w:szCs w:val="23"/>
                <w:lang w:eastAsia="x-none"/>
              </w:rPr>
              <w:t>- выполнение вышивки крестиком;</w:t>
            </w:r>
          </w:p>
          <w:p w:rsidR="00966B23" w:rsidRPr="006E1D98" w:rsidRDefault="00966B23" w:rsidP="006E11A5">
            <w:pPr>
              <w:suppressAutoHyphens/>
              <w:spacing w:after="0" w:line="240" w:lineRule="auto"/>
              <w:jc w:val="both"/>
              <w:rPr>
                <w:rFonts w:ascii="Times New Roman" w:hAnsi="Times New Roman"/>
                <w:sz w:val="23"/>
                <w:szCs w:val="23"/>
                <w:lang w:eastAsia="x-none"/>
              </w:rPr>
            </w:pPr>
            <w:r w:rsidRPr="006E1D98">
              <w:rPr>
                <w:rFonts w:ascii="Times New Roman" w:hAnsi="Times New Roman"/>
                <w:sz w:val="23"/>
                <w:szCs w:val="23"/>
                <w:lang w:eastAsia="x-none"/>
              </w:rPr>
              <w:t>- выполнение вышивки гладью;</w:t>
            </w:r>
          </w:p>
          <w:p w:rsidR="00966B23" w:rsidRPr="006E1D98" w:rsidRDefault="00966B23" w:rsidP="006E11A5">
            <w:pPr>
              <w:suppressAutoHyphens/>
              <w:spacing w:after="0" w:line="240" w:lineRule="auto"/>
              <w:jc w:val="both"/>
              <w:rPr>
                <w:rFonts w:ascii="Times New Roman" w:hAnsi="Times New Roman"/>
                <w:sz w:val="23"/>
                <w:szCs w:val="23"/>
                <w:lang w:eastAsia="x-none"/>
              </w:rPr>
            </w:pPr>
            <w:r w:rsidRPr="006E1D98">
              <w:rPr>
                <w:rFonts w:ascii="Times New Roman" w:hAnsi="Times New Roman"/>
                <w:sz w:val="23"/>
                <w:szCs w:val="23"/>
                <w:lang w:eastAsia="x-none"/>
              </w:rPr>
              <w:t>- выполнение вышивки бисером»</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val="restart"/>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7.4. Конструирование из пластичных материалов</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Конструирование их пластичных материалов.</w:t>
            </w:r>
            <w:r w:rsidRPr="006E1D98">
              <w:rPr>
                <w:rFonts w:ascii="Times New Roman" w:hAnsi="Times New Roman"/>
                <w:sz w:val="23"/>
                <w:szCs w:val="23"/>
                <w:lang w:eastAsia="x-none"/>
              </w:rPr>
              <w:t xml:space="preserve"> </w:t>
            </w:r>
            <w:r w:rsidRPr="006E1D98">
              <w:rPr>
                <w:rFonts w:ascii="Times New Roman" w:hAnsi="Times New Roman"/>
                <w:sz w:val="23"/>
                <w:szCs w:val="23"/>
                <w:lang w:val="x-none" w:eastAsia="x-none"/>
              </w:rPr>
              <w:t>Понятия «лепка», «скульптура», «барельеф», «горельеф», «контррельеф». Виды пластичных материалов: пластилин, глина, радужный песок, кинетический песок, масса для лепки, соленое тесто (самодельное), тесто для лепки (покупное). Способы, приемы и виды лепки. Глина, ее подготовка, хранение, приемы обработки. Гончарное ремесло: керамика, изразец, лепная игрушка. Инструменты и оборудование для лепных работ.</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lang w:val="x-none"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12. «Практикум по отработке навыков работы с пластичными материалами:</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lang w:val="x-none" w:eastAsia="x-none"/>
              </w:rPr>
              <w:t xml:space="preserve">- </w:t>
            </w:r>
            <w:r w:rsidRPr="006E1D98">
              <w:rPr>
                <w:rFonts w:ascii="Times New Roman" w:hAnsi="Times New Roman"/>
                <w:sz w:val="23"/>
                <w:szCs w:val="23"/>
              </w:rPr>
              <w:t>лепка плоских композиций;</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лепка объемных композиций;</w:t>
            </w:r>
          </w:p>
          <w:p w:rsidR="00966B23" w:rsidRPr="006E1D98" w:rsidRDefault="00966B23" w:rsidP="006E11A5">
            <w:pPr>
              <w:suppressAutoHyphens/>
              <w:spacing w:after="0" w:line="240" w:lineRule="auto"/>
              <w:jc w:val="both"/>
              <w:rPr>
                <w:rFonts w:ascii="Times New Roman" w:hAnsi="Times New Roman"/>
                <w:sz w:val="23"/>
                <w:szCs w:val="23"/>
                <w:lang w:eastAsia="x-none"/>
              </w:rPr>
            </w:pPr>
            <w:r w:rsidRPr="006E1D98">
              <w:rPr>
                <w:rFonts w:ascii="Times New Roman" w:hAnsi="Times New Roman"/>
                <w:sz w:val="23"/>
                <w:szCs w:val="23"/>
              </w:rPr>
              <w:t>- пластиковая живопись»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val="restart"/>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7.5. Конструирование из </w:t>
            </w:r>
            <w:r w:rsidRPr="006E1D98">
              <w:rPr>
                <w:rFonts w:ascii="Times New Roman" w:hAnsi="Times New Roman"/>
                <w:b/>
                <w:bCs/>
                <w:sz w:val="23"/>
                <w:szCs w:val="23"/>
              </w:rPr>
              <w:lastRenderedPageBreak/>
              <w:t>природных и бросовых материалов.</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sz w:val="23"/>
                <w:szCs w:val="23"/>
              </w:rPr>
            </w:pPr>
            <w:r w:rsidRPr="006E1D98">
              <w:rPr>
                <w:rFonts w:ascii="Times New Roman" w:hAnsi="Times New Roman"/>
                <w:b/>
                <w:sz w:val="23"/>
                <w:szCs w:val="23"/>
              </w:rPr>
              <w:lastRenderedPageBreak/>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9"/>
              </w:numPr>
              <w:tabs>
                <w:tab w:val="left" w:pos="271"/>
              </w:tabs>
              <w:suppressAutoHyphens/>
              <w:spacing w:after="0" w:line="240" w:lineRule="auto"/>
              <w:ind w:left="0" w:firstLine="34"/>
              <w:jc w:val="both"/>
              <w:rPr>
                <w:rFonts w:ascii="Times New Roman" w:hAnsi="Times New Roman"/>
                <w:sz w:val="23"/>
                <w:szCs w:val="23"/>
                <w:lang w:val="x-none" w:eastAsia="x-none"/>
              </w:rPr>
            </w:pPr>
            <w:r w:rsidRPr="006E1D98">
              <w:rPr>
                <w:rFonts w:ascii="Times New Roman" w:hAnsi="Times New Roman"/>
                <w:sz w:val="23"/>
                <w:szCs w:val="23"/>
                <w:lang w:val="x-none" w:eastAsia="x-none"/>
              </w:rPr>
              <w:t>Работа с природными материалами.</w:t>
            </w:r>
          </w:p>
          <w:p w:rsidR="00966B23" w:rsidRPr="006E1D98" w:rsidRDefault="00966B23" w:rsidP="006E11A5">
            <w:pPr>
              <w:suppressAutoHyphens/>
              <w:spacing w:after="0" w:line="240" w:lineRule="auto"/>
              <w:ind w:firstLine="34"/>
              <w:jc w:val="both"/>
              <w:rPr>
                <w:rFonts w:ascii="Times New Roman" w:hAnsi="Times New Roman"/>
                <w:sz w:val="23"/>
                <w:szCs w:val="23"/>
              </w:rPr>
            </w:pPr>
            <w:r w:rsidRPr="006E1D98">
              <w:rPr>
                <w:rFonts w:ascii="Times New Roman" w:hAnsi="Times New Roman"/>
                <w:sz w:val="23"/>
                <w:szCs w:val="23"/>
              </w:rPr>
              <w:lastRenderedPageBreak/>
              <w:t xml:space="preserve">Природные материалы. Разновидность природного сырья, используемого на уроках технологии и во внеклассной работе. Инструменты и приспособления для работы. Сбор и хранение материалов. Способы соединения. Вопросы охраны природы при заготовке природных материалов. Народные промыслы, связанные с обработкой природных материалов. Материалы для работы. Монотипия. Папье-маше – как вид декоративно-прикладного творчества. Основные технологии.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lastRenderedPageBreak/>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lang w:val="x-none"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13. «Практикум по отработке навыков работы с природными и бросовыми материалами:</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lang w:val="x-none" w:eastAsia="x-none"/>
              </w:rPr>
              <w:t xml:space="preserve">- </w:t>
            </w:r>
            <w:r w:rsidRPr="006E1D98">
              <w:rPr>
                <w:rFonts w:ascii="Times New Roman" w:hAnsi="Times New Roman"/>
                <w:sz w:val="23"/>
                <w:szCs w:val="23"/>
              </w:rPr>
              <w:t>составление аппликации из природных материалов;</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выполнение объемной работы из природных материалов;</w:t>
            </w:r>
          </w:p>
          <w:p w:rsidR="00966B23" w:rsidRPr="006E1D98" w:rsidRDefault="00966B23" w:rsidP="006E11A5">
            <w:pPr>
              <w:suppressAutoHyphens/>
              <w:spacing w:after="0" w:line="240" w:lineRule="auto"/>
              <w:jc w:val="both"/>
              <w:rPr>
                <w:rFonts w:ascii="Times New Roman" w:hAnsi="Times New Roman"/>
                <w:sz w:val="23"/>
                <w:szCs w:val="23"/>
                <w:lang w:val="x-none" w:eastAsia="x-none"/>
              </w:rPr>
            </w:pPr>
            <w:r w:rsidRPr="006E1D98">
              <w:rPr>
                <w:rFonts w:ascii="Times New Roman" w:hAnsi="Times New Roman"/>
                <w:sz w:val="23"/>
                <w:szCs w:val="23"/>
              </w:rPr>
              <w:t>- выполнение изделий из бросовых материалов»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vMerge w:val="restart"/>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7.6. Работа с конструктором.</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5</w:t>
            </w:r>
            <w:r w:rsidRPr="006E1D98">
              <w:rPr>
                <w:rFonts w:ascii="Times New Roman" w:hAnsi="Times New Roman"/>
                <w:b/>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50"/>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 xml:space="preserve">Работа с </w:t>
            </w:r>
            <w:r w:rsidRPr="006E1D98">
              <w:rPr>
                <w:rFonts w:ascii="Times New Roman" w:hAnsi="Times New Roman"/>
                <w:sz w:val="23"/>
                <w:szCs w:val="23"/>
                <w:lang w:eastAsia="x-none"/>
              </w:rPr>
              <w:t>конструкторами</w:t>
            </w:r>
            <w:r w:rsidRPr="006E1D98">
              <w:rPr>
                <w:rFonts w:ascii="Times New Roman" w:hAnsi="Times New Roman"/>
                <w:sz w:val="23"/>
                <w:szCs w:val="23"/>
                <w:lang w:val="x-none" w:eastAsia="x-none"/>
              </w:rPr>
              <w:t>. Виды конструкторов: металлический конструктор, лего, робототехника, магнитный конструктор, деревянный конструктор.</w:t>
            </w:r>
          </w:p>
          <w:p w:rsidR="00966B23" w:rsidRPr="006E1D98" w:rsidRDefault="00966B23" w:rsidP="00593844">
            <w:pPr>
              <w:numPr>
                <w:ilvl w:val="0"/>
                <w:numId w:val="50"/>
              </w:numPr>
              <w:suppressAutoHyphens/>
              <w:spacing w:after="0" w:line="240" w:lineRule="auto"/>
              <w:ind w:left="0" w:hanging="357"/>
              <w:jc w:val="both"/>
              <w:rPr>
                <w:rFonts w:ascii="Times New Roman" w:hAnsi="Times New Roman"/>
                <w:sz w:val="23"/>
                <w:szCs w:val="23"/>
                <w:lang w:val="x-none" w:eastAsia="x-none"/>
              </w:rPr>
            </w:pPr>
            <w:r w:rsidRPr="006E1D98">
              <w:rPr>
                <w:rFonts w:ascii="Times New Roman" w:hAnsi="Times New Roman"/>
                <w:sz w:val="23"/>
                <w:szCs w:val="23"/>
                <w:lang w:eastAsia="x-none"/>
              </w:rPr>
              <w:t>Робототехника.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14. «Практикум по отработке навыков работы с конструктором:</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lang w:val="x-none" w:eastAsia="x-none"/>
              </w:rPr>
              <w:t xml:space="preserve">- </w:t>
            </w:r>
            <w:r w:rsidRPr="006E1D98">
              <w:rPr>
                <w:rFonts w:ascii="Times New Roman" w:hAnsi="Times New Roman"/>
                <w:sz w:val="23"/>
                <w:szCs w:val="23"/>
              </w:rPr>
              <w:t>создание постройки из металлического конструктора;</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создание постройки из магнитного конструктора;</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лего-конструирование;</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создание постройки из деревянного конструктора»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4</w:t>
            </w:r>
          </w:p>
        </w:tc>
      </w:tr>
      <w:tr w:rsidR="00966B23" w:rsidRPr="006E1D98" w:rsidTr="006E11A5">
        <w:tc>
          <w:tcPr>
            <w:tcW w:w="1009" w:type="pct"/>
            <w:vMerge w:val="restart"/>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7.7. Работа с информацией</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4</w:t>
            </w:r>
            <w:r w:rsidRPr="006E1D98">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51"/>
              </w:numPr>
              <w:tabs>
                <w:tab w:val="left" w:pos="21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Работа с информацией.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sz w:val="24"/>
                <w:szCs w:val="24"/>
                <w:lang w:eastAsia="en-US"/>
              </w:rPr>
            </w:pPr>
            <w:r w:rsidRPr="006E1D98">
              <w:rPr>
                <w:rFonts w:ascii="Times New Roman" w:hAnsi="Times New Roman"/>
                <w:sz w:val="23"/>
                <w:szCs w:val="23"/>
              </w:rPr>
              <w:t>Практическое занятие 15. «</w:t>
            </w:r>
            <w:r w:rsidRPr="006E1D98">
              <w:rPr>
                <w:rFonts w:ascii="Times New Roman" w:eastAsia="Calibri" w:hAnsi="Times New Roman"/>
                <w:sz w:val="24"/>
                <w:szCs w:val="24"/>
                <w:lang w:eastAsia="en-US"/>
              </w:rPr>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w:t>
            </w:r>
          </w:p>
          <w:p w:rsidR="00966B23" w:rsidRPr="006E1D98" w:rsidRDefault="00966B23" w:rsidP="006E11A5">
            <w:pPr>
              <w:autoSpaceDE w:val="0"/>
              <w:autoSpaceDN w:val="0"/>
              <w:adjustRightInd w:val="0"/>
              <w:spacing w:after="0" w:line="240" w:lineRule="auto"/>
              <w:rPr>
                <w:rFonts w:ascii="Times New Roman" w:hAnsi="Times New Roman"/>
                <w:sz w:val="23"/>
                <w:szCs w:val="23"/>
              </w:rPr>
            </w:pPr>
            <w:r w:rsidRPr="006E1D98">
              <w:rPr>
                <w:rFonts w:ascii="Times New Roman" w:eastAsia="Calibri" w:hAnsi="Times New Roman"/>
                <w:sz w:val="24"/>
                <w:szCs w:val="24"/>
                <w:lang w:eastAsia="en-US"/>
              </w:rPr>
              <w:t>творческих и проектных работ, использование рисунков из ресурса компьютера в оформлении изделий и др. Создание презентаций в программе PowerPoint»</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3</w:t>
            </w:r>
          </w:p>
        </w:tc>
      </w:tr>
      <w:tr w:rsidR="00966B23" w:rsidRPr="006E1D98" w:rsidTr="006E11A5">
        <w:tc>
          <w:tcPr>
            <w:tcW w:w="4355" w:type="pct"/>
            <w:gridSpan w:val="2"/>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eastAsia="Calibri" w:hAnsi="Times New Roman"/>
                <w:bCs/>
                <w:i/>
                <w:sz w:val="23"/>
                <w:szCs w:val="23"/>
              </w:rPr>
            </w:pPr>
            <w:r w:rsidRPr="006E1D98">
              <w:rPr>
                <w:rFonts w:ascii="Times New Roman" w:eastAsia="Calibri" w:hAnsi="Times New Roman"/>
                <w:b/>
                <w:bCs/>
                <w:sz w:val="23"/>
                <w:szCs w:val="23"/>
              </w:rPr>
              <w:t>Учебная практика</w:t>
            </w:r>
            <w:r>
              <w:rPr>
                <w:rFonts w:ascii="Times New Roman" w:eastAsia="Calibri" w:hAnsi="Times New Roman"/>
                <w:b/>
                <w:bCs/>
                <w:sz w:val="23"/>
                <w:szCs w:val="23"/>
              </w:rPr>
              <w:t xml:space="preserve"> МДК 01.07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eastAsia="Calibri" w:hAnsi="Times New Roman"/>
                <w:b/>
                <w:bCs/>
                <w:sz w:val="23"/>
                <w:szCs w:val="23"/>
              </w:rPr>
            </w:pPr>
            <w:r w:rsidRPr="006E1D98">
              <w:rPr>
                <w:rFonts w:ascii="Times New Roman" w:eastAsia="Calibri" w:hAnsi="Times New Roman"/>
                <w:b/>
                <w:bCs/>
                <w:sz w:val="23"/>
                <w:szCs w:val="23"/>
              </w:rPr>
              <w:t>Виды работ</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 xml:space="preserve">1. . Изучение </w:t>
            </w:r>
            <w:r>
              <w:rPr>
                <w:rFonts w:ascii="Times New Roman" w:eastAsia="Calibri" w:hAnsi="Times New Roman"/>
                <w:bCs/>
                <w:sz w:val="23"/>
                <w:szCs w:val="23"/>
              </w:rPr>
              <w:t>федеральной</w:t>
            </w:r>
            <w:r w:rsidRPr="006E1D98">
              <w:rPr>
                <w:rFonts w:ascii="Times New Roman" w:eastAsia="Calibri" w:hAnsi="Times New Roman"/>
                <w:bCs/>
                <w:sz w:val="23"/>
                <w:szCs w:val="23"/>
              </w:rPr>
              <w:t xml:space="preserve"> рабочей программы начального общего образования по технологии </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2. Обзор учебников технологии,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lastRenderedPageBreak/>
              <w:t>3. Обзор электронных (цифровых) образовательных ресурсов по технологии,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4.Наблюдение и анализ уроков технологии.</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5. Проектирование урока технологии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6. Разработка учебного исследования.</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7. Разработка мини-проекта.</w:t>
            </w:r>
          </w:p>
          <w:p w:rsidR="00966B23" w:rsidRPr="006E1D98" w:rsidRDefault="00966B23" w:rsidP="006E11A5">
            <w:pPr>
              <w:suppressAutoHyphens/>
              <w:spacing w:after="0" w:line="240" w:lineRule="auto"/>
              <w:jc w:val="both"/>
              <w:rPr>
                <w:rFonts w:ascii="Times New Roman" w:hAnsi="Times New Roman"/>
                <w:b/>
                <w:bCs/>
                <w:sz w:val="23"/>
                <w:szCs w:val="23"/>
              </w:rPr>
            </w:pPr>
            <w:r w:rsidRPr="006E1D98">
              <w:rPr>
                <w:rFonts w:ascii="Times New Roman" w:eastAsia="Calibri" w:hAnsi="Times New Roman"/>
                <w:bCs/>
                <w:sz w:val="23"/>
                <w:szCs w:val="23"/>
              </w:rPr>
              <w:t>8. Разработка учебного проекта.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8</w:t>
            </w:r>
          </w:p>
        </w:tc>
      </w:tr>
      <w:tr w:rsidR="00966B23" w:rsidRPr="006E1D98" w:rsidTr="006E11A5">
        <w:tc>
          <w:tcPr>
            <w:tcW w:w="4355" w:type="pct"/>
            <w:gridSpan w:val="2"/>
            <w:tcBorders>
              <w:left w:val="single" w:sz="4" w:space="0" w:color="auto"/>
              <w:right w:val="single" w:sz="4" w:space="0" w:color="auto"/>
            </w:tcBorders>
            <w:vAlign w:val="center"/>
          </w:tcPr>
          <w:p w:rsidR="00966B23" w:rsidRPr="006E1D98" w:rsidRDefault="00966B23" w:rsidP="006E11A5">
            <w:pPr>
              <w:tabs>
                <w:tab w:val="left" w:pos="708"/>
              </w:tabs>
              <w:spacing w:after="0" w:line="240" w:lineRule="auto"/>
              <w:rPr>
                <w:rFonts w:ascii="Times New Roman" w:eastAsia="Calibri" w:hAnsi="Times New Roman"/>
                <w:bCs/>
                <w:i/>
                <w:sz w:val="23"/>
                <w:szCs w:val="23"/>
              </w:rPr>
            </w:pPr>
            <w:r w:rsidRPr="006E1D98">
              <w:rPr>
                <w:rFonts w:ascii="Times New Roman" w:eastAsia="Calibri" w:hAnsi="Times New Roman"/>
                <w:b/>
                <w:bCs/>
                <w:sz w:val="23"/>
                <w:szCs w:val="23"/>
              </w:rPr>
              <w:lastRenderedPageBreak/>
              <w:t xml:space="preserve">Производственная практика </w:t>
            </w:r>
            <w:r>
              <w:rPr>
                <w:rFonts w:ascii="Times New Roman" w:eastAsia="Calibri" w:hAnsi="Times New Roman"/>
                <w:b/>
                <w:bCs/>
                <w:sz w:val="23"/>
                <w:szCs w:val="23"/>
              </w:rPr>
              <w:t xml:space="preserve">МДК 01.07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jc w:val="both"/>
              <w:rPr>
                <w:rFonts w:ascii="Times New Roman" w:eastAsia="Calibri" w:hAnsi="Times New Roman"/>
                <w:b/>
                <w:bCs/>
                <w:sz w:val="23"/>
                <w:szCs w:val="23"/>
              </w:rPr>
            </w:pPr>
            <w:r w:rsidRPr="006E1D98">
              <w:rPr>
                <w:rFonts w:ascii="Times New Roman" w:eastAsia="Calibri" w:hAnsi="Times New Roman"/>
                <w:b/>
                <w:bCs/>
                <w:sz w:val="23"/>
                <w:szCs w:val="23"/>
              </w:rPr>
              <w:t xml:space="preserve">Виды работ </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Наблюдение и анализ показательных уроков технологии 1-4 классах</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Организация и проведение урока технологии по различному содержанию работы на уроке: рационально-логические, эмоционально-художественные, формирующие приемы и навыки практической работы (согласно календарно- тематическому планированию, в котором проходит практика)</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Подготовка презентации по педагогической проблеме (отчет, доклад, реферат и др.)</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Оформление портфолио педагогических достижений.</w:t>
            </w:r>
          </w:p>
          <w:p w:rsidR="00966B23" w:rsidRPr="006E1D98" w:rsidRDefault="00966B23" w:rsidP="006E11A5">
            <w:pPr>
              <w:suppressAutoHyphens/>
              <w:spacing w:after="0" w:line="240" w:lineRule="auto"/>
              <w:jc w:val="both"/>
              <w:rPr>
                <w:rFonts w:ascii="Times New Roman" w:hAnsi="Times New Roman"/>
                <w:b/>
                <w:bCs/>
                <w:sz w:val="23"/>
                <w:szCs w:val="23"/>
              </w:rPr>
            </w:pPr>
            <w:r w:rsidRPr="006E1D98">
              <w:rPr>
                <w:rFonts w:ascii="Times New Roman" w:hAnsi="Times New Roman"/>
                <w:sz w:val="23"/>
                <w:szCs w:val="23"/>
              </w:rPr>
              <w:t>Разработка исследовательской и проектной работы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14</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i/>
                <w:sz w:val="23"/>
                <w:szCs w:val="23"/>
              </w:rPr>
            </w:pPr>
            <w:r w:rsidRPr="006E1D98">
              <w:rPr>
                <w:rFonts w:ascii="Times New Roman" w:hAnsi="Times New Roman"/>
                <w:b/>
                <w:bCs/>
                <w:sz w:val="23"/>
                <w:szCs w:val="23"/>
              </w:rPr>
              <w:t xml:space="preserve">МДК.01.08. Теория и методика физического воспитания с практикумом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62/52</w:t>
            </w:r>
          </w:p>
        </w:tc>
      </w:tr>
      <w:tr w:rsidR="00966B23" w:rsidRPr="006E1D98" w:rsidTr="006E11A5">
        <w:tc>
          <w:tcPr>
            <w:tcW w:w="1009"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8.1. Теоретические основы методики физического воспитания</w:t>
            </w:r>
          </w:p>
          <w:p w:rsidR="00966B23" w:rsidRPr="006E1D98" w:rsidRDefault="00966B23" w:rsidP="006E11A5">
            <w:pPr>
              <w:spacing w:after="0" w:line="240" w:lineRule="auto"/>
              <w:rPr>
                <w:rFonts w:ascii="Times New Roman" w:hAnsi="Times New Roman"/>
                <w:b/>
                <w:bCs/>
                <w:sz w:val="23"/>
                <w:szCs w:val="23"/>
              </w:rPr>
            </w:pPr>
          </w:p>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7</w:t>
            </w:r>
            <w:r w:rsidRPr="006E1D98">
              <w:rPr>
                <w:rFonts w:ascii="Times New Roman" w:hAnsi="Times New Roman"/>
                <w:b/>
                <w:i/>
                <w:sz w:val="23"/>
                <w:szCs w:val="23"/>
              </w:rPr>
              <w:t>/</w:t>
            </w:r>
            <w:r>
              <w:rPr>
                <w:rFonts w:ascii="Times New Roman" w:hAnsi="Times New Roman"/>
                <w:b/>
                <w:i/>
                <w:sz w:val="23"/>
                <w:szCs w:val="23"/>
              </w:rPr>
              <w:t>3</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Основные </w:t>
            </w:r>
            <w:r w:rsidRPr="00E31D79">
              <w:rPr>
                <w:rFonts w:ascii="Times New Roman" w:eastAsia="Calibri" w:hAnsi="Times New Roman"/>
                <w:color w:val="000000"/>
                <w:sz w:val="23"/>
                <w:szCs w:val="23"/>
                <w:lang w:eastAsia="en-US"/>
              </w:rPr>
              <w:t>понятия теории и методики физического воспитания. Возрастные особенности обучающихся начальных классов. Цель и задачи физического воспитания в начальной школе. Средства и методы</w:t>
            </w:r>
            <w:r w:rsidRPr="006E1D98">
              <w:rPr>
                <w:rFonts w:ascii="Times New Roman" w:eastAsia="Calibri" w:hAnsi="Times New Roman"/>
                <w:color w:val="000000"/>
                <w:sz w:val="23"/>
                <w:szCs w:val="23"/>
                <w:lang w:eastAsia="en-US"/>
              </w:rPr>
              <w:t xml:space="preserve"> физического воспитания. Принципы физического воспитания детей. Формирование двигательных умений и навыков. Развитие физических качеств в младшем школьном возрасте. Планирование работы по физическому воспитанию в школе</w:t>
            </w:r>
            <w:r w:rsidRPr="006E1D98">
              <w:rPr>
                <w:rFonts w:ascii="Times New Roman" w:eastAsia="Calibri" w:hAnsi="Times New Roman"/>
                <w:color w:val="000000"/>
                <w:sz w:val="23"/>
                <w:szCs w:val="23"/>
              </w:rPr>
              <w:t>. Содержание программы: Знание о физической культуре. Способы самостоятельной деятельности. Физической совершенствование.</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966B23" w:rsidRPr="006E1D98" w:rsidTr="006E11A5">
        <w:tc>
          <w:tcPr>
            <w:tcW w:w="1009" w:type="pct"/>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i/>
                <w:sz w:val="23"/>
                <w:szCs w:val="23"/>
                <w:lang w:val="x-none"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iCs/>
                <w:sz w:val="23"/>
                <w:szCs w:val="23"/>
              </w:rPr>
            </w:pPr>
            <w:r>
              <w:rPr>
                <w:rFonts w:ascii="Times New Roman" w:hAnsi="Times New Roman"/>
                <w:b/>
                <w:i/>
                <w:iCs/>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Практическое занятие 1. «Практикум отработки навыка совершенствования организации и выполнения программных видов действий, отработка командного голоса:</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выполнение физических упражнений (прыжок в длину с места, штрафной бросок в баскетболе, бег на короткие дистанции, метание малого мяча с места, кувырок вперед, нападающий удар в волейболе);</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lastRenderedPageBreak/>
              <w:t>- описание техники выполнения физических упражнений;</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определение возможностей реализации принципов физического воспитания на уроках физической культуры</w:t>
            </w:r>
          </w:p>
          <w:p w:rsidR="00966B23" w:rsidRPr="006E1D98" w:rsidRDefault="00966B23" w:rsidP="006E11A5">
            <w:pPr>
              <w:suppressAutoHyphens/>
              <w:spacing w:after="0" w:line="240" w:lineRule="auto"/>
              <w:jc w:val="both"/>
              <w:rPr>
                <w:rFonts w:ascii="Times New Roman" w:hAnsi="Times New Roman"/>
                <w:bCs/>
                <w:sz w:val="23"/>
                <w:szCs w:val="23"/>
                <w:lang w:eastAsia="x-none"/>
              </w:rPr>
            </w:pPr>
            <w:r w:rsidRPr="006E1D98">
              <w:rPr>
                <w:rFonts w:ascii="Times New Roman" w:hAnsi="Times New Roman"/>
                <w:sz w:val="23"/>
                <w:szCs w:val="23"/>
                <w:lang w:val="x-none" w:eastAsia="x-none"/>
              </w:rPr>
              <w:t>- проведение тестирования по физическим качествам</w:t>
            </w:r>
            <w:r w:rsidRPr="006E1D98">
              <w:rPr>
                <w:rFonts w:ascii="Times New Roman" w:hAnsi="Times New Roman"/>
                <w:sz w:val="23"/>
                <w:szCs w:val="23"/>
                <w:lang w:eastAsia="x-none"/>
              </w:rPr>
              <w:t>»</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iCs/>
                <w:sz w:val="23"/>
                <w:szCs w:val="23"/>
              </w:rPr>
            </w:pPr>
            <w:r>
              <w:rPr>
                <w:rFonts w:ascii="Times New Roman" w:hAnsi="Times New Roman"/>
                <w:i/>
                <w:iCs/>
                <w:sz w:val="23"/>
                <w:szCs w:val="23"/>
              </w:rPr>
              <w:lastRenderedPageBreak/>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Практическое занятие 2. «Наблюдение и анализ урока физического воспитания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iCs/>
                <w:sz w:val="23"/>
                <w:szCs w:val="23"/>
              </w:rPr>
            </w:pPr>
            <w:r w:rsidRPr="006E1D98">
              <w:rPr>
                <w:rFonts w:ascii="Times New Roman" w:hAnsi="Times New Roman"/>
                <w:i/>
                <w:iCs/>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sz w:val="23"/>
                <w:szCs w:val="23"/>
              </w:rPr>
              <w:t>Практическое занятие 3. «Разработка технологической карты урока физического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8.2. Методика физического воспитания учащихся начальных классов</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b/>
                <w:sz w:val="23"/>
                <w:szCs w:val="23"/>
              </w:rPr>
              <w:t>Содержание</w:t>
            </w:r>
          </w:p>
        </w:tc>
        <w:tc>
          <w:tcPr>
            <w:tcW w:w="645" w:type="pc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20</w:t>
            </w:r>
            <w:r w:rsidRPr="006E1D98">
              <w:rPr>
                <w:rFonts w:ascii="Times New Roman" w:hAnsi="Times New Roman"/>
                <w:b/>
                <w:i/>
                <w:sz w:val="23"/>
                <w:szCs w:val="23"/>
              </w:rPr>
              <w:t>/1</w:t>
            </w:r>
            <w:r>
              <w:rPr>
                <w:rFonts w:ascii="Times New Roman" w:hAnsi="Times New Roman"/>
                <w:b/>
                <w:i/>
                <w:sz w:val="23"/>
                <w:szCs w:val="23"/>
              </w:rPr>
              <w:t>0</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52"/>
              </w:numPr>
              <w:tabs>
                <w:tab w:val="left" w:pos="31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Методика обучения гимнастическим и акробатическим упражнениям начальных классов:</w:t>
            </w:r>
            <w:r w:rsidRPr="006E1D98">
              <w:rPr>
                <w:rFonts w:ascii="Times New Roman" w:hAnsi="Times New Roman"/>
                <w:sz w:val="23"/>
                <w:szCs w:val="23"/>
                <w:lang w:eastAsia="x-none"/>
              </w:rPr>
              <w:t xml:space="preserve"> </w:t>
            </w:r>
            <w:r w:rsidRPr="006E1D98">
              <w:rPr>
                <w:rFonts w:ascii="Times New Roman" w:hAnsi="Times New Roman"/>
                <w:sz w:val="23"/>
                <w:szCs w:val="23"/>
                <w:lang w:val="x-none" w:eastAsia="x-none"/>
              </w:rPr>
              <w:t>строевые упражнения, строевые приемы, построения и перестроения, передвижения, размыкания и смыкания. Общеразви</w:t>
            </w:r>
            <w:r w:rsidRPr="006E1D98">
              <w:rPr>
                <w:rFonts w:ascii="Times New Roman" w:hAnsi="Times New Roman"/>
                <w:sz w:val="23"/>
                <w:szCs w:val="23"/>
                <w:lang w:eastAsia="x-none"/>
              </w:rPr>
              <w:t>ва</w:t>
            </w:r>
            <w:r w:rsidRPr="006E1D98">
              <w:rPr>
                <w:rFonts w:ascii="Times New Roman" w:hAnsi="Times New Roman"/>
                <w:sz w:val="23"/>
                <w:szCs w:val="23"/>
                <w:lang w:val="x-none" w:eastAsia="x-none"/>
              </w:rPr>
              <w:t>ющие упражнения: стойки, положения туловища, седы, правила составления комплекса ОРУ. Общеразвивающие упражнения: без предмета, на скамейке, с обручем. Прикладные упражнения: лазанье по гимнастической стенке, лазание разноименными способом. Лазание по гимнастической скамейке, лазание по канату. Акробатические упражнения: группировка, кувырок вперед, стойка на лопатках, «мост» из положения лежа, на спине, кувырок назад в группировке. Физические упражнения, выполнение которых оказывает потенциально опасное воздействие на здоровье детей.</w:t>
            </w:r>
          </w:p>
        </w:tc>
        <w:tc>
          <w:tcPr>
            <w:tcW w:w="645" w:type="pct"/>
            <w:vMerge w:val="restart"/>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10</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E31D79" w:rsidRDefault="00966B23" w:rsidP="00593844">
            <w:pPr>
              <w:numPr>
                <w:ilvl w:val="0"/>
                <w:numId w:val="52"/>
              </w:numPr>
              <w:tabs>
                <w:tab w:val="left" w:pos="316"/>
              </w:tabs>
              <w:suppressAutoHyphens/>
              <w:spacing w:after="0" w:line="240" w:lineRule="auto"/>
              <w:ind w:left="0" w:firstLine="0"/>
              <w:jc w:val="both"/>
              <w:rPr>
                <w:rFonts w:ascii="Times New Roman" w:hAnsi="Times New Roman"/>
                <w:sz w:val="23"/>
                <w:szCs w:val="23"/>
                <w:lang w:val="x-none" w:eastAsia="x-none"/>
              </w:rPr>
            </w:pPr>
            <w:r w:rsidRPr="00E31D79">
              <w:rPr>
                <w:rFonts w:ascii="Times New Roman" w:hAnsi="Times New Roman"/>
                <w:sz w:val="23"/>
                <w:szCs w:val="23"/>
                <w:lang w:val="x-none" w:eastAsia="x-none"/>
              </w:rPr>
              <w:t>Методика обучения спортивным и подвижным играм.</w:t>
            </w:r>
            <w:r w:rsidRPr="00E31D79">
              <w:rPr>
                <w:rFonts w:ascii="Times New Roman" w:hAnsi="Times New Roman"/>
                <w:sz w:val="23"/>
                <w:szCs w:val="23"/>
                <w:lang w:eastAsia="x-none"/>
              </w:rPr>
              <w:t xml:space="preserve"> </w:t>
            </w:r>
            <w:r w:rsidRPr="00E31D79">
              <w:rPr>
                <w:rFonts w:ascii="Times New Roman" w:hAnsi="Times New Roman"/>
                <w:sz w:val="23"/>
                <w:szCs w:val="23"/>
                <w:lang w:val="x-none" w:eastAsia="x-none"/>
              </w:rPr>
              <w:t>Игра. Спортивные игры, Подвижные игры, классификация подвижных игр. Место игр на уроке. Подвижные игры, воздействующие на двигательные качества учащихся младшего школьного возраста. Методика проведения и организация подвижных игр: требования к проведению подвижных игр, организация играющих, выбор водящих, выбор помощников, руководство процессом игры, окончание игры, подведение итогов игры, особенности проведения эстафет. Содержание и методика обучения обучающихся начальных классов элементам спортивных игр: баскетбол для учащихся младшего школьного возраста, футбол для учащихся младшего школьного возраста, хоккей для учащихся младшего школьного возраста. Настольный теннис для учащихся младшего школьного возраста.</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E31D79" w:rsidRDefault="00966B23" w:rsidP="00593844">
            <w:pPr>
              <w:numPr>
                <w:ilvl w:val="0"/>
                <w:numId w:val="52"/>
              </w:numPr>
              <w:tabs>
                <w:tab w:val="left" w:pos="316"/>
              </w:tabs>
              <w:suppressAutoHyphens/>
              <w:spacing w:after="0" w:line="240" w:lineRule="auto"/>
              <w:ind w:left="0" w:firstLine="0"/>
              <w:jc w:val="both"/>
              <w:rPr>
                <w:rFonts w:ascii="Times New Roman" w:hAnsi="Times New Roman"/>
                <w:sz w:val="23"/>
                <w:szCs w:val="23"/>
                <w:lang w:val="x-none" w:eastAsia="x-none"/>
              </w:rPr>
            </w:pPr>
            <w:r w:rsidRPr="00E31D79">
              <w:rPr>
                <w:rFonts w:ascii="Times New Roman" w:hAnsi="Times New Roman"/>
                <w:sz w:val="23"/>
                <w:szCs w:val="23"/>
                <w:lang w:val="x-none" w:eastAsia="x-none"/>
              </w:rPr>
              <w:t>Методика обучения легкоатлетическим упражнениям учащихся начальных классов</w:t>
            </w:r>
          </w:p>
          <w:p w:rsidR="00966B23" w:rsidRPr="00E31D79" w:rsidRDefault="00966B23" w:rsidP="006E11A5">
            <w:pPr>
              <w:tabs>
                <w:tab w:val="left" w:pos="316"/>
              </w:tabs>
              <w:suppressAutoHyphens/>
              <w:spacing w:after="0" w:line="240" w:lineRule="auto"/>
              <w:jc w:val="both"/>
              <w:rPr>
                <w:rFonts w:ascii="Times New Roman" w:hAnsi="Times New Roman"/>
                <w:sz w:val="23"/>
                <w:szCs w:val="23"/>
              </w:rPr>
            </w:pPr>
            <w:r w:rsidRPr="00E31D79">
              <w:rPr>
                <w:rFonts w:ascii="Times New Roman" w:hAnsi="Times New Roman"/>
                <w:sz w:val="23"/>
                <w:szCs w:val="23"/>
              </w:rPr>
              <w:t xml:space="preserve">Легкоатлетические упражнения в начальной школе. Программа подготовки обучающихся начальных классов по физической культуре 1-4 классов в разделе «Легкая атлетика». Общеразвивающие упражнения на материале легкой атлетики. Бег, техника бега (старт, стартовое ускорение, бег по дистанции, финиширование). Методика обучения легкоатлетическим упражнениям согласно программному материалу по классам: содержание обучения, основные средства обучения. Метания. Метания малого мяча, техника метания малого мяча. Методика обучения метанию согласно программному материалы: оборудование, содержание, основные средства обучения. Прыжки в высоту и длину. Прыжки в длину с места и с разбега. Техника прыжка в длину с места (подготовка к отталкиванию, отталкивание, полет, приземление). Техника </w:t>
            </w:r>
            <w:r w:rsidRPr="00E31D79">
              <w:rPr>
                <w:rFonts w:ascii="Times New Roman" w:hAnsi="Times New Roman"/>
                <w:sz w:val="23"/>
                <w:szCs w:val="23"/>
              </w:rPr>
              <w:lastRenderedPageBreak/>
              <w:t xml:space="preserve">прыжка в длину с разбега: способ «согнув ноги», «прогнувшись», «ножницы». Техника выполнения прыжка способов «согнув ноги», техника выполнения: разбег и подготовка к отталкиванию, полет, приземление. Прыжок в высоту с прямого разбега. Прыжок в высоту «перешагиванием», техника выполнения: разбег, отталкивание и полет, приземление. Методика обучения прыжкам согласно программному материалы: содержание обучения, основные средства обучения. </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52"/>
              </w:numPr>
              <w:tabs>
                <w:tab w:val="left" w:pos="31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Методика проведения занятий лыжной подготовкой с учащимися начальных классов</w:t>
            </w:r>
          </w:p>
          <w:p w:rsidR="00966B23" w:rsidRPr="006E1D98" w:rsidRDefault="00966B23" w:rsidP="006E11A5">
            <w:pPr>
              <w:tabs>
                <w:tab w:val="left" w:pos="316"/>
              </w:tabs>
              <w:suppressAutoHyphens/>
              <w:spacing w:after="0" w:line="240" w:lineRule="auto"/>
              <w:jc w:val="both"/>
              <w:rPr>
                <w:rFonts w:ascii="Times New Roman" w:hAnsi="Times New Roman"/>
                <w:sz w:val="23"/>
                <w:szCs w:val="23"/>
              </w:rPr>
            </w:pPr>
            <w:r w:rsidRPr="006E1D98">
              <w:rPr>
                <w:rFonts w:ascii="Times New Roman" w:hAnsi="Times New Roman"/>
                <w:sz w:val="23"/>
                <w:szCs w:val="23"/>
              </w:rPr>
              <w:t>Влияние лыжной подготовки на организм школьника. Условия для занятий лыжами. Профилактика травматизма. Подбор инвентаря и одежды для занятий на лыжах. Характеристика техники ходьбы на лыжах: стойки лыжника, ступающий шаг, скользящий шаг, попеременный двушажный ход, коньковых ход. Повороты переступанием, поворот махом, поворот прыжками. «Ступающий шаг», «полуелочка», «елочка», «лесенка». Спуски. Торможение «плугом», «упором». Методика лыжной подготовки учащихся начальных классов. Игры на лыжах.</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52"/>
              </w:numPr>
              <w:tabs>
                <w:tab w:val="left" w:pos="31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Методика проведения занятий плаванием с учащимися начальных классов</w:t>
            </w:r>
          </w:p>
          <w:p w:rsidR="00966B23" w:rsidRPr="006E1D98" w:rsidRDefault="00966B23" w:rsidP="006E11A5">
            <w:pPr>
              <w:tabs>
                <w:tab w:val="left" w:pos="316"/>
              </w:tabs>
              <w:suppressAutoHyphens/>
              <w:spacing w:after="0" w:line="240" w:lineRule="auto"/>
              <w:jc w:val="both"/>
              <w:rPr>
                <w:rFonts w:ascii="Times New Roman" w:hAnsi="Times New Roman"/>
                <w:sz w:val="23"/>
                <w:szCs w:val="23"/>
              </w:rPr>
            </w:pPr>
            <w:r w:rsidRPr="006E1D98">
              <w:rPr>
                <w:rFonts w:ascii="Times New Roman" w:hAnsi="Times New Roman"/>
                <w:sz w:val="23"/>
                <w:szCs w:val="23"/>
              </w:rPr>
              <w:t>Плавание, содержание обучения плаванию. Методика обучения плаванию способом кроль на груди: комплексы упражнений для обучения движениями ногами и согласованию с дыханием на суше; комплексы упражнений для обучения движениями ногами и согласованию с дыханием в воде; комплексы упражнений для обучения движениями руками и согласованию с дыханием на суше; комплексы упражнений для обучения движениями руками и согласованию с дыханием в воде; комплексы упражнений по общему согласованию движений на суше; комплексы упражнений по общему согласованию движений в воде; комплексы упражнений по уточнению и закреплению техники движений. Методика обучения плаванию способом кроль на спине: комплекс упражнений для обучения движениям ногами в воде; комплексы упражнений для обучения движениями руками на суше, комплекс упражнений для обучения движениям руками в воде; комплекс упражнений по общему согласованию движений на суше, комплекс упражнений по общему согласованию движений в воде, комплекс упражнений по уточнению и закреплению технику движений.</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val="restart"/>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52"/>
              </w:numPr>
              <w:tabs>
                <w:tab w:val="left" w:pos="31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Методика проведения занятий с детьми, имеющими отклонение в состоянии здоровья.</w:t>
            </w:r>
          </w:p>
          <w:p w:rsidR="00966B23" w:rsidRPr="006E1D98" w:rsidRDefault="00966B23" w:rsidP="006E11A5">
            <w:pPr>
              <w:tabs>
                <w:tab w:val="left" w:pos="316"/>
              </w:tabs>
              <w:suppressAutoHyphens/>
              <w:spacing w:after="0" w:line="240" w:lineRule="auto"/>
              <w:jc w:val="both"/>
              <w:rPr>
                <w:rFonts w:ascii="Times New Roman" w:hAnsi="Times New Roman"/>
                <w:sz w:val="23"/>
                <w:szCs w:val="23"/>
              </w:rPr>
            </w:pPr>
            <w:r w:rsidRPr="006E1D98">
              <w:rPr>
                <w:rFonts w:ascii="Times New Roman" w:hAnsi="Times New Roman"/>
                <w:sz w:val="23"/>
                <w:szCs w:val="23"/>
              </w:rPr>
              <w:t>Содержание программы. Оздоровительная и коррегирующая гимнастика. Физическая подготовка. Общеразвивающие упражнения. Противопоказания и ограничения к выполнению физических упражнений с учетом заболевания.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52"/>
              </w:numPr>
              <w:tabs>
                <w:tab w:val="left" w:pos="31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Новые виды физкультурно-спортивной деятельности учащихся начальных классов.</w:t>
            </w:r>
          </w:p>
          <w:p w:rsidR="00966B23" w:rsidRPr="006E1D98" w:rsidRDefault="00966B23" w:rsidP="006E11A5">
            <w:pPr>
              <w:tabs>
                <w:tab w:val="left" w:pos="316"/>
              </w:tabs>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Основные инновационные подходы к физкультурно-спортивной работе в школах и других учебных заведениях. Движениями ногами (обычная ходьба – марш; ходьба ноги врозь-ноги вместе; </w:t>
            </w:r>
            <w:r w:rsidRPr="006E1D98">
              <w:rPr>
                <w:rFonts w:ascii="Times New Roman" w:hAnsi="Times New Roman"/>
                <w:sz w:val="23"/>
                <w:szCs w:val="23"/>
                <w:lang w:val="en-US"/>
              </w:rPr>
              <w:t>V</w:t>
            </w:r>
            <w:r w:rsidRPr="006E1D98">
              <w:rPr>
                <w:rFonts w:ascii="Times New Roman" w:hAnsi="Times New Roman"/>
                <w:sz w:val="23"/>
                <w:szCs w:val="23"/>
              </w:rPr>
              <w:t xml:space="preserve">-шаг; скрестный шаг; выставление ноги на носок; выставление ноги на пятку вперед, в стороны, назад, по диагонали; переход с одной ноги на другую в стойке ноги врозь; переход с </w:t>
            </w:r>
            <w:r w:rsidRPr="006E1D98">
              <w:rPr>
                <w:rFonts w:ascii="Times New Roman" w:hAnsi="Times New Roman"/>
                <w:sz w:val="23"/>
                <w:szCs w:val="23"/>
              </w:rPr>
              <w:lastRenderedPageBreak/>
              <w:t>одной ноги на другую со сгибанием коленей; кик; приставной шаг; присоединение; переменные скрестные шаги в сторону; выпад). Движения руками (бицепс-керл, трицепс-керл, чест-пресс, оверхед-пресс, баттерфляй). Структура урока аэробики, занятия аэробикой с детьми 6-7 лет (образно-ролевые игры, фитнес-гимнастика и акробатика), особенности уроков аэробики с детьми 8-9 лет.</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10</w:t>
            </w:r>
          </w:p>
        </w:tc>
      </w:tr>
      <w:tr w:rsidR="00966B23" w:rsidRPr="006E1D98" w:rsidTr="006E11A5">
        <w:tc>
          <w:tcPr>
            <w:tcW w:w="1009" w:type="pct"/>
            <w:vMerge/>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4</w:t>
            </w:r>
            <w:r w:rsidRPr="006E1D98">
              <w:rPr>
                <w:rFonts w:ascii="Times New Roman" w:eastAsia="Calibri" w:hAnsi="Times New Roman"/>
                <w:color w:val="000000"/>
                <w:sz w:val="23"/>
                <w:szCs w:val="23"/>
                <w:lang w:eastAsia="en-US"/>
              </w:rPr>
              <w:t>. «Практикум формирования и отработки навыка совершенствования организации и выполнения программных видов действий, отработка командного голоса:</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выполнение строевых действий;</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выработка командного голоса;</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выполнение программных видов лазания и ползания;</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выполнения упражнения для развития чувства равновесия»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5</w:t>
            </w:r>
            <w:r w:rsidRPr="006E1D98">
              <w:rPr>
                <w:rFonts w:ascii="Times New Roman" w:eastAsia="Calibri" w:hAnsi="Times New Roman"/>
                <w:color w:val="000000"/>
                <w:sz w:val="23"/>
                <w:szCs w:val="23"/>
                <w:lang w:eastAsia="en-US"/>
              </w:rPr>
              <w:t>. «Практикум формирования и отработки навыков составления и проведения комплекса ОРУ на уроках физической культуры с детьми младшего школьного возраста:</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составление комплекса ОРУ с учетом поставленных задач;</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выполнение разработанного комплекса;</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наблюдение и анализ урока;</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разработка технологической карты урока физического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6</w:t>
            </w:r>
            <w:r w:rsidRPr="006E1D98">
              <w:rPr>
                <w:rFonts w:ascii="Times New Roman" w:eastAsia="Calibri" w:hAnsi="Times New Roman"/>
                <w:color w:val="000000"/>
                <w:sz w:val="23"/>
                <w:szCs w:val="23"/>
                <w:lang w:eastAsia="en-US"/>
              </w:rPr>
              <w:t>. «Практикум формирования и отработки навыков выполнения программных видов лазания и ползания, разбор их техники:</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выполнение программных видов лазания и ползания;</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наблюдение и анализ урока физического воспитания;</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разработка технологической карты урока физического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7</w:t>
            </w:r>
            <w:r w:rsidRPr="006E1D98">
              <w:rPr>
                <w:rFonts w:ascii="Times New Roman" w:eastAsia="Calibri" w:hAnsi="Times New Roman"/>
                <w:color w:val="000000"/>
                <w:sz w:val="23"/>
                <w:szCs w:val="23"/>
                <w:lang w:eastAsia="en-US"/>
              </w:rPr>
              <w:t>. «Практикум формирования и отработки навыков выполнения упражнений для развития равновесия:</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выполнение программных видов равновесия, анализ техники;</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выполнение статистической позы и перемещения;</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наблюдение и анализ урока физического воспитания;</w:t>
            </w:r>
          </w:p>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разработка технологической карты урока физического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8</w:t>
            </w:r>
            <w:r w:rsidRPr="006E1D98">
              <w:rPr>
                <w:rFonts w:ascii="Times New Roman" w:eastAsia="Calibri" w:hAnsi="Times New Roman"/>
                <w:color w:val="000000"/>
                <w:sz w:val="23"/>
                <w:szCs w:val="23"/>
                <w:lang w:eastAsia="en-US"/>
              </w:rPr>
              <w:t>. «Практикум формирования и отработки навыков разработки уроков физического воспитания с подвижными играми:</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организация, проведение и участие в подвижных играх;</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наблюдение и анализ урока физического воспитания с подвижными играми;</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разработка технологической карты урока физического воспитания с подвижными играми»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9</w:t>
            </w:r>
            <w:r w:rsidRPr="006E1D98">
              <w:rPr>
                <w:rFonts w:ascii="Times New Roman" w:eastAsia="Calibri" w:hAnsi="Times New Roman"/>
                <w:color w:val="000000"/>
                <w:sz w:val="23"/>
                <w:szCs w:val="23"/>
                <w:lang w:eastAsia="en-US"/>
              </w:rPr>
              <w:t>. «Практикум формирования и отработки навыков разработки уроков физического воспитания с элементами спортивных игр:</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наблюдение и анализ урока физического воспитания с элементами спортивных игр;</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разработка технологической карты урока физического воспитания с элементами спортивных игр;</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организация, проведение и участие в уроке с элементами спортивных игр»</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10</w:t>
            </w:r>
            <w:r w:rsidRPr="00E31D79">
              <w:rPr>
                <w:rFonts w:ascii="Times New Roman" w:eastAsia="Calibri" w:hAnsi="Times New Roman"/>
                <w:color w:val="000000"/>
                <w:sz w:val="23"/>
                <w:szCs w:val="23"/>
                <w:lang w:eastAsia="en-US"/>
              </w:rPr>
              <w:t>. «Практикум формирования и отработки навыков выполнения легкоатлетических упражнений прыжковых упражнений и разработки уроков:</w:t>
            </w:r>
          </w:p>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выполнение программных видов бега, анализ техники, исправление ошибок;</w:t>
            </w:r>
          </w:p>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наблюдение и анализ урока физического воспитания по отработке навыков бега в начальной школе;</w:t>
            </w:r>
          </w:p>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разработка технологической карты урока физического воспитания по отработке навыков бега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11</w:t>
            </w:r>
            <w:r w:rsidRPr="00E31D79">
              <w:rPr>
                <w:rFonts w:ascii="Times New Roman" w:eastAsia="Calibri" w:hAnsi="Times New Roman"/>
                <w:color w:val="000000"/>
                <w:sz w:val="23"/>
                <w:szCs w:val="23"/>
                <w:lang w:eastAsia="en-US"/>
              </w:rPr>
              <w:t>. «Практикум формирования и отработки навыков выполнения прыжковых упражнений учебной программы и разработки уроков:</w:t>
            </w:r>
          </w:p>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выполнение программных видов прыжковых упражнений, анализ техники, исправление ошибок;</w:t>
            </w:r>
          </w:p>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наблюдение и анализ урока физического воспитания по отработке навыков выполнения прыжковых упражнений в начальной школе;</w:t>
            </w:r>
          </w:p>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разработка технологической карты урока физического воспитания по отработке навыков выполнения прыжков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top w:val="nil"/>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12</w:t>
            </w:r>
            <w:r w:rsidRPr="006E1D98">
              <w:rPr>
                <w:rFonts w:ascii="Times New Roman" w:eastAsia="Calibri" w:hAnsi="Times New Roman"/>
                <w:color w:val="000000"/>
                <w:sz w:val="23"/>
                <w:szCs w:val="23"/>
                <w:lang w:eastAsia="en-US"/>
              </w:rPr>
              <w:t>. «Практикум формирования и отработки навыков составления комплекса упражнений с гимнастической палкой для профилактики нарушений опорно-двигательного аппарата:</w:t>
            </w:r>
          </w:p>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составление комплекса упражнений с гимнастической палкой для профилактики нарушений опорно-</w:t>
            </w:r>
            <w:r w:rsidRPr="00E31D79">
              <w:rPr>
                <w:rFonts w:ascii="Times New Roman" w:eastAsia="Calibri" w:hAnsi="Times New Roman"/>
                <w:color w:val="000000"/>
                <w:sz w:val="23"/>
                <w:szCs w:val="23"/>
                <w:lang w:eastAsia="en-US"/>
              </w:rPr>
              <w:t>двигательного аппарата у обучающихся начальных классов;</w:t>
            </w:r>
          </w:p>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организация, проведение и выполнение комплекса упражнений с гимнастической палкой для профилактики нарушений опорно-двигательного аппарата у обучающихся начальных классов;</w:t>
            </w:r>
          </w:p>
          <w:p w:rsidR="00966B23" w:rsidRPr="00E31D79"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наблюдение и анализ комплекса упражнений с гимнастической палкой для профилактики нарушений опорно-двигательного аппарата на уроке в начальной школе;</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E31D79">
              <w:rPr>
                <w:rFonts w:ascii="Times New Roman" w:eastAsia="Calibri" w:hAnsi="Times New Roman"/>
                <w:color w:val="000000"/>
                <w:sz w:val="23"/>
                <w:szCs w:val="23"/>
                <w:lang w:eastAsia="en-US"/>
              </w:rPr>
              <w:t>- разработка технологической</w:t>
            </w:r>
            <w:r w:rsidRPr="006E1D98">
              <w:rPr>
                <w:rFonts w:ascii="Times New Roman" w:eastAsia="Calibri" w:hAnsi="Times New Roman"/>
                <w:color w:val="000000"/>
                <w:sz w:val="23"/>
                <w:szCs w:val="23"/>
                <w:lang w:eastAsia="en-US"/>
              </w:rPr>
              <w:t xml:space="preserve"> карты урока физического воспитания с выполнением комплекса упражнений с гимнастической палкой для профилактики нарушений опорно-двигательного аппарата на уроке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Практическое занятие 1</w:t>
            </w:r>
            <w:r>
              <w:rPr>
                <w:rFonts w:ascii="Times New Roman" w:eastAsia="Calibri" w:hAnsi="Times New Roman"/>
                <w:color w:val="000000"/>
                <w:sz w:val="23"/>
                <w:szCs w:val="23"/>
                <w:lang w:eastAsia="en-US"/>
              </w:rPr>
              <w:t>3</w:t>
            </w:r>
            <w:r w:rsidRPr="006E1D98">
              <w:rPr>
                <w:rFonts w:ascii="Times New Roman" w:eastAsia="Calibri" w:hAnsi="Times New Roman"/>
                <w:color w:val="000000"/>
                <w:sz w:val="23"/>
                <w:szCs w:val="23"/>
                <w:lang w:eastAsia="en-US"/>
              </w:rPr>
              <w:t>. «Практикум совершенствования техники выполнения движений базовой аэробики и разработки технологической карты по теме:</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наблюдение и анализ урока-аэробики в начальной школе;</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организация, проведение и выполнение комплекса базовой аэробики под музыку;</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разработка технологической карты урока-аэробики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1009" w:type="pct"/>
            <w:vMerge w:val="restart"/>
            <w:tcBorders>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lastRenderedPageBreak/>
              <w:t>Тема 8.3. Организация работы по физическому воспитанию в начальной школе</w:t>
            </w: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
                <w:color w:val="000000"/>
                <w:sz w:val="23"/>
                <w:szCs w:val="23"/>
                <w:lang w:eastAsia="en-US"/>
              </w:rPr>
            </w:pPr>
            <w:r w:rsidRPr="006E1D98">
              <w:rPr>
                <w:rFonts w:ascii="Times New Roman" w:eastAsia="Calibri" w:hAnsi="Times New Roman"/>
                <w:b/>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9/3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
                <w:color w:val="000000"/>
                <w:sz w:val="23"/>
                <w:szCs w:val="23"/>
                <w:lang w:eastAsia="en-US"/>
              </w:rPr>
            </w:pPr>
            <w:r w:rsidRPr="006E1D98">
              <w:rPr>
                <w:rFonts w:ascii="Times New Roman" w:eastAsia="Calibri" w:hAnsi="Times New Roman"/>
                <w:color w:val="000000"/>
                <w:sz w:val="23"/>
                <w:szCs w:val="23"/>
                <w:lang w:eastAsia="en-US"/>
              </w:rPr>
              <w:t xml:space="preserve">1.Диагностика физического развития учащихся: показатели физического развития, уровень физической подготовленности, тестирование уровня физической подготовленности; медицинские группы обучающихся (основная, подготовительная, специальная). </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6</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2.Характеристика урочных форм занятий физическими упражнениями с учащимися начальных классов. Основные формы занятий. Особенности уроков физического культуры, цели и задачи уроков, типы уроков, структура урока, методы организации учащихся на уроке, общая и моторная плотность урока, нагрузка на уроке, методы регулирования физической нагрузки; профилактика травматизма на уроке; задание на дом. Особенности проведения уроков с учащимися 1-4 классов в различных условиях. Особенности построения уроков физической культуры в малокомплекстной школе.</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3.Физкультурно-оздоровительные мероприятия в режиме учебного дня начальной школы: значение физкультурных мероприятий в режиме учебного дня.; гимнастика до занятий; физкультурные минуты на уроках, их значение и место; подвижные перемены; спортивный час</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
                <w:color w:val="000000"/>
                <w:sz w:val="23"/>
                <w:szCs w:val="23"/>
                <w:lang w:eastAsia="en-US"/>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sz w:val="23"/>
                <w:szCs w:val="23"/>
              </w:rPr>
            </w:pPr>
            <w:r>
              <w:rPr>
                <w:rFonts w:ascii="Times New Roman" w:hAnsi="Times New Roman"/>
                <w:b/>
                <w:sz w:val="23"/>
                <w:szCs w:val="23"/>
              </w:rPr>
              <w:t>3</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Практическое занятие 1</w:t>
            </w:r>
            <w:r>
              <w:rPr>
                <w:rFonts w:ascii="Times New Roman" w:eastAsia="Calibri" w:hAnsi="Times New Roman"/>
                <w:color w:val="000000"/>
                <w:sz w:val="23"/>
                <w:szCs w:val="23"/>
                <w:lang w:eastAsia="en-US"/>
              </w:rPr>
              <w:t>4</w:t>
            </w:r>
            <w:r w:rsidRPr="006E1D98">
              <w:rPr>
                <w:rFonts w:ascii="Times New Roman" w:eastAsia="Calibri" w:hAnsi="Times New Roman"/>
                <w:color w:val="000000"/>
                <w:sz w:val="23"/>
                <w:szCs w:val="23"/>
                <w:lang w:eastAsia="en-US"/>
              </w:rPr>
              <w:t>. «Практикум формирования и отработки навыка проведения простейших функциональных проб, позволяющих оценить состояние сердечно-сосудистой и дыхательной систем: выполнение пробы с приседаниями; выполнение пробы Шпанге; выполнение пробы Генчи»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sz w:val="23"/>
                <w:szCs w:val="23"/>
              </w:rPr>
            </w:pPr>
            <w:r>
              <w:rPr>
                <w:rFonts w:ascii="Times New Roman" w:hAnsi="Times New Roman"/>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sz w:val="23"/>
                <w:szCs w:val="23"/>
              </w:rPr>
            </w:pPr>
            <w:r w:rsidRPr="006E1D98">
              <w:rPr>
                <w:rFonts w:ascii="Times New Roman" w:hAnsi="Times New Roman"/>
                <w:sz w:val="23"/>
                <w:szCs w:val="23"/>
              </w:rPr>
              <w:t xml:space="preserve">Практическое занятие </w:t>
            </w:r>
            <w:r>
              <w:rPr>
                <w:rFonts w:ascii="Times New Roman" w:hAnsi="Times New Roman"/>
                <w:sz w:val="23"/>
                <w:szCs w:val="23"/>
              </w:rPr>
              <w:t>15</w:t>
            </w:r>
            <w:r w:rsidRPr="006E1D98">
              <w:rPr>
                <w:rFonts w:ascii="Times New Roman" w:hAnsi="Times New Roman"/>
                <w:sz w:val="23"/>
                <w:szCs w:val="23"/>
              </w:rPr>
              <w:t xml:space="preserve">. </w:t>
            </w:r>
            <w:r w:rsidRPr="006E1D98">
              <w:rPr>
                <w:rFonts w:ascii="Times New Roman" w:hAnsi="Times New Roman"/>
                <w:sz w:val="24"/>
                <w:szCs w:val="24"/>
              </w:rPr>
              <w:t>«Наблюдение и анализ урока физического воспитания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sz w:val="23"/>
                <w:szCs w:val="23"/>
              </w:rPr>
            </w:pPr>
            <w:r w:rsidRPr="006E1D98">
              <w:rPr>
                <w:rFonts w:ascii="Times New Roman" w:hAnsi="Times New Roman"/>
                <w:sz w:val="23"/>
                <w:szCs w:val="23"/>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Практическое занятие </w:t>
            </w:r>
            <w:r>
              <w:rPr>
                <w:rFonts w:ascii="Times New Roman" w:eastAsia="Calibri" w:hAnsi="Times New Roman"/>
                <w:color w:val="000000"/>
                <w:sz w:val="23"/>
                <w:szCs w:val="23"/>
                <w:lang w:eastAsia="en-US"/>
              </w:rPr>
              <w:t>16</w:t>
            </w:r>
            <w:r w:rsidRPr="006E1D98">
              <w:rPr>
                <w:rFonts w:ascii="Times New Roman" w:eastAsia="Calibri" w:hAnsi="Times New Roman"/>
                <w:color w:val="000000"/>
                <w:sz w:val="23"/>
                <w:szCs w:val="23"/>
                <w:lang w:eastAsia="en-US"/>
              </w:rPr>
              <w:t>. «Практикум формирования и отработки навыка составления и проведение физкультурно-оздоровительных мероприятий в режиме учебного дня:</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составление и проведение комплекса упражнений утренней гимнастики, физкультурной минуты, динамической паузы, плана-конспекта подвижной перемены, спортивного часа; эстафеты;</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проведение физкультурно-оздоровительных мероприятий в режиме учебного дня;</w:t>
            </w:r>
          </w:p>
          <w:p w:rsidR="00966B23" w:rsidRPr="006E1D98" w:rsidRDefault="00966B23" w:rsidP="006E11A5">
            <w:pPr>
              <w:autoSpaceDE w:val="0"/>
              <w:autoSpaceDN w:val="0"/>
              <w:adjustRightInd w:val="0"/>
              <w:spacing w:after="0" w:line="240" w:lineRule="auto"/>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анализ проведенных физкультурно-оздоровительных мероприятий в режиме учебного дня»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sz w:val="23"/>
                <w:szCs w:val="23"/>
              </w:rPr>
            </w:pPr>
            <w:r>
              <w:rPr>
                <w:rFonts w:ascii="Times New Roman" w:hAnsi="Times New Roman"/>
                <w:sz w:val="23"/>
                <w:szCs w:val="23"/>
              </w:rPr>
              <w:t>1</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eastAsia="Calibri" w:hAnsi="Times New Roman"/>
                <w:bCs/>
                <w:i/>
                <w:sz w:val="23"/>
                <w:szCs w:val="23"/>
              </w:rPr>
            </w:pPr>
            <w:r w:rsidRPr="006E1D98">
              <w:rPr>
                <w:rFonts w:ascii="Times New Roman" w:eastAsia="Calibri" w:hAnsi="Times New Roman"/>
                <w:b/>
                <w:bCs/>
                <w:sz w:val="23"/>
                <w:szCs w:val="23"/>
              </w:rPr>
              <w:t>Учебная практика</w:t>
            </w:r>
            <w:r>
              <w:rPr>
                <w:rFonts w:ascii="Times New Roman" w:eastAsia="Calibri" w:hAnsi="Times New Roman"/>
                <w:b/>
                <w:bCs/>
                <w:sz w:val="23"/>
                <w:szCs w:val="23"/>
              </w:rPr>
              <w:t xml:space="preserve"> МДК 01.08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eastAsia="Calibri" w:hAnsi="Times New Roman"/>
                <w:b/>
                <w:bCs/>
                <w:sz w:val="23"/>
                <w:szCs w:val="23"/>
              </w:rPr>
            </w:pPr>
            <w:r w:rsidRPr="006E1D98">
              <w:rPr>
                <w:rFonts w:ascii="Times New Roman" w:eastAsia="Calibri" w:hAnsi="Times New Roman"/>
                <w:b/>
                <w:bCs/>
                <w:sz w:val="23"/>
                <w:szCs w:val="23"/>
              </w:rPr>
              <w:t>Виды работ</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 xml:space="preserve">1. Изучение </w:t>
            </w:r>
            <w:r>
              <w:rPr>
                <w:rFonts w:ascii="Times New Roman" w:eastAsia="Calibri" w:hAnsi="Times New Roman"/>
                <w:bCs/>
                <w:sz w:val="23"/>
                <w:szCs w:val="23"/>
              </w:rPr>
              <w:t>федеральной</w:t>
            </w:r>
            <w:r w:rsidRPr="006E1D98">
              <w:rPr>
                <w:rFonts w:ascii="Times New Roman" w:eastAsia="Calibri" w:hAnsi="Times New Roman"/>
                <w:bCs/>
                <w:sz w:val="23"/>
                <w:szCs w:val="23"/>
              </w:rPr>
              <w:t xml:space="preserve"> рабочей программы начального общего обр</w:t>
            </w:r>
            <w:r>
              <w:rPr>
                <w:rFonts w:ascii="Times New Roman" w:eastAsia="Calibri" w:hAnsi="Times New Roman"/>
                <w:bCs/>
                <w:sz w:val="23"/>
                <w:szCs w:val="23"/>
              </w:rPr>
              <w:t>азования по физической культуре.</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2. Обзор учебников физической культуры,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3.Наблюдение и анализ уроков физической культуры.</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lastRenderedPageBreak/>
              <w:t>5. Проектирование урока физической культуры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6. Разработка учебного исследования.</w:t>
            </w:r>
          </w:p>
          <w:p w:rsidR="00966B23" w:rsidRPr="006E1D98" w:rsidRDefault="00966B23" w:rsidP="006E11A5">
            <w:pPr>
              <w:spacing w:after="0" w:line="240" w:lineRule="auto"/>
              <w:rPr>
                <w:rFonts w:ascii="Times New Roman" w:eastAsia="Calibri" w:hAnsi="Times New Roman"/>
                <w:bCs/>
                <w:sz w:val="23"/>
                <w:szCs w:val="23"/>
              </w:rPr>
            </w:pPr>
            <w:r w:rsidRPr="006E1D98">
              <w:rPr>
                <w:rFonts w:ascii="Times New Roman" w:eastAsia="Calibri" w:hAnsi="Times New Roman"/>
                <w:bCs/>
                <w:sz w:val="23"/>
                <w:szCs w:val="23"/>
              </w:rPr>
              <w:t>7. Разработка мини-проекта.</w:t>
            </w:r>
          </w:p>
          <w:p w:rsidR="00966B23" w:rsidRPr="006E1D98" w:rsidRDefault="00966B23" w:rsidP="006E11A5">
            <w:pPr>
              <w:suppressAutoHyphens/>
              <w:spacing w:after="0" w:line="240" w:lineRule="auto"/>
              <w:jc w:val="both"/>
              <w:rPr>
                <w:rFonts w:ascii="Times New Roman" w:hAnsi="Times New Roman"/>
                <w:b/>
                <w:bCs/>
                <w:sz w:val="23"/>
                <w:szCs w:val="23"/>
              </w:rPr>
            </w:pPr>
            <w:r w:rsidRPr="006E1D98">
              <w:rPr>
                <w:rFonts w:ascii="Times New Roman" w:eastAsia="Calibri" w:hAnsi="Times New Roman"/>
                <w:bCs/>
                <w:sz w:val="23"/>
                <w:szCs w:val="23"/>
              </w:rPr>
              <w:t>8. Разработка учебного проекта.</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6</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tabs>
                <w:tab w:val="left" w:pos="708"/>
              </w:tabs>
              <w:spacing w:after="0" w:line="240" w:lineRule="auto"/>
              <w:rPr>
                <w:rFonts w:ascii="Times New Roman" w:eastAsia="Calibri" w:hAnsi="Times New Roman"/>
                <w:bCs/>
                <w:i/>
                <w:sz w:val="23"/>
                <w:szCs w:val="23"/>
              </w:rPr>
            </w:pPr>
            <w:r w:rsidRPr="006E1D98">
              <w:rPr>
                <w:rFonts w:ascii="Times New Roman" w:eastAsia="Calibri" w:hAnsi="Times New Roman"/>
                <w:b/>
                <w:bCs/>
                <w:sz w:val="23"/>
                <w:szCs w:val="23"/>
              </w:rPr>
              <w:lastRenderedPageBreak/>
              <w:t xml:space="preserve">Производственная практика </w:t>
            </w:r>
            <w:r>
              <w:rPr>
                <w:rFonts w:ascii="Times New Roman" w:eastAsia="Calibri" w:hAnsi="Times New Roman"/>
                <w:b/>
                <w:bCs/>
                <w:sz w:val="23"/>
                <w:szCs w:val="23"/>
              </w:rPr>
              <w:t xml:space="preserve">МДК 01.08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jc w:val="both"/>
              <w:rPr>
                <w:rFonts w:ascii="Times New Roman" w:eastAsia="Calibri" w:hAnsi="Times New Roman"/>
                <w:b/>
                <w:bCs/>
                <w:sz w:val="23"/>
                <w:szCs w:val="23"/>
              </w:rPr>
            </w:pPr>
            <w:r w:rsidRPr="006E1D98">
              <w:rPr>
                <w:rFonts w:ascii="Times New Roman" w:eastAsia="Calibri" w:hAnsi="Times New Roman"/>
                <w:b/>
                <w:bCs/>
                <w:sz w:val="23"/>
                <w:szCs w:val="23"/>
              </w:rPr>
              <w:t xml:space="preserve">Виды работ </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Наблюдение и анализ показательных уроков физической культуры 1-4 классах</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Организация и проведение урока физической культуры по различному содержанию работы на уроке: рационально-логические, эмоционально-художественные, формирующие приемы и навыки практической работы (согласно календарно- тематическому планированию, в котором проходит практика)</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Подготовка презентации по педагогической проблеме (отчет, доклад, реферат и др.)</w:t>
            </w:r>
          </w:p>
          <w:p w:rsidR="00966B23" w:rsidRPr="006E1D98" w:rsidRDefault="00966B23" w:rsidP="006E11A5">
            <w:pPr>
              <w:spacing w:after="0" w:line="240" w:lineRule="auto"/>
              <w:rPr>
                <w:rFonts w:ascii="Times New Roman" w:hAnsi="Times New Roman"/>
                <w:sz w:val="23"/>
                <w:szCs w:val="23"/>
              </w:rPr>
            </w:pPr>
            <w:r w:rsidRPr="006E1D98">
              <w:rPr>
                <w:rFonts w:ascii="Times New Roman" w:hAnsi="Times New Roman"/>
                <w:sz w:val="23"/>
                <w:szCs w:val="23"/>
              </w:rPr>
              <w:t>Оформление портфолио педагогических достижений.</w:t>
            </w:r>
          </w:p>
          <w:p w:rsidR="00966B23" w:rsidRPr="006E1D98" w:rsidRDefault="00966B23" w:rsidP="006E11A5">
            <w:pPr>
              <w:suppressAutoHyphens/>
              <w:spacing w:after="0" w:line="240" w:lineRule="auto"/>
              <w:jc w:val="both"/>
              <w:rPr>
                <w:rFonts w:ascii="Times New Roman" w:hAnsi="Times New Roman"/>
                <w:b/>
                <w:bCs/>
                <w:sz w:val="23"/>
                <w:szCs w:val="23"/>
              </w:rPr>
            </w:pPr>
            <w:r w:rsidRPr="006E1D98">
              <w:rPr>
                <w:rFonts w:ascii="Times New Roman" w:hAnsi="Times New Roman"/>
                <w:sz w:val="23"/>
                <w:szCs w:val="23"/>
              </w:rPr>
              <w:t>Разработка исследовательской и проектной работы</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i/>
                <w:sz w:val="23"/>
                <w:szCs w:val="23"/>
              </w:rPr>
            </w:pPr>
            <w:r w:rsidRPr="006E1D98">
              <w:rPr>
                <w:rFonts w:ascii="Times New Roman" w:hAnsi="Times New Roman"/>
                <w:b/>
                <w:i/>
                <w:sz w:val="23"/>
                <w:szCs w:val="23"/>
              </w:rPr>
              <w:t>8</w:t>
            </w:r>
          </w:p>
        </w:tc>
      </w:tr>
      <w:tr w:rsidR="00966B23" w:rsidRPr="006E1D98" w:rsidTr="006E11A5">
        <w:tc>
          <w:tcPr>
            <w:tcW w:w="4355" w:type="pct"/>
            <w:gridSpan w:val="2"/>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tabs>
                <w:tab w:val="left" w:pos="708"/>
              </w:tabs>
              <w:spacing w:after="0" w:line="240" w:lineRule="auto"/>
              <w:rPr>
                <w:rFonts w:ascii="Times New Roman" w:eastAsia="Calibri" w:hAnsi="Times New Roman"/>
                <w:b/>
                <w:bCs/>
                <w:sz w:val="23"/>
                <w:szCs w:val="23"/>
              </w:rPr>
            </w:pPr>
            <w:r w:rsidRPr="006E1D98">
              <w:rPr>
                <w:rFonts w:ascii="Times New Roman" w:eastAsia="Calibri" w:hAnsi="Times New Roman"/>
                <w:b/>
                <w:bCs/>
                <w:sz w:val="23"/>
                <w:szCs w:val="23"/>
              </w:rPr>
              <w:t>Всего</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i/>
                <w:sz w:val="23"/>
                <w:szCs w:val="23"/>
              </w:rPr>
            </w:pPr>
            <w:r>
              <w:rPr>
                <w:rFonts w:ascii="Times New Roman" w:hAnsi="Times New Roman"/>
                <w:b/>
                <w:i/>
                <w:sz w:val="23"/>
                <w:szCs w:val="23"/>
              </w:rPr>
              <w:t>1146</w:t>
            </w:r>
          </w:p>
        </w:tc>
      </w:tr>
      <w:bookmarkEnd w:id="21"/>
    </w:tbl>
    <w:p w:rsidR="00966B23" w:rsidRPr="006E1D98" w:rsidRDefault="00966B23" w:rsidP="00966B23">
      <w:pPr>
        <w:suppressAutoHyphens/>
        <w:rPr>
          <w:rFonts w:ascii="Times New Roman" w:hAnsi="Times New Roman"/>
          <w:i/>
        </w:rPr>
      </w:pPr>
    </w:p>
    <w:p w:rsidR="00966B23" w:rsidRPr="006E1D98" w:rsidRDefault="00966B23" w:rsidP="00966B23">
      <w:pPr>
        <w:spacing w:after="0"/>
        <w:rPr>
          <w:rFonts w:ascii="Times New Roman" w:hAnsi="Times New Roman"/>
          <w:i/>
        </w:rPr>
        <w:sectPr w:rsidR="00966B23" w:rsidRPr="006E1D98">
          <w:pgSz w:w="16840" w:h="11907" w:orient="landscape"/>
          <w:pgMar w:top="851" w:right="1134" w:bottom="851" w:left="992" w:header="709" w:footer="709" w:gutter="0"/>
          <w:cols w:space="720"/>
        </w:sectPr>
      </w:pPr>
    </w:p>
    <w:p w:rsidR="00966B23" w:rsidRPr="006E1D98" w:rsidRDefault="00966B23" w:rsidP="00966B23">
      <w:pPr>
        <w:spacing w:after="0"/>
        <w:jc w:val="center"/>
        <w:rPr>
          <w:rFonts w:ascii="Times New Roman" w:hAnsi="Times New Roman"/>
          <w:b/>
          <w:bCs/>
          <w:sz w:val="24"/>
          <w:szCs w:val="24"/>
        </w:rPr>
      </w:pPr>
      <w:r w:rsidRPr="006E1D98">
        <w:rPr>
          <w:rFonts w:ascii="Times New Roman" w:hAnsi="Times New Roman"/>
          <w:b/>
          <w:bCs/>
          <w:sz w:val="24"/>
          <w:szCs w:val="24"/>
        </w:rPr>
        <w:lastRenderedPageBreak/>
        <w:t>3. УСЛОВИЯ РЕАЛИЗАЦИИ ПРОФЕССИОНАЛЬНОГО МОДУЛЯ</w:t>
      </w:r>
    </w:p>
    <w:p w:rsidR="00966B23" w:rsidRPr="006E1D98" w:rsidRDefault="00966B23" w:rsidP="00966B23">
      <w:pPr>
        <w:spacing w:after="0"/>
        <w:ind w:firstLine="709"/>
        <w:rPr>
          <w:rFonts w:ascii="Times New Roman" w:hAnsi="Times New Roman"/>
          <w:b/>
          <w:bCs/>
          <w:sz w:val="24"/>
          <w:szCs w:val="24"/>
        </w:rPr>
      </w:pPr>
    </w:p>
    <w:p w:rsidR="00966B23" w:rsidRPr="006E1D98" w:rsidRDefault="00966B23" w:rsidP="00966B23">
      <w:pPr>
        <w:spacing w:after="0"/>
        <w:ind w:firstLine="709"/>
        <w:rPr>
          <w:rFonts w:ascii="Times New Roman" w:hAnsi="Times New Roman"/>
          <w:b/>
          <w:bCs/>
          <w:sz w:val="24"/>
          <w:szCs w:val="24"/>
        </w:rPr>
      </w:pPr>
      <w:r w:rsidRPr="006E1D9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966B23" w:rsidRPr="006E1D98" w:rsidRDefault="00966B23" w:rsidP="00966B23">
      <w:pPr>
        <w:suppressAutoHyphens/>
        <w:spacing w:after="0" w:line="240" w:lineRule="auto"/>
        <w:ind w:firstLine="709"/>
        <w:jc w:val="both"/>
        <w:rPr>
          <w:rFonts w:ascii="Times New Roman" w:hAnsi="Times New Roman"/>
          <w:bCs/>
          <w:sz w:val="24"/>
          <w:szCs w:val="24"/>
        </w:rPr>
      </w:pPr>
      <w:r w:rsidRPr="006E1D98">
        <w:rPr>
          <w:rFonts w:ascii="Times New Roman" w:hAnsi="Times New Roman"/>
          <w:bCs/>
          <w:sz w:val="24"/>
          <w:szCs w:val="24"/>
        </w:rPr>
        <w:t>Кабинеты «</w:t>
      </w:r>
      <w:r w:rsidRPr="006E1D98">
        <w:rPr>
          <w:rFonts w:ascii="Times New Roman" w:hAnsi="Times New Roman"/>
          <w:sz w:val="24"/>
          <w:szCs w:val="24"/>
        </w:rPr>
        <w:t>Педагогики и психологии», «Русского языка с методикой преподавания», «Математики с методикой преподавания», «Естествознания с методикой преподавания», «Методики обучения продуктивным видам деятельности», «Детской литературы», «Теории и методики физического воспитания», о</w:t>
      </w:r>
      <w:r w:rsidRPr="006E1D98">
        <w:rPr>
          <w:rFonts w:ascii="Times New Roman" w:hAnsi="Times New Roman"/>
          <w:bCs/>
          <w:sz w:val="24"/>
          <w:szCs w:val="24"/>
        </w:rPr>
        <w:t xml:space="preserve">снащенный оборудованием </w:t>
      </w:r>
      <w:r>
        <w:rPr>
          <w:rFonts w:ascii="Times New Roman" w:hAnsi="Times New Roman"/>
          <w:bCs/>
          <w:sz w:val="24"/>
          <w:szCs w:val="24"/>
        </w:rPr>
        <w:t xml:space="preserve">в соответствии с </w:t>
      </w:r>
      <w:r w:rsidRPr="006E1D98">
        <w:rPr>
          <w:rFonts w:ascii="Times New Roman" w:hAnsi="Times New Roman"/>
          <w:bCs/>
          <w:sz w:val="24"/>
          <w:szCs w:val="24"/>
        </w:rPr>
        <w:t>п. 6.1.2.1</w:t>
      </w:r>
      <w:r>
        <w:rPr>
          <w:rFonts w:ascii="Times New Roman" w:hAnsi="Times New Roman"/>
          <w:bCs/>
          <w:sz w:val="24"/>
          <w:szCs w:val="24"/>
        </w:rPr>
        <w:t xml:space="preserve"> примерной образовательной программы по специальности</w:t>
      </w:r>
      <w:r w:rsidRPr="006E1D98">
        <w:rPr>
          <w:rFonts w:ascii="Times New Roman" w:hAnsi="Times New Roman"/>
          <w:bCs/>
          <w:sz w:val="24"/>
          <w:szCs w:val="24"/>
        </w:rPr>
        <w:t xml:space="preserve">. </w:t>
      </w:r>
    </w:p>
    <w:p w:rsidR="00966B23" w:rsidRPr="006E1D98" w:rsidRDefault="00966B23" w:rsidP="00966B23">
      <w:pPr>
        <w:suppressAutoHyphens/>
        <w:spacing w:after="0"/>
        <w:ind w:firstLine="709"/>
        <w:jc w:val="both"/>
        <w:rPr>
          <w:rFonts w:ascii="Times New Roman" w:hAnsi="Times New Roman"/>
          <w:bCs/>
          <w:i/>
          <w:sz w:val="24"/>
          <w:szCs w:val="24"/>
        </w:rPr>
      </w:pPr>
      <w:r w:rsidRPr="006E1D98">
        <w:rPr>
          <w:rFonts w:ascii="Times New Roman" w:hAnsi="Times New Roman"/>
          <w:bCs/>
          <w:sz w:val="24"/>
          <w:szCs w:val="24"/>
        </w:rPr>
        <w:t>Лаборатория «Информатики и информационно-коммуникационных технологий», оснащенная в соответствии с п. 6.1.2.3</w:t>
      </w:r>
      <w:r>
        <w:rPr>
          <w:rFonts w:ascii="Times New Roman" w:hAnsi="Times New Roman"/>
          <w:bCs/>
          <w:sz w:val="24"/>
          <w:szCs w:val="24"/>
        </w:rPr>
        <w:t xml:space="preserve"> примерной образовательной программы по специальности</w:t>
      </w:r>
      <w:r w:rsidRPr="006E1D98">
        <w:rPr>
          <w:rFonts w:ascii="Times New Roman" w:hAnsi="Times New Roman"/>
          <w:bCs/>
          <w:sz w:val="24"/>
          <w:szCs w:val="24"/>
        </w:rPr>
        <w:t xml:space="preserve">. </w:t>
      </w:r>
    </w:p>
    <w:p w:rsidR="00966B23" w:rsidRPr="006E1D98" w:rsidRDefault="00966B23" w:rsidP="00966B23">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Мастерская «Кабинет проектно-исследовательской деятельности для начальных классов»</w:t>
      </w:r>
      <w:r w:rsidRPr="006E1D98">
        <w:rPr>
          <w:rFonts w:ascii="Times New Roman" w:hAnsi="Times New Roman"/>
          <w:bCs/>
          <w:i/>
          <w:sz w:val="24"/>
          <w:szCs w:val="24"/>
        </w:rPr>
        <w:t xml:space="preserve">, </w:t>
      </w:r>
      <w:r w:rsidRPr="006E1D98">
        <w:rPr>
          <w:rFonts w:ascii="Times New Roman" w:hAnsi="Times New Roman"/>
          <w:bCs/>
          <w:sz w:val="24"/>
          <w:szCs w:val="24"/>
        </w:rPr>
        <w:t>оснащенная в соответствии с п. 6.1.2.4</w:t>
      </w:r>
      <w:r>
        <w:rPr>
          <w:rFonts w:ascii="Times New Roman" w:hAnsi="Times New Roman"/>
          <w:bCs/>
          <w:sz w:val="24"/>
          <w:szCs w:val="24"/>
        </w:rPr>
        <w:t xml:space="preserve"> примерной образовательной программы по специальности</w:t>
      </w:r>
      <w:r w:rsidRPr="006E1D98">
        <w:rPr>
          <w:rFonts w:ascii="Times New Roman" w:hAnsi="Times New Roman"/>
          <w:bCs/>
          <w:sz w:val="24"/>
          <w:szCs w:val="24"/>
        </w:rPr>
        <w:t xml:space="preserve">. </w:t>
      </w:r>
    </w:p>
    <w:p w:rsidR="00966B23" w:rsidRPr="006E1D98" w:rsidRDefault="00966B23" w:rsidP="00966B23">
      <w:pPr>
        <w:suppressAutoHyphens/>
        <w:spacing w:after="0"/>
        <w:ind w:firstLine="709"/>
        <w:jc w:val="both"/>
        <w:rPr>
          <w:rFonts w:ascii="Times New Roman" w:hAnsi="Times New Roman"/>
          <w:bCs/>
          <w:i/>
          <w:sz w:val="24"/>
          <w:szCs w:val="24"/>
        </w:rPr>
      </w:pPr>
      <w:r w:rsidRPr="006E1D98">
        <w:rPr>
          <w:rFonts w:ascii="Times New Roman" w:hAnsi="Times New Roman"/>
          <w:bCs/>
          <w:sz w:val="24"/>
          <w:szCs w:val="24"/>
        </w:rPr>
        <w:t>Оснащенные базы практики, в соответствии с п 6.1.2.5</w:t>
      </w:r>
      <w:r>
        <w:rPr>
          <w:rFonts w:ascii="Times New Roman" w:hAnsi="Times New Roman"/>
          <w:bCs/>
          <w:sz w:val="24"/>
          <w:szCs w:val="24"/>
        </w:rPr>
        <w:t xml:space="preserve"> примерной образовательной программы по специальности</w:t>
      </w:r>
      <w:r w:rsidRPr="006E1D98">
        <w:rPr>
          <w:rFonts w:ascii="Times New Roman" w:hAnsi="Times New Roman"/>
          <w:bCs/>
          <w:sz w:val="24"/>
          <w:szCs w:val="24"/>
        </w:rPr>
        <w:t xml:space="preserve">. </w:t>
      </w:r>
    </w:p>
    <w:p w:rsidR="00966B23" w:rsidRPr="006E1D98" w:rsidRDefault="00966B23" w:rsidP="00966B23">
      <w:pPr>
        <w:spacing w:after="0"/>
        <w:ind w:firstLine="709"/>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Pr="006E1D98" w:rsidRDefault="00966B23" w:rsidP="00966B23">
      <w:pPr>
        <w:suppressAutoHyphens/>
        <w:spacing w:after="0"/>
        <w:ind w:firstLine="709"/>
        <w:jc w:val="both"/>
        <w:rPr>
          <w:rFonts w:ascii="Times New Roman" w:hAnsi="Times New Roman"/>
          <w:sz w:val="24"/>
          <w:szCs w:val="24"/>
        </w:rPr>
      </w:pPr>
      <w:r w:rsidRPr="006E1D98">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колледжа имеет</w:t>
      </w:r>
      <w:r w:rsidRPr="006E1D98">
        <w:rPr>
          <w:rFonts w:ascii="Times New Roman" w:hAnsi="Times New Roman"/>
          <w:bCs/>
          <w:sz w:val="24"/>
          <w:szCs w:val="24"/>
        </w:rPr>
        <w:t xml:space="preserve"> п</w:t>
      </w:r>
      <w:r>
        <w:rPr>
          <w:rFonts w:ascii="Times New Roman" w:hAnsi="Times New Roman"/>
          <w:sz w:val="24"/>
          <w:szCs w:val="24"/>
        </w:rPr>
        <w:t>ечатные и</w:t>
      </w:r>
      <w:r w:rsidRPr="006E1D98">
        <w:rPr>
          <w:rFonts w:ascii="Times New Roman" w:hAnsi="Times New Roman"/>
          <w:sz w:val="24"/>
          <w:szCs w:val="24"/>
        </w:rPr>
        <w:t xml:space="preserve"> электронные образовательные и информационные ресурсы для использования в образовательном процессе. При формировании </w:t>
      </w:r>
      <w:r w:rsidRPr="006E1D98">
        <w:rPr>
          <w:rFonts w:ascii="Times New Roman" w:hAnsi="Times New Roman"/>
          <w:bCs/>
          <w:sz w:val="24"/>
          <w:szCs w:val="24"/>
        </w:rPr>
        <w:t xml:space="preserve">библиотечного фонда </w:t>
      </w:r>
      <w:r>
        <w:rPr>
          <w:rFonts w:ascii="Times New Roman" w:hAnsi="Times New Roman"/>
          <w:bCs/>
          <w:sz w:val="24"/>
          <w:szCs w:val="24"/>
        </w:rPr>
        <w:t>колледж выбирает</w:t>
      </w:r>
      <w:r w:rsidRPr="006E1D98">
        <w:rPr>
          <w:rFonts w:ascii="Times New Roman" w:hAnsi="Times New Roman"/>
          <w:bCs/>
          <w:sz w:val="24"/>
          <w:szCs w:val="24"/>
        </w:rPr>
        <w:t xml:space="preserve">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66B23" w:rsidRPr="006E1D98" w:rsidRDefault="00966B23" w:rsidP="00966B23">
      <w:pPr>
        <w:ind w:firstLine="709"/>
        <w:contextualSpacing/>
        <w:jc w:val="both"/>
        <w:rPr>
          <w:rFonts w:ascii="Times New Roman" w:hAnsi="Times New Roman"/>
          <w:sz w:val="24"/>
          <w:szCs w:val="24"/>
        </w:rPr>
      </w:pPr>
    </w:p>
    <w:p w:rsidR="00966B23" w:rsidRPr="006E1D98" w:rsidRDefault="00966B23" w:rsidP="00966B23">
      <w:pPr>
        <w:spacing w:after="0" w:line="240" w:lineRule="auto"/>
        <w:ind w:firstLine="709"/>
        <w:contextualSpacing/>
        <w:jc w:val="both"/>
        <w:rPr>
          <w:rFonts w:ascii="Times New Roman" w:hAnsi="Times New Roman"/>
          <w:b/>
          <w:sz w:val="24"/>
          <w:szCs w:val="24"/>
          <w:lang w:val="x-none" w:eastAsia="x-none"/>
        </w:rPr>
      </w:pPr>
      <w:r w:rsidRPr="006E1D98">
        <w:rPr>
          <w:rFonts w:ascii="Times New Roman" w:hAnsi="Times New Roman"/>
          <w:b/>
          <w:sz w:val="24"/>
          <w:szCs w:val="24"/>
          <w:lang w:val="x-none" w:eastAsia="x-none"/>
        </w:rPr>
        <w:t xml:space="preserve">3.2.1. </w:t>
      </w:r>
      <w:r w:rsidRPr="006E1D98">
        <w:rPr>
          <w:rFonts w:ascii="Times New Roman" w:hAnsi="Times New Roman"/>
          <w:b/>
          <w:sz w:val="24"/>
          <w:szCs w:val="24"/>
          <w:lang w:eastAsia="x-none"/>
        </w:rPr>
        <w:t>Основные печатные</w:t>
      </w:r>
      <w:r w:rsidRPr="006E1D98">
        <w:rPr>
          <w:rFonts w:ascii="Times New Roman" w:hAnsi="Times New Roman"/>
          <w:b/>
          <w:sz w:val="24"/>
          <w:szCs w:val="24"/>
          <w:lang w:val="x-none" w:eastAsia="x-none"/>
        </w:rPr>
        <w:t xml:space="preserve"> издания</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Антонова Е.С., Воителева Т.М. Русский язык с методикой преподавания: учебник для учреждений СПО: в 2 т. – М.: Из</w:t>
      </w:r>
      <w:r>
        <w:rPr>
          <w:rFonts w:ascii="Times New Roman" w:hAnsi="Times New Roman"/>
          <w:bCs/>
          <w:sz w:val="24"/>
          <w:szCs w:val="24"/>
        </w:rPr>
        <w:t>дательский центр «Академия», 2021</w:t>
      </w:r>
      <w:r w:rsidRPr="00EB3DAD">
        <w:rPr>
          <w:rFonts w:ascii="Times New Roman" w:hAnsi="Times New Roman"/>
          <w:bCs/>
          <w:sz w:val="24"/>
          <w:szCs w:val="24"/>
        </w:rPr>
        <w:t xml:space="preserve">. </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Воспитание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Воспитание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Детская литература. Выразительное чтение. Практикум: О.В. Астафьева, А.В. Денисова, И.Л. Днепрова-Луцкая и др. – 8-е изд., стер. – М.: Издательский центр «Академия», 2021. – 320 с. – ISBN 978-5-0054-0037-6.</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Детская литература: учебник для учреждений СПО / Е.О. Путилова, А.В. Денисова, И.Л. Днепрова-Луцкая и др. – 9-е изд., стер. – М.: Издательский центр «Академия», 2021. – 432 с. – ISBN 978-5-4468-9905-0.</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Методика обучения продуктивным видам деятельности с практикумом: учебник для студ.учреждений сред. проф. образования / Э.М. Галямова, В.В. Выгонов, Ж.А. Першина; под ред. Э.М. Галямовой. – 4-е изд., стер. – М.: Издательский центр «Академия», 2023. – 176 с.: ил. с цв. вкл.</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Методика преподавания начального курса математики: учеб. пособие для студ.учреждений сред. проф. образования / А.В. Калинченко, Р.Н. Шикова, Е.Н. Леонович; под ред. А.В. Калинченко. – М.: Издательский центр «Академия», 2018. – 208 с.</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lastRenderedPageBreak/>
        <w:t>Методика преподавания русского языка (начальные классы): учебник для студ.учреждений сред. проф. образования / Антонова Е.С., Боброва С.В. – 7-е изд., стер. – М.: Издательский центр «Академия», 2022. – 464 с.</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 xml:space="preserve">Методические рекомендации, по оценке читательской грамотности выпускников начальной школы. Материалы подготовлены Ковалевой Г. С., Рябининой Л. А. и Чабан Т. Ю. по результатам проекта «Оценка качества начального образования в соответствии с ФГОС </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Предупреждение и устранение трудностей учебной деятельности (Работа с детьми, испытывающими трудности при изучении учебных предметов. Методические рекомендации / под ред. члена-корреспондента Российской академии образования д.п.н., проф. Н.Ф. Виноградова)», 2021</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Работа с детьми особых образовательных потребностей. Методические рекомендации под ред. Н.Ф. Виноградовой</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Работа с детьми, испытывающими трудности при изучении учебных предметов. Методические рекомендации / под ред. члена-корреспондента Российской академии образования д.п.н., проф. Н.Ф. Виноградова, 2022</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 xml:space="preserve">Теоретические основы начального курса математики: учеб. пособие для студ.учреждений сред. проф. образования / Л.П.Стойлова. – 6-е изд., испр. и доп. – М.: Издательский центр «Академия», 2020. – 288 с. </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Теоретические основы организации обучения в начальных классах: учебник для учреждений СПО / Н.А. Воробьева, Н.Ю. Гурьянычева, К.И. Попова и др. – М.: Издательский центр «Академия», 2022. – 240 с. – ISBN 978-5-0054-0350-6.</w:t>
      </w:r>
    </w:p>
    <w:p w:rsidR="00966B23" w:rsidRPr="00EB3DAD" w:rsidRDefault="00966B23" w:rsidP="00593844">
      <w:pPr>
        <w:numPr>
          <w:ilvl w:val="0"/>
          <w:numId w:val="76"/>
        </w:numPr>
        <w:ind w:left="0" w:firstLine="709"/>
        <w:contextualSpacing/>
        <w:jc w:val="both"/>
        <w:rPr>
          <w:rFonts w:ascii="Times New Roman" w:hAnsi="Times New Roman"/>
          <w:bCs/>
          <w:sz w:val="24"/>
          <w:szCs w:val="24"/>
        </w:rPr>
      </w:pPr>
      <w:r w:rsidRPr="00EB3DAD">
        <w:rPr>
          <w:rFonts w:ascii="Times New Roman" w:hAnsi="Times New Roman"/>
          <w:bCs/>
          <w:sz w:val="24"/>
          <w:szCs w:val="24"/>
        </w:rPr>
        <w:t>Теория и методика физического воспитания детей младшего школьного возраста с практикумом: учебник для студ.учреждений сред.проф.образования / Т.Ю.Торочкова, Н.Ю.Аристова, И.А.Демина; под ред. Т.Ю.Торочковой. – 6-е изд., стер. – М.: Издательский центр «Академия», 2023. – 272 с.</w:t>
      </w:r>
    </w:p>
    <w:p w:rsidR="00966B23" w:rsidRPr="006E1D98" w:rsidRDefault="00966B23" w:rsidP="00966B23">
      <w:pPr>
        <w:ind w:left="709"/>
        <w:contextualSpacing/>
        <w:rPr>
          <w:rFonts w:ascii="Times New Roman" w:hAnsi="Times New Roman"/>
          <w:b/>
          <w:sz w:val="24"/>
          <w:szCs w:val="24"/>
        </w:rPr>
      </w:pPr>
    </w:p>
    <w:p w:rsidR="00966B23" w:rsidRPr="006E1D98" w:rsidRDefault="00966B23" w:rsidP="00966B23">
      <w:pPr>
        <w:ind w:firstLine="709"/>
        <w:contextualSpacing/>
        <w:rPr>
          <w:rFonts w:ascii="Times New Roman" w:hAnsi="Times New Roman"/>
          <w:b/>
          <w:sz w:val="24"/>
          <w:szCs w:val="24"/>
        </w:rPr>
      </w:pPr>
      <w:r w:rsidRPr="006E1D98">
        <w:rPr>
          <w:rFonts w:ascii="Times New Roman" w:hAnsi="Times New Roman"/>
          <w:b/>
          <w:sz w:val="24"/>
          <w:szCs w:val="24"/>
        </w:rPr>
        <w:t>3.2.2. Основные электронные издания</w:t>
      </w:r>
    </w:p>
    <w:p w:rsidR="00966B23" w:rsidRDefault="00966B23" w:rsidP="00593844">
      <w:pPr>
        <w:numPr>
          <w:ilvl w:val="0"/>
          <w:numId w:val="173"/>
        </w:numPr>
        <w:suppressAutoHyphens/>
        <w:ind w:left="0" w:firstLine="709"/>
        <w:contextualSpacing/>
        <w:jc w:val="both"/>
        <w:rPr>
          <w:rFonts w:ascii="Times New Roman" w:hAnsi="Times New Roman"/>
          <w:bCs/>
          <w:sz w:val="24"/>
          <w:szCs w:val="24"/>
        </w:rPr>
      </w:pPr>
      <w:r w:rsidRPr="00EB3DAD">
        <w:rPr>
          <w:rFonts w:ascii="Times New Roman" w:hAnsi="Times New Roman"/>
          <w:bCs/>
          <w:sz w:val="24"/>
          <w:szCs w:val="24"/>
        </w:rPr>
        <w:t>Антонова Е. С. Русский язык : электронный учебно-методический комплекс / Е. С. Антонова, Т. М. Воителева. – М. : Издательский центр «Академия», 2017. – Текст : электронный // Электронная библиотека издательского центра «Академия» : [сайт]. – URL: https://academia-moscow.ru/catalogue/4831/346968/ (дата обращения: 24.03.2023). – Режим доступа: платный.</w:t>
      </w:r>
    </w:p>
    <w:p w:rsidR="00966B23" w:rsidRPr="00EB3DAD" w:rsidRDefault="00966B23" w:rsidP="00593844">
      <w:pPr>
        <w:numPr>
          <w:ilvl w:val="0"/>
          <w:numId w:val="173"/>
        </w:numPr>
        <w:suppressAutoHyphens/>
        <w:ind w:left="0" w:firstLine="709"/>
        <w:contextualSpacing/>
        <w:jc w:val="both"/>
        <w:rPr>
          <w:rFonts w:ascii="Times New Roman" w:hAnsi="Times New Roman"/>
          <w:bCs/>
          <w:sz w:val="24"/>
          <w:szCs w:val="24"/>
        </w:rPr>
      </w:pPr>
      <w:r w:rsidRPr="00EB3DAD">
        <w:rPr>
          <w:rFonts w:ascii="Times New Roman" w:hAnsi="Times New Roman"/>
          <w:bCs/>
          <w:sz w:val="24"/>
          <w:szCs w:val="24"/>
        </w:rPr>
        <w:t>Детская литература : электронный учебно-методический комплекс / Е. О. Путилова, А. В. Денисова, И. Р. Днепрова [и др.]; под ред. Е. О. Путиловой. – М. : Издательский центр «Академия», 2017. – Текст : электронный // Электронная библиотека издательского центра «Академия» : [сайт]. – URL: https://academia-moscow.ru/catalogue/4831/346711/ (дата обращения: 24.03.2023). – Режим доступа: платный.</w:t>
      </w:r>
    </w:p>
    <w:p w:rsidR="00966B23" w:rsidRPr="00EB3DAD" w:rsidRDefault="00966B23" w:rsidP="00593844">
      <w:pPr>
        <w:numPr>
          <w:ilvl w:val="0"/>
          <w:numId w:val="173"/>
        </w:numPr>
        <w:suppressAutoHyphens/>
        <w:ind w:left="0" w:firstLine="709"/>
        <w:contextualSpacing/>
        <w:jc w:val="both"/>
        <w:rPr>
          <w:rFonts w:ascii="Times New Roman" w:hAnsi="Times New Roman"/>
          <w:bCs/>
          <w:sz w:val="24"/>
          <w:szCs w:val="24"/>
        </w:rPr>
      </w:pPr>
      <w:r w:rsidRPr="00EB3DAD">
        <w:rPr>
          <w:rFonts w:ascii="Times New Roman" w:hAnsi="Times New Roman"/>
          <w:bCs/>
          <w:sz w:val="24"/>
          <w:szCs w:val="24"/>
        </w:rPr>
        <w:t>Психология : электронный учебно-методический комплекс / И. В. Дубровина, Е. Е. Данилова, А. М. Прихожан, А. Д. Андреева. – М. : Издательский центр «Академия», 2020. – Текст : электронный // Электронная библиотека издательского центра «Академия» : [сайт]. – URL: https://academia-moscow.ru/catalogue/4831/481201/ (дата обращения: 24.03.2023). – Режим доступа: платный.</w:t>
      </w:r>
    </w:p>
    <w:p w:rsidR="00966B23" w:rsidRPr="00EB3DAD" w:rsidRDefault="00966B23" w:rsidP="00593844">
      <w:pPr>
        <w:numPr>
          <w:ilvl w:val="0"/>
          <w:numId w:val="173"/>
        </w:numPr>
        <w:suppressAutoHyphens/>
        <w:ind w:left="0" w:firstLine="709"/>
        <w:contextualSpacing/>
        <w:jc w:val="both"/>
        <w:rPr>
          <w:rFonts w:ascii="Times New Roman" w:hAnsi="Times New Roman"/>
          <w:bCs/>
          <w:sz w:val="24"/>
          <w:szCs w:val="24"/>
        </w:rPr>
      </w:pPr>
      <w:r w:rsidRPr="00EB3DAD">
        <w:rPr>
          <w:rFonts w:ascii="Times New Roman" w:hAnsi="Times New Roman"/>
          <w:bCs/>
          <w:sz w:val="24"/>
          <w:szCs w:val="24"/>
        </w:rPr>
        <w:t xml:space="preserve">Сковородкина И.З. Педагогика: электронный учебно-методический комплекс / И.З. Сковородкина, С.А. Герасимов. – М. : Издательский центр «Академия», 2020. – Текст : </w:t>
      </w:r>
      <w:r w:rsidRPr="00EB3DAD">
        <w:rPr>
          <w:rFonts w:ascii="Times New Roman" w:hAnsi="Times New Roman"/>
          <w:bCs/>
          <w:sz w:val="24"/>
          <w:szCs w:val="24"/>
        </w:rPr>
        <w:lastRenderedPageBreak/>
        <w:t>электронный // Электронная библиотека издательского центра «Академия» : [сайт]. – URL: https://academia-moscow.ru/catalogue/4831/481158/ (дата обращения: 24.03.2023). – Режим доступа: платный</w:t>
      </w:r>
    </w:p>
    <w:p w:rsidR="00966B23" w:rsidRPr="00EB3DAD" w:rsidRDefault="00966B23" w:rsidP="00593844">
      <w:pPr>
        <w:numPr>
          <w:ilvl w:val="0"/>
          <w:numId w:val="173"/>
        </w:numPr>
        <w:suppressAutoHyphens/>
        <w:ind w:left="0" w:firstLine="709"/>
        <w:contextualSpacing/>
        <w:jc w:val="both"/>
        <w:rPr>
          <w:rFonts w:ascii="Times New Roman" w:hAnsi="Times New Roman"/>
          <w:bCs/>
          <w:sz w:val="24"/>
          <w:szCs w:val="24"/>
        </w:rPr>
      </w:pPr>
      <w:r w:rsidRPr="00EB3DAD">
        <w:rPr>
          <w:rFonts w:ascii="Times New Roman" w:hAnsi="Times New Roman"/>
          <w:bCs/>
          <w:sz w:val="24"/>
          <w:szCs w:val="24"/>
        </w:rPr>
        <w:t>Теоретические основы начального курса математики: ЭУМК</w:t>
      </w:r>
      <w:r w:rsidRPr="00EB3DAD">
        <w:t xml:space="preserve"> </w:t>
      </w:r>
      <w:r w:rsidRPr="00EB3DAD">
        <w:rPr>
          <w:rFonts w:ascii="Times New Roman" w:hAnsi="Times New Roman"/>
          <w:bCs/>
          <w:sz w:val="24"/>
          <w:szCs w:val="24"/>
        </w:rPr>
        <w:t>/ Л. П. Стойлова. – М. : Издательский центр «Академия», 2021. – Текст : электронный // Электронная библиотека издательского центра «Академия» : [сайт]. – URL: https://academia-moscow.ru/catalogue/4831/540088/ (дата обращения: 24.03.2023). – Режим доступа: платный. / Л.П.Стойлова. – М.: Издательский центр «Академия», 2020.</w:t>
      </w:r>
    </w:p>
    <w:p w:rsidR="00966B23" w:rsidRDefault="00966B23" w:rsidP="00966B23">
      <w:pPr>
        <w:suppressAutoHyphens/>
        <w:ind w:firstLine="709"/>
        <w:contextualSpacing/>
        <w:rPr>
          <w:rFonts w:ascii="Times New Roman" w:hAnsi="Times New Roman"/>
          <w:b/>
          <w:bCs/>
          <w:sz w:val="24"/>
          <w:szCs w:val="24"/>
        </w:rPr>
      </w:pPr>
    </w:p>
    <w:p w:rsidR="00966B23" w:rsidRPr="006E1D98" w:rsidRDefault="00966B23" w:rsidP="00966B23">
      <w:pPr>
        <w:suppressAutoHyphens/>
        <w:ind w:firstLine="709"/>
        <w:contextualSpacing/>
        <w:rPr>
          <w:rFonts w:ascii="Times New Roman" w:hAnsi="Times New Roman"/>
          <w:bCs/>
          <w:i/>
          <w:sz w:val="24"/>
          <w:szCs w:val="24"/>
        </w:rPr>
      </w:pPr>
      <w:r w:rsidRPr="006E1D98">
        <w:rPr>
          <w:rFonts w:ascii="Times New Roman" w:hAnsi="Times New Roman"/>
          <w:b/>
          <w:bCs/>
          <w:sz w:val="24"/>
          <w:szCs w:val="24"/>
        </w:rPr>
        <w:t>3.2.3. Дополнительные источники</w:t>
      </w:r>
    </w:p>
    <w:p w:rsidR="00966B23" w:rsidRPr="006E1D98" w:rsidRDefault="00966B23" w:rsidP="00593844">
      <w:pPr>
        <w:numPr>
          <w:ilvl w:val="0"/>
          <w:numId w:val="75"/>
        </w:numPr>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Федеральный государственный образовательный стандарт начального общего образования (Приказ Министерства просвещения Российской Федерации № 286 от 31 мая 2021г. «Об утверждении Федерального государственного образовательного стандарта»)»</w:t>
      </w:r>
    </w:p>
    <w:p w:rsidR="00966B23" w:rsidRPr="006E1D98" w:rsidRDefault="00966B23" w:rsidP="00593844">
      <w:pPr>
        <w:numPr>
          <w:ilvl w:val="0"/>
          <w:numId w:val="75"/>
        </w:numPr>
        <w:spacing w:after="0" w:line="240" w:lineRule="auto"/>
        <w:ind w:left="0" w:firstLine="709"/>
        <w:jc w:val="both"/>
        <w:rPr>
          <w:rFonts w:ascii="Times New Roman" w:hAnsi="Times New Roman"/>
          <w:bCs/>
          <w:sz w:val="24"/>
          <w:szCs w:val="24"/>
        </w:rPr>
      </w:pPr>
      <w:r>
        <w:rPr>
          <w:rFonts w:ascii="Times New Roman" w:hAnsi="Times New Roman"/>
          <w:bCs/>
          <w:sz w:val="24"/>
          <w:szCs w:val="24"/>
        </w:rPr>
        <w:t xml:space="preserve">Примерная образовательная </w:t>
      </w:r>
      <w:r w:rsidRPr="006E1D98">
        <w:rPr>
          <w:rFonts w:ascii="Times New Roman" w:hAnsi="Times New Roman"/>
          <w:bCs/>
          <w:sz w:val="24"/>
          <w:szCs w:val="24"/>
        </w:rPr>
        <w:t>программа начального общего образования (одобрена Решением Федерального учебно-методического объединения по общему образованию, протокол № 1/22 от 18.03. 2022г.)</w:t>
      </w:r>
    </w:p>
    <w:p w:rsidR="00966B23" w:rsidRPr="006E1D98" w:rsidRDefault="00966B23" w:rsidP="00593844">
      <w:pPr>
        <w:numPr>
          <w:ilvl w:val="0"/>
          <w:numId w:val="75"/>
        </w:numPr>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Примерная программа начального общего образования предмета «Русский язык», культуре (для 1-4 классов образовательных организаций), одобренная федеральным учебно-методическим объединением по общему образованию, протокол 3/21 от 27.09.2021</w:t>
      </w:r>
    </w:p>
    <w:p w:rsidR="00966B23" w:rsidRPr="006E1D98" w:rsidRDefault="00966B23" w:rsidP="00593844">
      <w:pPr>
        <w:numPr>
          <w:ilvl w:val="0"/>
          <w:numId w:val="75"/>
        </w:numPr>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Примерная программа начального общего образования предмета «Литературное чтение», одобренная федеральным учебно-методическим объединением по общему образованию, протокол 3/21 от 27.09.2021</w:t>
      </w:r>
    </w:p>
    <w:p w:rsidR="00966B23" w:rsidRPr="006E1D98" w:rsidRDefault="00966B23" w:rsidP="00593844">
      <w:pPr>
        <w:numPr>
          <w:ilvl w:val="0"/>
          <w:numId w:val="75"/>
        </w:numPr>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Примерная образовательная программа предмета «Математика», одобренная федеральным учебно-методическим объединением по общему образованию, протокол 3/21 от 27.09.2021</w:t>
      </w:r>
    </w:p>
    <w:p w:rsidR="00966B23" w:rsidRPr="006E1D98" w:rsidRDefault="00966B23" w:rsidP="00593844">
      <w:pPr>
        <w:numPr>
          <w:ilvl w:val="0"/>
          <w:numId w:val="75"/>
        </w:numPr>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Примерная образовательная программа предмета «Окружающий мир», одобренная федеральным учебно-методическим объединением по общему образованию, протокол 3/21 от 27.09.2021</w:t>
      </w:r>
    </w:p>
    <w:p w:rsidR="00966B23" w:rsidRPr="006E1D98" w:rsidRDefault="00966B23" w:rsidP="00593844">
      <w:pPr>
        <w:numPr>
          <w:ilvl w:val="0"/>
          <w:numId w:val="75"/>
        </w:numPr>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Примерная образовательная программа предмета «Технология», одобренная федеральным учебно-методическим объединением по общему образованию, протокол 3/21 от 27.09.2021</w:t>
      </w:r>
    </w:p>
    <w:p w:rsidR="00966B23" w:rsidRPr="006E1D98" w:rsidRDefault="00966B23" w:rsidP="00966B23">
      <w:pPr>
        <w:spacing w:after="0" w:line="240" w:lineRule="auto"/>
        <w:ind w:firstLine="709"/>
        <w:jc w:val="both"/>
        <w:rPr>
          <w:rFonts w:ascii="Times New Roman" w:hAnsi="Times New Roman"/>
          <w:bCs/>
          <w:sz w:val="24"/>
          <w:szCs w:val="24"/>
        </w:rPr>
      </w:pPr>
      <w:hyperlink r:id="rId9" w:history="1">
        <w:r w:rsidRPr="006E1D98">
          <w:rPr>
            <w:rFonts w:ascii="Times New Roman" w:hAnsi="Times New Roman"/>
            <w:bCs/>
            <w:color w:val="0563C1"/>
            <w:sz w:val="24"/>
            <w:szCs w:val="24"/>
            <w:u w:val="single"/>
          </w:rPr>
          <w:t>https://fgos.ru/</w:t>
        </w:r>
      </w:hyperlink>
    </w:p>
    <w:p w:rsidR="00966B23" w:rsidRPr="006E1D98" w:rsidRDefault="00966B23" w:rsidP="00966B23">
      <w:pPr>
        <w:spacing w:after="0" w:line="240" w:lineRule="auto"/>
        <w:ind w:firstLine="709"/>
        <w:jc w:val="both"/>
        <w:rPr>
          <w:rFonts w:ascii="Times New Roman" w:hAnsi="Times New Roman"/>
          <w:bCs/>
          <w:sz w:val="24"/>
          <w:szCs w:val="24"/>
        </w:rPr>
      </w:pPr>
      <w:hyperlink r:id="rId10" w:history="1">
        <w:r w:rsidRPr="006E1D98">
          <w:rPr>
            <w:rFonts w:ascii="Times New Roman" w:hAnsi="Times New Roman"/>
            <w:bCs/>
            <w:color w:val="0563C1"/>
            <w:sz w:val="24"/>
            <w:szCs w:val="24"/>
            <w:u w:val="single"/>
          </w:rPr>
          <w:t>https://edsoo.ru/</w:t>
        </w:r>
      </w:hyperlink>
    </w:p>
    <w:p w:rsidR="00966B23" w:rsidRPr="006E1D98" w:rsidRDefault="00966B23" w:rsidP="00966B23">
      <w:pPr>
        <w:spacing w:after="0" w:line="240" w:lineRule="auto"/>
        <w:ind w:firstLine="709"/>
        <w:jc w:val="both"/>
        <w:rPr>
          <w:rFonts w:ascii="Times New Roman" w:hAnsi="Times New Roman"/>
          <w:bCs/>
          <w:sz w:val="24"/>
          <w:szCs w:val="24"/>
        </w:rPr>
      </w:pPr>
      <w:hyperlink r:id="rId11" w:history="1">
        <w:r w:rsidRPr="006E1D98">
          <w:rPr>
            <w:rFonts w:ascii="Times New Roman" w:hAnsi="Times New Roman"/>
            <w:bCs/>
            <w:color w:val="0563C1"/>
            <w:sz w:val="24"/>
            <w:szCs w:val="24"/>
            <w:u w:val="single"/>
          </w:rPr>
          <w:t>https://fioco.ru/ru/osoko/</w:t>
        </w:r>
      </w:hyperlink>
    </w:p>
    <w:p w:rsidR="00966B23" w:rsidRPr="006E1D98" w:rsidRDefault="00966B23" w:rsidP="00966B23">
      <w:pPr>
        <w:suppressAutoHyphens/>
        <w:ind w:firstLine="709"/>
        <w:contextualSpacing/>
        <w:rPr>
          <w:rFonts w:ascii="Times New Roman" w:hAnsi="Times New Roman"/>
          <w:bCs/>
          <w:i/>
          <w:sz w:val="24"/>
          <w:szCs w:val="24"/>
        </w:rPr>
      </w:pPr>
      <w:hyperlink r:id="rId12" w:history="1">
        <w:r w:rsidRPr="006E1D98">
          <w:rPr>
            <w:rFonts w:ascii="Times New Roman" w:hAnsi="Times New Roman"/>
            <w:color w:val="0563C1"/>
            <w:sz w:val="24"/>
            <w:szCs w:val="24"/>
            <w:u w:val="single"/>
          </w:rPr>
          <w:t>http://www.centeroko.ru/pirls21/pirls2021_pub.html</w:t>
        </w:r>
      </w:hyperlink>
    </w:p>
    <w:p w:rsidR="00966B23" w:rsidRPr="006E1D98" w:rsidRDefault="00966B23" w:rsidP="00966B23">
      <w:pPr>
        <w:keepNext/>
        <w:spacing w:before="240" w:after="60" w:line="240" w:lineRule="auto"/>
        <w:jc w:val="center"/>
        <w:outlineLvl w:val="0"/>
        <w:rPr>
          <w:rFonts w:ascii="Times New Roman" w:hAnsi="Times New Roman"/>
          <w:b/>
          <w:bCs/>
          <w:i/>
          <w:iCs/>
        </w:rPr>
      </w:pPr>
    </w:p>
    <w:p w:rsidR="00966B23" w:rsidRPr="006E1D98" w:rsidRDefault="00966B23" w:rsidP="00966B23">
      <w:pPr>
        <w:keepNext/>
        <w:spacing w:before="240" w:after="60" w:line="240" w:lineRule="auto"/>
        <w:jc w:val="center"/>
        <w:outlineLvl w:val="0"/>
        <w:rPr>
          <w:rFonts w:ascii="Times New Roman" w:hAnsi="Times New Roman"/>
          <w:b/>
          <w:bCs/>
          <w:kern w:val="32"/>
          <w:sz w:val="24"/>
          <w:szCs w:val="24"/>
          <w:lang w:val="x-none" w:eastAsia="x-none"/>
        </w:rPr>
      </w:pPr>
      <w:bookmarkStart w:id="22" w:name="_Toc118714879"/>
      <w:r w:rsidRPr="006E1D98">
        <w:rPr>
          <w:rFonts w:ascii="Times New Roman" w:hAnsi="Times New Roman"/>
          <w:b/>
          <w:bCs/>
          <w:kern w:val="32"/>
          <w:sz w:val="24"/>
          <w:szCs w:val="24"/>
          <w:lang w:val="x-none" w:eastAsia="x-none"/>
        </w:rPr>
        <w:t xml:space="preserve">4. КОНТРОЛЬ И ОЦЕНКА РЕЗУЛЬТАТОВ ОСВОЕНИЯ </w:t>
      </w:r>
      <w:r w:rsidRPr="006E1D98">
        <w:rPr>
          <w:rFonts w:ascii="Times New Roman" w:hAnsi="Times New Roman"/>
          <w:b/>
          <w:bCs/>
          <w:kern w:val="32"/>
          <w:sz w:val="24"/>
          <w:szCs w:val="24"/>
          <w:lang w:val="x-none" w:eastAsia="x-none"/>
        </w:rPr>
        <w:br/>
        <w:t>ПРОФЕССИОНАЛЬНОГО МОДУЛЯ</w:t>
      </w:r>
      <w:bookmarkEnd w:id="22"/>
    </w:p>
    <w:p w:rsidR="00966B23" w:rsidRPr="006E1D98" w:rsidRDefault="00966B23" w:rsidP="00966B23">
      <w:pPr>
        <w:rPr>
          <w:rFonts w:ascii="Times New Roman" w:hAnsi="Times New Roman"/>
          <w:i/>
        </w:rPr>
      </w:pPr>
    </w:p>
    <w:tbl>
      <w:tblPr>
        <w:tblW w:w="944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3358"/>
        <w:gridCol w:w="3346"/>
      </w:tblGrid>
      <w:tr w:rsidR="00966B23" w:rsidRPr="00272933" w:rsidTr="006E11A5">
        <w:trPr>
          <w:trHeight w:val="1098"/>
        </w:trPr>
        <w:tc>
          <w:tcPr>
            <w:tcW w:w="2737" w:type="dxa"/>
            <w:tcBorders>
              <w:top w:val="single" w:sz="4" w:space="0" w:color="auto"/>
              <w:left w:val="single" w:sz="4" w:space="0" w:color="auto"/>
              <w:bottom w:val="single" w:sz="4" w:space="0" w:color="auto"/>
              <w:right w:val="single" w:sz="4" w:space="0" w:color="auto"/>
            </w:tcBorders>
            <w:vAlign w:val="center"/>
            <w:hideMark/>
          </w:tcPr>
          <w:p w:rsidR="00966B23" w:rsidRPr="00272933" w:rsidRDefault="00966B23" w:rsidP="006E11A5">
            <w:pPr>
              <w:suppressAutoHyphens/>
              <w:spacing w:after="0" w:line="240" w:lineRule="auto"/>
              <w:contextualSpacing/>
              <w:jc w:val="center"/>
              <w:rPr>
                <w:rFonts w:ascii="Times New Roman" w:hAnsi="Times New Roman"/>
                <w:sz w:val="24"/>
                <w:szCs w:val="24"/>
              </w:rPr>
            </w:pPr>
            <w:r w:rsidRPr="00272933">
              <w:rPr>
                <w:rFonts w:ascii="Times New Roman" w:hAnsi="Times New Roman"/>
                <w:sz w:val="24"/>
                <w:szCs w:val="24"/>
              </w:rPr>
              <w:t>Код и наименование профессиональных и общих компетенций, формируемых в рамках модуля</w:t>
            </w:r>
          </w:p>
        </w:tc>
        <w:tc>
          <w:tcPr>
            <w:tcW w:w="3358" w:type="dxa"/>
            <w:tcBorders>
              <w:top w:val="single" w:sz="4" w:space="0" w:color="auto"/>
              <w:left w:val="single" w:sz="4" w:space="0" w:color="auto"/>
              <w:bottom w:val="single" w:sz="4" w:space="0" w:color="auto"/>
              <w:right w:val="single" w:sz="4" w:space="0" w:color="auto"/>
            </w:tcBorders>
            <w:vAlign w:val="center"/>
            <w:hideMark/>
          </w:tcPr>
          <w:p w:rsidR="00966B23" w:rsidRPr="00272933" w:rsidRDefault="00966B23" w:rsidP="006E11A5">
            <w:pPr>
              <w:suppressAutoHyphens/>
              <w:spacing w:after="0" w:line="240" w:lineRule="auto"/>
              <w:contextualSpacing/>
              <w:jc w:val="center"/>
              <w:rPr>
                <w:rFonts w:ascii="Times New Roman" w:hAnsi="Times New Roman"/>
                <w:sz w:val="24"/>
                <w:szCs w:val="24"/>
              </w:rPr>
            </w:pPr>
            <w:r w:rsidRPr="00272933">
              <w:rPr>
                <w:rFonts w:ascii="Times New Roman" w:hAnsi="Times New Roman"/>
                <w:sz w:val="24"/>
                <w:szCs w:val="24"/>
              </w:rPr>
              <w:t>Критерии оценки</w:t>
            </w:r>
          </w:p>
        </w:tc>
        <w:tc>
          <w:tcPr>
            <w:tcW w:w="3346" w:type="dxa"/>
            <w:tcBorders>
              <w:top w:val="single" w:sz="4" w:space="0" w:color="auto"/>
              <w:left w:val="single" w:sz="4" w:space="0" w:color="auto"/>
              <w:bottom w:val="single" w:sz="4" w:space="0" w:color="auto"/>
              <w:right w:val="single" w:sz="4" w:space="0" w:color="auto"/>
            </w:tcBorders>
            <w:vAlign w:val="center"/>
            <w:hideMark/>
          </w:tcPr>
          <w:p w:rsidR="00966B23" w:rsidRPr="00272933" w:rsidRDefault="00966B23" w:rsidP="006E11A5">
            <w:pPr>
              <w:suppressAutoHyphens/>
              <w:spacing w:after="0" w:line="240" w:lineRule="auto"/>
              <w:contextualSpacing/>
              <w:jc w:val="center"/>
              <w:rPr>
                <w:rFonts w:ascii="Times New Roman" w:hAnsi="Times New Roman"/>
                <w:sz w:val="24"/>
                <w:szCs w:val="24"/>
              </w:rPr>
            </w:pPr>
            <w:r w:rsidRPr="00272933">
              <w:rPr>
                <w:rFonts w:ascii="Times New Roman" w:hAnsi="Times New Roman"/>
                <w:sz w:val="24"/>
                <w:szCs w:val="24"/>
              </w:rPr>
              <w:t>Методы оценки</w:t>
            </w: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ОК 01</w:t>
            </w:r>
            <w:r w:rsidRPr="00272933">
              <w:rPr>
                <w:rFonts w:ascii="Times New Roman" w:hAnsi="Times New Roman"/>
                <w:sz w:val="24"/>
                <w:szCs w:val="24"/>
              </w:rPr>
              <w:tab/>
              <w:t xml:space="preserve">Выбирать способы решения задач профессиональной деятельности </w:t>
            </w:r>
            <w:r w:rsidRPr="00272933">
              <w:rPr>
                <w:rFonts w:ascii="Times New Roman" w:hAnsi="Times New Roman"/>
                <w:sz w:val="24"/>
                <w:szCs w:val="24"/>
              </w:rPr>
              <w:lastRenderedPageBreak/>
              <w:t>применительно к различным контекстам</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Знание более одного способа решения профессиональной задачи.</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Аргументация выбора конкретного способа</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 xml:space="preserve">Кейс-задачи </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Устный опрос</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Тестирование </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Защита конспекта урока по дисциплине</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Защита методического портфолио</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Экспертное наблюдение за профессиональным поведением обучающегося в ходе учебной и производственной  практики</w:t>
            </w:r>
          </w:p>
          <w:p w:rsidR="00966B23" w:rsidRPr="00272933" w:rsidRDefault="00966B23" w:rsidP="006E11A5">
            <w:pPr>
              <w:spacing w:after="0" w:line="240" w:lineRule="auto"/>
              <w:contextualSpacing/>
              <w:rPr>
                <w:rFonts w:ascii="Times New Roman" w:eastAsia="Calibri" w:hAnsi="Times New Roman"/>
                <w:sz w:val="24"/>
                <w:szCs w:val="24"/>
                <w:lang w:eastAsia="en-US"/>
              </w:rPr>
            </w:pP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lastRenderedPageBreak/>
              <w:t xml:space="preserve">ОК 02 </w:t>
            </w:r>
            <w:r w:rsidRPr="00272933">
              <w:rPr>
                <w:rFonts w:ascii="Times New Roman" w:hAnsi="Times New Roman"/>
                <w:sz w:val="24"/>
                <w:szCs w:val="24"/>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Соответствие найденной информации заданной теме (задаче).</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-владение разными способами представления информации</w:t>
            </w:r>
          </w:p>
          <w:p w:rsidR="00966B23" w:rsidRPr="00272933" w:rsidRDefault="00966B23" w:rsidP="006E11A5">
            <w:pPr>
              <w:spacing w:after="0" w:line="240" w:lineRule="auto"/>
              <w:contextualSpacing/>
              <w:rPr>
                <w:rFonts w:ascii="Times New Roman" w:eastAsia="Calibri" w:hAnsi="Times New Roman"/>
                <w:bCs/>
                <w:sz w:val="24"/>
                <w:szCs w:val="24"/>
                <w:lang w:eastAsia="en-US"/>
              </w:rPr>
            </w:pPr>
            <w:r w:rsidRPr="00272933">
              <w:rPr>
                <w:rFonts w:ascii="Times New Roman" w:eastAsia="Calibri" w:hAnsi="Times New Roman"/>
                <w:bCs/>
                <w:sz w:val="24"/>
                <w:szCs w:val="24"/>
                <w:lang w:eastAsia="en-US"/>
              </w:rPr>
              <w:t xml:space="preserve">- результативность и оперативность поиска информации, необходимой для постановки и решения профессиональных задач, </w:t>
            </w:r>
            <w:r w:rsidRPr="00272933">
              <w:rPr>
                <w:rFonts w:ascii="Times New Roman" w:eastAsia="Calibri" w:hAnsi="Times New Roman"/>
                <w:sz w:val="24"/>
                <w:szCs w:val="24"/>
                <w:lang w:eastAsia="en-US"/>
              </w:rPr>
              <w:t>профессионального и личностного развития;</w:t>
            </w:r>
          </w:p>
          <w:p w:rsidR="00966B23" w:rsidRPr="00272933" w:rsidRDefault="00966B23" w:rsidP="006E11A5">
            <w:pPr>
              <w:spacing w:after="0" w:line="240" w:lineRule="auto"/>
              <w:contextualSpacing/>
              <w:rPr>
                <w:rFonts w:ascii="Times New Roman" w:eastAsia="Calibri" w:hAnsi="Times New Roman"/>
                <w:bCs/>
                <w:sz w:val="24"/>
                <w:szCs w:val="24"/>
                <w:lang w:eastAsia="en-US"/>
              </w:rPr>
            </w:pPr>
            <w:r w:rsidRPr="00272933">
              <w:rPr>
                <w:rFonts w:ascii="Times New Roman" w:eastAsia="Calibri" w:hAnsi="Times New Roman"/>
                <w:bCs/>
                <w:sz w:val="24"/>
                <w:szCs w:val="24"/>
                <w:lang w:eastAsia="en-US"/>
              </w:rPr>
              <w:t>- объективный анализ найденной информации;</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bCs/>
                <w:sz w:val="24"/>
                <w:szCs w:val="24"/>
                <w:lang w:eastAsia="en-US"/>
              </w:rPr>
              <w:t xml:space="preserve">- использование широкого спектра современных источников информации, в том числе Интернета при решении профессиональных задач, </w:t>
            </w:r>
            <w:r w:rsidRPr="00272933">
              <w:rPr>
                <w:rFonts w:ascii="Times New Roman" w:eastAsia="Calibri" w:hAnsi="Times New Roman"/>
                <w:sz w:val="24"/>
                <w:szCs w:val="24"/>
                <w:lang w:eastAsia="en-US"/>
              </w:rPr>
              <w:t>профессионального и личностного развития</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Устные выступления с презентацией</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Реферирование профессионального текста</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Защита проектов</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Реферирование научного текста</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Защита траектории профессионального роста</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Представление наиболее эффективных </w:t>
            </w:r>
            <w:r w:rsidRPr="00E31D79">
              <w:rPr>
                <w:rFonts w:ascii="Times New Roman" w:eastAsia="Calibri" w:hAnsi="Times New Roman"/>
                <w:sz w:val="24"/>
                <w:szCs w:val="24"/>
                <w:lang w:eastAsia="en-US"/>
              </w:rPr>
              <w:t>практик организации учебной деятельности обучающихся начальных классов</w:t>
            </w:r>
          </w:p>
          <w:p w:rsidR="00966B23" w:rsidRPr="00272933" w:rsidRDefault="00966B23" w:rsidP="006E11A5">
            <w:pPr>
              <w:spacing w:after="0" w:line="240" w:lineRule="auto"/>
              <w:contextualSpacing/>
              <w:rPr>
                <w:rFonts w:ascii="Times New Roman" w:eastAsia="Calibri" w:hAnsi="Times New Roman"/>
                <w:sz w:val="24"/>
                <w:szCs w:val="24"/>
                <w:lang w:eastAsia="en-US"/>
              </w:rPr>
            </w:pP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ОК 03</w:t>
            </w:r>
            <w:r w:rsidRPr="00272933">
              <w:rPr>
                <w:rFonts w:ascii="Times New Roman" w:hAnsi="Times New Roman"/>
                <w:sz w:val="24"/>
                <w:szCs w:val="24"/>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глубина интереса к самообразованию, повышению квалификации в контексте профессионального развития;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 полнота и адекватность самоанализа и самооценки </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 обоснованность целей собственного профессионального и личностного развития; </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полнота информации, отобранной для профессионального и личностного развития;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целесообразность выбранных форм и методов саморазвития и самообразования, повышения квалификации</w:t>
            </w:r>
          </w:p>
          <w:p w:rsidR="00966B23" w:rsidRPr="00272933" w:rsidRDefault="00966B23" w:rsidP="006E11A5">
            <w:pPr>
              <w:suppressAutoHyphens/>
              <w:spacing w:after="0" w:line="240" w:lineRule="auto"/>
              <w:contextualSpacing/>
              <w:rPr>
                <w:rFonts w:ascii="Times New Roman" w:hAnsi="Times New Roman"/>
                <w:i/>
                <w:sz w:val="24"/>
                <w:szCs w:val="24"/>
              </w:rPr>
            </w:pP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Защита траектории профессионального роста </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Экспертная оценка выбранного способа профессионального развития</w:t>
            </w:r>
          </w:p>
          <w:p w:rsidR="00966B23" w:rsidRPr="00272933" w:rsidRDefault="00966B23" w:rsidP="006E11A5">
            <w:pPr>
              <w:suppressAutoHyphens/>
              <w:spacing w:after="0" w:line="240" w:lineRule="auto"/>
              <w:contextualSpacing/>
              <w:jc w:val="center"/>
              <w:rPr>
                <w:rFonts w:ascii="Times New Roman" w:hAnsi="Times New Roman"/>
                <w:i/>
                <w:sz w:val="24"/>
                <w:szCs w:val="24"/>
              </w:rPr>
            </w:pP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lastRenderedPageBreak/>
              <w:t>ОК 04</w:t>
            </w:r>
            <w:r w:rsidRPr="00272933">
              <w:rPr>
                <w:rFonts w:ascii="Times New Roman" w:hAnsi="Times New Roman"/>
                <w:sz w:val="24"/>
                <w:szCs w:val="24"/>
              </w:rPr>
              <w:tab/>
              <w:t>Эффективно взаимодействовать и работать в коллективе и команде</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Демонстрация результатов деятельности в условиях коллективной и командной работы в соответствии с заданной задачей.</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Объективность оценки собственного вклада в достижение командного результата</w:t>
            </w:r>
          </w:p>
          <w:p w:rsidR="00966B23" w:rsidRPr="00272933" w:rsidRDefault="00966B23" w:rsidP="006E11A5">
            <w:pPr>
              <w:spacing w:after="0" w:line="240" w:lineRule="auto"/>
              <w:contextualSpacing/>
              <w:rPr>
                <w:rFonts w:ascii="Times New Roman" w:eastAsia="Calibri" w:hAnsi="Times New Roman"/>
                <w:bCs/>
                <w:sz w:val="24"/>
                <w:szCs w:val="24"/>
                <w:lang w:eastAsia="en-US"/>
              </w:rPr>
            </w:pPr>
            <w:r w:rsidRPr="00272933">
              <w:rPr>
                <w:rFonts w:ascii="Times New Roman" w:eastAsia="Calibri" w:hAnsi="Times New Roman"/>
                <w:bCs/>
                <w:sz w:val="24"/>
                <w:szCs w:val="24"/>
                <w:lang w:eastAsia="en-US"/>
              </w:rPr>
              <w:t xml:space="preserve">- </w:t>
            </w:r>
            <w:r w:rsidRPr="00272933">
              <w:rPr>
                <w:rFonts w:ascii="Times New Roman" w:eastAsia="Calibri" w:hAnsi="Times New Roman"/>
                <w:sz w:val="24"/>
                <w:szCs w:val="24"/>
                <w:lang w:eastAsia="en-US"/>
              </w:rPr>
              <w:t>успешность применения коммуникационных способностей на практике;</w:t>
            </w:r>
          </w:p>
          <w:p w:rsidR="00966B23" w:rsidRPr="00272933" w:rsidRDefault="00966B23" w:rsidP="006E11A5">
            <w:pPr>
              <w:spacing w:after="0" w:line="240" w:lineRule="auto"/>
              <w:contextualSpacing/>
              <w:rPr>
                <w:rFonts w:ascii="Times New Roman" w:eastAsia="Calibri" w:hAnsi="Times New Roman"/>
                <w:bCs/>
                <w:sz w:val="24"/>
                <w:szCs w:val="24"/>
                <w:lang w:eastAsia="en-US"/>
              </w:rPr>
            </w:pPr>
            <w:r w:rsidRPr="00272933">
              <w:rPr>
                <w:rFonts w:ascii="Times New Roman" w:eastAsia="Calibri" w:hAnsi="Times New Roman"/>
                <w:bCs/>
                <w:sz w:val="24"/>
                <w:szCs w:val="24"/>
                <w:lang w:eastAsia="en-US"/>
              </w:rPr>
              <w:t>- соблюдение принципов профессиональной этики;</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bCs/>
                <w:sz w:val="24"/>
                <w:szCs w:val="24"/>
                <w:lang w:eastAsia="en-US"/>
              </w:rPr>
              <w:t>- владение способами бесконфликтного общения и саморегуляции в коллективе</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Деловая игра</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Экспертное наблюдение за обучающимся в ходе выполнения практических (проектных, исследовательских) парных (групповых) заданий;</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Самоанализ и самооценка деятельности в паре, группе, команде</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Оценка практических (проектных, исследовательских) парных (групповых) заданий</w:t>
            </w:r>
          </w:p>
          <w:p w:rsidR="00966B23" w:rsidRPr="00272933" w:rsidRDefault="00966B23" w:rsidP="006E11A5">
            <w:pPr>
              <w:spacing w:after="0" w:line="240" w:lineRule="auto"/>
              <w:contextualSpacing/>
              <w:rPr>
                <w:rFonts w:ascii="Times New Roman" w:eastAsia="Calibri" w:hAnsi="Times New Roman"/>
                <w:sz w:val="24"/>
                <w:szCs w:val="24"/>
                <w:lang w:eastAsia="en-US"/>
              </w:rPr>
            </w:pP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ОК 05</w:t>
            </w:r>
            <w:r w:rsidRPr="00272933">
              <w:rPr>
                <w:rFonts w:ascii="Times New Roman" w:hAnsi="Times New Roman"/>
                <w:sz w:val="24"/>
                <w:szCs w:val="24"/>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 использование вербальных и невербальных способов коммуникации на государственном языке с учетом особенностей и различий социального и культурного контекста; - соблюдать нормы самостоятельность выбора стиля монологического высказывания в зависимости от его цели и целевой аудитории и с учетом особенностей и различий социального и культурного контекста; </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Экспертное наблюдение за выполнением работ</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Портфолио.</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Реферат.</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Эссе.</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hAnsi="Times New Roman"/>
                <w:color w:val="000000"/>
                <w:sz w:val="24"/>
                <w:szCs w:val="24"/>
              </w:rPr>
              <w:t>Отчет по научно-исследовательской работе студентов.</w:t>
            </w: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ОК 06</w:t>
            </w:r>
            <w:r w:rsidRPr="00272933">
              <w:rPr>
                <w:rFonts w:ascii="Times New Roman" w:hAnsi="Times New Roman"/>
                <w:sz w:val="24"/>
                <w:szCs w:val="24"/>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осознанность и глубина проявления гражданско-патриотических чувств и позиции в ходе профессиональной деятельности;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полнота и осознанность социальной значимости педагогической профессии;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сформированность и осознанность системы материально-духовных ценностей;</w:t>
            </w:r>
          </w:p>
          <w:p w:rsidR="00966B23" w:rsidRPr="00272933" w:rsidRDefault="00966B23" w:rsidP="006E11A5">
            <w:pPr>
              <w:suppressAutoHyphens/>
              <w:spacing w:after="0" w:line="240" w:lineRule="auto"/>
              <w:contextualSpacing/>
              <w:rPr>
                <w:rFonts w:ascii="Times New Roman" w:hAnsi="Times New Roman"/>
                <w:i/>
                <w:sz w:val="24"/>
                <w:szCs w:val="24"/>
              </w:rPr>
            </w:pPr>
            <w:r w:rsidRPr="00272933">
              <w:rPr>
                <w:rFonts w:ascii="Times New Roman" w:eastAsia="Calibri" w:hAnsi="Times New Roman"/>
                <w:sz w:val="24"/>
                <w:szCs w:val="24"/>
                <w:lang w:eastAsia="en-US"/>
              </w:rPr>
              <w:t>- точность соблюдения норм поведения, принятых в обществе.</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Отражение ценностного содержания в разработанных конспектах уроков.</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Анализ воспитательного потенциала урока</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Экспертное наблюдение за профессиональным поведением обучающегося в ходе занятий, учебной и производственной  практики</w:t>
            </w:r>
          </w:p>
          <w:p w:rsidR="00966B23" w:rsidRPr="00272933" w:rsidRDefault="00966B23" w:rsidP="006E11A5">
            <w:pPr>
              <w:suppressAutoHyphens/>
              <w:spacing w:after="0" w:line="240" w:lineRule="auto"/>
              <w:contextualSpacing/>
              <w:rPr>
                <w:rFonts w:ascii="Times New Roman" w:hAnsi="Times New Roman"/>
                <w:sz w:val="24"/>
                <w:szCs w:val="24"/>
              </w:rPr>
            </w:pPr>
          </w:p>
          <w:p w:rsidR="00966B23" w:rsidRPr="00272933" w:rsidRDefault="00966B23" w:rsidP="006E11A5">
            <w:pPr>
              <w:suppressAutoHyphens/>
              <w:spacing w:after="0" w:line="240" w:lineRule="auto"/>
              <w:contextualSpacing/>
              <w:rPr>
                <w:rFonts w:ascii="Times New Roman" w:hAnsi="Times New Roman"/>
                <w:sz w:val="24"/>
                <w:szCs w:val="24"/>
              </w:rPr>
            </w:pP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ОК 07</w:t>
            </w:r>
            <w:r w:rsidRPr="00272933">
              <w:rPr>
                <w:rFonts w:ascii="Times New Roman" w:hAnsi="Times New Roman"/>
                <w:sz w:val="24"/>
                <w:szCs w:val="24"/>
              </w:rPr>
              <w:tab/>
              <w:t xml:space="preserve">Содействовать сохранению окружающей среды, </w:t>
            </w:r>
            <w:r w:rsidRPr="00272933">
              <w:rPr>
                <w:rFonts w:ascii="Times New Roman" w:hAnsi="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 сохранение окружающей среды и соблюдения норм экологической безопасности;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 определение направлений ресурсосбережения в рамках профессиональной деятельности;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соблюдение правил экологической безопасности при ведении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профессиональной деятельности;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определение путей обеспечения ресурсосбережения;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выбора действий и форм поведения в чрезвычайных ситуациях;</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eastAsia="Calibri" w:hAnsi="Times New Roman"/>
                <w:sz w:val="24"/>
                <w:szCs w:val="24"/>
                <w:lang w:eastAsia="en-US"/>
              </w:rPr>
              <w:t xml:space="preserve"> - соблюдение требований безопасности жизнедеятельности, охраны труда при организации образовательного процесса.</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Кейс-метод.</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Проектные задания.</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Реферат.</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eastAsia="Calibri" w:hAnsi="Times New Roman"/>
                <w:sz w:val="24"/>
                <w:szCs w:val="24"/>
                <w:lang w:eastAsia="en-US"/>
              </w:rPr>
              <w:lastRenderedPageBreak/>
              <w:t>Презентация.</w:t>
            </w: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lastRenderedPageBreak/>
              <w:t>ОК 08</w:t>
            </w:r>
            <w:r w:rsidRPr="00272933">
              <w:rPr>
                <w:rFonts w:ascii="Times New Roman" w:hAnsi="Times New Roman"/>
                <w:sz w:val="24"/>
                <w:szCs w:val="24"/>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точность и аргументированность подбора средств физкультурно-оздоровительной деятельности;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полнота реализации физкультурно-оздоровительной деятельности для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укрепления здоровья и физической подготовленности;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рациональность отбора и применения приемов двигательных функций в профессиональной деятельности;</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eastAsia="Calibri" w:hAnsi="Times New Roman"/>
                <w:sz w:val="24"/>
                <w:szCs w:val="24"/>
                <w:lang w:eastAsia="en-US"/>
              </w:rPr>
              <w:t>- полнота и глубина владения средствами профилактики перенапряжения, характерными для педагогической профессии.</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Экспертная оценка</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подбора средств физкультурно-оздоровительной деятельности;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реализации физкультурно-оздоровительной деятельности для укрепления здоровья и физической подготовленности;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отбора и применения приемов двигательных функций в профессиональной деятельности;</w:t>
            </w:r>
          </w:p>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eastAsia="Calibri" w:hAnsi="Times New Roman"/>
                <w:sz w:val="24"/>
                <w:szCs w:val="24"/>
                <w:lang w:eastAsia="en-US"/>
              </w:rPr>
              <w:t>- владения средствами профилактики перенапряжения, характерными для педагогической профессии.</w:t>
            </w: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ОК 09</w:t>
            </w:r>
            <w:r w:rsidRPr="00272933">
              <w:rPr>
                <w:rFonts w:ascii="Times New Roman" w:hAnsi="Times New Roman"/>
                <w:sz w:val="24"/>
                <w:szCs w:val="24"/>
              </w:rPr>
              <w:tab/>
              <w:t>Пользоваться профессиональной документацией на государственном и иностранном языках</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  эффективность поиска необходимой информации в российских и зарубежных источниках: нормативно- правовой документации, стандартах</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 объективность анализа и эффективность применения в профессиональной деятельности информации, </w:t>
            </w:r>
            <w:r w:rsidRPr="00272933">
              <w:rPr>
                <w:rFonts w:ascii="Times New Roman" w:eastAsia="Calibri" w:hAnsi="Times New Roman"/>
                <w:sz w:val="24"/>
                <w:szCs w:val="24"/>
                <w:lang w:eastAsia="en-US"/>
              </w:rPr>
              <w:lastRenderedPageBreak/>
              <w:t>содержащейся в документации профессиональной области</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Экспертное наблюдение за выполнением работ</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Оценка соблюдения правил оформления документов и построения устных сообщений на государственном языке Российской Федерации</w:t>
            </w:r>
          </w:p>
          <w:p w:rsidR="00966B23" w:rsidRPr="00272933" w:rsidRDefault="00966B23" w:rsidP="006E11A5">
            <w:pPr>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Реферат.</w:t>
            </w:r>
          </w:p>
          <w:p w:rsidR="00966B23" w:rsidRPr="00272933" w:rsidRDefault="00966B23" w:rsidP="006E11A5">
            <w:pPr>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Отчет по научно-исследовательской работе студентов.</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Кейс-метод.</w:t>
            </w: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lastRenderedPageBreak/>
              <w:t>ПК 1.1. Проектировать процесс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hAnsi="Times New Roman"/>
                <w:color w:val="000000"/>
                <w:sz w:val="24"/>
                <w:szCs w:val="24"/>
              </w:rPr>
            </w:pPr>
            <w:r w:rsidRPr="00272933">
              <w:rPr>
                <w:rFonts w:ascii="Times New Roman" w:eastAsia="Calibri" w:hAnsi="Times New Roman"/>
                <w:sz w:val="24"/>
                <w:szCs w:val="24"/>
                <w:lang w:eastAsia="en-US"/>
              </w:rPr>
              <w:t xml:space="preserve">- глубина осознанности сущности и требований </w:t>
            </w:r>
            <w:r w:rsidRPr="00272933">
              <w:rPr>
                <w:rFonts w:ascii="Times New Roman" w:hAnsi="Times New Roman"/>
                <w:color w:val="000000"/>
                <w:sz w:val="24"/>
                <w:szCs w:val="24"/>
              </w:rPr>
              <w:t>федеральных государственных образовательных стандартов;</w:t>
            </w:r>
          </w:p>
          <w:p w:rsidR="00966B23" w:rsidRPr="00272933" w:rsidRDefault="00966B23" w:rsidP="006E11A5">
            <w:pPr>
              <w:spacing w:after="0" w:line="240" w:lineRule="auto"/>
              <w:contextualSpacing/>
              <w:jc w:val="both"/>
              <w:rPr>
                <w:rFonts w:ascii="Times New Roman" w:hAnsi="Times New Roman"/>
                <w:color w:val="000000"/>
                <w:sz w:val="24"/>
                <w:szCs w:val="24"/>
              </w:rPr>
            </w:pPr>
            <w:r w:rsidRPr="00272933">
              <w:rPr>
                <w:rFonts w:ascii="Times New Roman" w:hAnsi="Times New Roman"/>
                <w:color w:val="000000"/>
                <w:sz w:val="24"/>
                <w:szCs w:val="24"/>
              </w:rPr>
              <w:t>- полнота и глубина понимания сути разработки и оформления основных образовательных программ начального общего образования;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hAnsi="Times New Roman"/>
                <w:color w:val="000000"/>
                <w:sz w:val="24"/>
                <w:szCs w:val="24"/>
              </w:rPr>
              <w:t xml:space="preserve">- </w:t>
            </w:r>
            <w:r w:rsidRPr="00272933">
              <w:rPr>
                <w:rFonts w:ascii="Times New Roman" w:eastAsia="Calibri" w:hAnsi="Times New Roman"/>
                <w:sz w:val="24"/>
                <w:szCs w:val="24"/>
                <w:lang w:eastAsia="en-US"/>
              </w:rPr>
              <w:t>грамотность проектирования образовательного процесса в начальных</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классах в соответствии с требованиями</w:t>
            </w:r>
            <w:r w:rsidRPr="00272933">
              <w:rPr>
                <w:rFonts w:ascii="Times New Roman" w:hAnsi="Times New Roman"/>
                <w:color w:val="000000"/>
                <w:sz w:val="24"/>
                <w:szCs w:val="24"/>
              </w:rPr>
              <w:t xml:space="preserve"> федеральных государственных образовательных стандартов и примерных основных образовательных программ начального общего образования;</w:t>
            </w:r>
            <w:r w:rsidRPr="00272933">
              <w:rPr>
                <w:rFonts w:ascii="Times New Roman" w:eastAsia="Calibri" w:hAnsi="Times New Roman"/>
                <w:sz w:val="24"/>
                <w:szCs w:val="24"/>
                <w:lang w:eastAsia="en-US"/>
              </w:rPr>
              <w:t xml:space="preserve"> </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соответствие выбранных форм работы индивидуально-возрастным особенностям обучающихся;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точность соблюдения педагогических,</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гигиенических, специальных требований</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eastAsia="Calibri" w:hAnsi="Times New Roman"/>
                <w:sz w:val="24"/>
                <w:szCs w:val="24"/>
                <w:lang w:eastAsia="en-US"/>
              </w:rPr>
              <w:t>при проектировании образовательного процесса.</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Кейс-задачи</w:t>
            </w:r>
          </w:p>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Решение педагогических задач</w:t>
            </w:r>
          </w:p>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 xml:space="preserve">Аналитический обзор научно-методических ресурсов </w:t>
            </w:r>
            <w:r w:rsidRPr="00272933">
              <w:rPr>
                <w:rFonts w:ascii="Times New Roman" w:hAnsi="Times New Roman"/>
                <w:sz w:val="24"/>
                <w:szCs w:val="24"/>
                <w:lang w:val="en-US"/>
              </w:rPr>
              <w:t>edsoo</w:t>
            </w:r>
            <w:r w:rsidRPr="00272933">
              <w:rPr>
                <w:rFonts w:ascii="Times New Roman" w:hAnsi="Times New Roman"/>
                <w:sz w:val="24"/>
                <w:szCs w:val="24"/>
              </w:rPr>
              <w:t>.</w:t>
            </w:r>
            <w:r w:rsidRPr="00272933">
              <w:rPr>
                <w:rFonts w:ascii="Times New Roman" w:hAnsi="Times New Roman"/>
                <w:sz w:val="24"/>
                <w:szCs w:val="24"/>
                <w:lang w:val="en-US"/>
              </w:rPr>
              <w:t>ru</w:t>
            </w:r>
            <w:r w:rsidRPr="00272933">
              <w:rPr>
                <w:rFonts w:ascii="Times New Roman" w:hAnsi="Times New Roman"/>
                <w:sz w:val="24"/>
                <w:szCs w:val="24"/>
              </w:rPr>
              <w:t xml:space="preserve"> </w:t>
            </w:r>
          </w:p>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Экспертная оценка разработанных конспектов уроков</w:t>
            </w:r>
          </w:p>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Экспертная оценка разработанных проектных и исследовательских работ</w:t>
            </w:r>
          </w:p>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Контрольная работа</w:t>
            </w:r>
          </w:p>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Тестирование</w:t>
            </w:r>
          </w:p>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Экспертная оценка интеллектуальных карт</w:t>
            </w: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ПК.1.2</w:t>
            </w:r>
            <w:r w:rsidRPr="00272933">
              <w:rPr>
                <w:rFonts w:ascii="Times New Roman" w:hAnsi="Times New Roman"/>
                <w:sz w:val="24"/>
                <w:szCs w:val="24"/>
              </w:rPr>
              <w:tab/>
              <w:t xml:space="preserve"> Организовывать процесс обучения </w:t>
            </w:r>
            <w:r>
              <w:rPr>
                <w:rFonts w:ascii="Times New Roman" w:hAnsi="Times New Roman"/>
                <w:sz w:val="24"/>
                <w:szCs w:val="24"/>
              </w:rPr>
              <w:t>обучающихся</w:t>
            </w:r>
            <w:r w:rsidRPr="00272933">
              <w:rPr>
                <w:rFonts w:ascii="Times New Roman" w:hAnsi="Times New Roman"/>
                <w:sz w:val="24"/>
                <w:szCs w:val="24"/>
              </w:rPr>
              <w:t xml:space="preserve"> в соответствии с санитарными нормами и правилами</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hAnsi="Times New Roman"/>
                <w:color w:val="000000"/>
                <w:sz w:val="24"/>
                <w:szCs w:val="24"/>
              </w:rPr>
            </w:pPr>
            <w:r w:rsidRPr="00272933">
              <w:rPr>
                <w:rFonts w:ascii="Times New Roman" w:hAnsi="Times New Roman"/>
                <w:color w:val="000000"/>
                <w:sz w:val="24"/>
                <w:szCs w:val="24"/>
              </w:rPr>
              <w:t>- обоснованность постановки целей и задач урока в соответствии с особенностями учебного предмета, возраста, класса, санитарно-гигиеническими нормами и правилами;</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color w:val="000000"/>
                <w:sz w:val="24"/>
                <w:szCs w:val="24"/>
              </w:rPr>
              <w:t>- соответствие структуры и содержания</w:t>
            </w:r>
            <w:r w:rsidRPr="00272933">
              <w:rPr>
                <w:rFonts w:ascii="Times New Roman" w:hAnsi="Times New Roman"/>
                <w:color w:val="000000"/>
                <w:sz w:val="24"/>
                <w:szCs w:val="24"/>
              </w:rPr>
              <w:br/>
              <w:t>урока целям и сопутствующим задачам;</w:t>
            </w:r>
            <w:r w:rsidRPr="00272933">
              <w:rPr>
                <w:rFonts w:ascii="Times New Roman" w:hAnsi="Times New Roman"/>
                <w:color w:val="000000"/>
                <w:sz w:val="24"/>
                <w:szCs w:val="24"/>
              </w:rPr>
              <w:br/>
              <w:t>- обоснованность выбора методов и форм</w:t>
            </w:r>
            <w:r w:rsidRPr="00272933">
              <w:rPr>
                <w:rFonts w:ascii="Times New Roman" w:hAnsi="Times New Roman"/>
                <w:color w:val="000000"/>
                <w:sz w:val="24"/>
                <w:szCs w:val="24"/>
              </w:rPr>
              <w:br/>
              <w:t>организации учебной деятельности</w:t>
            </w:r>
            <w:r w:rsidRPr="00272933">
              <w:rPr>
                <w:rFonts w:ascii="Times New Roman" w:hAnsi="Times New Roman"/>
                <w:color w:val="000000"/>
                <w:sz w:val="24"/>
                <w:szCs w:val="24"/>
              </w:rPr>
              <w:br/>
            </w:r>
            <w:r w:rsidRPr="00272933">
              <w:rPr>
                <w:rFonts w:ascii="Times New Roman" w:hAnsi="Times New Roman"/>
                <w:color w:val="000000"/>
                <w:sz w:val="24"/>
                <w:szCs w:val="24"/>
              </w:rPr>
              <w:lastRenderedPageBreak/>
              <w:t>обучающихся на уроках;</w:t>
            </w:r>
            <w:r w:rsidRPr="00272933">
              <w:rPr>
                <w:rFonts w:ascii="Times New Roman" w:hAnsi="Times New Roman"/>
                <w:color w:val="000000"/>
                <w:sz w:val="24"/>
                <w:szCs w:val="24"/>
              </w:rPr>
              <w:br/>
              <w:t>- обоснованность применения современных педагогических технологий в соответствии с индивидуально-возрастными особенностями обучающихся;</w:t>
            </w:r>
            <w:r w:rsidRPr="00272933">
              <w:rPr>
                <w:rFonts w:ascii="Times New Roman" w:hAnsi="Times New Roman"/>
                <w:color w:val="000000"/>
                <w:sz w:val="24"/>
                <w:szCs w:val="24"/>
              </w:rPr>
              <w:br/>
              <w:t>- точность распределения времени на</w:t>
            </w:r>
            <w:r w:rsidRPr="00272933">
              <w:rPr>
                <w:rFonts w:ascii="Times New Roman" w:hAnsi="Times New Roman"/>
                <w:color w:val="000000"/>
                <w:sz w:val="24"/>
                <w:szCs w:val="24"/>
              </w:rPr>
              <w:br/>
              <w:t>этапах урока;</w:t>
            </w:r>
            <w:r w:rsidRPr="00272933">
              <w:rPr>
                <w:rFonts w:ascii="Times New Roman" w:hAnsi="Times New Roman"/>
                <w:color w:val="000000"/>
                <w:sz w:val="24"/>
                <w:szCs w:val="24"/>
              </w:rPr>
              <w:br/>
              <w:t>- рациональность использования ТСО при проведении урока.</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lastRenderedPageBreak/>
              <w:t>Экспертная оценка разработанных конспектов уроков и проведенных уроков</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Экспертная оценка проектных и исследовательских работ обучающихся</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Кейс-задачи</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Экспертное наблюдение за профессиональным поведением обучающегося в ходе занятий, учебной и производственной  практики</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Экспертная оценка результатов учебной и производственной практики</w:t>
            </w: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lastRenderedPageBreak/>
              <w:t>ПК.1.3</w:t>
            </w:r>
            <w:r>
              <w:rPr>
                <w:rFonts w:ascii="Times New Roman" w:hAnsi="Times New Roman"/>
                <w:sz w:val="24"/>
                <w:szCs w:val="24"/>
              </w:rPr>
              <w:t xml:space="preserve"> </w:t>
            </w:r>
            <w:r w:rsidRPr="00272933">
              <w:rPr>
                <w:rFonts w:ascii="Times New Roman" w:hAnsi="Times New Roman"/>
                <w:sz w:val="24"/>
                <w:szCs w:val="24"/>
              </w:rPr>
              <w:t xml:space="preserve">Контролировать и корректировать процесс обучения, оценивать результат обучения </w:t>
            </w:r>
            <w:r>
              <w:rPr>
                <w:rFonts w:ascii="Times New Roman" w:hAnsi="Times New Roman"/>
                <w:sz w:val="24"/>
                <w:szCs w:val="24"/>
              </w:rPr>
              <w:t>обучающихся</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обоснованность выбора видов и форм</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контроля и методов диагностики результатов обучения; </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оптимальность подбора форм и средств оценивания результатов обучения обучающихся;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обоснованность отбора контрольно-измерительных материалов</w:t>
            </w:r>
            <w:r w:rsidRPr="00272933">
              <w:rPr>
                <w:rFonts w:ascii="Times New Roman" w:hAnsi="Times New Roman"/>
                <w:color w:val="000000"/>
                <w:sz w:val="24"/>
                <w:szCs w:val="24"/>
              </w:rPr>
              <w:t xml:space="preserve"> для оценки результата обучения обучающихся</w:t>
            </w:r>
            <w:r w:rsidRPr="00272933">
              <w:rPr>
                <w:rFonts w:ascii="Times New Roman" w:eastAsia="Calibri" w:hAnsi="Times New Roman"/>
                <w:sz w:val="24"/>
                <w:szCs w:val="24"/>
                <w:lang w:eastAsia="en-US"/>
              </w:rPr>
              <w:t>;</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точность интерпретации результатов диагностики учебных достижений обучающихся;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компетентность и объективность педагогического контроля и оценки результатов обучения;</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eastAsia="Calibri" w:hAnsi="Times New Roman"/>
                <w:sz w:val="24"/>
                <w:szCs w:val="24"/>
                <w:lang w:eastAsia="en-US"/>
              </w:rPr>
              <w:t>- обоснованность подбора методов и средств корректировки процесса обучения на основе анализа результатов обучения.</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Педагогические и компетентностные тесты</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Ситуационные, интегрированные и практико-ориентированные задания</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Аналитический обзор диагностических материалов</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Экспертная оценка методического пакета диагностик универсальных учебных действий и предметных результатов</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Экспертное наблюдение за профессиональным поведением обучающегося в ходе занятий, учебной и производственной  практики</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Экспертная оценка взаимооценивания и самооценивания обучающихся на основе известных критериев на практических занятиях</w:t>
            </w: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t>ПК.1.4</w:t>
            </w:r>
            <w:r>
              <w:rPr>
                <w:rFonts w:ascii="Times New Roman" w:hAnsi="Times New Roman"/>
                <w:sz w:val="24"/>
                <w:szCs w:val="24"/>
              </w:rPr>
              <w:t xml:space="preserve"> </w:t>
            </w:r>
            <w:r w:rsidRPr="00272933">
              <w:rPr>
                <w:rFonts w:ascii="Times New Roman" w:hAnsi="Times New Roman"/>
                <w:sz w:val="24"/>
                <w:szCs w:val="24"/>
              </w:rPr>
              <w:t xml:space="preserve">Анализировать процесс и результаты обучения </w:t>
            </w:r>
            <w:r>
              <w:rPr>
                <w:rFonts w:ascii="Times New Roman" w:hAnsi="Times New Roman"/>
                <w:sz w:val="24"/>
                <w:szCs w:val="24"/>
              </w:rPr>
              <w:t>обучающихся</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глубина анализа результатов обучения обучающихся;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адекватность и полнота самооценки педагогической деятельности;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точность соблюдение этических норм при анализе процесса и результатов обучения обучающихся;</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eastAsia="Calibri" w:hAnsi="Times New Roman"/>
                <w:sz w:val="24"/>
                <w:szCs w:val="24"/>
                <w:lang w:eastAsia="en-US"/>
              </w:rPr>
              <w:t xml:space="preserve">- точность и полнота оформления в бумажном и электронном виде планирующей и отчетной </w:t>
            </w:r>
            <w:r w:rsidRPr="00272933">
              <w:rPr>
                <w:rFonts w:ascii="Times New Roman" w:eastAsia="Calibri" w:hAnsi="Times New Roman"/>
                <w:sz w:val="24"/>
                <w:szCs w:val="24"/>
                <w:lang w:eastAsia="en-US"/>
              </w:rPr>
              <w:lastRenderedPageBreak/>
              <w:t>документации по результатам обучения.</w:t>
            </w:r>
          </w:p>
        </w:tc>
        <w:tc>
          <w:tcPr>
            <w:tcW w:w="3346" w:type="dxa"/>
            <w:tcBorders>
              <w:top w:val="single" w:sz="4" w:space="0" w:color="auto"/>
              <w:left w:val="single" w:sz="4" w:space="0" w:color="auto"/>
              <w:bottom w:val="single" w:sz="4" w:space="0" w:color="auto"/>
              <w:right w:val="single" w:sz="4" w:space="0" w:color="auto"/>
            </w:tcBorders>
          </w:tcPr>
          <w:p w:rsidR="00966B23" w:rsidRPr="00E31D79"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lastRenderedPageBreak/>
              <w:t xml:space="preserve">Защита методического портфолио «Профилактика и </w:t>
            </w:r>
            <w:r w:rsidRPr="00E31D79">
              <w:rPr>
                <w:rFonts w:ascii="Times New Roman" w:hAnsi="Times New Roman"/>
                <w:sz w:val="24"/>
                <w:szCs w:val="24"/>
              </w:rPr>
              <w:t>коррекция академической неуспеваемости обучающихся начальных классов»</w:t>
            </w:r>
          </w:p>
          <w:p w:rsidR="00966B23" w:rsidRPr="00272933" w:rsidRDefault="00966B23" w:rsidP="006E11A5">
            <w:pPr>
              <w:suppressAutoHyphens/>
              <w:spacing w:after="0" w:line="240" w:lineRule="auto"/>
              <w:contextualSpacing/>
              <w:rPr>
                <w:rFonts w:ascii="Times New Roman" w:hAnsi="Times New Roman"/>
                <w:sz w:val="24"/>
                <w:szCs w:val="24"/>
              </w:rPr>
            </w:pPr>
            <w:r w:rsidRPr="00E31D79">
              <w:rPr>
                <w:rFonts w:ascii="Times New Roman" w:hAnsi="Times New Roman"/>
                <w:sz w:val="24"/>
                <w:szCs w:val="24"/>
              </w:rPr>
              <w:t>Экспертная оценка решения проектных</w:t>
            </w:r>
            <w:r w:rsidRPr="00272933">
              <w:rPr>
                <w:rFonts w:ascii="Times New Roman" w:hAnsi="Times New Roman"/>
                <w:sz w:val="24"/>
                <w:szCs w:val="24"/>
              </w:rPr>
              <w:t xml:space="preserve"> и ситуационных задач</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Экспертная оценка анализа и интерпретации результатов диагностики учебных достижений обучающихся</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lastRenderedPageBreak/>
              <w:t xml:space="preserve">Заполнение диагностической карты и построение карты роста учебных достижений для обучающихся  </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Экспертное наблюдение за профессиональным поведением обучающегося в ходе занятий, учебной и производственной  практики</w:t>
            </w:r>
          </w:p>
          <w:p w:rsidR="00966B23" w:rsidRPr="00272933" w:rsidRDefault="00966B23" w:rsidP="006E11A5">
            <w:pPr>
              <w:suppressAutoHyphens/>
              <w:spacing w:after="0" w:line="240" w:lineRule="auto"/>
              <w:contextualSpacing/>
              <w:rPr>
                <w:rFonts w:ascii="Times New Roman" w:hAnsi="Times New Roman"/>
                <w:sz w:val="24"/>
                <w:szCs w:val="24"/>
              </w:rPr>
            </w:pP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lastRenderedPageBreak/>
              <w:t>ПК</w:t>
            </w:r>
            <w:r>
              <w:rPr>
                <w:rFonts w:ascii="Times New Roman" w:hAnsi="Times New Roman"/>
                <w:sz w:val="24"/>
                <w:szCs w:val="24"/>
              </w:rPr>
              <w:t xml:space="preserve"> </w:t>
            </w:r>
            <w:r w:rsidRPr="00272933">
              <w:rPr>
                <w:rFonts w:ascii="Times New Roman" w:hAnsi="Times New Roman"/>
                <w:sz w:val="24"/>
                <w:szCs w:val="24"/>
              </w:rPr>
              <w:t>1.5</w:t>
            </w:r>
            <w:r>
              <w:rPr>
                <w:rFonts w:ascii="Times New Roman" w:hAnsi="Times New Roman"/>
                <w:sz w:val="24"/>
                <w:szCs w:val="24"/>
              </w:rPr>
              <w:t xml:space="preserve"> </w:t>
            </w:r>
            <w:r w:rsidRPr="00272933">
              <w:rPr>
                <w:rFonts w:ascii="Times New Roman" w:hAnsi="Times New Roman"/>
                <w:sz w:val="24"/>
                <w:szCs w:val="24"/>
              </w:rPr>
              <w:t>Выбирать и разрабатывать учебно-методические материалы на основе ФГОС и примерных образовательных программ с учетом типа образовательной организации, особенностей класса/группы и отдельных обучающихся</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учёт индивидуальных и возрастных особенностей обучающихся и класса в целом при разработке и применении учебно-методических материалов;</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  точность соблюдения требований ФГОС, </w:t>
            </w:r>
            <w:r w:rsidRPr="00272933">
              <w:rPr>
                <w:rFonts w:ascii="Times New Roman" w:hAnsi="Times New Roman"/>
                <w:color w:val="000000"/>
                <w:sz w:val="24"/>
                <w:szCs w:val="24"/>
              </w:rPr>
              <w:t>примерных образовательных программ, а также</w:t>
            </w:r>
            <w:r w:rsidRPr="00272933">
              <w:rPr>
                <w:rFonts w:ascii="Times New Roman" w:eastAsia="Calibri" w:hAnsi="Times New Roman"/>
                <w:sz w:val="24"/>
                <w:szCs w:val="24"/>
                <w:lang w:eastAsia="en-US"/>
              </w:rPr>
              <w:t xml:space="preserve"> основных педагогических принципов при разработке учебно-методических материалов;</w:t>
            </w:r>
          </w:p>
          <w:p w:rsidR="00966B23" w:rsidRPr="00272933" w:rsidRDefault="00966B23" w:rsidP="006E11A5">
            <w:pPr>
              <w:spacing w:after="0" w:line="240" w:lineRule="auto"/>
              <w:contextualSpacing/>
              <w:jc w:val="both"/>
              <w:rPr>
                <w:rFonts w:ascii="Times New Roman" w:hAnsi="Times New Roman"/>
                <w:color w:val="000000"/>
                <w:sz w:val="24"/>
                <w:szCs w:val="24"/>
              </w:rPr>
            </w:pPr>
            <w:r w:rsidRPr="00272933">
              <w:rPr>
                <w:rFonts w:ascii="Times New Roman" w:eastAsia="Calibri" w:hAnsi="Times New Roman"/>
                <w:sz w:val="24"/>
                <w:szCs w:val="24"/>
                <w:lang w:eastAsia="en-US"/>
              </w:rPr>
              <w:t xml:space="preserve">- целесообразность и точность отбора оценочных средств для проверки результатов освоения учебных предметов, курсов в соответствии </w:t>
            </w:r>
            <w:r w:rsidRPr="00272933">
              <w:rPr>
                <w:rFonts w:ascii="Times New Roman" w:hAnsi="Times New Roman"/>
                <w:color w:val="000000"/>
                <w:sz w:val="24"/>
                <w:szCs w:val="24"/>
              </w:rPr>
              <w:t>с типом</w:t>
            </w:r>
            <w:r>
              <w:rPr>
                <w:rFonts w:ascii="Times New Roman" w:hAnsi="Times New Roman"/>
                <w:color w:val="000000"/>
                <w:sz w:val="24"/>
                <w:szCs w:val="24"/>
              </w:rPr>
              <w:t xml:space="preserve"> </w:t>
            </w:r>
            <w:r w:rsidRPr="00272933">
              <w:rPr>
                <w:rFonts w:ascii="Times New Roman" w:hAnsi="Times New Roman"/>
                <w:color w:val="000000"/>
                <w:sz w:val="24"/>
                <w:szCs w:val="24"/>
              </w:rPr>
              <w:t>образовательной организации и особенностями обучающихся;</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eastAsia="Calibri" w:hAnsi="Times New Roman"/>
                <w:sz w:val="24"/>
                <w:szCs w:val="24"/>
                <w:lang w:eastAsia="en-US"/>
              </w:rPr>
              <w:t>- соответствие оформления учебно-методических материалов требованиям нормативных документов и индивидуально-возрастным особенностям обучающихся</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Педагогические и компетентностные тесты</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Кейс-метод.</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Ситуационные, интегрированные и практико-ориентированные задания.</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Экспертное наблюдение за профессиональным поведением обучающегося в ходе занятий, учебной и производственной  практики</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 xml:space="preserve">Защита методического портфолио учебно-методических материалов для каждого этапа освоения знаний по конкретной дисциплине и/или  заданной теме </w:t>
            </w: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ПК</w:t>
            </w:r>
            <w:r>
              <w:rPr>
                <w:rFonts w:ascii="Times New Roman" w:hAnsi="Times New Roman"/>
                <w:sz w:val="24"/>
                <w:szCs w:val="24"/>
              </w:rPr>
              <w:t xml:space="preserve"> </w:t>
            </w:r>
            <w:r w:rsidRPr="00272933">
              <w:rPr>
                <w:rFonts w:ascii="Times New Roman" w:hAnsi="Times New Roman"/>
                <w:sz w:val="24"/>
                <w:szCs w:val="24"/>
              </w:rPr>
              <w:t>1.6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процессе обучения</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аргументированность и полнота анализа педагогического опыта и образовательных технологий в области начального общего образования на основе изучения профессиональной литературы, анализа деятельности других педагогов;</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полнота самоанализа педагогического опыта и использования современных образовательных технологий в образовательном процессе;</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 ясность и аргументированность изложения собственного мнения в ходе оценки педагогического опыта;</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соблюдение этических норм при анализе педагогического опыта и оценке эффективности применения образовательных технологий в учебном процессе;</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eastAsia="Calibri" w:hAnsi="Times New Roman"/>
                <w:sz w:val="24"/>
                <w:szCs w:val="24"/>
                <w:lang w:eastAsia="en-US"/>
              </w:rPr>
              <w:t>- полнота демонстрации способов обобщения, представления и распространения педагогического опыта</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Кейс-метод.</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Ситуационные, интегрированные и практико-ориентированные задания.</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Аналитический обзор педагогических практик и технологий</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Демонстрация приемов образовательных технологий и оценка эффективности</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Защита методического портфолио</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Творческое представление образовательной технологии </w:t>
            </w:r>
            <w:r w:rsidRPr="00272933">
              <w:rPr>
                <w:rFonts w:ascii="Times New Roman" w:eastAsia="Calibri" w:hAnsi="Times New Roman"/>
                <w:sz w:val="24"/>
                <w:szCs w:val="24"/>
                <w:lang w:eastAsia="en-US"/>
              </w:rPr>
              <w:lastRenderedPageBreak/>
              <w:t>(видеофильм, деловая игра, мультфильм и т.п.)</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Круглый стол</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Участие в проблемном семинаре </w:t>
            </w:r>
          </w:p>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Экспертное наблюдение за профессиональным поведением обучающегося в ходе занятий, учебной и производственной  практики</w:t>
            </w:r>
          </w:p>
          <w:p w:rsidR="00966B23" w:rsidRPr="00272933" w:rsidRDefault="00966B23" w:rsidP="006E11A5">
            <w:pPr>
              <w:suppressAutoHyphens/>
              <w:spacing w:after="0" w:line="240" w:lineRule="auto"/>
              <w:contextualSpacing/>
              <w:rPr>
                <w:rFonts w:ascii="Times New Roman" w:hAnsi="Times New Roman"/>
                <w:sz w:val="24"/>
                <w:szCs w:val="24"/>
              </w:rPr>
            </w:pP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jc w:val="both"/>
              <w:rPr>
                <w:rFonts w:ascii="Times New Roman" w:hAnsi="Times New Roman"/>
                <w:sz w:val="24"/>
                <w:szCs w:val="24"/>
              </w:rPr>
            </w:pPr>
            <w:r w:rsidRPr="00272933">
              <w:rPr>
                <w:rFonts w:ascii="Times New Roman" w:hAnsi="Times New Roman"/>
                <w:sz w:val="24"/>
                <w:szCs w:val="24"/>
              </w:rPr>
              <w:lastRenderedPageBreak/>
              <w:t>ПК</w:t>
            </w:r>
            <w:r>
              <w:rPr>
                <w:rFonts w:ascii="Times New Roman" w:hAnsi="Times New Roman"/>
                <w:sz w:val="24"/>
                <w:szCs w:val="24"/>
              </w:rPr>
              <w:t xml:space="preserve"> </w:t>
            </w:r>
            <w:r w:rsidRPr="00272933">
              <w:rPr>
                <w:rFonts w:ascii="Times New Roman" w:hAnsi="Times New Roman"/>
                <w:sz w:val="24"/>
                <w:szCs w:val="24"/>
              </w:rPr>
              <w:t>1.7</w:t>
            </w:r>
            <w:r>
              <w:rPr>
                <w:rFonts w:ascii="Times New Roman" w:hAnsi="Times New Roman"/>
                <w:sz w:val="24"/>
                <w:szCs w:val="24"/>
              </w:rPr>
              <w:t xml:space="preserve"> </w:t>
            </w:r>
            <w:r w:rsidRPr="00272933">
              <w:rPr>
                <w:rFonts w:ascii="Times New Roman" w:hAnsi="Times New Roman"/>
                <w:sz w:val="24"/>
                <w:szCs w:val="24"/>
              </w:rPr>
              <w:t>Выстраивать траекторию профессионального роста на основе результатов анализа процесса обучения и самоанализа деятельности</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глубина самоанализа результатов профессиональной деятельности;</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точность и аргументированность оценки процесса обучения;</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xml:space="preserve">- обоснованность целей профессионального роста и развития; </w:t>
            </w:r>
          </w:p>
          <w:p w:rsidR="00966B23" w:rsidRPr="00272933" w:rsidRDefault="00966B23" w:rsidP="006E11A5">
            <w:pPr>
              <w:spacing w:after="0" w:line="240" w:lineRule="auto"/>
              <w:contextualSpacing/>
              <w:jc w:val="both"/>
              <w:rPr>
                <w:rFonts w:ascii="Times New Roman" w:eastAsia="Calibri" w:hAnsi="Times New Roman"/>
                <w:sz w:val="24"/>
                <w:szCs w:val="24"/>
                <w:lang w:eastAsia="en-US"/>
              </w:rPr>
            </w:pPr>
            <w:r w:rsidRPr="00272933">
              <w:rPr>
                <w:rFonts w:ascii="Times New Roman" w:eastAsia="Calibri" w:hAnsi="Times New Roman"/>
                <w:sz w:val="24"/>
                <w:szCs w:val="24"/>
                <w:lang w:eastAsia="en-US"/>
              </w:rPr>
              <w:t>- целесообразность выбранных форм и методов профессионально-личностного развития;</w:t>
            </w:r>
          </w:p>
          <w:p w:rsidR="00966B23" w:rsidRPr="00272933" w:rsidRDefault="00966B23" w:rsidP="006E11A5">
            <w:pPr>
              <w:suppressAutoHyphens/>
              <w:spacing w:after="0" w:line="240" w:lineRule="auto"/>
              <w:contextualSpacing/>
              <w:rPr>
                <w:rFonts w:ascii="Times New Roman" w:hAnsi="Times New Roman"/>
                <w:i/>
                <w:sz w:val="24"/>
                <w:szCs w:val="24"/>
              </w:rPr>
            </w:pPr>
            <w:r w:rsidRPr="00272933">
              <w:rPr>
                <w:rFonts w:ascii="Times New Roman" w:eastAsia="Calibri" w:hAnsi="Times New Roman"/>
                <w:sz w:val="24"/>
                <w:szCs w:val="24"/>
                <w:lang w:eastAsia="en-US"/>
              </w:rPr>
              <w:t>- эффективность реализации плана профессионального роста и развития.</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Кейс-метод.</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Портфолио.</w:t>
            </w:r>
          </w:p>
          <w:p w:rsidR="00966B23" w:rsidRPr="00272933" w:rsidRDefault="00966B23" w:rsidP="006E11A5">
            <w:pPr>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t>Презентация.</w:t>
            </w:r>
          </w:p>
          <w:p w:rsidR="00966B23" w:rsidRPr="00272933" w:rsidRDefault="00966B23" w:rsidP="006E11A5">
            <w:pPr>
              <w:suppressAutoHyphens/>
              <w:spacing w:after="0" w:line="240" w:lineRule="auto"/>
              <w:contextualSpacing/>
              <w:rPr>
                <w:rFonts w:ascii="Times New Roman" w:hAnsi="Times New Roman"/>
                <w:color w:val="000000"/>
                <w:sz w:val="24"/>
                <w:szCs w:val="24"/>
              </w:rPr>
            </w:pPr>
            <w:r w:rsidRPr="00272933">
              <w:rPr>
                <w:rFonts w:ascii="Times New Roman" w:hAnsi="Times New Roman"/>
                <w:color w:val="000000"/>
                <w:sz w:val="24"/>
                <w:szCs w:val="24"/>
              </w:rPr>
              <w:t>Методы </w:t>
            </w:r>
            <w:r w:rsidRPr="00272933">
              <w:rPr>
                <w:rFonts w:ascii="Times New Roman" w:hAnsi="Times New Roman"/>
                <w:sz w:val="24"/>
                <w:szCs w:val="24"/>
              </w:rPr>
              <w:t>социологических исследований</w:t>
            </w:r>
            <w:r w:rsidRPr="00272933">
              <w:rPr>
                <w:rFonts w:ascii="Times New Roman" w:hAnsi="Times New Roman"/>
                <w:color w:val="000000"/>
                <w:sz w:val="24"/>
                <w:szCs w:val="24"/>
              </w:rPr>
              <w:t> (анкетирование, опрос и т. д.) на основе самооценки, взаимооценки.</w:t>
            </w:r>
          </w:p>
          <w:p w:rsidR="00966B23" w:rsidRPr="00272933" w:rsidRDefault="00966B23" w:rsidP="006E11A5">
            <w:pPr>
              <w:suppressAutoHyphens/>
              <w:spacing w:after="0" w:line="240" w:lineRule="auto"/>
              <w:contextualSpacing/>
              <w:rPr>
                <w:rFonts w:ascii="Times New Roman" w:hAnsi="Times New Roman"/>
                <w:color w:val="000000"/>
                <w:sz w:val="24"/>
                <w:szCs w:val="24"/>
              </w:rPr>
            </w:pPr>
            <w:r w:rsidRPr="00272933">
              <w:rPr>
                <w:rFonts w:ascii="Times New Roman" w:hAnsi="Times New Roman"/>
                <w:color w:val="000000"/>
                <w:sz w:val="24"/>
                <w:szCs w:val="24"/>
              </w:rPr>
              <w:t>Письменный отчет по итогам педагогической практики.</w:t>
            </w:r>
          </w:p>
          <w:p w:rsidR="00966B23" w:rsidRPr="00272933" w:rsidRDefault="00966B23" w:rsidP="006E11A5">
            <w:pPr>
              <w:suppressAutoHyphens/>
              <w:spacing w:after="0" w:line="240" w:lineRule="auto"/>
              <w:contextualSpacing/>
              <w:rPr>
                <w:rFonts w:ascii="Times New Roman" w:hAnsi="Times New Roman"/>
                <w:color w:val="000000"/>
                <w:sz w:val="24"/>
                <w:szCs w:val="24"/>
              </w:rPr>
            </w:pPr>
            <w:r w:rsidRPr="00272933">
              <w:rPr>
                <w:rFonts w:ascii="Times New Roman" w:hAnsi="Times New Roman"/>
                <w:color w:val="000000"/>
                <w:sz w:val="24"/>
                <w:szCs w:val="24"/>
              </w:rPr>
              <w:t>Карта анализа и самоанализа занятия</w:t>
            </w:r>
          </w:p>
          <w:p w:rsidR="00966B23" w:rsidRPr="00272933" w:rsidRDefault="00966B23" w:rsidP="006E11A5">
            <w:pPr>
              <w:suppressAutoHyphens/>
              <w:spacing w:after="0" w:line="240" w:lineRule="auto"/>
              <w:contextualSpacing/>
              <w:rPr>
                <w:rFonts w:ascii="Times New Roman" w:hAnsi="Times New Roman"/>
                <w:color w:val="000000"/>
                <w:sz w:val="24"/>
                <w:szCs w:val="24"/>
              </w:rPr>
            </w:pPr>
            <w:r w:rsidRPr="00272933">
              <w:rPr>
                <w:rFonts w:ascii="Times New Roman" w:hAnsi="Times New Roman"/>
                <w:color w:val="000000"/>
                <w:sz w:val="24"/>
                <w:szCs w:val="24"/>
              </w:rPr>
              <w:t>Защита траектории профессионального роста</w:t>
            </w:r>
          </w:p>
          <w:p w:rsidR="00966B23" w:rsidRPr="00272933" w:rsidRDefault="00966B23" w:rsidP="006E11A5">
            <w:pPr>
              <w:suppressAutoHyphens/>
              <w:spacing w:after="0" w:line="240" w:lineRule="auto"/>
              <w:contextualSpacing/>
              <w:rPr>
                <w:rFonts w:ascii="Times New Roman" w:hAnsi="Times New Roman"/>
                <w:color w:val="000000"/>
                <w:sz w:val="24"/>
                <w:szCs w:val="24"/>
              </w:rPr>
            </w:pPr>
            <w:r w:rsidRPr="00272933">
              <w:rPr>
                <w:rFonts w:ascii="Times New Roman" w:hAnsi="Times New Roman"/>
                <w:color w:val="000000"/>
                <w:sz w:val="24"/>
                <w:szCs w:val="24"/>
              </w:rPr>
              <w:t>Самодиагностика, тестирование</w:t>
            </w:r>
          </w:p>
          <w:p w:rsidR="00966B23" w:rsidRPr="00272933" w:rsidRDefault="00966B23" w:rsidP="006E11A5">
            <w:pPr>
              <w:suppressAutoHyphens/>
              <w:spacing w:after="0" w:line="240" w:lineRule="auto"/>
              <w:contextualSpacing/>
              <w:rPr>
                <w:rFonts w:ascii="Times New Roman" w:hAnsi="Times New Roman"/>
                <w:i/>
                <w:sz w:val="24"/>
                <w:szCs w:val="24"/>
              </w:rPr>
            </w:pPr>
          </w:p>
        </w:tc>
      </w:tr>
      <w:tr w:rsidR="00966B23" w:rsidRPr="00272933" w:rsidTr="006E11A5">
        <w:trPr>
          <w:trHeight w:val="698"/>
        </w:trPr>
        <w:tc>
          <w:tcPr>
            <w:tcW w:w="2737"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ПК.1.8</w:t>
            </w:r>
            <w:r>
              <w:rPr>
                <w:rFonts w:ascii="Times New Roman" w:hAnsi="Times New Roman"/>
                <w:sz w:val="24"/>
                <w:szCs w:val="24"/>
              </w:rPr>
              <w:t xml:space="preserve"> </w:t>
            </w:r>
            <w:r w:rsidRPr="00272933">
              <w:rPr>
                <w:rFonts w:ascii="Times New Roman" w:hAnsi="Times New Roman"/>
                <w:sz w:val="24"/>
                <w:szCs w:val="24"/>
              </w:rPr>
              <w:t xml:space="preserve">Использовать и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w:t>
            </w:r>
            <w:r w:rsidRPr="00272933">
              <w:rPr>
                <w:rFonts w:ascii="Times New Roman" w:hAnsi="Times New Roman"/>
                <w:sz w:val="24"/>
                <w:szCs w:val="24"/>
              </w:rPr>
              <w:lastRenderedPageBreak/>
              <w:t>ограниченными возможностями здоровья</w:t>
            </w:r>
          </w:p>
        </w:tc>
        <w:tc>
          <w:tcPr>
            <w:tcW w:w="3358"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pacing w:after="0" w:line="240" w:lineRule="auto"/>
              <w:contextualSpacing/>
              <w:jc w:val="both"/>
              <w:rPr>
                <w:rFonts w:ascii="Times New Roman" w:hAnsi="Times New Roman"/>
                <w:color w:val="000000"/>
                <w:sz w:val="24"/>
                <w:szCs w:val="24"/>
              </w:rPr>
            </w:pPr>
            <w:r w:rsidRPr="00272933">
              <w:rPr>
                <w:rFonts w:ascii="Times New Roman" w:eastAsia="Calibri" w:hAnsi="Times New Roman"/>
                <w:sz w:val="24"/>
                <w:szCs w:val="24"/>
                <w:lang w:eastAsia="en-US"/>
              </w:rPr>
              <w:lastRenderedPageBreak/>
              <w:t xml:space="preserve">- целесообразность подбора специальных методов и форм организации учебной деятельности всех обучающихся, в том числе обучающихся </w:t>
            </w:r>
            <w:r w:rsidRPr="00272933">
              <w:rPr>
                <w:rFonts w:ascii="Times New Roman" w:hAnsi="Times New Roman"/>
                <w:color w:val="000000"/>
                <w:sz w:val="24"/>
                <w:szCs w:val="24"/>
              </w:rPr>
              <w:t>с особыми потребностями в образовании;</w:t>
            </w:r>
          </w:p>
          <w:p w:rsidR="00966B23" w:rsidRPr="00272933" w:rsidRDefault="00966B23" w:rsidP="006E11A5">
            <w:pPr>
              <w:spacing w:after="0" w:line="240" w:lineRule="auto"/>
              <w:contextualSpacing/>
              <w:jc w:val="both"/>
              <w:rPr>
                <w:rFonts w:ascii="Times New Roman" w:hAnsi="Times New Roman"/>
                <w:color w:val="000000"/>
                <w:sz w:val="24"/>
                <w:szCs w:val="24"/>
              </w:rPr>
            </w:pPr>
            <w:r w:rsidRPr="00272933">
              <w:rPr>
                <w:rFonts w:ascii="Times New Roman" w:hAnsi="Times New Roman"/>
                <w:color w:val="000000"/>
                <w:sz w:val="24"/>
                <w:szCs w:val="24"/>
              </w:rPr>
              <w:t xml:space="preserve">- соответствие материально-технического обеспечения образовательного процесса особенностям </w:t>
            </w:r>
            <w:r w:rsidRPr="00272933">
              <w:rPr>
                <w:rFonts w:ascii="Times New Roman" w:eastAsia="Calibri" w:hAnsi="Times New Roman"/>
                <w:sz w:val="24"/>
                <w:szCs w:val="24"/>
                <w:lang w:eastAsia="en-US"/>
              </w:rPr>
              <w:t xml:space="preserve">всех обучающихся, в том числе обучающихся </w:t>
            </w:r>
            <w:r w:rsidRPr="00272933">
              <w:rPr>
                <w:rFonts w:ascii="Times New Roman" w:hAnsi="Times New Roman"/>
                <w:color w:val="000000"/>
                <w:sz w:val="24"/>
                <w:szCs w:val="24"/>
              </w:rPr>
              <w:t>с особыми потребностями в образовании;</w:t>
            </w:r>
          </w:p>
          <w:p w:rsidR="00966B23" w:rsidRPr="00272933" w:rsidRDefault="00966B23" w:rsidP="006E11A5">
            <w:pPr>
              <w:spacing w:after="0" w:line="240" w:lineRule="auto"/>
              <w:contextualSpacing/>
              <w:jc w:val="both"/>
              <w:rPr>
                <w:rFonts w:ascii="Times New Roman" w:hAnsi="Times New Roman"/>
                <w:color w:val="000000"/>
                <w:sz w:val="24"/>
                <w:szCs w:val="24"/>
              </w:rPr>
            </w:pPr>
            <w:r w:rsidRPr="00272933">
              <w:rPr>
                <w:rFonts w:ascii="Times New Roman" w:hAnsi="Times New Roman"/>
                <w:color w:val="000000"/>
                <w:sz w:val="24"/>
                <w:szCs w:val="24"/>
              </w:rPr>
              <w:t>- целесообразность отбора оценочных</w:t>
            </w:r>
          </w:p>
          <w:p w:rsidR="00966B23" w:rsidRPr="00272933" w:rsidRDefault="00966B23" w:rsidP="006E11A5">
            <w:pPr>
              <w:spacing w:after="0" w:line="240" w:lineRule="auto"/>
              <w:contextualSpacing/>
              <w:jc w:val="both"/>
              <w:rPr>
                <w:rFonts w:ascii="Times New Roman" w:hAnsi="Times New Roman"/>
                <w:color w:val="000000"/>
                <w:sz w:val="24"/>
                <w:szCs w:val="24"/>
              </w:rPr>
            </w:pPr>
            <w:r w:rsidRPr="00272933">
              <w:rPr>
                <w:rFonts w:ascii="Times New Roman" w:hAnsi="Times New Roman"/>
                <w:color w:val="000000"/>
                <w:sz w:val="24"/>
                <w:szCs w:val="24"/>
              </w:rPr>
              <w:t xml:space="preserve">средств для проверки результатов освоения учебных предметов обучающимися с </w:t>
            </w:r>
            <w:r w:rsidRPr="00272933">
              <w:rPr>
                <w:rFonts w:ascii="Times New Roman" w:hAnsi="Times New Roman"/>
                <w:color w:val="000000"/>
                <w:sz w:val="24"/>
                <w:szCs w:val="24"/>
              </w:rPr>
              <w:lastRenderedPageBreak/>
              <w:t>особыми потребностями в образовании;</w:t>
            </w:r>
          </w:p>
          <w:p w:rsidR="00966B23" w:rsidRPr="00272933" w:rsidRDefault="00966B23" w:rsidP="006E11A5">
            <w:pPr>
              <w:spacing w:after="0" w:line="240" w:lineRule="auto"/>
              <w:contextualSpacing/>
              <w:jc w:val="both"/>
              <w:rPr>
                <w:rFonts w:ascii="Times New Roman" w:hAnsi="Times New Roman"/>
                <w:color w:val="000000"/>
                <w:sz w:val="24"/>
                <w:szCs w:val="24"/>
              </w:rPr>
            </w:pPr>
            <w:r w:rsidRPr="00272933">
              <w:rPr>
                <w:rFonts w:ascii="Times New Roman" w:hAnsi="Times New Roman"/>
                <w:color w:val="000000"/>
                <w:sz w:val="24"/>
                <w:szCs w:val="24"/>
              </w:rPr>
              <w:t>- обоснованность использования специальных подходов к обучению;</w:t>
            </w:r>
          </w:p>
          <w:p w:rsidR="00966B23" w:rsidRPr="00272933" w:rsidRDefault="00966B23" w:rsidP="006E11A5">
            <w:pPr>
              <w:suppressAutoHyphens/>
              <w:spacing w:after="0" w:line="240" w:lineRule="auto"/>
              <w:contextualSpacing/>
              <w:jc w:val="both"/>
              <w:rPr>
                <w:rFonts w:ascii="Times New Roman" w:hAnsi="Times New Roman"/>
                <w:i/>
                <w:sz w:val="24"/>
                <w:szCs w:val="24"/>
              </w:rPr>
            </w:pPr>
            <w:r w:rsidRPr="00272933">
              <w:rPr>
                <w:rFonts w:ascii="Times New Roman" w:hAnsi="Times New Roman"/>
                <w:color w:val="000000"/>
                <w:sz w:val="24"/>
                <w:szCs w:val="24"/>
              </w:rPr>
              <w:t>- полнота и эффективность включения в образовательный процесс всех обучающихся, в том числе с особыми потребностями в образовании.</w:t>
            </w:r>
          </w:p>
        </w:tc>
        <w:tc>
          <w:tcPr>
            <w:tcW w:w="3346" w:type="dxa"/>
            <w:tcBorders>
              <w:top w:val="single" w:sz="4" w:space="0" w:color="auto"/>
              <w:left w:val="single" w:sz="4" w:space="0" w:color="auto"/>
              <w:bottom w:val="single" w:sz="4" w:space="0" w:color="auto"/>
              <w:right w:val="single" w:sz="4" w:space="0" w:color="auto"/>
            </w:tcBorders>
          </w:tcPr>
          <w:p w:rsidR="00966B23" w:rsidRPr="00272933" w:rsidRDefault="00966B23" w:rsidP="006E11A5">
            <w:pPr>
              <w:suppressAutoHyphens/>
              <w:spacing w:after="0" w:line="240" w:lineRule="auto"/>
              <w:contextualSpacing/>
              <w:rPr>
                <w:rFonts w:ascii="Times New Roman" w:eastAsia="Calibri" w:hAnsi="Times New Roman"/>
                <w:sz w:val="24"/>
                <w:szCs w:val="24"/>
                <w:lang w:eastAsia="en-US"/>
              </w:rPr>
            </w:pPr>
            <w:r w:rsidRPr="00272933">
              <w:rPr>
                <w:rFonts w:ascii="Times New Roman" w:eastAsia="Calibri" w:hAnsi="Times New Roman"/>
                <w:sz w:val="24"/>
                <w:szCs w:val="24"/>
                <w:lang w:eastAsia="en-US"/>
              </w:rPr>
              <w:lastRenderedPageBreak/>
              <w:t>Разноуровневые задачи и задания</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Защита методического портфолио «Специальные методы и формы организации учебной деятельности всех обучающихся, в том числе обучающихся с особыми потребностями в образовании»</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Пакет диагностик для изучения особых образовательных потребностей</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Решение проектных задач на основе результатов диагностик</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lastRenderedPageBreak/>
              <w:t>Экспертная оценка индивидуального образовательного маршрута</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Демонстрация приемов организации учебно-познавательной деятельности обучающихся с особыми образовательными потребностями</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Проект индивидуальной консультации для обучающегося</w:t>
            </w:r>
          </w:p>
          <w:p w:rsidR="00966B23" w:rsidRPr="00272933" w:rsidRDefault="00966B23" w:rsidP="006E11A5">
            <w:pPr>
              <w:suppressAutoHyphens/>
              <w:spacing w:after="0" w:line="240" w:lineRule="auto"/>
              <w:contextualSpacing/>
              <w:rPr>
                <w:rFonts w:ascii="Times New Roman" w:hAnsi="Times New Roman"/>
                <w:sz w:val="24"/>
                <w:szCs w:val="24"/>
              </w:rPr>
            </w:pPr>
            <w:r w:rsidRPr="00272933">
              <w:rPr>
                <w:rFonts w:ascii="Times New Roman" w:hAnsi="Times New Roman"/>
                <w:sz w:val="24"/>
                <w:szCs w:val="24"/>
              </w:rPr>
              <w:t>Контрольная работа</w:t>
            </w:r>
          </w:p>
        </w:tc>
      </w:tr>
    </w:tbl>
    <w:p w:rsidR="00966B23" w:rsidRPr="00272933" w:rsidRDefault="00966B23" w:rsidP="00966B23">
      <w:pPr>
        <w:rPr>
          <w:rFonts w:ascii="Times New Roman" w:hAnsi="Times New Roman"/>
        </w:rPr>
      </w:pPr>
    </w:p>
    <w:p w:rsidR="00966B23" w:rsidRPr="006E1D98" w:rsidRDefault="00966B23" w:rsidP="00966B23">
      <w:pPr>
        <w:spacing w:after="0" w:line="240" w:lineRule="auto"/>
        <w:ind w:firstLine="709"/>
        <w:rPr>
          <w:rFonts w:ascii="Times New Roman" w:eastAsia="Calibri" w:hAnsi="Times New Roman"/>
          <w:sz w:val="24"/>
          <w:szCs w:val="24"/>
          <w:lang w:val="x-none" w:eastAsia="en-US"/>
        </w:rPr>
      </w:pPr>
      <w:r w:rsidRPr="006E1D98">
        <w:rPr>
          <w:rFonts w:ascii="Times New Roman" w:hAnsi="Times New Roman"/>
          <w:color w:val="0563C1"/>
          <w:sz w:val="24"/>
          <w:szCs w:val="24"/>
          <w:u w:val="single"/>
        </w:rPr>
        <w:br w:type="page"/>
      </w:r>
    </w:p>
    <w:p w:rsidR="00966B23" w:rsidRPr="00112384" w:rsidRDefault="00966B23" w:rsidP="00966B23">
      <w:pPr>
        <w:pStyle w:val="5"/>
        <w:ind w:firstLine="0"/>
        <w:jc w:val="right"/>
        <w:rPr>
          <w:rFonts w:eastAsia="Calibri"/>
          <w:b/>
        </w:rPr>
      </w:pPr>
      <w:bookmarkStart w:id="23" w:name="_Toc128264372"/>
      <w:r w:rsidRPr="00112384">
        <w:rPr>
          <w:rFonts w:eastAsia="Calibri"/>
          <w:b/>
        </w:rPr>
        <w:lastRenderedPageBreak/>
        <w:t>Приложение 1.2</w:t>
      </w:r>
      <w:bookmarkEnd w:id="23"/>
    </w:p>
    <w:p w:rsidR="00966B23" w:rsidRPr="006E1D98" w:rsidRDefault="00966B23" w:rsidP="00966B23">
      <w:pPr>
        <w:jc w:val="right"/>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к </w:t>
      </w:r>
      <w:r>
        <w:rPr>
          <w:rFonts w:ascii="Times New Roman" w:eastAsia="Calibri" w:hAnsi="Times New Roman"/>
          <w:bCs/>
          <w:sz w:val="24"/>
          <w:szCs w:val="24"/>
          <w:lang w:eastAsia="en-US"/>
        </w:rPr>
        <w:t>ООП</w:t>
      </w:r>
      <w:r w:rsidRPr="006E1D98">
        <w:rPr>
          <w:rFonts w:ascii="Times New Roman" w:eastAsia="Calibri" w:hAnsi="Times New Roman"/>
          <w:bCs/>
          <w:sz w:val="24"/>
          <w:szCs w:val="24"/>
          <w:lang w:eastAsia="en-US"/>
        </w:rPr>
        <w:t xml:space="preserve"> по</w:t>
      </w:r>
      <w:r w:rsidRPr="006E1D98">
        <w:rPr>
          <w:rFonts w:ascii="Times New Roman" w:eastAsia="Calibri" w:hAnsi="Times New Roman"/>
          <w:sz w:val="24"/>
          <w:szCs w:val="24"/>
          <w:lang w:eastAsia="en-US"/>
        </w:rPr>
        <w:t xml:space="preserve"> специальности </w:t>
      </w:r>
    </w:p>
    <w:p w:rsidR="00966B23" w:rsidRPr="006E1D98" w:rsidRDefault="00966B23" w:rsidP="00966B23">
      <w:pPr>
        <w:jc w:val="right"/>
        <w:rPr>
          <w:rFonts w:ascii="Times New Roman" w:eastAsia="Calibri" w:hAnsi="Times New Roman"/>
          <w:sz w:val="24"/>
          <w:szCs w:val="24"/>
          <w:lang w:eastAsia="en-US"/>
        </w:rPr>
      </w:pPr>
      <w:r w:rsidRPr="006E1D98">
        <w:rPr>
          <w:rFonts w:ascii="Times New Roman" w:eastAsia="Calibri" w:hAnsi="Times New Roman"/>
          <w:sz w:val="24"/>
          <w:szCs w:val="24"/>
          <w:lang w:eastAsia="en-US"/>
        </w:rPr>
        <w:t>44.02.02 Преподавание в начальных классах</w:t>
      </w: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112384" w:rsidRDefault="00966B23" w:rsidP="00966B23">
      <w:pPr>
        <w:pStyle w:val="5"/>
        <w:ind w:firstLine="0"/>
        <w:jc w:val="center"/>
        <w:rPr>
          <w:rFonts w:eastAsia="Calibri"/>
          <w:b/>
        </w:rPr>
      </w:pPr>
      <w:bookmarkStart w:id="24" w:name="_Toc128264373"/>
      <w:r w:rsidRPr="00112384">
        <w:rPr>
          <w:rFonts w:eastAsia="Calibri"/>
          <w:b/>
        </w:rPr>
        <w:t>РАБОЧАЯ ПРОГРАММА ПРОФЕССИОНАЛЬНОГО МОДУЛЯ</w:t>
      </w:r>
      <w:bookmarkEnd w:id="24"/>
    </w:p>
    <w:p w:rsidR="00966B23" w:rsidRPr="006E1D98" w:rsidRDefault="00966B23" w:rsidP="00966B23">
      <w:pPr>
        <w:jc w:val="center"/>
        <w:rPr>
          <w:rFonts w:ascii="Times New Roman" w:eastAsia="Calibri" w:hAnsi="Times New Roman"/>
          <w:b/>
          <w:sz w:val="24"/>
          <w:szCs w:val="24"/>
          <w:u w:val="single"/>
          <w:lang w:eastAsia="en-US"/>
        </w:rPr>
      </w:pPr>
    </w:p>
    <w:p w:rsidR="00966B23" w:rsidRPr="00112384" w:rsidRDefault="00966B23" w:rsidP="00966B23">
      <w:pPr>
        <w:pStyle w:val="5"/>
        <w:ind w:firstLine="0"/>
        <w:jc w:val="center"/>
        <w:rPr>
          <w:rFonts w:eastAsia="Calibri"/>
          <w:b/>
        </w:rPr>
      </w:pPr>
      <w:bookmarkStart w:id="25" w:name="_Toc128264374"/>
      <w:r w:rsidRPr="00112384">
        <w:rPr>
          <w:rFonts w:eastAsia="Calibri"/>
          <w:b/>
        </w:rPr>
        <w:t xml:space="preserve">«ПМ.02 Проектирование, реализация и анализ внеурочной деятельности </w:t>
      </w:r>
      <w:r w:rsidRPr="00112384">
        <w:rPr>
          <w:rFonts w:eastAsia="Calibri"/>
          <w:b/>
        </w:rPr>
        <w:br/>
        <w:t>обучающихся»</w:t>
      </w:r>
      <w:bookmarkEnd w:id="25"/>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rPr>
          <w:rFonts w:ascii="Times New Roman" w:eastAsia="Calibri" w:hAnsi="Times New Roman"/>
          <w:b/>
          <w:i/>
          <w:sz w:val="24"/>
          <w:szCs w:val="24"/>
          <w:lang w:eastAsia="en-US"/>
        </w:rPr>
      </w:pPr>
    </w:p>
    <w:p w:rsidR="00966B23" w:rsidRPr="006E1D98" w:rsidRDefault="00966B23" w:rsidP="00966B23">
      <w:pPr>
        <w:jc w:val="center"/>
        <w:rPr>
          <w:rFonts w:ascii="Times New Roman" w:eastAsia="Calibri" w:hAnsi="Times New Roman"/>
          <w:b/>
          <w:sz w:val="24"/>
          <w:szCs w:val="24"/>
          <w:lang w:eastAsia="en-US"/>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p>
    <w:p w:rsidR="00966B23" w:rsidRPr="006E1D98" w:rsidRDefault="00966B23" w:rsidP="00966B23">
      <w:pPr>
        <w:rPr>
          <w:rFonts w:ascii="Times New Roman" w:eastAsia="Calibri" w:hAnsi="Times New Roman"/>
          <w:b/>
          <w:i/>
          <w:sz w:val="24"/>
          <w:szCs w:val="24"/>
          <w:lang w:eastAsia="en-US"/>
        </w:rPr>
        <w:sectPr w:rsidR="00966B23" w:rsidRPr="006E1D98" w:rsidSect="00E71ED6">
          <w:pgSz w:w="11907" w:h="16840"/>
          <w:pgMar w:top="1134" w:right="851" w:bottom="992" w:left="1418" w:header="709" w:footer="709" w:gutter="0"/>
          <w:cols w:space="720"/>
        </w:sectPr>
      </w:pPr>
    </w:p>
    <w:p w:rsidR="00966B23" w:rsidRPr="006E1D98" w:rsidRDefault="00966B23" w:rsidP="00966B23">
      <w:pPr>
        <w:jc w:val="center"/>
        <w:rPr>
          <w:rFonts w:ascii="Times New Roman" w:eastAsia="Calibri" w:hAnsi="Times New Roman"/>
          <w:b/>
          <w:i/>
          <w:sz w:val="24"/>
          <w:szCs w:val="24"/>
          <w:lang w:eastAsia="en-US"/>
        </w:rPr>
      </w:pPr>
      <w:r w:rsidRPr="006E1D98">
        <w:rPr>
          <w:rFonts w:ascii="Times New Roman" w:eastAsia="Calibri" w:hAnsi="Times New Roman"/>
          <w:b/>
          <w:i/>
          <w:sz w:val="24"/>
          <w:szCs w:val="24"/>
          <w:lang w:eastAsia="en-US"/>
        </w:rPr>
        <w:lastRenderedPageBreak/>
        <w:t>СОДЕРЖАНИЕ</w:t>
      </w:r>
    </w:p>
    <w:p w:rsidR="00966B23" w:rsidRPr="006E1D98" w:rsidRDefault="00966B23" w:rsidP="00966B23">
      <w:pPr>
        <w:rPr>
          <w:rFonts w:ascii="Times New Roman" w:eastAsia="Calibri" w:hAnsi="Times New Roman"/>
          <w:b/>
          <w:i/>
          <w:sz w:val="24"/>
          <w:szCs w:val="24"/>
          <w:lang w:eastAsia="en-US"/>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47"/>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ОБЩАЯ ХАРАКТЕРИСТИКА РАБОЧЕЙ ПРОГРАММЫ ПРОФЕССИОНАЛЬНОГО МОДУЛЯ</w:t>
            </w:r>
          </w:p>
        </w:tc>
        <w:tc>
          <w:tcPr>
            <w:tcW w:w="1854" w:type="dxa"/>
          </w:tcPr>
          <w:p w:rsidR="00966B23" w:rsidRPr="00D7292F" w:rsidRDefault="00966B23" w:rsidP="006E11A5">
            <w:pPr>
              <w:jc w:val="center"/>
              <w:rPr>
                <w:rFonts w:ascii="Times New Roman" w:eastAsia="Calibri" w:hAnsi="Times New Roman"/>
                <w:b/>
                <w:sz w:val="24"/>
                <w:szCs w:val="24"/>
                <w:highlight w:val="yellow"/>
                <w:lang w:eastAsia="en-US"/>
              </w:rPr>
            </w:pPr>
          </w:p>
        </w:tc>
      </w:tr>
      <w:tr w:rsidR="00966B23" w:rsidRPr="006E1D98" w:rsidTr="006E11A5">
        <w:tc>
          <w:tcPr>
            <w:tcW w:w="7501" w:type="dxa"/>
          </w:tcPr>
          <w:p w:rsidR="00966B23" w:rsidRPr="006E1D98" w:rsidRDefault="00966B23" w:rsidP="00593844">
            <w:pPr>
              <w:numPr>
                <w:ilvl w:val="0"/>
                <w:numId w:val="47"/>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СТРУКТУРА И СОДЕРЖАНИЕ ПРОФЕССИОНАЛЬНОГО МОДУЛЯ</w:t>
            </w:r>
          </w:p>
        </w:tc>
        <w:tc>
          <w:tcPr>
            <w:tcW w:w="1854" w:type="dxa"/>
          </w:tcPr>
          <w:p w:rsidR="00966B23" w:rsidRPr="00D7292F" w:rsidRDefault="00966B23" w:rsidP="006E11A5">
            <w:pPr>
              <w:jc w:val="center"/>
              <w:rPr>
                <w:rFonts w:ascii="Times New Roman" w:eastAsia="Calibri" w:hAnsi="Times New Roman"/>
                <w:b/>
                <w:sz w:val="24"/>
                <w:szCs w:val="24"/>
                <w:highlight w:val="yellow"/>
                <w:lang w:eastAsia="en-US"/>
              </w:rPr>
            </w:pPr>
          </w:p>
        </w:tc>
      </w:tr>
      <w:tr w:rsidR="00966B23" w:rsidRPr="006E1D98" w:rsidTr="006E11A5">
        <w:tc>
          <w:tcPr>
            <w:tcW w:w="7501" w:type="dxa"/>
          </w:tcPr>
          <w:p w:rsidR="00966B23" w:rsidRPr="006E1D98" w:rsidRDefault="00966B23" w:rsidP="00593844">
            <w:pPr>
              <w:numPr>
                <w:ilvl w:val="0"/>
                <w:numId w:val="47"/>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УСЛОВИЯ РЕАЛИЗАЦИИ ПРОФЕССИОНАЛЬНОГО МОДУЛЯ</w:t>
            </w:r>
          </w:p>
        </w:tc>
        <w:tc>
          <w:tcPr>
            <w:tcW w:w="1854" w:type="dxa"/>
          </w:tcPr>
          <w:p w:rsidR="00966B23" w:rsidRPr="00D7292F" w:rsidRDefault="00966B23" w:rsidP="006E11A5">
            <w:pPr>
              <w:jc w:val="center"/>
              <w:rPr>
                <w:rFonts w:ascii="Times New Roman" w:eastAsia="Calibri" w:hAnsi="Times New Roman"/>
                <w:b/>
                <w:sz w:val="24"/>
                <w:szCs w:val="24"/>
                <w:highlight w:val="yellow"/>
                <w:lang w:eastAsia="en-US"/>
              </w:rPr>
            </w:pPr>
          </w:p>
        </w:tc>
      </w:tr>
      <w:tr w:rsidR="00966B23" w:rsidRPr="006E1D98" w:rsidTr="006E11A5">
        <w:tc>
          <w:tcPr>
            <w:tcW w:w="7501" w:type="dxa"/>
          </w:tcPr>
          <w:p w:rsidR="00966B23" w:rsidRPr="006E1D98" w:rsidRDefault="00966B23" w:rsidP="00593844">
            <w:pPr>
              <w:numPr>
                <w:ilvl w:val="0"/>
                <w:numId w:val="47"/>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КОНТРОЛЬ И ОЦЕНКА РЕЗУЛЬТАТОВ ОСВОЕНИЯ ПРОФЕССИОНАЛЬНОГО МОДУЛЯ</w:t>
            </w:r>
          </w:p>
          <w:p w:rsidR="00966B23" w:rsidRPr="006E1D98" w:rsidRDefault="00966B23" w:rsidP="006E11A5">
            <w:pPr>
              <w:rPr>
                <w:rFonts w:ascii="Times New Roman" w:eastAsia="Calibri" w:hAnsi="Times New Roman"/>
                <w:b/>
                <w:sz w:val="24"/>
                <w:szCs w:val="24"/>
                <w:lang w:eastAsia="en-US"/>
              </w:rPr>
            </w:pPr>
          </w:p>
        </w:tc>
        <w:tc>
          <w:tcPr>
            <w:tcW w:w="1854" w:type="dxa"/>
          </w:tcPr>
          <w:p w:rsidR="00966B23" w:rsidRPr="00D7292F" w:rsidRDefault="00966B23" w:rsidP="006E11A5">
            <w:pPr>
              <w:jc w:val="center"/>
              <w:rPr>
                <w:rFonts w:ascii="Times New Roman" w:eastAsia="Calibri" w:hAnsi="Times New Roman"/>
                <w:b/>
                <w:sz w:val="24"/>
                <w:szCs w:val="24"/>
                <w:highlight w:val="yellow"/>
                <w:lang w:eastAsia="en-US"/>
              </w:rPr>
            </w:pPr>
          </w:p>
        </w:tc>
      </w:tr>
    </w:tbl>
    <w:p w:rsidR="00966B23" w:rsidRPr="006E1D98" w:rsidRDefault="00966B23" w:rsidP="00966B23">
      <w:pPr>
        <w:rPr>
          <w:rFonts w:ascii="Times New Roman" w:eastAsia="Calibri" w:hAnsi="Times New Roman"/>
          <w:b/>
          <w:i/>
          <w:sz w:val="24"/>
          <w:szCs w:val="24"/>
          <w:lang w:eastAsia="en-US"/>
        </w:rPr>
        <w:sectPr w:rsidR="00966B23" w:rsidRPr="006E1D98" w:rsidSect="00E71ED6">
          <w:pgSz w:w="11907" w:h="16840"/>
          <w:pgMar w:top="1134" w:right="851" w:bottom="992" w:left="1418" w:header="709" w:footer="709" w:gutter="0"/>
          <w:cols w:space="720"/>
        </w:sectPr>
      </w:pPr>
    </w:p>
    <w:p w:rsidR="00966B23" w:rsidRPr="006E1D98" w:rsidRDefault="00966B23" w:rsidP="00966B23">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lastRenderedPageBreak/>
        <w:t xml:space="preserve">1. ОБЩАЯ ХАРАКТЕРИСТИКА РАБОЧЕЙ ПРОГРАММЫ </w:t>
      </w:r>
      <w:r w:rsidRPr="006E1D98">
        <w:rPr>
          <w:rFonts w:ascii="Times New Roman" w:eastAsia="Calibri" w:hAnsi="Times New Roman"/>
          <w:b/>
          <w:sz w:val="24"/>
          <w:szCs w:val="24"/>
          <w:lang w:eastAsia="en-US"/>
        </w:rPr>
        <w:br/>
        <w:t>ПРОФЕССИОНАЛЬНОГО МОДУЛЯ</w:t>
      </w:r>
    </w:p>
    <w:p w:rsidR="00966B23" w:rsidRPr="006E1D98" w:rsidRDefault="00966B23" w:rsidP="00966B23">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«ПМ</w:t>
      </w:r>
      <w:r>
        <w:rPr>
          <w:rFonts w:ascii="Times New Roman" w:eastAsia="Calibri" w:hAnsi="Times New Roman"/>
          <w:b/>
          <w:sz w:val="24"/>
          <w:szCs w:val="24"/>
          <w:lang w:eastAsia="en-US"/>
        </w:rPr>
        <w:t>.02 Проектирование, реализация и анализ</w:t>
      </w:r>
      <w:r w:rsidRPr="006E1D98">
        <w:rPr>
          <w:rFonts w:ascii="Times New Roman" w:eastAsia="Calibri" w:hAnsi="Times New Roman"/>
          <w:b/>
          <w:sz w:val="24"/>
          <w:szCs w:val="24"/>
          <w:lang w:eastAsia="en-US"/>
        </w:rPr>
        <w:t xml:space="preserve"> внеурочной деятельности </w:t>
      </w:r>
      <w:r w:rsidRPr="006E1D98">
        <w:rPr>
          <w:rFonts w:ascii="Times New Roman" w:eastAsia="Calibri" w:hAnsi="Times New Roman"/>
          <w:b/>
          <w:sz w:val="24"/>
          <w:szCs w:val="24"/>
          <w:lang w:eastAsia="en-US"/>
        </w:rPr>
        <w:br/>
      </w:r>
      <w:r>
        <w:rPr>
          <w:rFonts w:ascii="Times New Roman" w:eastAsia="Calibri" w:hAnsi="Times New Roman"/>
          <w:b/>
          <w:sz w:val="24"/>
          <w:szCs w:val="24"/>
          <w:lang w:eastAsia="en-US"/>
        </w:rPr>
        <w:t>обучающихся</w:t>
      </w:r>
      <w:r w:rsidRPr="006E1D98">
        <w:rPr>
          <w:rFonts w:ascii="Times New Roman" w:eastAsia="Calibri" w:hAnsi="Times New Roman"/>
          <w:b/>
          <w:sz w:val="24"/>
          <w:szCs w:val="24"/>
          <w:lang w:eastAsia="en-US"/>
        </w:rPr>
        <w:t>»</w:t>
      </w:r>
    </w:p>
    <w:p w:rsidR="00966B23" w:rsidRPr="006E1D98" w:rsidRDefault="00966B23" w:rsidP="00966B23">
      <w:pPr>
        <w:spacing w:after="0"/>
        <w:ind w:firstLine="709"/>
        <w:rPr>
          <w:rFonts w:ascii="Times New Roman" w:eastAsia="Calibri" w:hAnsi="Times New Roman"/>
          <w:b/>
          <w:sz w:val="24"/>
          <w:szCs w:val="24"/>
          <w:lang w:eastAsia="en-US"/>
        </w:rPr>
      </w:pPr>
    </w:p>
    <w:p w:rsidR="00966B23" w:rsidRPr="006E1D98" w:rsidRDefault="00966B23" w:rsidP="00966B23">
      <w:pPr>
        <w:spacing w:after="0"/>
        <w:ind w:firstLine="709"/>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 xml:space="preserve">1.1. </w:t>
      </w:r>
      <w:bookmarkStart w:id="26" w:name="_Hlk511590080"/>
      <w:r w:rsidRPr="006E1D98">
        <w:rPr>
          <w:rFonts w:ascii="Times New Roman" w:eastAsia="Calibri" w:hAnsi="Times New Roman"/>
          <w:b/>
          <w:sz w:val="24"/>
          <w:szCs w:val="24"/>
          <w:lang w:eastAsia="en-US"/>
        </w:rPr>
        <w:t xml:space="preserve">Цель и планируемые результаты освоения профессионального модуля </w:t>
      </w:r>
      <w:bookmarkEnd w:id="26"/>
    </w:p>
    <w:p w:rsidR="00966B23" w:rsidRPr="006E1D98" w:rsidRDefault="00966B23" w:rsidP="00966B23">
      <w:pPr>
        <w:spacing w:after="0"/>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В результате изучения профессионального модуля обучающийся должен освоить </w:t>
      </w:r>
      <w:r w:rsidRPr="006E1D98">
        <w:rPr>
          <w:rFonts w:ascii="Times New Roman" w:eastAsia="Calibri" w:hAnsi="Times New Roman"/>
          <w:sz w:val="24"/>
          <w:szCs w:val="24"/>
          <w:lang w:eastAsia="en-US"/>
        </w:rPr>
        <w:br/>
        <w:t>основной вид деятельности «</w:t>
      </w:r>
      <w:r w:rsidRPr="006E1D98">
        <w:rPr>
          <w:rFonts w:ascii="Times New Roman" w:eastAsia="Calibri" w:hAnsi="Times New Roman"/>
          <w:iCs/>
          <w:sz w:val="24"/>
          <w:szCs w:val="24"/>
          <w:lang w:eastAsia="en-US"/>
        </w:rPr>
        <w:t xml:space="preserve">педагогическая деятельность по проектированию, реализации </w:t>
      </w:r>
      <w:r w:rsidRPr="006E1D98">
        <w:rPr>
          <w:rFonts w:ascii="Times New Roman" w:eastAsia="Calibri" w:hAnsi="Times New Roman"/>
          <w:iCs/>
          <w:sz w:val="24"/>
          <w:szCs w:val="24"/>
          <w:lang w:eastAsia="en-US"/>
        </w:rPr>
        <w:br/>
        <w:t>и анализу внеурочной деятельности обучающихся»</w:t>
      </w:r>
      <w:r w:rsidRPr="006E1D98">
        <w:rPr>
          <w:rFonts w:ascii="Times New Roman" w:eastAsia="Calibri" w:hAnsi="Times New Roman"/>
          <w:sz w:val="24"/>
          <w:szCs w:val="24"/>
          <w:lang w:eastAsia="en-US"/>
        </w:rPr>
        <w:t xml:space="preserve"> и соответствующие ему общие компетенции и профессиональные компетенции:</w:t>
      </w:r>
    </w:p>
    <w:p w:rsidR="00966B23" w:rsidRPr="006E1D98" w:rsidRDefault="00966B23" w:rsidP="00593844">
      <w:pPr>
        <w:numPr>
          <w:ilvl w:val="2"/>
          <w:numId w:val="37"/>
        </w:numPr>
        <w:spacing w:after="0"/>
        <w:ind w:left="0" w:firstLine="709"/>
        <w:rPr>
          <w:rFonts w:ascii="Times New Roman" w:eastAsia="Calibri" w:hAnsi="Times New Roman"/>
          <w:sz w:val="24"/>
          <w:szCs w:val="24"/>
          <w:lang w:eastAsia="en-US"/>
        </w:rPr>
      </w:pPr>
      <w:r w:rsidRPr="006E1D98">
        <w:rPr>
          <w:rFonts w:ascii="Times New Roman" w:eastAsia="Calibri" w:hAnsi="Times New Roman"/>
          <w:sz w:val="24"/>
          <w:szCs w:val="24"/>
          <w:lang w:eastAsia="en-US"/>
        </w:rPr>
        <w:t>Перечень общих компетенций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660"/>
      </w:tblGrid>
      <w:tr w:rsidR="00966B23" w:rsidRPr="006E1D98" w:rsidTr="006E11A5">
        <w:tc>
          <w:tcPr>
            <w:tcW w:w="1229" w:type="dxa"/>
          </w:tcPr>
          <w:p w:rsidR="00966B23" w:rsidRPr="006E1D98" w:rsidRDefault="00966B23" w:rsidP="006E11A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w:t>
            </w:r>
          </w:p>
        </w:tc>
        <w:tc>
          <w:tcPr>
            <w:tcW w:w="8660" w:type="dxa"/>
          </w:tcPr>
          <w:p w:rsidR="00966B23" w:rsidRPr="006E1D98" w:rsidRDefault="00966B23" w:rsidP="006E11A5">
            <w:pPr>
              <w:spacing w:after="0"/>
              <w:jc w:val="center"/>
              <w:rPr>
                <w:rFonts w:ascii="Times New Roman" w:eastAsia="Calibri" w:hAnsi="Times New Roman"/>
                <w:b/>
                <w:iCs/>
                <w:sz w:val="24"/>
                <w:szCs w:val="24"/>
                <w:lang w:eastAsia="en-US"/>
              </w:rPr>
            </w:pPr>
            <w:r w:rsidRPr="006E1D98">
              <w:rPr>
                <w:rFonts w:ascii="Times New Roman" w:eastAsia="Calibri" w:hAnsi="Times New Roman"/>
                <w:b/>
                <w:iCs/>
                <w:sz w:val="24"/>
                <w:szCs w:val="24"/>
                <w:lang w:eastAsia="en-US"/>
              </w:rPr>
              <w:t>Наименование общих компетенций</w:t>
            </w:r>
          </w:p>
        </w:tc>
      </w:tr>
      <w:tr w:rsidR="00966B23" w:rsidRPr="006E1D98" w:rsidTr="006E11A5">
        <w:trPr>
          <w:trHeight w:val="327"/>
        </w:trPr>
        <w:tc>
          <w:tcPr>
            <w:tcW w:w="1229"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01</w:t>
            </w:r>
          </w:p>
        </w:tc>
        <w:tc>
          <w:tcPr>
            <w:tcW w:w="8660" w:type="dxa"/>
          </w:tcPr>
          <w:p w:rsidR="00966B23" w:rsidRPr="006E1D98" w:rsidRDefault="00966B23" w:rsidP="006E11A5">
            <w:pPr>
              <w:spacing w:after="0"/>
              <w:rPr>
                <w:rFonts w:ascii="Times New Roman" w:eastAsia="Calibri" w:hAnsi="Times New Roman"/>
                <w:iCs/>
                <w:sz w:val="24"/>
                <w:szCs w:val="24"/>
                <w:lang w:eastAsia="en-US"/>
              </w:rPr>
            </w:pPr>
            <w:r w:rsidRPr="006E1D98">
              <w:rPr>
                <w:rFonts w:ascii="Times New Roman" w:eastAsia="Calibri" w:hAnsi="Times New Roman"/>
                <w:iCs/>
                <w:sz w:val="24"/>
                <w:szCs w:val="24"/>
                <w:lang w:eastAsia="en-US"/>
              </w:rPr>
              <w:t>Выбирать способы решения задач профессиональной деятельности применительно к различным контекстам</w:t>
            </w:r>
          </w:p>
        </w:tc>
      </w:tr>
      <w:tr w:rsidR="00966B23" w:rsidRPr="006E1D98" w:rsidTr="006E11A5">
        <w:tc>
          <w:tcPr>
            <w:tcW w:w="1229"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02</w:t>
            </w:r>
          </w:p>
        </w:tc>
        <w:tc>
          <w:tcPr>
            <w:tcW w:w="8660" w:type="dxa"/>
          </w:tcPr>
          <w:p w:rsidR="00966B23" w:rsidRPr="006E1D98" w:rsidRDefault="00966B23" w:rsidP="006E11A5">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66B23" w:rsidRPr="006E1D98" w:rsidTr="006E11A5">
        <w:tc>
          <w:tcPr>
            <w:tcW w:w="1229"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04</w:t>
            </w:r>
          </w:p>
        </w:tc>
        <w:tc>
          <w:tcPr>
            <w:tcW w:w="8660" w:type="dxa"/>
          </w:tcPr>
          <w:p w:rsidR="00966B23" w:rsidRPr="006E1D98" w:rsidRDefault="00966B23" w:rsidP="006E11A5">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Эффективно взаимодействовать и работать в коллективе и команде</w:t>
            </w:r>
          </w:p>
        </w:tc>
      </w:tr>
    </w:tbl>
    <w:p w:rsidR="00966B23" w:rsidRPr="006E1D98" w:rsidRDefault="00966B23" w:rsidP="00966B23">
      <w:pPr>
        <w:spacing w:after="0"/>
        <w:rPr>
          <w:rFonts w:ascii="Times New Roman" w:eastAsia="Calibri" w:hAnsi="Times New Roman"/>
          <w:bCs/>
          <w:iCs/>
          <w:sz w:val="24"/>
          <w:szCs w:val="24"/>
          <w:lang w:eastAsia="en-US"/>
        </w:rPr>
      </w:pPr>
    </w:p>
    <w:p w:rsidR="00966B23" w:rsidRPr="006E1D98" w:rsidRDefault="00966B23" w:rsidP="00966B23">
      <w:pPr>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 xml:space="preserve">1.1.2. Перечень профессиональных компетенций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685"/>
      </w:tblGrid>
      <w:tr w:rsidR="00966B23" w:rsidRPr="006E1D98" w:rsidTr="006E11A5">
        <w:tc>
          <w:tcPr>
            <w:tcW w:w="1204" w:type="dxa"/>
          </w:tcPr>
          <w:p w:rsidR="00966B23" w:rsidRPr="006E1D98" w:rsidRDefault="00966B23" w:rsidP="006E11A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w:t>
            </w:r>
          </w:p>
        </w:tc>
        <w:tc>
          <w:tcPr>
            <w:tcW w:w="8685" w:type="dxa"/>
          </w:tcPr>
          <w:p w:rsidR="00966B23" w:rsidRPr="006E1D98" w:rsidRDefault="00966B23" w:rsidP="006E11A5">
            <w:pPr>
              <w:spacing w:after="0"/>
              <w:jc w:val="center"/>
              <w:rPr>
                <w:rFonts w:ascii="Times New Roman" w:eastAsia="Calibri" w:hAnsi="Times New Roman"/>
                <w:b/>
                <w:iCs/>
                <w:sz w:val="24"/>
                <w:szCs w:val="24"/>
                <w:lang w:eastAsia="en-US"/>
              </w:rPr>
            </w:pPr>
            <w:r w:rsidRPr="006E1D98">
              <w:rPr>
                <w:rFonts w:ascii="Times New Roman" w:eastAsia="Calibri" w:hAnsi="Times New Roman"/>
                <w:b/>
                <w:iCs/>
                <w:sz w:val="24"/>
                <w:szCs w:val="24"/>
                <w:lang w:eastAsia="en-US"/>
              </w:rPr>
              <w:t>Наименование видов деятельности и профессиональных компетенций</w:t>
            </w:r>
          </w:p>
        </w:tc>
      </w:tr>
      <w:tr w:rsidR="00966B23" w:rsidRPr="006E1D98" w:rsidTr="006E11A5">
        <w:tc>
          <w:tcPr>
            <w:tcW w:w="120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ВД 2</w:t>
            </w:r>
          </w:p>
        </w:tc>
        <w:tc>
          <w:tcPr>
            <w:tcW w:w="8685" w:type="dxa"/>
          </w:tcPr>
          <w:p w:rsidR="00966B23" w:rsidRPr="006E1D98" w:rsidRDefault="00966B23" w:rsidP="006E11A5">
            <w:pPr>
              <w:spacing w:after="0"/>
              <w:rPr>
                <w:rFonts w:ascii="Times New Roman" w:eastAsia="Calibri" w:hAnsi="Times New Roman"/>
                <w:iCs/>
                <w:sz w:val="24"/>
                <w:szCs w:val="24"/>
                <w:lang w:eastAsia="en-US"/>
              </w:rPr>
            </w:pPr>
            <w:r w:rsidRPr="006E1D98">
              <w:rPr>
                <w:rFonts w:ascii="Times New Roman" w:eastAsia="Calibri" w:hAnsi="Times New Roman"/>
                <w:iCs/>
                <w:sz w:val="24"/>
                <w:szCs w:val="24"/>
                <w:lang w:eastAsia="en-US"/>
              </w:rPr>
              <w:t>Педагогическая деятельность по проектированию, реализации и анализу внеурочной деятельности обучающихся</w:t>
            </w:r>
          </w:p>
        </w:tc>
      </w:tr>
      <w:tr w:rsidR="00966B23" w:rsidRPr="006E1D98" w:rsidTr="006E11A5">
        <w:tc>
          <w:tcPr>
            <w:tcW w:w="120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ПК 2.1</w:t>
            </w:r>
          </w:p>
        </w:tc>
        <w:tc>
          <w:tcPr>
            <w:tcW w:w="8685" w:type="dxa"/>
          </w:tcPr>
          <w:p w:rsidR="00966B23" w:rsidRPr="006E1D98" w:rsidRDefault="00966B23" w:rsidP="006E11A5">
            <w:pPr>
              <w:spacing w:after="0" w:line="240" w:lineRule="auto"/>
              <w:jc w:val="both"/>
              <w:rPr>
                <w:rFonts w:ascii="Times New Roman" w:eastAsia="Calibri" w:hAnsi="Times New Roman"/>
                <w:bCs/>
                <w:sz w:val="24"/>
                <w:szCs w:val="24"/>
                <w:lang w:eastAsia="en-US"/>
              </w:rPr>
            </w:pPr>
            <w:r w:rsidRPr="006E1D98">
              <w:rPr>
                <w:rFonts w:ascii="Times New Roman" w:hAnsi="Times New Roman"/>
                <w:sz w:val="24"/>
                <w:szCs w:val="24"/>
              </w:rPr>
              <w:t>Разрабатывать программы внеурочной 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w:t>
            </w:r>
          </w:p>
        </w:tc>
      </w:tr>
      <w:tr w:rsidR="00966B23" w:rsidRPr="006E1D98" w:rsidTr="006E11A5">
        <w:tc>
          <w:tcPr>
            <w:tcW w:w="1204" w:type="dxa"/>
          </w:tcPr>
          <w:p w:rsidR="00966B23" w:rsidRPr="006E1D98" w:rsidRDefault="00966B23" w:rsidP="006E11A5">
            <w:pPr>
              <w:spacing w:after="0"/>
              <w:rPr>
                <w:rFonts w:ascii="Times New Roman" w:eastAsia="Calibri" w:hAnsi="Times New Roman"/>
                <w:lang w:eastAsia="en-US"/>
              </w:rPr>
            </w:pPr>
            <w:r w:rsidRPr="006E1D98">
              <w:rPr>
                <w:rFonts w:ascii="Times New Roman" w:eastAsia="Calibri" w:hAnsi="Times New Roman"/>
                <w:sz w:val="24"/>
                <w:szCs w:val="24"/>
                <w:lang w:eastAsia="en-US"/>
              </w:rPr>
              <w:t>ПК 2.2</w:t>
            </w:r>
          </w:p>
        </w:tc>
        <w:tc>
          <w:tcPr>
            <w:tcW w:w="8685" w:type="dxa"/>
          </w:tcPr>
          <w:p w:rsidR="00966B23" w:rsidRPr="006E1D98" w:rsidRDefault="00966B23" w:rsidP="006E11A5">
            <w:pPr>
              <w:spacing w:after="0" w:line="240" w:lineRule="auto"/>
              <w:jc w:val="both"/>
              <w:rPr>
                <w:rFonts w:ascii="Times New Roman" w:eastAsia="Calibri" w:hAnsi="Times New Roman"/>
                <w:bCs/>
                <w:iCs/>
                <w:sz w:val="24"/>
                <w:szCs w:val="24"/>
                <w:lang w:eastAsia="en-US"/>
              </w:rPr>
            </w:pPr>
            <w:r w:rsidRPr="006E1D98">
              <w:rPr>
                <w:rFonts w:ascii="Times New Roman" w:hAnsi="Times New Roman"/>
                <w:sz w:val="24"/>
                <w:szCs w:val="24"/>
              </w:rPr>
              <w:t xml:space="preserve">Реализовывать программы внеурочной деятельности </w:t>
            </w:r>
            <w:r w:rsidRPr="005178D0">
              <w:rPr>
                <w:rFonts w:ascii="Times New Roman" w:hAnsi="Times New Roman"/>
                <w:sz w:val="24"/>
                <w:szCs w:val="24"/>
              </w:rPr>
              <w:t>в соответствии с санитарными нормами и правилами</w:t>
            </w:r>
          </w:p>
        </w:tc>
      </w:tr>
      <w:tr w:rsidR="00966B23" w:rsidRPr="006E1D98" w:rsidTr="006E11A5">
        <w:tc>
          <w:tcPr>
            <w:tcW w:w="1204" w:type="dxa"/>
          </w:tcPr>
          <w:p w:rsidR="00966B23" w:rsidRPr="006E1D98" w:rsidRDefault="00966B23" w:rsidP="006E11A5">
            <w:pPr>
              <w:spacing w:after="0"/>
              <w:rPr>
                <w:rFonts w:ascii="Times New Roman" w:eastAsia="Calibri" w:hAnsi="Times New Roman"/>
                <w:lang w:eastAsia="en-US"/>
              </w:rPr>
            </w:pPr>
            <w:r w:rsidRPr="006E1D98">
              <w:rPr>
                <w:rFonts w:ascii="Times New Roman" w:eastAsia="Calibri" w:hAnsi="Times New Roman"/>
                <w:sz w:val="24"/>
                <w:szCs w:val="24"/>
                <w:lang w:eastAsia="en-US"/>
              </w:rPr>
              <w:t>ПК 2.3</w:t>
            </w:r>
          </w:p>
        </w:tc>
        <w:tc>
          <w:tcPr>
            <w:tcW w:w="8685" w:type="dxa"/>
          </w:tcPr>
          <w:p w:rsidR="00966B23" w:rsidRPr="006E1D98" w:rsidRDefault="00966B23" w:rsidP="006E11A5">
            <w:pPr>
              <w:spacing w:after="0" w:line="240" w:lineRule="auto"/>
              <w:jc w:val="both"/>
              <w:rPr>
                <w:rFonts w:ascii="Times New Roman" w:eastAsia="Calibri" w:hAnsi="Times New Roman"/>
                <w:i/>
                <w:sz w:val="24"/>
                <w:szCs w:val="24"/>
                <w:lang w:eastAsia="en-US"/>
              </w:rPr>
            </w:pPr>
            <w:r w:rsidRPr="006E1D98">
              <w:rPr>
                <w:rFonts w:ascii="Times New Roman" w:eastAsia="Calibri" w:hAnsi="Times New Roman"/>
                <w:sz w:val="24"/>
                <w:szCs w:val="24"/>
                <w:lang w:eastAsia="en-US"/>
              </w:rPr>
              <w:t>Анализировать результаты внеурочной деятельности обучающихся</w:t>
            </w:r>
          </w:p>
        </w:tc>
      </w:tr>
      <w:tr w:rsidR="00966B23" w:rsidRPr="006E1D98" w:rsidTr="006E11A5">
        <w:tc>
          <w:tcPr>
            <w:tcW w:w="1204" w:type="dxa"/>
          </w:tcPr>
          <w:p w:rsidR="00966B23" w:rsidRPr="006E1D98" w:rsidRDefault="00966B23" w:rsidP="006E11A5">
            <w:pPr>
              <w:spacing w:after="0"/>
              <w:rPr>
                <w:rFonts w:ascii="Times New Roman" w:eastAsia="Calibri" w:hAnsi="Times New Roman"/>
                <w:lang w:eastAsia="en-US"/>
              </w:rPr>
            </w:pPr>
            <w:r w:rsidRPr="006E1D98">
              <w:rPr>
                <w:rFonts w:ascii="Times New Roman" w:eastAsia="Calibri" w:hAnsi="Times New Roman"/>
                <w:sz w:val="24"/>
                <w:szCs w:val="24"/>
                <w:lang w:eastAsia="en-US"/>
              </w:rPr>
              <w:t>ПК 2.4</w:t>
            </w:r>
          </w:p>
        </w:tc>
        <w:tc>
          <w:tcPr>
            <w:tcW w:w="8685"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Выбирать и разрабатывать учебно-методические материалы для реализации программ внеурочной деятельности</w:t>
            </w:r>
          </w:p>
        </w:tc>
      </w:tr>
      <w:tr w:rsidR="00966B23" w:rsidRPr="006E1D98" w:rsidTr="006E11A5">
        <w:tc>
          <w:tcPr>
            <w:tcW w:w="1204" w:type="dxa"/>
          </w:tcPr>
          <w:p w:rsidR="00966B23" w:rsidRPr="006E1D98" w:rsidRDefault="00966B23" w:rsidP="006E11A5">
            <w:pPr>
              <w:spacing w:after="0"/>
              <w:rPr>
                <w:rFonts w:ascii="Times New Roman" w:eastAsia="Calibri" w:hAnsi="Times New Roman"/>
                <w:lang w:eastAsia="en-US"/>
              </w:rPr>
            </w:pPr>
            <w:r w:rsidRPr="006E1D98">
              <w:rPr>
                <w:rFonts w:ascii="Times New Roman" w:eastAsia="Calibri" w:hAnsi="Times New Roman"/>
                <w:sz w:val="24"/>
                <w:szCs w:val="24"/>
                <w:lang w:eastAsia="en-US"/>
              </w:rPr>
              <w:t>ПК 2.5</w:t>
            </w:r>
          </w:p>
        </w:tc>
        <w:tc>
          <w:tcPr>
            <w:tcW w:w="8685"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организации внеурочной</w:t>
            </w:r>
            <w:r>
              <w:rPr>
                <w:rFonts w:ascii="Times New Roman" w:eastAsia="Calibri" w:hAnsi="Times New Roman"/>
                <w:sz w:val="24"/>
                <w:szCs w:val="24"/>
                <w:lang w:eastAsia="en-US"/>
              </w:rPr>
              <w:t xml:space="preserve"> деятельности обучающихся</w:t>
            </w:r>
          </w:p>
        </w:tc>
      </w:tr>
      <w:tr w:rsidR="00966B23" w:rsidRPr="006E1D98" w:rsidTr="006E11A5">
        <w:tc>
          <w:tcPr>
            <w:tcW w:w="1204" w:type="dxa"/>
          </w:tcPr>
          <w:p w:rsidR="00966B23" w:rsidRPr="006E1D98" w:rsidRDefault="00966B23" w:rsidP="006E11A5">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ПК 2.6</w:t>
            </w:r>
          </w:p>
        </w:tc>
        <w:tc>
          <w:tcPr>
            <w:tcW w:w="8685"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Выстраивать траекторию профессионального роста на основе результатов анализа эффективности внеурочной</w:t>
            </w:r>
            <w:r>
              <w:rPr>
                <w:rFonts w:ascii="Times New Roman" w:eastAsia="Calibri" w:hAnsi="Times New Roman"/>
                <w:sz w:val="24"/>
                <w:szCs w:val="24"/>
                <w:lang w:eastAsia="en-US"/>
              </w:rPr>
              <w:t xml:space="preserve"> деятельности обучающихся</w:t>
            </w:r>
            <w:r w:rsidRPr="006E1D98">
              <w:rPr>
                <w:rFonts w:ascii="Times New Roman" w:eastAsia="Calibri" w:hAnsi="Times New Roman"/>
                <w:sz w:val="24"/>
                <w:szCs w:val="24"/>
                <w:lang w:eastAsia="en-US"/>
              </w:rPr>
              <w:t xml:space="preserve"> и самоанализа</w:t>
            </w:r>
          </w:p>
        </w:tc>
      </w:tr>
    </w:tbl>
    <w:p w:rsidR="00966B23" w:rsidRPr="006E1D98" w:rsidRDefault="00966B23" w:rsidP="00966B23">
      <w:pPr>
        <w:spacing w:after="0"/>
        <w:rPr>
          <w:rFonts w:ascii="Times New Roman" w:eastAsia="Calibri" w:hAnsi="Times New Roman"/>
          <w:bCs/>
          <w:sz w:val="24"/>
          <w:szCs w:val="24"/>
          <w:lang w:eastAsia="en-US"/>
        </w:rPr>
      </w:pPr>
    </w:p>
    <w:p w:rsidR="00966B23" w:rsidRPr="006E1D98" w:rsidRDefault="00966B23" w:rsidP="00966B23">
      <w:pPr>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1.1.3. В результате освоения профессионального модуля обучающийся должен: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966B23" w:rsidRPr="006E1D98" w:rsidTr="006E11A5">
        <w:tc>
          <w:tcPr>
            <w:tcW w:w="2093" w:type="dxa"/>
          </w:tcPr>
          <w:p w:rsidR="00966B23" w:rsidRPr="006E1D98" w:rsidRDefault="00966B23" w:rsidP="006E11A5">
            <w:pPr>
              <w:rPr>
                <w:rFonts w:ascii="Times New Roman" w:eastAsia="Calibri" w:hAnsi="Times New Roman"/>
                <w:bCs/>
                <w:sz w:val="24"/>
                <w:szCs w:val="24"/>
                <w:lang w:eastAsia="en-US"/>
              </w:rPr>
            </w:pPr>
            <w:r w:rsidRPr="0018470F">
              <w:rPr>
                <w:rFonts w:ascii="Times New Roman" w:eastAsia="Calibri" w:hAnsi="Times New Roman"/>
                <w:bCs/>
                <w:sz w:val="24"/>
                <w:szCs w:val="24"/>
                <w:lang w:eastAsia="en-US"/>
              </w:rPr>
              <w:t>Владеть навыками</w:t>
            </w:r>
          </w:p>
        </w:tc>
        <w:tc>
          <w:tcPr>
            <w:tcW w:w="7796" w:type="dxa"/>
          </w:tcPr>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определение целей, задач и планируемых результатов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проектирование внеурочной деятельности с использованием современных средств обучения (интерактивного оборудования, мобильных научных лабораторий, конструкторов, в том числе конструкторов LEGO, и др.);</w:t>
            </w:r>
          </w:p>
          <w:p w:rsidR="00966B23" w:rsidRPr="006E1D98" w:rsidRDefault="00966B23" w:rsidP="006E11A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 xml:space="preserve">разработка программ внеурочной деятельности на основе требований ФГОС, на основе примерной образовательной программы и примерных </w:t>
            </w:r>
            <w:r w:rsidRPr="006E1D98">
              <w:rPr>
                <w:rFonts w:ascii="Times New Roman" w:hAnsi="Times New Roman"/>
                <w:iCs/>
                <w:sz w:val="24"/>
                <w:szCs w:val="24"/>
              </w:rPr>
              <w:lastRenderedPageBreak/>
              <w:t>программ внеурочной деятельности с учетом интересов обучающихся и их родителей (законных представителей);</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использование деятельностного подхода при проведении внеурочных занятий в начальных классах с учетом правовых, нравственных и этических норм, требований профессиональной этики;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реализация современных технологий, интерактивных форм и методов организации внеурочной деятельности; </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регулирование поведения обучающихся для обеспечения безопасной образовательной среды в процессе внеурочной деятельности;</w:t>
            </w:r>
          </w:p>
          <w:p w:rsidR="00966B23" w:rsidRPr="006E1D98" w:rsidRDefault="00966B23" w:rsidP="006E11A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организация внеурочной деятельности с включением всех детей, в том числе детей с особыми потребностями в образовании;</w:t>
            </w:r>
          </w:p>
          <w:p w:rsidR="00966B23" w:rsidRPr="006E1D98" w:rsidRDefault="00966B23" w:rsidP="006E11A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наблюдение, анализ внеурочных занятий, разработка предложений по их совершенствованию и коррекции;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анализ программ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применение учебно-методических материалов для реализации программ внеурочной деятельности; </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разработка учебно-методических материалов для реализации программ внеурочной деятельности с учетом их целесообразности, соответствия программному содержанию и возрасту обучающихся</w:t>
            </w:r>
          </w:p>
          <w:p w:rsidR="00966B23" w:rsidRPr="006E1D98" w:rsidRDefault="00966B23" w:rsidP="006E11A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ведение документации, обеспечивающей организацию внеурочной работы в избранной области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анализ передового педагогического опыта, методов, приемов и технологий организации внеурочной деятельности в начальной школе;</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систематизация педагогического опыта в области организации внеурочной деятельности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 xml:space="preserve">оценка эффективности применения образовательных технологий во внеурочной деятельности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tabs>
                <w:tab w:val="left" w:pos="262"/>
              </w:tabs>
              <w:spacing w:after="0" w:line="240" w:lineRule="auto"/>
              <w:rPr>
                <w:rFonts w:ascii="Times New Roman" w:eastAsia="Calibri" w:hAnsi="Times New Roman"/>
                <w:bCs/>
                <w:i/>
                <w:sz w:val="24"/>
                <w:szCs w:val="24"/>
                <w:lang w:eastAsia="en-US"/>
              </w:rPr>
            </w:pPr>
            <w:r w:rsidRPr="006E1D98">
              <w:rPr>
                <w:rFonts w:ascii="Times New Roman" w:hAnsi="Times New Roman"/>
                <w:iCs/>
                <w:sz w:val="24"/>
                <w:szCs w:val="24"/>
              </w:rPr>
              <w:t xml:space="preserve">построение траектории профессионального роста на основе результатов анализа эффективности внеурочной деятельности, самоанализа деятельности в области организации внеурочной деятельности </w:t>
            </w:r>
            <w:r>
              <w:rPr>
                <w:rFonts w:ascii="Times New Roman" w:hAnsi="Times New Roman"/>
                <w:iCs/>
                <w:sz w:val="24"/>
                <w:szCs w:val="24"/>
              </w:rPr>
              <w:t>обучающихся</w:t>
            </w:r>
          </w:p>
        </w:tc>
      </w:tr>
      <w:tr w:rsidR="00966B23" w:rsidRPr="006E1D98" w:rsidTr="006E11A5">
        <w:tc>
          <w:tcPr>
            <w:tcW w:w="2093" w:type="dxa"/>
          </w:tcPr>
          <w:p w:rsidR="00966B23" w:rsidRPr="006E1D98" w:rsidRDefault="00966B23" w:rsidP="006E11A5">
            <w:pPr>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lastRenderedPageBreak/>
              <w:t>Уметь</w:t>
            </w:r>
          </w:p>
        </w:tc>
        <w:tc>
          <w:tcPr>
            <w:tcW w:w="7796" w:type="dxa"/>
          </w:tcPr>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определять педагогические цели, задачи и планируемые результаты организации внеурочной деятельности в избранной области с учетом возраста обучающихся;</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составлять рабочую программу, планы, сценарии внеурочных занятий с учетом деятельностного подхода, особенностей избранной области деятельности, возраста обучающихся и в соответствии с санитарно-гигиеническими нормами;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проектировать внеурочную деятельность с использованием современных средств (интерактивного оборудования, мобильных научных лабораторий, конструкторов, в том числе конструкторов LEGO, и др.), с использованием ресурсов цифровой образовательной среды;</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во взаимодействии с родителями (законными представителями), другими</w:t>
            </w:r>
            <w:r w:rsidRPr="006E1D98">
              <w:rPr>
                <w:rFonts w:ascii="Times New Roman" w:hAnsi="Times New Roman"/>
                <w:sz w:val="24"/>
                <w:szCs w:val="24"/>
                <w:lang w:val="x-none" w:eastAsia="x-none"/>
              </w:rPr>
              <w:t xml:space="preserve"> педагогическими работниками и психологами проектировать </w:t>
            </w:r>
            <w:r w:rsidRPr="006E1D98">
              <w:rPr>
                <w:rFonts w:ascii="Times New Roman" w:hAnsi="Times New Roman"/>
                <w:sz w:val="24"/>
                <w:szCs w:val="24"/>
                <w:lang w:val="x-none" w:eastAsia="x-none"/>
              </w:rPr>
              <w:br/>
              <w:t>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(предметных, метапредметных и личностных), выходящими за рамки программы начального общего образования</w:t>
            </w:r>
            <w:r w:rsidRPr="006E1D98">
              <w:rPr>
                <w:rFonts w:ascii="Times New Roman" w:hAnsi="Times New Roman"/>
                <w:sz w:val="24"/>
                <w:szCs w:val="24"/>
                <w:lang w:eastAsia="x-none"/>
              </w:rPr>
              <w:t>;</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организовывать различные виды внеурочной деятельности, в том числе проектно-исследовательской, с учетом места жительства, историко- культурного своеобразия региона и возможностей образовательной </w:t>
            </w:r>
            <w:r w:rsidRPr="006E1D98">
              <w:rPr>
                <w:rFonts w:ascii="Times New Roman" w:hAnsi="Times New Roman"/>
                <w:iCs/>
                <w:sz w:val="24"/>
                <w:szCs w:val="24"/>
              </w:rPr>
              <w:lastRenderedPageBreak/>
              <w:t>организации;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устанавливать педагогически целесообразные взаимоотношения с обучающимися;</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sz w:val="24"/>
                <w:szCs w:val="24"/>
              </w:rPr>
            </w:pPr>
            <w:r w:rsidRPr="006E1D98">
              <w:rPr>
                <w:rFonts w:ascii="Times New Roman" w:hAnsi="Times New Roman"/>
                <w:iCs/>
                <w:sz w:val="24"/>
                <w:szCs w:val="24"/>
              </w:rPr>
              <w:t>применять различные</w:t>
            </w:r>
            <w:r w:rsidRPr="006E1D98">
              <w:rPr>
                <w:rFonts w:ascii="Times New Roman" w:hAnsi="Times New Roman"/>
                <w:sz w:val="24"/>
                <w:szCs w:val="24"/>
              </w:rPr>
              <w:t xml:space="preserve"> методы и формы организации внеурочной работы, выбирать их с учетом возрастных и индивидуальных особенностей обучающихся;</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мотивировать обучающихся, родителей (лиц, их заменяющих) к участию во внеурочной деятельности; </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организовать внеурочную деятельность с включением всех детей, в том числе детей с особыми потребностями в образовании;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выбирать и применять методы диагностики для определения уровня достижения образовательных результатов во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оценивать достигнутые образовательные результаты внеурочной деятельности с точки зрения их соответствия реализуемой программе;</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находить и анализировать методическую литературу, ресурсы сетевой (цифровой) образовательной среды, необходимые для организации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оценивать качество учебно-методических материалов для организации внеурочной деятельности с точки зрения их целесообразности, соответствия программному содержанию и возрасту обучающихся;</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разрабатывать учебно-методические материалы для проведения внеурочного занятия;</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разрабатывать и оформлять в бумажном и электронном виде планирующую и отчетную документацию в области внеурочной деятельности и в начальных классах;</w:t>
            </w:r>
          </w:p>
          <w:p w:rsidR="00966B23" w:rsidRPr="00C578CD"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находить и использовать методическую литературу, ресурсы сетевой (цифровой) </w:t>
            </w:r>
            <w:r w:rsidRPr="00C578CD">
              <w:rPr>
                <w:rFonts w:ascii="Times New Roman" w:hAnsi="Times New Roman"/>
                <w:iCs/>
                <w:sz w:val="24"/>
                <w:szCs w:val="24"/>
              </w:rPr>
              <w:t>образовательной среды, необходимые для организации внеурочной деятельности обучающихся начальных классов;</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C578CD">
              <w:rPr>
                <w:rFonts w:ascii="Times New Roman" w:hAnsi="Times New Roman"/>
                <w:iCs/>
                <w:sz w:val="24"/>
                <w:szCs w:val="24"/>
              </w:rPr>
              <w:t>систематизировать полученные знания в ходе изучения</w:t>
            </w:r>
            <w:r w:rsidRPr="00C578CD">
              <w:rPr>
                <w:rFonts w:ascii="Times New Roman" w:hAnsi="Times New Roman"/>
                <w:sz w:val="24"/>
                <w:szCs w:val="24"/>
                <w:lang w:eastAsia="x-none"/>
              </w:rPr>
              <w:t xml:space="preserve"> передового педагогического опыта</w:t>
            </w:r>
            <w:r w:rsidRPr="006E1D98">
              <w:rPr>
                <w:rFonts w:ascii="Times New Roman" w:hAnsi="Times New Roman"/>
                <w:sz w:val="24"/>
                <w:szCs w:val="24"/>
                <w:lang w:eastAsia="x-none"/>
              </w:rPr>
              <w:t xml:space="preserve"> организации внеурочной деятельности с младшими </w:t>
            </w:r>
            <w:r w:rsidRPr="006E1D98">
              <w:rPr>
                <w:rFonts w:ascii="Times New Roman" w:hAnsi="Times New Roman"/>
                <w:iCs/>
                <w:sz w:val="24"/>
                <w:szCs w:val="24"/>
              </w:rPr>
              <w:t>школьниками;</w:t>
            </w:r>
          </w:p>
          <w:p w:rsidR="00966B23" w:rsidRPr="006E1D98" w:rsidRDefault="00966B23" w:rsidP="006E11A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применять и оценивать эффективность образовательных технологий, используемых во внеурочной деятельности в начальной школе;</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анализировать эффективность организации внеурочной деятельности; </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осуществлять самоанализ при организации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осуществлять мониторинг и анализ современных психолого-педагогических и методических ресурсов для профессионального роста; </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проектировать</w:t>
            </w:r>
            <w:r w:rsidRPr="006E1D98">
              <w:rPr>
                <w:rFonts w:ascii="Times New Roman" w:hAnsi="Times New Roman"/>
                <w:sz w:val="24"/>
                <w:szCs w:val="24"/>
                <w:lang w:eastAsia="x-none"/>
              </w:rPr>
              <w:t xml:space="preserve"> траекторию профессионального роста</w:t>
            </w:r>
          </w:p>
        </w:tc>
      </w:tr>
      <w:tr w:rsidR="00966B23" w:rsidRPr="006E1D98" w:rsidTr="006E11A5">
        <w:tc>
          <w:tcPr>
            <w:tcW w:w="2093" w:type="dxa"/>
          </w:tcPr>
          <w:p w:rsidR="00966B23" w:rsidRPr="006E1D98" w:rsidRDefault="00966B23" w:rsidP="006E11A5">
            <w:pPr>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lastRenderedPageBreak/>
              <w:t>Знать</w:t>
            </w:r>
          </w:p>
        </w:tc>
        <w:tc>
          <w:tcPr>
            <w:tcW w:w="7796" w:type="dxa"/>
          </w:tcPr>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основы планирования и проектирования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требования к внеурочной деятельности ФГОС НОО;</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возрастные особенности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примерные программы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образовательные потребности </w:t>
            </w:r>
            <w:r>
              <w:rPr>
                <w:rFonts w:ascii="Times New Roman" w:hAnsi="Times New Roman"/>
                <w:iCs/>
                <w:sz w:val="24"/>
                <w:szCs w:val="24"/>
              </w:rPr>
              <w:t>обучающихся</w:t>
            </w:r>
            <w:r w:rsidRPr="006E1D98">
              <w:rPr>
                <w:rFonts w:ascii="Times New Roman" w:hAnsi="Times New Roman"/>
                <w:iCs/>
                <w:sz w:val="24"/>
                <w:szCs w:val="24"/>
              </w:rPr>
              <w:t xml:space="preserve"> и способы их диагностики;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социальный запрос родителей (законных представителей); </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условия организации внеурочной деятельности, в том числе возможности образовательной организации, социальных партнеров, региона;</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структура рабочей программы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возможности современных средств (интерактивного оборудования, мобильных научных лабораторий, конструкторов, в том числе</w:t>
            </w:r>
            <w:r w:rsidRPr="006E1D98">
              <w:rPr>
                <w:rFonts w:ascii="Times New Roman" w:hAnsi="Times New Roman"/>
                <w:sz w:val="24"/>
                <w:szCs w:val="24"/>
                <w:lang w:val="x-none" w:eastAsia="x-none"/>
              </w:rPr>
              <w:t xml:space="preserve"> конструкторов LEGO, и др</w:t>
            </w:r>
            <w:r w:rsidRPr="006E1D98">
              <w:rPr>
                <w:rFonts w:ascii="Times New Roman" w:hAnsi="Times New Roman"/>
                <w:sz w:val="24"/>
                <w:szCs w:val="24"/>
                <w:lang w:eastAsia="x-none"/>
              </w:rPr>
              <w:t>.</w:t>
            </w:r>
            <w:r w:rsidRPr="006E1D98">
              <w:rPr>
                <w:rFonts w:ascii="Times New Roman" w:hAnsi="Times New Roman"/>
                <w:sz w:val="24"/>
                <w:szCs w:val="24"/>
                <w:lang w:val="x-none" w:eastAsia="x-none"/>
              </w:rPr>
              <w:t xml:space="preserve">), ресурсов цифровой образовательной среды для проектирования и реализации внеурочной </w:t>
            </w:r>
            <w:r w:rsidRPr="006E1D98">
              <w:rPr>
                <w:rFonts w:ascii="Times New Roman" w:hAnsi="Times New Roman"/>
                <w:iCs/>
                <w:sz w:val="24"/>
                <w:szCs w:val="24"/>
              </w:rPr>
              <w:t>деятельности в начальной школе;</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lastRenderedPageBreak/>
              <w:t>основы проектирования индивидуальной образовательной траектории обучающегося</w:t>
            </w:r>
            <w:r w:rsidRPr="006E1D98">
              <w:rPr>
                <w:rFonts w:ascii="Times New Roman" w:hAnsi="Times New Roman"/>
                <w:sz w:val="24"/>
                <w:szCs w:val="24"/>
                <w:lang w:eastAsia="x-none"/>
              </w:rPr>
              <w:t>;</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теоретические основы организации различных видов внеурочной деятельности: игровой, учебно-исследовательской, художественно-продуктивной, культурно-досуговой, проектной и др.</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модели организации внеурочной деятельности в школе;</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теоретические основы и методика планирования внеурочной работы с учетом возрастных и индивидуальных особенностей обучающихся;</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педагогические и гигиенические требования к организации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методические основы организации внеурочной деятельности в избранной области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особенности общения обучающихся;</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методические основы и особенности работы с обучающимися, имеющими особые образовательные потребности;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способы выявления</w:t>
            </w:r>
            <w:r w:rsidRPr="006E1D98">
              <w:rPr>
                <w:rFonts w:ascii="Times New Roman" w:hAnsi="Times New Roman"/>
                <w:sz w:val="24"/>
                <w:szCs w:val="24"/>
                <w:lang w:val="x-none" w:eastAsia="x-none"/>
              </w:rPr>
              <w:t xml:space="preserve"> педагогом интересов и способностей обучающихся</w:t>
            </w:r>
            <w:r w:rsidRPr="006E1D98">
              <w:rPr>
                <w:rFonts w:ascii="Times New Roman" w:hAnsi="Times New Roman"/>
                <w:sz w:val="24"/>
                <w:szCs w:val="24"/>
                <w:lang w:eastAsia="x-none"/>
              </w:rPr>
              <w:t>;</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диагностики достижения образовательных результатов во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требования к результатам внеурочной деятельности обучающихся;</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требования к учебно-методическим материалам, применяемым в начальной школе для организации внеурочной деятельности;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требований к разработке планирующей и отчетной документации в области внеурочной деятельности и в начальных классах;</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систематизации и оценки педагогического опыта с позиции его эффективности в организации внеурочной деятельности в начальном общем образовании;</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способы анализа и оценки эффективности образовательных технологий в области внеурочной деятельности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 xml:space="preserve">критерии эффективности педагогического опыта и применения образовательных технологий во внеурочной деятельности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анализа и самоанализа профессионального саморазвития;</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проектирования траектории профессионального и личностного роста;</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осуществления деятельности в соответствии с выстроенной траекторией профессионального роста;</w:t>
            </w:r>
          </w:p>
          <w:p w:rsidR="00966B23" w:rsidRPr="006E1D98" w:rsidRDefault="00966B23" w:rsidP="006E11A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 xml:space="preserve">образовательные запросы общества и государства в области внеурочной деятельности </w:t>
            </w:r>
            <w:r>
              <w:rPr>
                <w:rFonts w:ascii="Times New Roman" w:hAnsi="Times New Roman"/>
                <w:iCs/>
                <w:sz w:val="24"/>
                <w:szCs w:val="24"/>
              </w:rPr>
              <w:t>обучающихся</w:t>
            </w:r>
          </w:p>
        </w:tc>
      </w:tr>
    </w:tbl>
    <w:p w:rsidR="00966B23" w:rsidRPr="006E1D98" w:rsidRDefault="00966B23" w:rsidP="00966B23">
      <w:pPr>
        <w:rPr>
          <w:rFonts w:ascii="Times New Roman" w:eastAsia="Calibri" w:hAnsi="Times New Roman"/>
          <w:b/>
          <w:sz w:val="16"/>
          <w:szCs w:val="24"/>
          <w:lang w:eastAsia="en-US"/>
        </w:rPr>
      </w:pPr>
    </w:p>
    <w:p w:rsidR="00966B23" w:rsidRPr="006E1D98" w:rsidRDefault="00966B23" w:rsidP="00966B23">
      <w:pPr>
        <w:rPr>
          <w:rFonts w:ascii="Times New Roman" w:eastAsia="Calibri" w:hAnsi="Times New Roman"/>
          <w:b/>
          <w:sz w:val="24"/>
          <w:szCs w:val="24"/>
          <w:lang w:eastAsia="en-US"/>
        </w:rPr>
      </w:pPr>
      <w:bookmarkStart w:id="27" w:name="_Hlk511591667"/>
      <w:r w:rsidRPr="006E1D98">
        <w:rPr>
          <w:rFonts w:ascii="Times New Roman" w:eastAsia="Calibri" w:hAnsi="Times New Roman"/>
          <w:b/>
          <w:sz w:val="24"/>
          <w:szCs w:val="24"/>
          <w:lang w:eastAsia="en-US"/>
        </w:rPr>
        <w:t>1.2. Количество часов, отводимое на освоение профессионального модуля</w:t>
      </w:r>
    </w:p>
    <w:p w:rsidR="00966B23" w:rsidRPr="006E1D98" w:rsidRDefault="00966B23" w:rsidP="00966B23">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Всего часов </w:t>
      </w:r>
      <w:r>
        <w:rPr>
          <w:rFonts w:ascii="Times New Roman" w:eastAsia="Calibri" w:hAnsi="Times New Roman"/>
          <w:sz w:val="24"/>
          <w:szCs w:val="24"/>
          <w:u w:val="single"/>
          <w:lang w:eastAsia="en-US"/>
        </w:rPr>
        <w:t>372</w:t>
      </w:r>
      <w:r w:rsidRPr="006E1D98">
        <w:rPr>
          <w:rFonts w:ascii="Times New Roman" w:eastAsia="Calibri" w:hAnsi="Times New Roman"/>
          <w:sz w:val="24"/>
          <w:szCs w:val="24"/>
          <w:u w:val="single"/>
          <w:lang w:eastAsia="en-US"/>
        </w:rPr>
        <w:t xml:space="preserve"> </w:t>
      </w:r>
    </w:p>
    <w:p w:rsidR="00966B23" w:rsidRPr="006E1D98" w:rsidRDefault="00966B23" w:rsidP="00966B23">
      <w:pPr>
        <w:spacing w:after="0"/>
        <w:ind w:firstLine="708"/>
        <w:rPr>
          <w:rFonts w:ascii="Times New Roman" w:eastAsia="Calibri" w:hAnsi="Times New Roman"/>
          <w:sz w:val="24"/>
          <w:szCs w:val="24"/>
          <w:u w:val="single"/>
          <w:lang w:eastAsia="en-US"/>
        </w:rPr>
      </w:pPr>
      <w:r w:rsidRPr="006E1D98">
        <w:rPr>
          <w:rFonts w:ascii="Times New Roman" w:eastAsia="Calibri" w:hAnsi="Times New Roman"/>
          <w:sz w:val="24"/>
          <w:szCs w:val="24"/>
          <w:lang w:eastAsia="en-US"/>
        </w:rPr>
        <w:t xml:space="preserve">в том числе в форме практической подготовки </w:t>
      </w:r>
      <w:r>
        <w:rPr>
          <w:rFonts w:ascii="Times New Roman" w:eastAsia="Calibri" w:hAnsi="Times New Roman"/>
          <w:sz w:val="24"/>
          <w:szCs w:val="24"/>
          <w:u w:val="single"/>
          <w:lang w:eastAsia="en-US"/>
        </w:rPr>
        <w:t>348</w:t>
      </w:r>
    </w:p>
    <w:p w:rsidR="00966B23" w:rsidRPr="006E1D98" w:rsidRDefault="00966B23" w:rsidP="00966B23">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Из них на освоение МДК </w:t>
      </w:r>
      <w:r>
        <w:rPr>
          <w:rFonts w:ascii="Times New Roman" w:eastAsia="Calibri" w:hAnsi="Times New Roman"/>
          <w:sz w:val="24"/>
          <w:szCs w:val="24"/>
          <w:u w:val="single"/>
          <w:lang w:eastAsia="en-US"/>
        </w:rPr>
        <w:t>156</w:t>
      </w:r>
      <w:r w:rsidRPr="006E1D98">
        <w:rPr>
          <w:rFonts w:ascii="Times New Roman" w:eastAsia="Calibri" w:hAnsi="Times New Roman"/>
          <w:sz w:val="24"/>
          <w:szCs w:val="24"/>
          <w:u w:val="single"/>
          <w:lang w:eastAsia="en-US"/>
        </w:rPr>
        <w:t xml:space="preserve"> </w:t>
      </w:r>
    </w:p>
    <w:p w:rsidR="00966B23" w:rsidRPr="006E1D98" w:rsidRDefault="00966B23" w:rsidP="00966B23">
      <w:pPr>
        <w:spacing w:after="0"/>
        <w:ind w:firstLine="708"/>
        <w:rPr>
          <w:rFonts w:ascii="Times New Roman" w:eastAsia="Calibri" w:hAnsi="Times New Roman"/>
          <w:i/>
          <w:sz w:val="24"/>
          <w:szCs w:val="24"/>
          <w:lang w:eastAsia="en-US"/>
        </w:rPr>
      </w:pPr>
      <w:r w:rsidRPr="006E1D98">
        <w:rPr>
          <w:rFonts w:ascii="Times New Roman" w:eastAsia="Calibri" w:hAnsi="Times New Roman"/>
          <w:sz w:val="24"/>
          <w:szCs w:val="24"/>
          <w:lang w:eastAsia="en-US"/>
        </w:rPr>
        <w:t>в том числе самостоятельная работа</w:t>
      </w:r>
      <w:r w:rsidRPr="006E1D98">
        <w:rPr>
          <w:rFonts w:ascii="Times New Roman" w:eastAsia="Calibri" w:hAnsi="Times New Roman"/>
          <w:i/>
          <w:sz w:val="24"/>
          <w:szCs w:val="24"/>
          <w:lang w:eastAsia="en-US"/>
        </w:rPr>
        <w:t>__</w:t>
      </w:r>
      <w:r>
        <w:rPr>
          <w:rFonts w:ascii="Times New Roman" w:eastAsia="Calibri" w:hAnsi="Times New Roman"/>
          <w:i/>
          <w:sz w:val="24"/>
          <w:szCs w:val="24"/>
          <w:lang w:eastAsia="en-US"/>
        </w:rPr>
        <w:t>-</w:t>
      </w:r>
      <w:r w:rsidRPr="006E1D98">
        <w:rPr>
          <w:rFonts w:ascii="Times New Roman" w:eastAsia="Calibri" w:hAnsi="Times New Roman"/>
          <w:i/>
          <w:sz w:val="24"/>
          <w:szCs w:val="24"/>
          <w:lang w:eastAsia="en-US"/>
        </w:rPr>
        <w:t xml:space="preserve">________ </w:t>
      </w:r>
    </w:p>
    <w:p w:rsidR="00966B23" w:rsidRPr="006E1D98" w:rsidRDefault="00966B23" w:rsidP="00966B23">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практики, в том числе учебная </w:t>
      </w:r>
      <w:r w:rsidRPr="006E1D98">
        <w:rPr>
          <w:rFonts w:ascii="Times New Roman" w:eastAsia="Calibri" w:hAnsi="Times New Roman"/>
          <w:sz w:val="24"/>
          <w:szCs w:val="24"/>
          <w:u w:val="single"/>
          <w:lang w:eastAsia="en-US"/>
        </w:rPr>
        <w:t xml:space="preserve">72 </w:t>
      </w:r>
    </w:p>
    <w:p w:rsidR="00966B23" w:rsidRPr="006E1D98" w:rsidRDefault="00966B23" w:rsidP="00966B23">
      <w:pPr>
        <w:spacing w:after="0"/>
        <w:ind w:left="1416" w:firstLine="708"/>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   производственная 144</w:t>
      </w:r>
      <w:r w:rsidRPr="006E1D98">
        <w:rPr>
          <w:rFonts w:ascii="Times New Roman" w:eastAsia="Calibri" w:hAnsi="Times New Roman"/>
          <w:sz w:val="24"/>
          <w:szCs w:val="24"/>
          <w:u w:val="single"/>
          <w:lang w:eastAsia="en-US"/>
        </w:rPr>
        <w:t xml:space="preserve"> </w:t>
      </w:r>
    </w:p>
    <w:p w:rsidR="00966B23" w:rsidRPr="006E1D98" w:rsidRDefault="00966B23" w:rsidP="00966B23">
      <w:pPr>
        <w:spacing w:after="0"/>
        <w:rPr>
          <w:rFonts w:ascii="Times New Roman" w:eastAsia="Calibri" w:hAnsi="Times New Roman"/>
          <w:i/>
          <w:sz w:val="24"/>
          <w:szCs w:val="24"/>
          <w:lang w:eastAsia="en-US"/>
        </w:rPr>
      </w:pPr>
      <w:r w:rsidRPr="006E1D98">
        <w:rPr>
          <w:rFonts w:ascii="Times New Roman" w:eastAsia="Calibri" w:hAnsi="Times New Roman"/>
          <w:iCs/>
          <w:sz w:val="24"/>
          <w:szCs w:val="24"/>
          <w:lang w:eastAsia="en-US"/>
        </w:rPr>
        <w:t>Промежуточная аттестация</w:t>
      </w:r>
      <w:r w:rsidRPr="006E1D98">
        <w:rPr>
          <w:rFonts w:ascii="Times New Roman" w:eastAsia="Calibri" w:hAnsi="Times New Roman"/>
          <w:i/>
          <w:sz w:val="24"/>
          <w:szCs w:val="24"/>
          <w:lang w:eastAsia="en-US"/>
        </w:rPr>
        <w:t xml:space="preserve"> </w:t>
      </w:r>
      <w:bookmarkEnd w:id="27"/>
      <w:r>
        <w:rPr>
          <w:rFonts w:ascii="Times New Roman" w:eastAsia="Calibri" w:hAnsi="Times New Roman"/>
          <w:i/>
          <w:sz w:val="24"/>
          <w:szCs w:val="24"/>
          <w:lang w:eastAsia="en-US"/>
        </w:rPr>
        <w:t>14</w:t>
      </w:r>
    </w:p>
    <w:p w:rsidR="00966B23" w:rsidRPr="006E1D98" w:rsidRDefault="00966B23" w:rsidP="00966B23">
      <w:pPr>
        <w:spacing w:after="0"/>
        <w:rPr>
          <w:rFonts w:ascii="Times New Roman" w:eastAsia="Calibri" w:hAnsi="Times New Roman"/>
          <w:b/>
          <w:i/>
          <w:sz w:val="24"/>
          <w:szCs w:val="24"/>
          <w:lang w:eastAsia="en-US"/>
        </w:rPr>
        <w:sectPr w:rsidR="00966B23" w:rsidRPr="006E1D98" w:rsidSect="00E71ED6">
          <w:pgSz w:w="11907" w:h="16840"/>
          <w:pgMar w:top="1134" w:right="851" w:bottom="992" w:left="1418" w:header="709" w:footer="709" w:gutter="0"/>
          <w:cols w:space="720"/>
        </w:sectPr>
      </w:pPr>
    </w:p>
    <w:p w:rsidR="00966B23" w:rsidRPr="006E1D98" w:rsidRDefault="00966B23" w:rsidP="00966B23">
      <w:p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lastRenderedPageBreak/>
        <w:t>2. Структура и содержание профессионального модуля</w:t>
      </w:r>
    </w:p>
    <w:p w:rsidR="00966B23" w:rsidRPr="006E1D98" w:rsidRDefault="00966B23" w:rsidP="00966B23">
      <w:p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2.1. Структура профессионального модуля</w:t>
      </w:r>
      <w:r w:rsidRPr="006E1D98">
        <w:rPr>
          <w:rFonts w:ascii="Times New Roman" w:eastAsia="Calibri" w:hAnsi="Times New Roman"/>
          <w:sz w:val="24"/>
          <w:szCs w:val="24"/>
          <w:lang w:eastAsia="en-US"/>
        </w:rPr>
        <w:t xml:space="preserve">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1"/>
        <w:gridCol w:w="3770"/>
        <w:gridCol w:w="977"/>
        <w:gridCol w:w="708"/>
        <w:gridCol w:w="977"/>
        <w:gridCol w:w="1117"/>
        <w:gridCol w:w="839"/>
        <w:gridCol w:w="837"/>
        <w:gridCol w:w="980"/>
        <w:gridCol w:w="837"/>
        <w:gridCol w:w="962"/>
      </w:tblGrid>
      <w:tr w:rsidR="00966B23" w:rsidRPr="006E1D98" w:rsidTr="006E11A5">
        <w:trPr>
          <w:trHeight w:val="375"/>
        </w:trPr>
        <w:tc>
          <w:tcPr>
            <w:tcW w:w="896" w:type="pct"/>
            <w:vMerge w:val="restart"/>
            <w:tcBorders>
              <w:bottom w:val="single" w:sz="4" w:space="0" w:color="auto"/>
            </w:tcBorders>
            <w:vAlign w:val="center"/>
          </w:tcPr>
          <w:p w:rsidR="00966B23" w:rsidRPr="006E1D98" w:rsidRDefault="00966B23" w:rsidP="006E11A5">
            <w:pPr>
              <w:spacing w:after="0"/>
              <w:jc w:val="center"/>
              <w:rPr>
                <w:rFonts w:ascii="Times New Roman" w:eastAsia="Calibri" w:hAnsi="Times New Roman"/>
                <w:sz w:val="24"/>
                <w:szCs w:val="24"/>
                <w:lang w:eastAsia="en-US"/>
              </w:rPr>
            </w:pPr>
            <w:bookmarkStart w:id="28" w:name="_Hlk128565523"/>
            <w:r w:rsidRPr="006E1D98">
              <w:rPr>
                <w:rFonts w:ascii="Times New Roman" w:eastAsia="Calibri" w:hAnsi="Times New Roman"/>
                <w:sz w:val="24"/>
                <w:szCs w:val="24"/>
                <w:lang w:eastAsia="en-US"/>
              </w:rPr>
              <w:t>Коды профессиональных и общих компетенций</w:t>
            </w:r>
          </w:p>
        </w:tc>
        <w:tc>
          <w:tcPr>
            <w:tcW w:w="1289" w:type="pct"/>
            <w:vMerge w:val="restart"/>
            <w:tcBorders>
              <w:bottom w:val="single" w:sz="4" w:space="0" w:color="auto"/>
            </w:tcBorders>
            <w:vAlign w:val="center"/>
          </w:tcPr>
          <w:p w:rsidR="00966B23" w:rsidRPr="006E1D98" w:rsidRDefault="00966B23" w:rsidP="006E11A5">
            <w:pPr>
              <w:spacing w:after="0"/>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Наименования разделов профессионального модуля</w:t>
            </w:r>
          </w:p>
        </w:tc>
        <w:tc>
          <w:tcPr>
            <w:tcW w:w="334" w:type="pct"/>
            <w:vMerge w:val="restart"/>
            <w:tcBorders>
              <w:bottom w:val="single" w:sz="4" w:space="0" w:color="auto"/>
            </w:tcBorders>
            <w:vAlign w:val="center"/>
          </w:tcPr>
          <w:p w:rsidR="00966B23" w:rsidRPr="006E1D98" w:rsidRDefault="00966B23" w:rsidP="006E11A5">
            <w:pPr>
              <w:spacing w:after="0"/>
              <w:jc w:val="center"/>
              <w:rPr>
                <w:rFonts w:ascii="Times New Roman" w:eastAsia="Calibri" w:hAnsi="Times New Roman"/>
                <w:sz w:val="24"/>
                <w:szCs w:val="24"/>
                <w:lang w:eastAsia="en-US"/>
              </w:rPr>
            </w:pPr>
            <w:r w:rsidRPr="006E1D98">
              <w:rPr>
                <w:rFonts w:ascii="Times New Roman" w:eastAsia="Calibri" w:hAnsi="Times New Roman"/>
                <w:iCs/>
                <w:sz w:val="24"/>
                <w:szCs w:val="24"/>
                <w:lang w:eastAsia="en-US"/>
              </w:rPr>
              <w:t>Всего, час.</w:t>
            </w:r>
          </w:p>
        </w:tc>
        <w:tc>
          <w:tcPr>
            <w:tcW w:w="242" w:type="pct"/>
            <w:vMerge w:val="restart"/>
            <w:tcBorders>
              <w:bottom w:val="single" w:sz="4" w:space="0" w:color="auto"/>
            </w:tcBorders>
            <w:textDirection w:val="btLr"/>
            <w:vAlign w:val="center"/>
          </w:tcPr>
          <w:p w:rsidR="00966B23" w:rsidRPr="006E1D98" w:rsidRDefault="00966B23" w:rsidP="006E11A5">
            <w:pPr>
              <w:spacing w:after="0"/>
              <w:jc w:val="center"/>
              <w:rPr>
                <w:rFonts w:ascii="Times New Roman" w:eastAsia="Calibri" w:hAnsi="Times New Roman"/>
                <w:sz w:val="24"/>
                <w:szCs w:val="24"/>
                <w:lang w:eastAsia="en-US"/>
              </w:rPr>
            </w:pPr>
            <w:r w:rsidRPr="006E1D98">
              <w:rPr>
                <w:rFonts w:ascii="Times New Roman" w:eastAsia="Calibri" w:hAnsi="Times New Roman"/>
                <w:iCs/>
                <w:sz w:val="24"/>
                <w:szCs w:val="24"/>
                <w:lang w:eastAsia="en-US"/>
              </w:rPr>
              <w:t xml:space="preserve">В т.ч. в форме </w:t>
            </w:r>
            <w:r w:rsidRPr="006E1D98">
              <w:rPr>
                <w:rFonts w:ascii="Times New Roman" w:eastAsia="Calibri" w:hAnsi="Times New Roman"/>
                <w:iCs/>
                <w:sz w:val="24"/>
                <w:szCs w:val="24"/>
                <w:lang w:eastAsia="en-US"/>
              </w:rPr>
              <w:br/>
              <w:t>практической подготовки</w:t>
            </w:r>
          </w:p>
        </w:tc>
        <w:tc>
          <w:tcPr>
            <w:tcW w:w="2239" w:type="pct"/>
            <w:gridSpan w:val="7"/>
            <w:tcBorders>
              <w:bottom w:val="single" w:sz="4" w:space="0" w:color="auto"/>
            </w:tcBorders>
          </w:tcPr>
          <w:p w:rsidR="00966B23" w:rsidRPr="006E1D98" w:rsidRDefault="00966B23" w:rsidP="006E11A5">
            <w:pPr>
              <w:spacing w:after="0"/>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Объем профессионального модуля, ак. час.</w:t>
            </w:r>
          </w:p>
        </w:tc>
      </w:tr>
      <w:tr w:rsidR="00966B23" w:rsidRPr="006E1D98" w:rsidTr="006E11A5">
        <w:trPr>
          <w:trHeight w:val="58"/>
        </w:trPr>
        <w:tc>
          <w:tcPr>
            <w:tcW w:w="896" w:type="pct"/>
            <w:vMerge/>
          </w:tcPr>
          <w:p w:rsidR="00966B23" w:rsidRPr="006E1D98" w:rsidRDefault="00966B23" w:rsidP="006E11A5">
            <w:pPr>
              <w:spacing w:after="0"/>
              <w:jc w:val="center"/>
              <w:rPr>
                <w:rFonts w:ascii="Times New Roman" w:eastAsia="Calibri" w:hAnsi="Times New Roman"/>
                <w:i/>
                <w:sz w:val="24"/>
                <w:szCs w:val="24"/>
                <w:lang w:eastAsia="en-US"/>
              </w:rPr>
            </w:pPr>
          </w:p>
        </w:tc>
        <w:tc>
          <w:tcPr>
            <w:tcW w:w="1289" w:type="pct"/>
            <w:vMerge/>
            <w:vAlign w:val="center"/>
          </w:tcPr>
          <w:p w:rsidR="00966B23" w:rsidRPr="006E1D98" w:rsidRDefault="00966B23" w:rsidP="006E11A5">
            <w:pPr>
              <w:spacing w:after="0"/>
              <w:jc w:val="center"/>
              <w:rPr>
                <w:rFonts w:ascii="Times New Roman" w:eastAsia="Calibri" w:hAnsi="Times New Roman"/>
                <w:i/>
                <w:sz w:val="24"/>
                <w:szCs w:val="24"/>
                <w:lang w:eastAsia="en-US"/>
              </w:rPr>
            </w:pPr>
          </w:p>
        </w:tc>
        <w:tc>
          <w:tcPr>
            <w:tcW w:w="334" w:type="pct"/>
            <w:vMerge/>
            <w:vAlign w:val="center"/>
          </w:tcPr>
          <w:p w:rsidR="00966B23" w:rsidRPr="006E1D98" w:rsidRDefault="00966B23" w:rsidP="006E11A5">
            <w:pPr>
              <w:spacing w:after="0"/>
              <w:jc w:val="center"/>
              <w:rPr>
                <w:rFonts w:ascii="Times New Roman" w:eastAsia="Calibri" w:hAnsi="Times New Roman"/>
                <w:i/>
                <w:iCs/>
                <w:sz w:val="24"/>
                <w:szCs w:val="24"/>
                <w:lang w:eastAsia="en-US"/>
              </w:rPr>
            </w:pPr>
          </w:p>
        </w:tc>
        <w:tc>
          <w:tcPr>
            <w:tcW w:w="242" w:type="pct"/>
            <w:vMerge/>
            <w:shd w:val="clear" w:color="auto" w:fill="FFFF00"/>
          </w:tcPr>
          <w:p w:rsidR="00966B23" w:rsidRPr="006E1D98" w:rsidRDefault="00966B23" w:rsidP="006E11A5">
            <w:pPr>
              <w:spacing w:after="0"/>
              <w:jc w:val="center"/>
              <w:rPr>
                <w:rFonts w:ascii="Times New Roman" w:eastAsia="Calibri" w:hAnsi="Times New Roman"/>
                <w:sz w:val="24"/>
                <w:szCs w:val="24"/>
                <w:lang w:eastAsia="en-US"/>
              </w:rPr>
            </w:pPr>
          </w:p>
        </w:tc>
        <w:tc>
          <w:tcPr>
            <w:tcW w:w="1624" w:type="pct"/>
            <w:gridSpan w:val="5"/>
          </w:tcPr>
          <w:p w:rsidR="00966B23" w:rsidRPr="006E1D98" w:rsidRDefault="00966B23" w:rsidP="006E11A5">
            <w:pPr>
              <w:spacing w:after="0"/>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Обучение по МДК</w:t>
            </w:r>
          </w:p>
        </w:tc>
        <w:tc>
          <w:tcPr>
            <w:tcW w:w="615" w:type="pct"/>
            <w:gridSpan w:val="2"/>
            <w:vMerge w:val="restart"/>
            <w:vAlign w:val="center"/>
          </w:tcPr>
          <w:p w:rsidR="00966B23" w:rsidRPr="006E1D98" w:rsidRDefault="00966B23" w:rsidP="006E11A5">
            <w:pPr>
              <w:spacing w:after="0"/>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Практики</w:t>
            </w:r>
          </w:p>
        </w:tc>
      </w:tr>
      <w:tr w:rsidR="00966B23" w:rsidRPr="006E1D98" w:rsidTr="006E11A5">
        <w:tc>
          <w:tcPr>
            <w:tcW w:w="896" w:type="pct"/>
            <w:vMerge/>
          </w:tcPr>
          <w:p w:rsidR="00966B23" w:rsidRPr="006E1D98" w:rsidRDefault="00966B23" w:rsidP="006E11A5">
            <w:pPr>
              <w:spacing w:after="0"/>
              <w:jc w:val="center"/>
              <w:rPr>
                <w:rFonts w:ascii="Times New Roman" w:eastAsia="Calibri" w:hAnsi="Times New Roman"/>
                <w:i/>
                <w:sz w:val="24"/>
                <w:szCs w:val="24"/>
                <w:lang w:eastAsia="en-US"/>
              </w:rPr>
            </w:pPr>
          </w:p>
        </w:tc>
        <w:tc>
          <w:tcPr>
            <w:tcW w:w="1289" w:type="pct"/>
            <w:vMerge/>
            <w:vAlign w:val="center"/>
          </w:tcPr>
          <w:p w:rsidR="00966B23" w:rsidRPr="006E1D98" w:rsidRDefault="00966B23" w:rsidP="006E11A5">
            <w:pPr>
              <w:spacing w:after="0"/>
              <w:jc w:val="center"/>
              <w:rPr>
                <w:rFonts w:ascii="Times New Roman" w:eastAsia="Calibri" w:hAnsi="Times New Roman"/>
                <w:i/>
                <w:sz w:val="24"/>
                <w:szCs w:val="24"/>
                <w:lang w:eastAsia="en-US"/>
              </w:rPr>
            </w:pPr>
          </w:p>
        </w:tc>
        <w:tc>
          <w:tcPr>
            <w:tcW w:w="334" w:type="pct"/>
            <w:vMerge/>
            <w:vAlign w:val="center"/>
          </w:tcPr>
          <w:p w:rsidR="00966B23" w:rsidRPr="006E1D98" w:rsidRDefault="00966B23" w:rsidP="006E11A5">
            <w:pPr>
              <w:spacing w:after="0"/>
              <w:jc w:val="center"/>
              <w:rPr>
                <w:rFonts w:ascii="Times New Roman" w:eastAsia="Calibri" w:hAnsi="Times New Roman"/>
                <w:i/>
                <w:iCs/>
                <w:sz w:val="24"/>
                <w:szCs w:val="24"/>
                <w:lang w:eastAsia="en-US"/>
              </w:rPr>
            </w:pPr>
          </w:p>
        </w:tc>
        <w:tc>
          <w:tcPr>
            <w:tcW w:w="242" w:type="pct"/>
            <w:vMerge/>
            <w:shd w:val="clear" w:color="auto" w:fill="FFFF00"/>
          </w:tcPr>
          <w:p w:rsidR="00966B23" w:rsidRPr="006E1D98" w:rsidRDefault="00966B23" w:rsidP="006E11A5">
            <w:pPr>
              <w:spacing w:after="0"/>
              <w:jc w:val="center"/>
              <w:rPr>
                <w:rFonts w:ascii="Times New Roman" w:eastAsia="Calibri" w:hAnsi="Times New Roman"/>
                <w:sz w:val="24"/>
                <w:szCs w:val="24"/>
                <w:lang w:eastAsia="en-US"/>
              </w:rPr>
            </w:pPr>
          </w:p>
        </w:tc>
        <w:tc>
          <w:tcPr>
            <w:tcW w:w="334" w:type="pct"/>
            <w:vMerge w:val="restart"/>
          </w:tcPr>
          <w:p w:rsidR="00966B23" w:rsidRPr="006E1D98" w:rsidRDefault="00966B23" w:rsidP="006E11A5">
            <w:pPr>
              <w:spacing w:after="0"/>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Всего</w:t>
            </w:r>
          </w:p>
        </w:tc>
        <w:tc>
          <w:tcPr>
            <w:tcW w:w="1290" w:type="pct"/>
            <w:gridSpan w:val="4"/>
          </w:tcPr>
          <w:p w:rsidR="00966B23" w:rsidRPr="006E1D98" w:rsidRDefault="00966B23" w:rsidP="006E11A5">
            <w:pPr>
              <w:spacing w:after="0"/>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В том числе</w:t>
            </w:r>
          </w:p>
        </w:tc>
        <w:tc>
          <w:tcPr>
            <w:tcW w:w="615" w:type="pct"/>
            <w:gridSpan w:val="2"/>
            <w:vMerge/>
            <w:vAlign w:val="center"/>
          </w:tcPr>
          <w:p w:rsidR="00966B23" w:rsidRPr="006E1D98" w:rsidRDefault="00966B23" w:rsidP="006E11A5">
            <w:pPr>
              <w:spacing w:after="0"/>
              <w:jc w:val="center"/>
              <w:rPr>
                <w:rFonts w:ascii="Times New Roman" w:eastAsia="Calibri" w:hAnsi="Times New Roman"/>
                <w:i/>
                <w:sz w:val="24"/>
                <w:szCs w:val="24"/>
                <w:lang w:eastAsia="en-US"/>
              </w:rPr>
            </w:pPr>
          </w:p>
        </w:tc>
      </w:tr>
      <w:tr w:rsidR="00966B23" w:rsidRPr="006E1D98" w:rsidTr="006E11A5">
        <w:trPr>
          <w:cantSplit/>
          <w:trHeight w:val="2304"/>
        </w:trPr>
        <w:tc>
          <w:tcPr>
            <w:tcW w:w="896" w:type="pct"/>
            <w:vMerge/>
          </w:tcPr>
          <w:p w:rsidR="00966B23" w:rsidRPr="006E1D98" w:rsidRDefault="00966B23" w:rsidP="006E11A5">
            <w:pPr>
              <w:spacing w:after="0"/>
              <w:jc w:val="center"/>
              <w:rPr>
                <w:rFonts w:ascii="Times New Roman" w:eastAsia="Calibri" w:hAnsi="Times New Roman"/>
                <w:i/>
                <w:sz w:val="24"/>
                <w:szCs w:val="24"/>
                <w:lang w:eastAsia="en-US"/>
              </w:rPr>
            </w:pPr>
          </w:p>
        </w:tc>
        <w:tc>
          <w:tcPr>
            <w:tcW w:w="1289" w:type="pct"/>
            <w:vMerge/>
            <w:vAlign w:val="center"/>
          </w:tcPr>
          <w:p w:rsidR="00966B23" w:rsidRPr="006E1D98" w:rsidRDefault="00966B23" w:rsidP="006E11A5">
            <w:pPr>
              <w:spacing w:after="0"/>
              <w:jc w:val="center"/>
              <w:rPr>
                <w:rFonts w:ascii="Times New Roman" w:eastAsia="Calibri" w:hAnsi="Times New Roman"/>
                <w:i/>
                <w:sz w:val="24"/>
                <w:szCs w:val="24"/>
                <w:lang w:eastAsia="en-US"/>
              </w:rPr>
            </w:pPr>
          </w:p>
        </w:tc>
        <w:tc>
          <w:tcPr>
            <w:tcW w:w="334" w:type="pct"/>
            <w:vMerge/>
            <w:vAlign w:val="center"/>
          </w:tcPr>
          <w:p w:rsidR="00966B23" w:rsidRPr="006E1D98" w:rsidRDefault="00966B23" w:rsidP="006E11A5">
            <w:pPr>
              <w:spacing w:after="0"/>
              <w:jc w:val="center"/>
              <w:rPr>
                <w:rFonts w:ascii="Times New Roman" w:eastAsia="Calibri" w:hAnsi="Times New Roman"/>
                <w:i/>
                <w:sz w:val="24"/>
                <w:szCs w:val="24"/>
                <w:lang w:eastAsia="en-US"/>
              </w:rPr>
            </w:pPr>
          </w:p>
        </w:tc>
        <w:tc>
          <w:tcPr>
            <w:tcW w:w="242" w:type="pct"/>
            <w:vMerge/>
            <w:shd w:val="clear" w:color="auto" w:fill="FFFF00"/>
          </w:tcPr>
          <w:p w:rsidR="00966B23" w:rsidRPr="006E1D98" w:rsidRDefault="00966B23" w:rsidP="006E11A5">
            <w:pPr>
              <w:spacing w:after="0"/>
              <w:jc w:val="center"/>
              <w:rPr>
                <w:rFonts w:ascii="Times New Roman" w:eastAsia="Calibri" w:hAnsi="Times New Roman"/>
                <w:i/>
                <w:sz w:val="24"/>
                <w:szCs w:val="24"/>
                <w:lang w:eastAsia="en-US"/>
              </w:rPr>
            </w:pPr>
          </w:p>
        </w:tc>
        <w:tc>
          <w:tcPr>
            <w:tcW w:w="334" w:type="pct"/>
            <w:vMerge/>
          </w:tcPr>
          <w:p w:rsidR="00966B23" w:rsidRPr="006E1D98" w:rsidRDefault="00966B23" w:rsidP="006E11A5">
            <w:pPr>
              <w:spacing w:after="0"/>
              <w:jc w:val="center"/>
              <w:rPr>
                <w:rFonts w:ascii="Times New Roman" w:eastAsia="Calibri" w:hAnsi="Times New Roman"/>
                <w:i/>
                <w:sz w:val="24"/>
                <w:szCs w:val="24"/>
                <w:lang w:eastAsia="en-US"/>
              </w:rPr>
            </w:pPr>
          </w:p>
        </w:tc>
        <w:tc>
          <w:tcPr>
            <w:tcW w:w="382" w:type="pct"/>
            <w:textDirection w:val="btLr"/>
            <w:vAlign w:val="center"/>
          </w:tcPr>
          <w:p w:rsidR="00966B23" w:rsidRPr="006E1D98" w:rsidRDefault="00966B23" w:rsidP="006E11A5">
            <w:pPr>
              <w:spacing w:after="0"/>
              <w:ind w:left="113" w:right="113"/>
              <w:jc w:val="center"/>
              <w:rPr>
                <w:rFonts w:ascii="Times New Roman" w:eastAsia="Calibri" w:hAnsi="Times New Roman"/>
                <w:i/>
                <w:sz w:val="24"/>
                <w:szCs w:val="24"/>
                <w:lang w:eastAsia="en-US"/>
              </w:rPr>
            </w:pPr>
            <w:r w:rsidRPr="006E1D98">
              <w:rPr>
                <w:rFonts w:ascii="Times New Roman" w:eastAsia="Calibri" w:hAnsi="Times New Roman"/>
                <w:sz w:val="24"/>
                <w:szCs w:val="24"/>
                <w:lang w:eastAsia="en-US"/>
              </w:rPr>
              <w:t xml:space="preserve">Лабораторных </w:t>
            </w:r>
            <w:r w:rsidRPr="006E1D98">
              <w:rPr>
                <w:rFonts w:ascii="Times New Roman" w:eastAsia="Calibri" w:hAnsi="Times New Roman"/>
                <w:sz w:val="24"/>
                <w:szCs w:val="24"/>
                <w:lang w:eastAsia="en-US"/>
              </w:rPr>
              <w:br/>
              <w:t xml:space="preserve">и практических </w:t>
            </w:r>
            <w:r w:rsidRPr="006E1D98">
              <w:rPr>
                <w:rFonts w:ascii="Times New Roman" w:eastAsia="Calibri" w:hAnsi="Times New Roman"/>
                <w:sz w:val="24"/>
                <w:szCs w:val="24"/>
                <w:lang w:eastAsia="en-US"/>
              </w:rPr>
              <w:br/>
              <w:t>занятий</w:t>
            </w:r>
          </w:p>
        </w:tc>
        <w:tc>
          <w:tcPr>
            <w:tcW w:w="287" w:type="pct"/>
            <w:textDirection w:val="btLr"/>
            <w:vAlign w:val="center"/>
          </w:tcPr>
          <w:p w:rsidR="00966B23" w:rsidRPr="006E1D98" w:rsidRDefault="00966B23" w:rsidP="006E11A5">
            <w:pPr>
              <w:spacing w:after="0"/>
              <w:ind w:left="113" w:right="113"/>
              <w:jc w:val="center"/>
              <w:rPr>
                <w:rFonts w:ascii="Times New Roman" w:eastAsia="Calibri" w:hAnsi="Times New Roman"/>
                <w:iCs/>
                <w:sz w:val="24"/>
                <w:szCs w:val="24"/>
                <w:lang w:eastAsia="en-US"/>
              </w:rPr>
            </w:pPr>
            <w:r w:rsidRPr="006E1D98">
              <w:rPr>
                <w:rFonts w:ascii="Times New Roman" w:eastAsia="Calibri" w:hAnsi="Times New Roman"/>
                <w:sz w:val="24"/>
                <w:szCs w:val="24"/>
                <w:lang w:eastAsia="en-US"/>
              </w:rPr>
              <w:t>Курсовых работ (проектов)</w:t>
            </w:r>
          </w:p>
        </w:tc>
        <w:tc>
          <w:tcPr>
            <w:tcW w:w="286" w:type="pct"/>
            <w:textDirection w:val="btLr"/>
            <w:vAlign w:val="center"/>
          </w:tcPr>
          <w:p w:rsidR="00966B23" w:rsidRPr="006E1D98" w:rsidRDefault="00966B23" w:rsidP="006E11A5">
            <w:pPr>
              <w:spacing w:after="0"/>
              <w:ind w:left="113" w:right="113"/>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Самостоятельная работа</w:t>
            </w:r>
            <w:r w:rsidRPr="006E1D98">
              <w:rPr>
                <w:rFonts w:ascii="Times New Roman" w:eastAsia="Calibri" w:hAnsi="Times New Roman"/>
                <w:i/>
                <w:sz w:val="24"/>
                <w:szCs w:val="24"/>
                <w:vertAlign w:val="superscript"/>
                <w:lang w:eastAsia="en-US"/>
              </w:rPr>
              <w:footnoteReference w:id="2"/>
            </w:r>
          </w:p>
        </w:tc>
        <w:tc>
          <w:tcPr>
            <w:tcW w:w="335" w:type="pct"/>
            <w:textDirection w:val="btLr"/>
            <w:vAlign w:val="center"/>
          </w:tcPr>
          <w:p w:rsidR="00966B23" w:rsidRPr="006E1D98" w:rsidRDefault="00966B23" w:rsidP="006E11A5">
            <w:pPr>
              <w:spacing w:after="0"/>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Промежуточная аттестация</w:t>
            </w:r>
          </w:p>
        </w:tc>
        <w:tc>
          <w:tcPr>
            <w:tcW w:w="286" w:type="pct"/>
            <w:textDirection w:val="btLr"/>
            <w:vAlign w:val="center"/>
          </w:tcPr>
          <w:p w:rsidR="00966B23" w:rsidRPr="006E1D98" w:rsidRDefault="00966B23" w:rsidP="006E11A5">
            <w:pPr>
              <w:spacing w:after="0"/>
              <w:ind w:left="113" w:right="113"/>
              <w:jc w:val="center"/>
              <w:rPr>
                <w:rFonts w:ascii="Times New Roman" w:eastAsia="Calibri" w:hAnsi="Times New Roman"/>
                <w:i/>
                <w:sz w:val="24"/>
                <w:szCs w:val="24"/>
                <w:lang w:eastAsia="en-US"/>
              </w:rPr>
            </w:pPr>
            <w:r w:rsidRPr="006E1D98">
              <w:rPr>
                <w:rFonts w:ascii="Times New Roman" w:eastAsia="Calibri" w:hAnsi="Times New Roman"/>
                <w:sz w:val="24"/>
                <w:szCs w:val="24"/>
                <w:lang w:eastAsia="en-US"/>
              </w:rPr>
              <w:t>Учебная</w:t>
            </w:r>
          </w:p>
        </w:tc>
        <w:tc>
          <w:tcPr>
            <w:tcW w:w="329" w:type="pct"/>
            <w:textDirection w:val="btLr"/>
            <w:vAlign w:val="center"/>
          </w:tcPr>
          <w:p w:rsidR="00966B23" w:rsidRPr="006E1D98" w:rsidRDefault="00966B23" w:rsidP="006E11A5">
            <w:pPr>
              <w:spacing w:after="0"/>
              <w:ind w:left="113" w:right="113"/>
              <w:jc w:val="center"/>
              <w:rPr>
                <w:rFonts w:ascii="Times New Roman" w:eastAsia="Calibri" w:hAnsi="Times New Roman"/>
                <w:i/>
                <w:sz w:val="24"/>
                <w:szCs w:val="24"/>
                <w:lang w:eastAsia="en-US"/>
              </w:rPr>
            </w:pPr>
            <w:r w:rsidRPr="006E1D98">
              <w:rPr>
                <w:rFonts w:ascii="Times New Roman" w:eastAsia="Calibri" w:hAnsi="Times New Roman"/>
                <w:sz w:val="24"/>
                <w:szCs w:val="24"/>
                <w:lang w:eastAsia="en-US"/>
              </w:rPr>
              <w:t>Производственная</w:t>
            </w:r>
          </w:p>
        </w:tc>
      </w:tr>
      <w:tr w:rsidR="00966B23" w:rsidRPr="006E1D98" w:rsidTr="006E11A5">
        <w:trPr>
          <w:trHeight w:val="415"/>
        </w:trPr>
        <w:tc>
          <w:tcPr>
            <w:tcW w:w="896"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1</w:t>
            </w:r>
          </w:p>
        </w:tc>
        <w:tc>
          <w:tcPr>
            <w:tcW w:w="1289"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2</w:t>
            </w:r>
          </w:p>
        </w:tc>
        <w:tc>
          <w:tcPr>
            <w:tcW w:w="334"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3</w:t>
            </w:r>
          </w:p>
        </w:tc>
        <w:tc>
          <w:tcPr>
            <w:tcW w:w="242"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4</w:t>
            </w:r>
          </w:p>
        </w:tc>
        <w:tc>
          <w:tcPr>
            <w:tcW w:w="334"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5</w:t>
            </w:r>
          </w:p>
        </w:tc>
        <w:tc>
          <w:tcPr>
            <w:tcW w:w="382"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6</w:t>
            </w:r>
          </w:p>
        </w:tc>
        <w:tc>
          <w:tcPr>
            <w:tcW w:w="287"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7</w:t>
            </w:r>
          </w:p>
        </w:tc>
        <w:tc>
          <w:tcPr>
            <w:tcW w:w="286"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8</w:t>
            </w:r>
          </w:p>
        </w:tc>
        <w:tc>
          <w:tcPr>
            <w:tcW w:w="335"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9</w:t>
            </w:r>
          </w:p>
        </w:tc>
        <w:tc>
          <w:tcPr>
            <w:tcW w:w="286"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10</w:t>
            </w:r>
          </w:p>
        </w:tc>
        <w:tc>
          <w:tcPr>
            <w:tcW w:w="329" w:type="pct"/>
            <w:vAlign w:val="center"/>
          </w:tcPr>
          <w:p w:rsidR="00966B23" w:rsidRPr="006E1D98" w:rsidRDefault="00966B23" w:rsidP="006E11A5">
            <w:pPr>
              <w:spacing w:after="0"/>
              <w:rPr>
                <w:rFonts w:ascii="Times New Roman" w:eastAsia="Calibri" w:hAnsi="Times New Roman"/>
                <w:i/>
                <w:sz w:val="24"/>
                <w:szCs w:val="24"/>
                <w:lang w:eastAsia="en-US"/>
              </w:rPr>
            </w:pPr>
            <w:r w:rsidRPr="006E1D98">
              <w:rPr>
                <w:rFonts w:ascii="Times New Roman" w:eastAsia="Calibri" w:hAnsi="Times New Roman"/>
                <w:i/>
                <w:sz w:val="24"/>
                <w:szCs w:val="24"/>
                <w:lang w:eastAsia="en-US"/>
              </w:rPr>
              <w:t>11</w:t>
            </w:r>
          </w:p>
        </w:tc>
      </w:tr>
      <w:tr w:rsidR="00966B23" w:rsidRPr="006E1D98" w:rsidTr="006E11A5">
        <w:tc>
          <w:tcPr>
            <w:tcW w:w="896" w:type="pct"/>
          </w:tcPr>
          <w:p w:rsidR="00966B23" w:rsidRPr="006E1D98" w:rsidRDefault="00966B23" w:rsidP="006E11A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ПК 2.1, </w:t>
            </w:r>
            <w:r w:rsidRPr="006E1D98">
              <w:rPr>
                <w:rFonts w:ascii="Times New Roman" w:eastAsia="Calibri" w:hAnsi="Times New Roman"/>
                <w:sz w:val="24"/>
                <w:szCs w:val="24"/>
                <w:lang w:eastAsia="en-US"/>
              </w:rPr>
              <w:t>ОК</w:t>
            </w:r>
            <w:r>
              <w:rPr>
                <w:rFonts w:ascii="Times New Roman" w:eastAsia="Calibri" w:hAnsi="Times New Roman"/>
                <w:sz w:val="24"/>
                <w:szCs w:val="24"/>
                <w:lang w:eastAsia="en-US"/>
              </w:rPr>
              <w:t xml:space="preserve"> 0</w:t>
            </w:r>
            <w:r w:rsidRPr="006E1D98">
              <w:rPr>
                <w:rFonts w:ascii="Times New Roman" w:eastAsia="Calibri" w:hAnsi="Times New Roman"/>
                <w:sz w:val="24"/>
                <w:szCs w:val="24"/>
                <w:lang w:eastAsia="en-US"/>
              </w:rPr>
              <w:t>1</w:t>
            </w:r>
            <w:r>
              <w:rPr>
                <w:rFonts w:ascii="Times New Roman" w:eastAsia="Calibri" w:hAnsi="Times New Roman"/>
                <w:sz w:val="24"/>
                <w:szCs w:val="24"/>
                <w:lang w:eastAsia="en-US"/>
              </w:rPr>
              <w:t xml:space="preserve">, </w:t>
            </w:r>
            <w:r>
              <w:rPr>
                <w:rFonts w:ascii="Times New Roman" w:eastAsia="Calibri" w:hAnsi="Times New Roman"/>
                <w:sz w:val="24"/>
                <w:szCs w:val="24"/>
                <w:lang w:eastAsia="en-US"/>
              </w:rPr>
              <w:br/>
              <w:t>ОК 0</w:t>
            </w:r>
            <w:r w:rsidRPr="006E1D98">
              <w:rPr>
                <w:rFonts w:ascii="Times New Roman" w:eastAsia="Calibri" w:hAnsi="Times New Roman"/>
                <w:sz w:val="24"/>
                <w:szCs w:val="24"/>
                <w:lang w:eastAsia="en-US"/>
              </w:rPr>
              <w:t>2</w:t>
            </w:r>
            <w:r>
              <w:rPr>
                <w:rFonts w:ascii="Times New Roman" w:eastAsia="Calibri" w:hAnsi="Times New Roman"/>
                <w:sz w:val="24"/>
                <w:szCs w:val="24"/>
                <w:lang w:eastAsia="en-US"/>
              </w:rPr>
              <w:t>, ОК 0</w:t>
            </w:r>
            <w:r w:rsidRPr="006E1D98">
              <w:rPr>
                <w:rFonts w:ascii="Times New Roman" w:eastAsia="Calibri" w:hAnsi="Times New Roman"/>
                <w:sz w:val="24"/>
                <w:szCs w:val="24"/>
                <w:lang w:eastAsia="en-US"/>
              </w:rPr>
              <w:t>4</w:t>
            </w:r>
          </w:p>
        </w:tc>
        <w:tc>
          <w:tcPr>
            <w:tcW w:w="1289" w:type="pct"/>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Раздел 1. Теоретические основы организации внеурочной деятельности в начальной школе</w:t>
            </w:r>
          </w:p>
        </w:tc>
        <w:tc>
          <w:tcPr>
            <w:tcW w:w="334" w:type="pct"/>
          </w:tcPr>
          <w:p w:rsidR="00966B23" w:rsidRPr="006E1D98" w:rsidRDefault="00966B23" w:rsidP="006E11A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52</w:t>
            </w:r>
          </w:p>
        </w:tc>
        <w:tc>
          <w:tcPr>
            <w:tcW w:w="242" w:type="pct"/>
          </w:tcPr>
          <w:p w:rsidR="00966B23" w:rsidRPr="006E1D98" w:rsidRDefault="00966B23" w:rsidP="006E11A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44</w:t>
            </w:r>
          </w:p>
        </w:tc>
        <w:tc>
          <w:tcPr>
            <w:tcW w:w="334" w:type="pct"/>
          </w:tcPr>
          <w:p w:rsidR="00966B23" w:rsidRPr="006E1D98" w:rsidRDefault="00966B23" w:rsidP="006E11A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52</w:t>
            </w:r>
          </w:p>
        </w:tc>
        <w:tc>
          <w:tcPr>
            <w:tcW w:w="382" w:type="pct"/>
          </w:tcPr>
          <w:p w:rsidR="00966B23" w:rsidRPr="006E1D98" w:rsidRDefault="00966B23" w:rsidP="006E11A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44</w:t>
            </w:r>
          </w:p>
        </w:tc>
        <w:tc>
          <w:tcPr>
            <w:tcW w:w="287" w:type="pct"/>
          </w:tcPr>
          <w:p w:rsidR="00966B23" w:rsidRPr="006E1D98" w:rsidRDefault="00966B23" w:rsidP="006E11A5">
            <w:pPr>
              <w:spacing w:after="0" w:line="240" w:lineRule="auto"/>
              <w:rPr>
                <w:rFonts w:ascii="Times New Roman" w:eastAsia="Calibri" w:hAnsi="Times New Roman"/>
                <w:sz w:val="24"/>
                <w:szCs w:val="24"/>
                <w:lang w:eastAsia="en-US"/>
              </w:rPr>
            </w:pPr>
          </w:p>
        </w:tc>
        <w:tc>
          <w:tcPr>
            <w:tcW w:w="286" w:type="pct"/>
          </w:tcPr>
          <w:p w:rsidR="00966B23" w:rsidRPr="006E1D98" w:rsidRDefault="00966B23" w:rsidP="006E11A5">
            <w:pPr>
              <w:spacing w:after="0" w:line="240" w:lineRule="auto"/>
              <w:rPr>
                <w:rFonts w:ascii="Times New Roman" w:eastAsia="Calibri" w:hAnsi="Times New Roman"/>
                <w:sz w:val="24"/>
                <w:szCs w:val="24"/>
                <w:lang w:eastAsia="en-US"/>
              </w:rPr>
            </w:pPr>
          </w:p>
        </w:tc>
        <w:tc>
          <w:tcPr>
            <w:tcW w:w="335" w:type="pct"/>
          </w:tcPr>
          <w:p w:rsidR="00966B23" w:rsidRPr="006E1D98" w:rsidRDefault="00966B23" w:rsidP="006E11A5">
            <w:pPr>
              <w:spacing w:after="0" w:line="240" w:lineRule="auto"/>
              <w:rPr>
                <w:rFonts w:ascii="Times New Roman" w:eastAsia="Calibri" w:hAnsi="Times New Roman"/>
                <w:sz w:val="24"/>
                <w:szCs w:val="24"/>
                <w:lang w:eastAsia="en-US"/>
              </w:rPr>
            </w:pPr>
          </w:p>
        </w:tc>
        <w:tc>
          <w:tcPr>
            <w:tcW w:w="286" w:type="pct"/>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29" w:type="pct"/>
          </w:tcPr>
          <w:p w:rsidR="00966B23" w:rsidRPr="006E1D98" w:rsidRDefault="00966B23" w:rsidP="006E11A5">
            <w:pPr>
              <w:spacing w:after="0" w:line="240" w:lineRule="auto"/>
              <w:rPr>
                <w:rFonts w:ascii="Times New Roman" w:eastAsia="Calibri" w:hAnsi="Times New Roman"/>
                <w:b/>
                <w:bCs/>
                <w:sz w:val="24"/>
                <w:szCs w:val="24"/>
                <w:lang w:eastAsia="en-US"/>
              </w:rPr>
            </w:pPr>
          </w:p>
        </w:tc>
      </w:tr>
      <w:tr w:rsidR="00966B23" w:rsidRPr="006E1D98" w:rsidTr="006E11A5">
        <w:trPr>
          <w:trHeight w:val="314"/>
        </w:trPr>
        <w:tc>
          <w:tcPr>
            <w:tcW w:w="896" w:type="pct"/>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ПК 2.1</w:t>
            </w:r>
            <w:r>
              <w:rPr>
                <w:rFonts w:ascii="Times New Roman" w:eastAsia="Calibri" w:hAnsi="Times New Roman"/>
                <w:sz w:val="24"/>
                <w:szCs w:val="24"/>
                <w:lang w:eastAsia="en-US"/>
              </w:rPr>
              <w:t xml:space="preserve">, ПК 2.2, </w:t>
            </w:r>
            <w:r>
              <w:rPr>
                <w:rFonts w:ascii="Times New Roman" w:eastAsia="Calibri" w:hAnsi="Times New Roman"/>
                <w:sz w:val="24"/>
                <w:szCs w:val="24"/>
                <w:lang w:eastAsia="en-US"/>
              </w:rPr>
              <w:br/>
              <w:t xml:space="preserve">ПК 2.3, ПК 2.4, </w:t>
            </w:r>
            <w:r>
              <w:rPr>
                <w:rFonts w:ascii="Times New Roman" w:eastAsia="Calibri" w:hAnsi="Times New Roman"/>
                <w:sz w:val="24"/>
                <w:szCs w:val="24"/>
                <w:lang w:eastAsia="en-US"/>
              </w:rPr>
              <w:br/>
              <w:t xml:space="preserve">ПК 2.5, ПК </w:t>
            </w:r>
            <w:r w:rsidRPr="006E1D98">
              <w:rPr>
                <w:rFonts w:ascii="Times New Roman" w:eastAsia="Calibri" w:hAnsi="Times New Roman"/>
                <w:sz w:val="24"/>
                <w:szCs w:val="24"/>
                <w:lang w:eastAsia="en-US"/>
              </w:rPr>
              <w:t>2.6</w:t>
            </w:r>
            <w:r>
              <w:rPr>
                <w:rFonts w:ascii="Times New Roman" w:eastAsia="Calibri" w:hAnsi="Times New Roman"/>
                <w:sz w:val="24"/>
                <w:szCs w:val="24"/>
                <w:lang w:eastAsia="en-US"/>
              </w:rPr>
              <w:t xml:space="preserve">, </w:t>
            </w:r>
            <w:r>
              <w:rPr>
                <w:rFonts w:ascii="Times New Roman" w:eastAsia="Calibri" w:hAnsi="Times New Roman"/>
                <w:sz w:val="24"/>
                <w:szCs w:val="24"/>
                <w:lang w:eastAsia="en-US"/>
              </w:rPr>
              <w:br/>
            </w:r>
            <w:r w:rsidRPr="006E1D98">
              <w:rPr>
                <w:rFonts w:ascii="Times New Roman" w:eastAsia="Calibri" w:hAnsi="Times New Roman"/>
                <w:sz w:val="24"/>
                <w:szCs w:val="24"/>
                <w:lang w:eastAsia="en-US"/>
              </w:rPr>
              <w:t xml:space="preserve">ОК </w:t>
            </w:r>
            <w:r>
              <w:rPr>
                <w:rFonts w:ascii="Times New Roman" w:eastAsia="Calibri" w:hAnsi="Times New Roman"/>
                <w:sz w:val="24"/>
                <w:szCs w:val="24"/>
                <w:lang w:eastAsia="en-US"/>
              </w:rPr>
              <w:t>0</w:t>
            </w:r>
            <w:r w:rsidRPr="006E1D98">
              <w:rPr>
                <w:rFonts w:ascii="Times New Roman" w:eastAsia="Calibri" w:hAnsi="Times New Roman"/>
                <w:sz w:val="24"/>
                <w:szCs w:val="24"/>
                <w:lang w:eastAsia="en-US"/>
              </w:rPr>
              <w:t xml:space="preserve">1, </w:t>
            </w:r>
            <w:r>
              <w:rPr>
                <w:rFonts w:ascii="Times New Roman" w:eastAsia="Calibri" w:hAnsi="Times New Roman"/>
                <w:sz w:val="24"/>
                <w:szCs w:val="24"/>
                <w:lang w:eastAsia="en-US"/>
              </w:rPr>
              <w:t>ОК 0</w:t>
            </w:r>
            <w:r w:rsidRPr="006E1D98">
              <w:rPr>
                <w:rFonts w:ascii="Times New Roman" w:eastAsia="Calibri" w:hAnsi="Times New Roman"/>
                <w:sz w:val="24"/>
                <w:szCs w:val="24"/>
                <w:lang w:eastAsia="en-US"/>
              </w:rPr>
              <w:t xml:space="preserve">2, </w:t>
            </w:r>
            <w:r>
              <w:rPr>
                <w:rFonts w:ascii="Times New Roman" w:eastAsia="Calibri" w:hAnsi="Times New Roman"/>
                <w:sz w:val="24"/>
                <w:szCs w:val="24"/>
                <w:lang w:eastAsia="en-US"/>
              </w:rPr>
              <w:t>ОК 0</w:t>
            </w:r>
            <w:r w:rsidRPr="006E1D98">
              <w:rPr>
                <w:rFonts w:ascii="Times New Roman" w:eastAsia="Calibri" w:hAnsi="Times New Roman"/>
                <w:sz w:val="24"/>
                <w:szCs w:val="24"/>
                <w:lang w:eastAsia="en-US"/>
              </w:rPr>
              <w:t>4</w:t>
            </w:r>
          </w:p>
        </w:tc>
        <w:tc>
          <w:tcPr>
            <w:tcW w:w="1289" w:type="pct"/>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Раздел 2. Современные образовательные технологии в реализации различных видов внеурочной деятельности</w:t>
            </w:r>
          </w:p>
        </w:tc>
        <w:tc>
          <w:tcPr>
            <w:tcW w:w="334" w:type="pct"/>
          </w:tcPr>
          <w:p w:rsidR="00966B23" w:rsidRPr="006E1D98" w:rsidRDefault="00966B23" w:rsidP="006E11A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52</w:t>
            </w:r>
          </w:p>
        </w:tc>
        <w:tc>
          <w:tcPr>
            <w:tcW w:w="242" w:type="pct"/>
          </w:tcPr>
          <w:p w:rsidR="00966B23" w:rsidRPr="006E1D98" w:rsidRDefault="00966B23" w:rsidP="006E11A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44</w:t>
            </w:r>
          </w:p>
        </w:tc>
        <w:tc>
          <w:tcPr>
            <w:tcW w:w="334" w:type="pct"/>
          </w:tcPr>
          <w:p w:rsidR="00966B23" w:rsidRPr="006E1D98" w:rsidRDefault="00966B23" w:rsidP="006E11A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52</w:t>
            </w:r>
          </w:p>
        </w:tc>
        <w:tc>
          <w:tcPr>
            <w:tcW w:w="382" w:type="pct"/>
          </w:tcPr>
          <w:p w:rsidR="00966B23" w:rsidRPr="006E1D98" w:rsidRDefault="00966B23" w:rsidP="006E11A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44</w:t>
            </w:r>
          </w:p>
        </w:tc>
        <w:tc>
          <w:tcPr>
            <w:tcW w:w="287" w:type="pct"/>
          </w:tcPr>
          <w:p w:rsidR="00966B23" w:rsidRPr="006E1D98" w:rsidRDefault="00966B23" w:rsidP="006E11A5">
            <w:pPr>
              <w:spacing w:after="0" w:line="240" w:lineRule="auto"/>
              <w:rPr>
                <w:rFonts w:ascii="Times New Roman" w:eastAsia="Calibri" w:hAnsi="Times New Roman"/>
                <w:sz w:val="24"/>
                <w:szCs w:val="24"/>
                <w:lang w:eastAsia="en-US"/>
              </w:rPr>
            </w:pPr>
          </w:p>
        </w:tc>
        <w:tc>
          <w:tcPr>
            <w:tcW w:w="286" w:type="pct"/>
          </w:tcPr>
          <w:p w:rsidR="00966B23" w:rsidRPr="006E1D98" w:rsidRDefault="00966B23" w:rsidP="006E11A5">
            <w:pPr>
              <w:spacing w:after="0" w:line="240" w:lineRule="auto"/>
              <w:rPr>
                <w:rFonts w:ascii="Times New Roman" w:eastAsia="Calibri" w:hAnsi="Times New Roman"/>
                <w:sz w:val="24"/>
                <w:szCs w:val="24"/>
                <w:lang w:eastAsia="en-US"/>
              </w:rPr>
            </w:pPr>
          </w:p>
        </w:tc>
        <w:tc>
          <w:tcPr>
            <w:tcW w:w="335" w:type="pct"/>
          </w:tcPr>
          <w:p w:rsidR="00966B23" w:rsidRPr="006E1D98" w:rsidRDefault="00966B23" w:rsidP="006E11A5">
            <w:pPr>
              <w:spacing w:after="0" w:line="240" w:lineRule="auto"/>
              <w:rPr>
                <w:rFonts w:ascii="Times New Roman" w:eastAsia="Calibri" w:hAnsi="Times New Roman"/>
                <w:sz w:val="24"/>
                <w:szCs w:val="24"/>
                <w:lang w:eastAsia="en-US"/>
              </w:rPr>
            </w:pPr>
          </w:p>
        </w:tc>
        <w:tc>
          <w:tcPr>
            <w:tcW w:w="286" w:type="pct"/>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29" w:type="pct"/>
          </w:tcPr>
          <w:p w:rsidR="00966B23" w:rsidRPr="006E1D98" w:rsidRDefault="00966B23" w:rsidP="006E11A5">
            <w:pPr>
              <w:spacing w:after="0" w:line="240" w:lineRule="auto"/>
              <w:rPr>
                <w:rFonts w:ascii="Times New Roman" w:eastAsia="Calibri" w:hAnsi="Times New Roman"/>
                <w:b/>
                <w:bCs/>
                <w:sz w:val="24"/>
                <w:szCs w:val="24"/>
                <w:lang w:eastAsia="en-US"/>
              </w:rPr>
            </w:pPr>
          </w:p>
        </w:tc>
      </w:tr>
      <w:tr w:rsidR="00966B23" w:rsidRPr="006E1D98" w:rsidTr="006E11A5">
        <w:trPr>
          <w:trHeight w:val="314"/>
        </w:trPr>
        <w:tc>
          <w:tcPr>
            <w:tcW w:w="896" w:type="pct"/>
          </w:tcPr>
          <w:p w:rsidR="00966B23" w:rsidRPr="006E1D98" w:rsidRDefault="00966B23" w:rsidP="006E11A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ПК 2.2, ПК 2.3, </w:t>
            </w:r>
            <w:r>
              <w:rPr>
                <w:rFonts w:ascii="Times New Roman" w:eastAsia="Calibri" w:hAnsi="Times New Roman"/>
                <w:sz w:val="24"/>
                <w:szCs w:val="24"/>
                <w:lang w:eastAsia="en-US"/>
              </w:rPr>
              <w:br/>
              <w:t xml:space="preserve">ПК 2.4, ПК 2.5, ПК </w:t>
            </w:r>
            <w:r w:rsidRPr="006E1D98">
              <w:rPr>
                <w:rFonts w:ascii="Times New Roman" w:eastAsia="Calibri" w:hAnsi="Times New Roman"/>
                <w:sz w:val="24"/>
                <w:szCs w:val="24"/>
                <w:lang w:eastAsia="en-US"/>
              </w:rPr>
              <w:t>2.6</w:t>
            </w:r>
            <w:r>
              <w:rPr>
                <w:rFonts w:ascii="Times New Roman" w:eastAsia="Calibri" w:hAnsi="Times New Roman"/>
                <w:sz w:val="24"/>
                <w:szCs w:val="24"/>
                <w:lang w:eastAsia="en-US"/>
              </w:rPr>
              <w:t xml:space="preserve">, </w:t>
            </w:r>
            <w:r w:rsidRPr="006E1D98">
              <w:rPr>
                <w:rFonts w:ascii="Times New Roman" w:eastAsia="Calibri" w:hAnsi="Times New Roman"/>
                <w:sz w:val="24"/>
                <w:szCs w:val="24"/>
                <w:lang w:eastAsia="en-US"/>
              </w:rPr>
              <w:t xml:space="preserve">ОК </w:t>
            </w:r>
            <w:r>
              <w:rPr>
                <w:rFonts w:ascii="Times New Roman" w:eastAsia="Calibri" w:hAnsi="Times New Roman"/>
                <w:sz w:val="24"/>
                <w:szCs w:val="24"/>
                <w:lang w:eastAsia="en-US"/>
              </w:rPr>
              <w:t>0</w:t>
            </w:r>
            <w:r w:rsidRPr="006E1D98">
              <w:rPr>
                <w:rFonts w:ascii="Times New Roman" w:eastAsia="Calibri" w:hAnsi="Times New Roman"/>
                <w:sz w:val="24"/>
                <w:szCs w:val="24"/>
                <w:lang w:eastAsia="en-US"/>
              </w:rPr>
              <w:t xml:space="preserve">1, </w:t>
            </w:r>
            <w:r>
              <w:rPr>
                <w:rFonts w:ascii="Times New Roman" w:eastAsia="Calibri" w:hAnsi="Times New Roman"/>
                <w:sz w:val="24"/>
                <w:szCs w:val="24"/>
                <w:lang w:eastAsia="en-US"/>
              </w:rPr>
              <w:t>ОК 0</w:t>
            </w:r>
            <w:r w:rsidRPr="006E1D98">
              <w:rPr>
                <w:rFonts w:ascii="Times New Roman" w:eastAsia="Calibri" w:hAnsi="Times New Roman"/>
                <w:sz w:val="24"/>
                <w:szCs w:val="24"/>
                <w:lang w:eastAsia="en-US"/>
              </w:rPr>
              <w:t xml:space="preserve">2, </w:t>
            </w:r>
            <w:r>
              <w:rPr>
                <w:rFonts w:ascii="Times New Roman" w:eastAsia="Calibri" w:hAnsi="Times New Roman"/>
                <w:sz w:val="24"/>
                <w:szCs w:val="24"/>
                <w:lang w:eastAsia="en-US"/>
              </w:rPr>
              <w:t>ОК 0</w:t>
            </w:r>
            <w:r w:rsidRPr="006E1D98">
              <w:rPr>
                <w:rFonts w:ascii="Times New Roman" w:eastAsia="Calibri" w:hAnsi="Times New Roman"/>
                <w:sz w:val="24"/>
                <w:szCs w:val="24"/>
                <w:lang w:eastAsia="en-US"/>
              </w:rPr>
              <w:t>4</w:t>
            </w:r>
          </w:p>
        </w:tc>
        <w:tc>
          <w:tcPr>
            <w:tcW w:w="1289" w:type="pct"/>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Раздел 3. Основы организации внеурочной деятельности по направлениям развития личности</w:t>
            </w:r>
          </w:p>
        </w:tc>
        <w:tc>
          <w:tcPr>
            <w:tcW w:w="334" w:type="pct"/>
          </w:tcPr>
          <w:p w:rsidR="00966B23" w:rsidRPr="006E1D98" w:rsidRDefault="00966B23" w:rsidP="006E11A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52</w:t>
            </w:r>
          </w:p>
        </w:tc>
        <w:tc>
          <w:tcPr>
            <w:tcW w:w="242" w:type="pct"/>
          </w:tcPr>
          <w:p w:rsidR="00966B23" w:rsidRPr="006E1D98" w:rsidRDefault="00966B23" w:rsidP="006E11A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44</w:t>
            </w:r>
          </w:p>
        </w:tc>
        <w:tc>
          <w:tcPr>
            <w:tcW w:w="334" w:type="pct"/>
          </w:tcPr>
          <w:p w:rsidR="00966B23" w:rsidRPr="006E1D98" w:rsidRDefault="00966B23" w:rsidP="006E11A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52</w:t>
            </w:r>
          </w:p>
        </w:tc>
        <w:tc>
          <w:tcPr>
            <w:tcW w:w="382" w:type="pct"/>
          </w:tcPr>
          <w:p w:rsidR="00966B23" w:rsidRPr="006E1D98" w:rsidRDefault="00966B23" w:rsidP="006E11A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44</w:t>
            </w:r>
          </w:p>
        </w:tc>
        <w:tc>
          <w:tcPr>
            <w:tcW w:w="287" w:type="pct"/>
          </w:tcPr>
          <w:p w:rsidR="00966B23" w:rsidRPr="006E1D98" w:rsidRDefault="00966B23" w:rsidP="006E11A5">
            <w:pPr>
              <w:spacing w:after="0" w:line="240" w:lineRule="auto"/>
              <w:rPr>
                <w:rFonts w:ascii="Times New Roman" w:eastAsia="Calibri" w:hAnsi="Times New Roman"/>
                <w:sz w:val="24"/>
                <w:szCs w:val="24"/>
                <w:lang w:eastAsia="en-US"/>
              </w:rPr>
            </w:pPr>
          </w:p>
        </w:tc>
        <w:tc>
          <w:tcPr>
            <w:tcW w:w="286" w:type="pct"/>
          </w:tcPr>
          <w:p w:rsidR="00966B23" w:rsidRPr="006E1D98" w:rsidRDefault="00966B23" w:rsidP="006E11A5">
            <w:pPr>
              <w:spacing w:after="0" w:line="240" w:lineRule="auto"/>
              <w:rPr>
                <w:rFonts w:ascii="Times New Roman" w:eastAsia="Calibri" w:hAnsi="Times New Roman"/>
                <w:sz w:val="24"/>
                <w:szCs w:val="24"/>
                <w:lang w:eastAsia="en-US"/>
              </w:rPr>
            </w:pPr>
          </w:p>
        </w:tc>
        <w:tc>
          <w:tcPr>
            <w:tcW w:w="335" w:type="pct"/>
          </w:tcPr>
          <w:p w:rsidR="00966B23" w:rsidRPr="006E1D98" w:rsidRDefault="00966B23" w:rsidP="006E11A5">
            <w:pPr>
              <w:spacing w:after="0" w:line="240" w:lineRule="auto"/>
              <w:rPr>
                <w:rFonts w:ascii="Times New Roman" w:eastAsia="Calibri" w:hAnsi="Times New Roman"/>
                <w:sz w:val="24"/>
                <w:szCs w:val="24"/>
                <w:lang w:eastAsia="en-US"/>
              </w:rPr>
            </w:pPr>
          </w:p>
        </w:tc>
        <w:tc>
          <w:tcPr>
            <w:tcW w:w="286" w:type="pct"/>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29" w:type="pct"/>
          </w:tcPr>
          <w:p w:rsidR="00966B23" w:rsidRPr="006E1D98" w:rsidRDefault="00966B23" w:rsidP="006E11A5">
            <w:pPr>
              <w:spacing w:after="0" w:line="240" w:lineRule="auto"/>
              <w:rPr>
                <w:rFonts w:ascii="Times New Roman" w:eastAsia="Calibri" w:hAnsi="Times New Roman"/>
                <w:b/>
                <w:bCs/>
                <w:sz w:val="24"/>
                <w:szCs w:val="24"/>
                <w:lang w:eastAsia="en-US"/>
              </w:rPr>
            </w:pPr>
          </w:p>
        </w:tc>
      </w:tr>
      <w:tr w:rsidR="00966B23" w:rsidRPr="006E1D98" w:rsidTr="006E11A5">
        <w:tc>
          <w:tcPr>
            <w:tcW w:w="896" w:type="pct"/>
          </w:tcPr>
          <w:p w:rsidR="00966B23" w:rsidRPr="006E1D98" w:rsidRDefault="00966B23" w:rsidP="006E11A5">
            <w:pPr>
              <w:spacing w:after="0" w:line="240" w:lineRule="auto"/>
              <w:rPr>
                <w:rFonts w:ascii="Times New Roman" w:eastAsia="Calibri" w:hAnsi="Times New Roman"/>
                <w:i/>
                <w:sz w:val="24"/>
                <w:szCs w:val="24"/>
                <w:lang w:eastAsia="en-US"/>
              </w:rPr>
            </w:pPr>
          </w:p>
        </w:tc>
        <w:tc>
          <w:tcPr>
            <w:tcW w:w="1289" w:type="pct"/>
          </w:tcPr>
          <w:p w:rsidR="00966B23" w:rsidRPr="006E1D98" w:rsidRDefault="00966B23" w:rsidP="006E11A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Учебная практика</w:t>
            </w:r>
          </w:p>
        </w:tc>
        <w:tc>
          <w:tcPr>
            <w:tcW w:w="334" w:type="pct"/>
          </w:tcPr>
          <w:p w:rsidR="00966B23" w:rsidRDefault="00966B23" w:rsidP="006E11A5">
            <w:pPr>
              <w:spacing w:after="0" w:line="240" w:lineRule="auto"/>
              <w:rPr>
                <w:rFonts w:ascii="Times New Roman" w:eastAsia="Calibri" w:hAnsi="Times New Roman"/>
                <w:b/>
                <w:bCs/>
                <w:i/>
                <w:sz w:val="24"/>
                <w:szCs w:val="24"/>
                <w:lang w:eastAsia="en-US"/>
              </w:rPr>
            </w:pPr>
            <w:r>
              <w:rPr>
                <w:rFonts w:ascii="Times New Roman" w:eastAsia="Calibri" w:hAnsi="Times New Roman"/>
                <w:b/>
                <w:bCs/>
                <w:i/>
                <w:sz w:val="24"/>
                <w:szCs w:val="24"/>
                <w:lang w:eastAsia="en-US"/>
              </w:rPr>
              <w:t>72</w:t>
            </w:r>
          </w:p>
        </w:tc>
        <w:tc>
          <w:tcPr>
            <w:tcW w:w="242" w:type="pct"/>
            <w:shd w:val="clear" w:color="auto" w:fill="C0C0C0"/>
          </w:tcPr>
          <w:p w:rsidR="00966B23" w:rsidRDefault="00966B23" w:rsidP="006E11A5">
            <w:pPr>
              <w:spacing w:after="0" w:line="240" w:lineRule="auto"/>
              <w:rPr>
                <w:rFonts w:ascii="Times New Roman" w:eastAsia="Calibri" w:hAnsi="Times New Roman"/>
                <w:i/>
                <w:sz w:val="24"/>
                <w:szCs w:val="24"/>
                <w:lang w:eastAsia="en-US"/>
              </w:rPr>
            </w:pPr>
            <w:r>
              <w:rPr>
                <w:rFonts w:ascii="Times New Roman" w:eastAsia="Calibri" w:hAnsi="Times New Roman"/>
                <w:i/>
                <w:sz w:val="24"/>
                <w:szCs w:val="24"/>
                <w:lang w:eastAsia="en-US"/>
              </w:rPr>
              <w:t>72</w:t>
            </w:r>
          </w:p>
        </w:tc>
        <w:tc>
          <w:tcPr>
            <w:tcW w:w="334" w:type="pct"/>
            <w:shd w:val="clear" w:color="auto" w:fill="C0C0C0"/>
          </w:tcPr>
          <w:p w:rsidR="00966B23" w:rsidRPr="006E1D98" w:rsidRDefault="00966B23" w:rsidP="006E11A5">
            <w:pPr>
              <w:spacing w:after="0" w:line="240" w:lineRule="auto"/>
              <w:rPr>
                <w:rFonts w:ascii="Times New Roman" w:eastAsia="Calibri" w:hAnsi="Times New Roman"/>
                <w:b/>
                <w:bCs/>
                <w:i/>
                <w:sz w:val="24"/>
                <w:szCs w:val="24"/>
                <w:lang w:eastAsia="en-US"/>
              </w:rPr>
            </w:pPr>
          </w:p>
        </w:tc>
        <w:tc>
          <w:tcPr>
            <w:tcW w:w="382" w:type="pct"/>
            <w:shd w:val="clear" w:color="auto" w:fill="C0C0C0"/>
          </w:tcPr>
          <w:p w:rsidR="00966B23" w:rsidRPr="006E1D98" w:rsidRDefault="00966B23" w:rsidP="006E11A5">
            <w:pPr>
              <w:spacing w:after="0" w:line="240" w:lineRule="auto"/>
              <w:rPr>
                <w:rFonts w:ascii="Times New Roman" w:eastAsia="Calibri" w:hAnsi="Times New Roman"/>
                <w:b/>
                <w:bCs/>
                <w:i/>
                <w:sz w:val="24"/>
                <w:szCs w:val="24"/>
                <w:lang w:eastAsia="en-US"/>
              </w:rPr>
            </w:pPr>
          </w:p>
        </w:tc>
        <w:tc>
          <w:tcPr>
            <w:tcW w:w="1194" w:type="pct"/>
            <w:gridSpan w:val="4"/>
            <w:shd w:val="clear" w:color="auto" w:fill="C0C0C0"/>
          </w:tcPr>
          <w:p w:rsidR="00966B23" w:rsidRPr="006E1D98" w:rsidRDefault="00966B23" w:rsidP="006E11A5">
            <w:pPr>
              <w:spacing w:after="0" w:line="240" w:lineRule="auto"/>
              <w:rPr>
                <w:rFonts w:ascii="Times New Roman" w:eastAsia="Calibri" w:hAnsi="Times New Roman"/>
                <w:i/>
                <w:sz w:val="24"/>
                <w:szCs w:val="24"/>
                <w:lang w:eastAsia="en-US"/>
              </w:rPr>
            </w:pPr>
          </w:p>
        </w:tc>
        <w:tc>
          <w:tcPr>
            <w:tcW w:w="329" w:type="pct"/>
          </w:tcPr>
          <w:p w:rsidR="00966B23" w:rsidRPr="006E1D98" w:rsidRDefault="00966B23" w:rsidP="006E11A5">
            <w:pPr>
              <w:spacing w:after="0" w:line="240" w:lineRule="auto"/>
              <w:rPr>
                <w:rFonts w:ascii="Times New Roman" w:eastAsia="Calibri" w:hAnsi="Times New Roman"/>
                <w:i/>
                <w:sz w:val="24"/>
                <w:szCs w:val="24"/>
                <w:lang w:eastAsia="en-US"/>
              </w:rPr>
            </w:pPr>
          </w:p>
        </w:tc>
      </w:tr>
      <w:tr w:rsidR="00966B23" w:rsidRPr="006E1D98" w:rsidTr="006E11A5">
        <w:tc>
          <w:tcPr>
            <w:tcW w:w="896" w:type="pct"/>
          </w:tcPr>
          <w:p w:rsidR="00966B23" w:rsidRPr="006E1D98" w:rsidRDefault="00966B23" w:rsidP="006E11A5">
            <w:pPr>
              <w:spacing w:after="0" w:line="240" w:lineRule="auto"/>
              <w:rPr>
                <w:rFonts w:ascii="Times New Roman" w:eastAsia="Calibri" w:hAnsi="Times New Roman"/>
                <w:i/>
                <w:sz w:val="24"/>
                <w:szCs w:val="24"/>
                <w:lang w:eastAsia="en-US"/>
              </w:rPr>
            </w:pPr>
          </w:p>
        </w:tc>
        <w:tc>
          <w:tcPr>
            <w:tcW w:w="1289" w:type="pct"/>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Производственная практика </w:t>
            </w:r>
          </w:p>
        </w:tc>
        <w:tc>
          <w:tcPr>
            <w:tcW w:w="334" w:type="pct"/>
          </w:tcPr>
          <w:p w:rsidR="00966B23" w:rsidRPr="006E1D98" w:rsidRDefault="00966B23" w:rsidP="006E11A5">
            <w:pPr>
              <w:spacing w:after="0" w:line="240" w:lineRule="auto"/>
              <w:rPr>
                <w:rFonts w:ascii="Times New Roman" w:eastAsia="Calibri" w:hAnsi="Times New Roman"/>
                <w:b/>
                <w:bCs/>
                <w:i/>
                <w:sz w:val="24"/>
                <w:szCs w:val="24"/>
                <w:lang w:eastAsia="en-US"/>
              </w:rPr>
            </w:pPr>
            <w:r>
              <w:rPr>
                <w:rFonts w:ascii="Times New Roman" w:eastAsia="Calibri" w:hAnsi="Times New Roman"/>
                <w:b/>
                <w:bCs/>
                <w:i/>
                <w:sz w:val="24"/>
                <w:szCs w:val="24"/>
                <w:lang w:eastAsia="en-US"/>
              </w:rPr>
              <w:t>144</w:t>
            </w:r>
          </w:p>
        </w:tc>
        <w:tc>
          <w:tcPr>
            <w:tcW w:w="242" w:type="pct"/>
            <w:shd w:val="clear" w:color="auto" w:fill="C0C0C0"/>
          </w:tcPr>
          <w:p w:rsidR="00966B23" w:rsidRPr="006E1D98" w:rsidRDefault="00966B23" w:rsidP="006E11A5">
            <w:pPr>
              <w:spacing w:after="0" w:line="240" w:lineRule="auto"/>
              <w:rPr>
                <w:rFonts w:ascii="Times New Roman" w:eastAsia="Calibri" w:hAnsi="Times New Roman"/>
                <w:i/>
                <w:sz w:val="24"/>
                <w:szCs w:val="24"/>
                <w:lang w:eastAsia="en-US"/>
              </w:rPr>
            </w:pPr>
            <w:r>
              <w:rPr>
                <w:rFonts w:ascii="Times New Roman" w:eastAsia="Calibri" w:hAnsi="Times New Roman"/>
                <w:i/>
                <w:sz w:val="24"/>
                <w:szCs w:val="24"/>
                <w:lang w:eastAsia="en-US"/>
              </w:rPr>
              <w:t>144</w:t>
            </w:r>
          </w:p>
        </w:tc>
        <w:tc>
          <w:tcPr>
            <w:tcW w:w="334" w:type="pct"/>
            <w:shd w:val="clear" w:color="auto" w:fill="C0C0C0"/>
          </w:tcPr>
          <w:p w:rsidR="00966B23" w:rsidRPr="006E1D98" w:rsidRDefault="00966B23" w:rsidP="006E11A5">
            <w:pPr>
              <w:spacing w:after="0" w:line="240" w:lineRule="auto"/>
              <w:rPr>
                <w:rFonts w:ascii="Times New Roman" w:eastAsia="Calibri" w:hAnsi="Times New Roman"/>
                <w:b/>
                <w:bCs/>
                <w:i/>
                <w:sz w:val="24"/>
                <w:szCs w:val="24"/>
                <w:lang w:eastAsia="en-US"/>
              </w:rPr>
            </w:pPr>
          </w:p>
        </w:tc>
        <w:tc>
          <w:tcPr>
            <w:tcW w:w="382" w:type="pct"/>
            <w:shd w:val="clear" w:color="auto" w:fill="C0C0C0"/>
          </w:tcPr>
          <w:p w:rsidR="00966B23" w:rsidRPr="006E1D98" w:rsidRDefault="00966B23" w:rsidP="006E11A5">
            <w:pPr>
              <w:spacing w:after="0" w:line="240" w:lineRule="auto"/>
              <w:rPr>
                <w:rFonts w:ascii="Times New Roman" w:eastAsia="Calibri" w:hAnsi="Times New Roman"/>
                <w:b/>
                <w:bCs/>
                <w:i/>
                <w:sz w:val="24"/>
                <w:szCs w:val="24"/>
                <w:lang w:eastAsia="en-US"/>
              </w:rPr>
            </w:pPr>
          </w:p>
        </w:tc>
        <w:tc>
          <w:tcPr>
            <w:tcW w:w="1194" w:type="pct"/>
            <w:gridSpan w:val="4"/>
            <w:shd w:val="clear" w:color="auto" w:fill="C0C0C0"/>
          </w:tcPr>
          <w:p w:rsidR="00966B23" w:rsidRPr="006E1D98" w:rsidRDefault="00966B23" w:rsidP="006E11A5">
            <w:pPr>
              <w:spacing w:after="0" w:line="240" w:lineRule="auto"/>
              <w:rPr>
                <w:rFonts w:ascii="Times New Roman" w:eastAsia="Calibri" w:hAnsi="Times New Roman"/>
                <w:i/>
                <w:sz w:val="24"/>
                <w:szCs w:val="24"/>
                <w:lang w:eastAsia="en-US"/>
              </w:rPr>
            </w:pPr>
          </w:p>
        </w:tc>
        <w:tc>
          <w:tcPr>
            <w:tcW w:w="329" w:type="pct"/>
          </w:tcPr>
          <w:p w:rsidR="00966B23" w:rsidRPr="006E1D98" w:rsidRDefault="00966B23" w:rsidP="006E11A5">
            <w:pPr>
              <w:spacing w:after="0" w:line="240" w:lineRule="auto"/>
              <w:rPr>
                <w:rFonts w:ascii="Times New Roman" w:eastAsia="Calibri" w:hAnsi="Times New Roman"/>
                <w:i/>
                <w:sz w:val="24"/>
                <w:szCs w:val="24"/>
                <w:lang w:eastAsia="en-US"/>
              </w:rPr>
            </w:pPr>
          </w:p>
        </w:tc>
      </w:tr>
      <w:tr w:rsidR="00966B23" w:rsidRPr="006E1D98" w:rsidTr="006E11A5">
        <w:tc>
          <w:tcPr>
            <w:tcW w:w="896" w:type="pct"/>
          </w:tcPr>
          <w:p w:rsidR="00966B23" w:rsidRPr="006E1D98" w:rsidRDefault="00966B23" w:rsidP="006E11A5">
            <w:pPr>
              <w:spacing w:after="0" w:line="240" w:lineRule="auto"/>
              <w:rPr>
                <w:rFonts w:ascii="Times New Roman" w:eastAsia="Calibri" w:hAnsi="Times New Roman"/>
                <w:b/>
                <w:i/>
                <w:sz w:val="24"/>
                <w:szCs w:val="24"/>
                <w:lang w:eastAsia="en-US"/>
              </w:rPr>
            </w:pPr>
          </w:p>
        </w:tc>
        <w:tc>
          <w:tcPr>
            <w:tcW w:w="1289" w:type="pct"/>
          </w:tcPr>
          <w:p w:rsidR="00966B23" w:rsidRPr="006E1D98" w:rsidRDefault="00966B23" w:rsidP="006E11A5">
            <w:pPr>
              <w:spacing w:after="0" w:line="240" w:lineRule="auto"/>
              <w:rPr>
                <w:rFonts w:ascii="Times New Roman" w:eastAsia="Calibri" w:hAnsi="Times New Roman"/>
                <w:b/>
                <w:i/>
                <w:sz w:val="24"/>
                <w:szCs w:val="24"/>
                <w:lang w:eastAsia="en-US"/>
              </w:rPr>
            </w:pPr>
            <w:r w:rsidRPr="006E1D98">
              <w:rPr>
                <w:rFonts w:ascii="Times New Roman" w:eastAsia="Calibri" w:hAnsi="Times New Roman"/>
                <w:b/>
                <w:i/>
                <w:sz w:val="24"/>
                <w:szCs w:val="24"/>
                <w:lang w:eastAsia="en-US"/>
              </w:rPr>
              <w:t>Всего:</w:t>
            </w:r>
          </w:p>
        </w:tc>
        <w:tc>
          <w:tcPr>
            <w:tcW w:w="334" w:type="pct"/>
          </w:tcPr>
          <w:p w:rsidR="00966B23" w:rsidRPr="006E1D98" w:rsidRDefault="00966B23" w:rsidP="006E11A5">
            <w:pPr>
              <w:spacing w:after="0" w:line="240" w:lineRule="auto"/>
              <w:rPr>
                <w:rFonts w:ascii="Times New Roman" w:eastAsia="Calibri" w:hAnsi="Times New Roman"/>
                <w:b/>
                <w:i/>
                <w:sz w:val="24"/>
                <w:szCs w:val="24"/>
                <w:lang w:eastAsia="en-US"/>
              </w:rPr>
            </w:pPr>
            <w:r w:rsidRPr="006E1D98">
              <w:rPr>
                <w:rFonts w:ascii="Times New Roman" w:eastAsia="Calibri" w:hAnsi="Times New Roman"/>
                <w:b/>
                <w:i/>
                <w:sz w:val="24"/>
                <w:szCs w:val="24"/>
                <w:lang w:eastAsia="en-US"/>
              </w:rPr>
              <w:t>3</w:t>
            </w:r>
            <w:r>
              <w:rPr>
                <w:rFonts w:ascii="Times New Roman" w:eastAsia="Calibri" w:hAnsi="Times New Roman"/>
                <w:b/>
                <w:i/>
                <w:sz w:val="24"/>
                <w:szCs w:val="24"/>
                <w:lang w:eastAsia="en-US"/>
              </w:rPr>
              <w:t>72</w:t>
            </w:r>
          </w:p>
        </w:tc>
        <w:tc>
          <w:tcPr>
            <w:tcW w:w="242" w:type="pct"/>
          </w:tcPr>
          <w:p w:rsidR="00966B23" w:rsidRPr="006E1D98" w:rsidRDefault="00966B23" w:rsidP="006E11A5">
            <w:pPr>
              <w:spacing w:after="0" w:line="240" w:lineRule="auto"/>
              <w:rPr>
                <w:rFonts w:ascii="Times New Roman" w:eastAsia="Calibri" w:hAnsi="Times New Roman"/>
                <w:b/>
                <w:i/>
                <w:sz w:val="24"/>
                <w:szCs w:val="24"/>
                <w:lang w:eastAsia="en-US"/>
              </w:rPr>
            </w:pPr>
            <w:r>
              <w:rPr>
                <w:rFonts w:ascii="Times New Roman" w:eastAsia="Calibri" w:hAnsi="Times New Roman"/>
                <w:b/>
                <w:i/>
                <w:sz w:val="24"/>
                <w:szCs w:val="24"/>
                <w:lang w:eastAsia="en-US"/>
              </w:rPr>
              <w:t>348</w:t>
            </w:r>
          </w:p>
        </w:tc>
        <w:tc>
          <w:tcPr>
            <w:tcW w:w="334" w:type="pct"/>
          </w:tcPr>
          <w:p w:rsidR="00966B23" w:rsidRPr="006E1D98" w:rsidRDefault="00966B23" w:rsidP="006E11A5">
            <w:pPr>
              <w:spacing w:after="0" w:line="240" w:lineRule="auto"/>
              <w:rPr>
                <w:rFonts w:ascii="Times New Roman" w:eastAsia="Calibri" w:hAnsi="Times New Roman"/>
                <w:b/>
                <w:i/>
                <w:sz w:val="24"/>
                <w:szCs w:val="24"/>
                <w:lang w:eastAsia="en-US"/>
              </w:rPr>
            </w:pPr>
            <w:r>
              <w:rPr>
                <w:rFonts w:ascii="Times New Roman" w:eastAsia="Calibri" w:hAnsi="Times New Roman"/>
                <w:b/>
                <w:i/>
                <w:sz w:val="24"/>
                <w:szCs w:val="24"/>
                <w:lang w:eastAsia="en-US"/>
              </w:rPr>
              <w:t>156</w:t>
            </w:r>
          </w:p>
        </w:tc>
        <w:tc>
          <w:tcPr>
            <w:tcW w:w="382" w:type="pct"/>
          </w:tcPr>
          <w:p w:rsidR="00966B23" w:rsidRPr="006E1D98" w:rsidRDefault="00966B23" w:rsidP="006E11A5">
            <w:pPr>
              <w:spacing w:after="0" w:line="240" w:lineRule="auto"/>
              <w:rPr>
                <w:rFonts w:ascii="Times New Roman" w:eastAsia="Calibri" w:hAnsi="Times New Roman"/>
                <w:b/>
                <w:i/>
                <w:sz w:val="24"/>
                <w:szCs w:val="24"/>
                <w:lang w:eastAsia="en-US"/>
              </w:rPr>
            </w:pPr>
            <w:r>
              <w:rPr>
                <w:rFonts w:ascii="Times New Roman" w:eastAsia="Calibri" w:hAnsi="Times New Roman"/>
                <w:b/>
                <w:i/>
                <w:sz w:val="24"/>
                <w:szCs w:val="24"/>
                <w:lang w:eastAsia="en-US"/>
              </w:rPr>
              <w:t>132</w:t>
            </w:r>
          </w:p>
        </w:tc>
        <w:tc>
          <w:tcPr>
            <w:tcW w:w="287" w:type="pct"/>
          </w:tcPr>
          <w:p w:rsidR="00966B23" w:rsidRPr="006E1D98" w:rsidRDefault="00966B23" w:rsidP="006E11A5">
            <w:pPr>
              <w:spacing w:after="0" w:line="240" w:lineRule="auto"/>
              <w:rPr>
                <w:rFonts w:ascii="Times New Roman" w:eastAsia="Calibri" w:hAnsi="Times New Roman"/>
                <w:b/>
                <w:i/>
                <w:sz w:val="24"/>
                <w:szCs w:val="24"/>
                <w:lang w:eastAsia="en-US"/>
              </w:rPr>
            </w:pPr>
          </w:p>
        </w:tc>
        <w:tc>
          <w:tcPr>
            <w:tcW w:w="286" w:type="pct"/>
          </w:tcPr>
          <w:p w:rsidR="00966B23" w:rsidRPr="006E1D98" w:rsidRDefault="00966B23" w:rsidP="006E11A5">
            <w:pPr>
              <w:spacing w:after="0" w:line="240" w:lineRule="auto"/>
              <w:rPr>
                <w:rFonts w:ascii="Times New Roman" w:eastAsia="Calibri" w:hAnsi="Times New Roman"/>
                <w:b/>
                <w:i/>
                <w:sz w:val="24"/>
                <w:szCs w:val="24"/>
                <w:lang w:eastAsia="en-US"/>
              </w:rPr>
            </w:pPr>
          </w:p>
        </w:tc>
        <w:tc>
          <w:tcPr>
            <w:tcW w:w="335" w:type="pct"/>
          </w:tcPr>
          <w:p w:rsidR="00966B23" w:rsidRPr="006E1D98" w:rsidRDefault="00966B23" w:rsidP="006E11A5">
            <w:pPr>
              <w:spacing w:after="0" w:line="240" w:lineRule="auto"/>
              <w:rPr>
                <w:rFonts w:ascii="Times New Roman" w:eastAsia="Calibri" w:hAnsi="Times New Roman"/>
                <w:b/>
                <w:i/>
                <w:sz w:val="24"/>
                <w:szCs w:val="24"/>
                <w:vertAlign w:val="superscript"/>
                <w:lang w:eastAsia="en-US"/>
              </w:rPr>
            </w:pPr>
            <w:r>
              <w:rPr>
                <w:rFonts w:ascii="Times New Roman" w:eastAsia="Calibri" w:hAnsi="Times New Roman"/>
                <w:b/>
                <w:i/>
                <w:sz w:val="24"/>
                <w:szCs w:val="24"/>
                <w:vertAlign w:val="superscript"/>
                <w:lang w:eastAsia="en-US"/>
              </w:rPr>
              <w:t>14</w:t>
            </w:r>
          </w:p>
        </w:tc>
        <w:tc>
          <w:tcPr>
            <w:tcW w:w="286" w:type="pct"/>
          </w:tcPr>
          <w:p w:rsidR="00966B23" w:rsidRPr="006E1D98" w:rsidRDefault="00966B23" w:rsidP="006E11A5">
            <w:pPr>
              <w:spacing w:after="0" w:line="240" w:lineRule="auto"/>
              <w:rPr>
                <w:rFonts w:ascii="Times New Roman" w:eastAsia="Calibri" w:hAnsi="Times New Roman"/>
                <w:b/>
                <w:i/>
                <w:sz w:val="24"/>
                <w:szCs w:val="24"/>
                <w:lang w:eastAsia="en-US"/>
              </w:rPr>
            </w:pPr>
            <w:r w:rsidRPr="006E1D98">
              <w:rPr>
                <w:rFonts w:ascii="Times New Roman" w:eastAsia="Calibri" w:hAnsi="Times New Roman"/>
                <w:b/>
                <w:i/>
                <w:sz w:val="24"/>
                <w:szCs w:val="24"/>
                <w:lang w:eastAsia="en-US"/>
              </w:rPr>
              <w:t>72</w:t>
            </w:r>
          </w:p>
        </w:tc>
        <w:tc>
          <w:tcPr>
            <w:tcW w:w="329" w:type="pct"/>
          </w:tcPr>
          <w:p w:rsidR="00966B23" w:rsidRPr="006E1D98" w:rsidRDefault="00966B23" w:rsidP="006E11A5">
            <w:pPr>
              <w:spacing w:after="0" w:line="240" w:lineRule="auto"/>
              <w:rPr>
                <w:rFonts w:ascii="Times New Roman" w:eastAsia="Calibri" w:hAnsi="Times New Roman"/>
                <w:b/>
                <w:i/>
                <w:sz w:val="24"/>
                <w:szCs w:val="24"/>
                <w:lang w:eastAsia="en-US"/>
              </w:rPr>
            </w:pPr>
            <w:r w:rsidRPr="006E1D98">
              <w:rPr>
                <w:rFonts w:ascii="Times New Roman" w:eastAsia="Calibri" w:hAnsi="Times New Roman"/>
                <w:b/>
                <w:i/>
                <w:sz w:val="24"/>
                <w:szCs w:val="24"/>
                <w:lang w:eastAsia="en-US"/>
              </w:rPr>
              <w:t>144</w:t>
            </w:r>
          </w:p>
        </w:tc>
      </w:tr>
      <w:bookmarkEnd w:id="28"/>
    </w:tbl>
    <w:p w:rsidR="00966B23" w:rsidRPr="006E1D98" w:rsidRDefault="00966B23" w:rsidP="00966B23">
      <w:p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br w:type="page"/>
      </w:r>
      <w:r w:rsidRPr="006E1D98">
        <w:rPr>
          <w:rFonts w:ascii="Times New Roman" w:eastAsia="Calibri" w:hAnsi="Times New Roman"/>
          <w:b/>
          <w:sz w:val="24"/>
          <w:szCs w:val="24"/>
          <w:lang w:eastAsia="en-US"/>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7"/>
        <w:gridCol w:w="71"/>
        <w:gridCol w:w="9222"/>
        <w:gridCol w:w="2444"/>
      </w:tblGrid>
      <w:tr w:rsidR="00966B23" w:rsidRPr="006E1D98" w:rsidTr="006E11A5">
        <w:tc>
          <w:tcPr>
            <w:tcW w:w="1009" w:type="pct"/>
          </w:tcPr>
          <w:p w:rsidR="00966B23" w:rsidRPr="006E1D98" w:rsidRDefault="00966B23" w:rsidP="006E11A5">
            <w:pPr>
              <w:spacing w:after="0" w:line="240" w:lineRule="auto"/>
              <w:jc w:val="center"/>
              <w:rPr>
                <w:rFonts w:ascii="Times New Roman" w:eastAsia="Calibri" w:hAnsi="Times New Roman"/>
                <w:b/>
                <w:sz w:val="24"/>
                <w:szCs w:val="24"/>
                <w:lang w:eastAsia="en-US"/>
              </w:rPr>
            </w:pPr>
            <w:bookmarkStart w:id="29" w:name="_Hlk128565580"/>
            <w:r w:rsidRPr="006E1D98">
              <w:rPr>
                <w:rFonts w:ascii="Times New Roman" w:eastAsia="Calibri" w:hAnsi="Times New Roman"/>
                <w:b/>
                <w:bCs/>
                <w:sz w:val="24"/>
                <w:szCs w:val="24"/>
                <w:lang w:eastAsia="en-US"/>
              </w:rPr>
              <w:t>Наименование разделов и тем профессионального модуля (ПМ), междисциплинарных курсов (МДК)</w:t>
            </w:r>
          </w:p>
        </w:tc>
        <w:tc>
          <w:tcPr>
            <w:tcW w:w="3160" w:type="pct"/>
            <w:gridSpan w:val="2"/>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bCs/>
                <w:sz w:val="24"/>
                <w:szCs w:val="24"/>
                <w:lang w:eastAsia="en-US"/>
              </w:rPr>
              <w:t>Содержание</w:t>
            </w:r>
            <w:r w:rsidRPr="006E1D98">
              <w:rPr>
                <w:rFonts w:ascii="Times New Roman" w:eastAsia="Calibri" w:hAnsi="Times New Roman"/>
                <w:b/>
                <w:bCs/>
                <w:sz w:val="24"/>
                <w:szCs w:val="24"/>
                <w:lang w:eastAsia="en-US"/>
              </w:rPr>
              <w:t>, лабораторные работы и практические занятия, самостоятельная учебная работа обучающихся</w:t>
            </w:r>
          </w:p>
        </w:tc>
        <w:tc>
          <w:tcPr>
            <w:tcW w:w="831" w:type="pct"/>
            <w:vAlign w:val="center"/>
          </w:tcPr>
          <w:p w:rsidR="00966B23" w:rsidRPr="006E1D98" w:rsidRDefault="00966B23" w:rsidP="006E11A5">
            <w:pPr>
              <w:spacing w:after="0" w:line="240" w:lineRule="auto"/>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Объем, акад. ч / в том числе в форме практической подготовки, акад. ч</w:t>
            </w:r>
          </w:p>
        </w:tc>
      </w:tr>
      <w:tr w:rsidR="00966B23" w:rsidRPr="006E1D98" w:rsidTr="006E11A5">
        <w:tc>
          <w:tcPr>
            <w:tcW w:w="1009" w:type="pct"/>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1</w:t>
            </w:r>
          </w:p>
        </w:tc>
        <w:tc>
          <w:tcPr>
            <w:tcW w:w="3160" w:type="pct"/>
            <w:gridSpan w:val="2"/>
          </w:tcPr>
          <w:p w:rsidR="00966B23" w:rsidRPr="006E1D98" w:rsidRDefault="00966B23" w:rsidP="006E11A5">
            <w:pPr>
              <w:spacing w:after="0" w:line="240" w:lineRule="auto"/>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2</w:t>
            </w:r>
          </w:p>
        </w:tc>
        <w:tc>
          <w:tcPr>
            <w:tcW w:w="831" w:type="pct"/>
            <w:vAlign w:val="center"/>
          </w:tcPr>
          <w:p w:rsidR="00966B23" w:rsidRPr="006E1D98" w:rsidRDefault="00966B23" w:rsidP="006E11A5">
            <w:pPr>
              <w:spacing w:after="0" w:line="240" w:lineRule="auto"/>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3</w:t>
            </w:r>
          </w:p>
        </w:tc>
      </w:tr>
      <w:tr w:rsidR="00966B23" w:rsidRPr="006E1D98" w:rsidTr="006E11A5">
        <w:tc>
          <w:tcPr>
            <w:tcW w:w="4169" w:type="pct"/>
            <w:gridSpan w:val="3"/>
          </w:tcPr>
          <w:p w:rsidR="00966B23" w:rsidRPr="006E1D98" w:rsidRDefault="00966B23" w:rsidP="006E11A5">
            <w:pPr>
              <w:spacing w:after="0" w:line="240" w:lineRule="auto"/>
              <w:rPr>
                <w:rFonts w:ascii="Times New Roman" w:eastAsia="Calibri" w:hAnsi="Times New Roman"/>
                <w:i/>
                <w:sz w:val="24"/>
                <w:szCs w:val="24"/>
                <w:lang w:eastAsia="en-US"/>
              </w:rPr>
            </w:pPr>
            <w:r w:rsidRPr="006E1D98">
              <w:rPr>
                <w:rFonts w:ascii="Times New Roman" w:eastAsia="Calibri" w:hAnsi="Times New Roman"/>
                <w:b/>
                <w:bCs/>
                <w:sz w:val="24"/>
                <w:szCs w:val="24"/>
                <w:lang w:eastAsia="en-US"/>
              </w:rPr>
              <w:t xml:space="preserve">Раздел 1. Теоретические основы организации внеурочной </w:t>
            </w:r>
            <w:r w:rsidRPr="00C578CD">
              <w:rPr>
                <w:rFonts w:ascii="Times New Roman" w:eastAsia="Calibri" w:hAnsi="Times New Roman"/>
                <w:b/>
                <w:bCs/>
                <w:sz w:val="24"/>
                <w:szCs w:val="24"/>
                <w:lang w:eastAsia="en-US"/>
              </w:rPr>
              <w:t>деятельности обучающихся начальных классов</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52/44</w:t>
            </w:r>
          </w:p>
        </w:tc>
      </w:tr>
      <w:tr w:rsidR="00966B23" w:rsidRPr="006E1D98" w:rsidTr="006E11A5">
        <w:tc>
          <w:tcPr>
            <w:tcW w:w="4169" w:type="pct"/>
            <w:gridSpan w:val="3"/>
          </w:tcPr>
          <w:p w:rsidR="00966B23" w:rsidRPr="006E1D98" w:rsidRDefault="00966B23" w:rsidP="006E11A5">
            <w:pPr>
              <w:spacing w:after="0" w:line="240" w:lineRule="auto"/>
              <w:rPr>
                <w:rFonts w:ascii="Times New Roman" w:eastAsia="Calibri" w:hAnsi="Times New Roman"/>
                <w:i/>
                <w:sz w:val="24"/>
                <w:szCs w:val="24"/>
                <w:lang w:eastAsia="en-US"/>
              </w:rPr>
            </w:pPr>
            <w:r w:rsidRPr="006E1D98">
              <w:rPr>
                <w:rFonts w:ascii="Times New Roman" w:eastAsia="Calibri" w:hAnsi="Times New Roman"/>
                <w:b/>
                <w:bCs/>
                <w:sz w:val="24"/>
                <w:szCs w:val="24"/>
                <w:lang w:eastAsia="en-US"/>
              </w:rPr>
              <w:t xml:space="preserve">МДК. 02.01. Основы организации внеурочной </w:t>
            </w:r>
            <w:r>
              <w:rPr>
                <w:rFonts w:ascii="Times New Roman" w:eastAsia="Calibri" w:hAnsi="Times New Roman"/>
                <w:b/>
                <w:bCs/>
                <w:sz w:val="24"/>
                <w:szCs w:val="24"/>
                <w:lang w:eastAsia="en-US"/>
              </w:rPr>
              <w:t>деятельности</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52/44</w:t>
            </w:r>
          </w:p>
        </w:tc>
      </w:tr>
      <w:tr w:rsidR="00966B23" w:rsidRPr="006E1D98" w:rsidTr="006E11A5">
        <w:tc>
          <w:tcPr>
            <w:tcW w:w="1009" w:type="pct"/>
            <w:vMerge w:val="restart"/>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Тема 1.1. Сущность, цели и задачи внеурочной деятельности в начальной школе </w:t>
            </w:r>
          </w:p>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831" w:type="pct"/>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6</w:t>
            </w:r>
            <w:r w:rsidRPr="006E1D98">
              <w:rPr>
                <w:rFonts w:ascii="Times New Roman" w:eastAsia="Calibri" w:hAnsi="Times New Roman"/>
                <w:b/>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8"/>
              </w:numPr>
              <w:tabs>
                <w:tab w:val="left" w:pos="39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eastAsia="x-none"/>
              </w:rPr>
              <w:t>Содержание понятия «внеурочная деятельность»</w:t>
            </w:r>
          </w:p>
        </w:tc>
        <w:tc>
          <w:tcPr>
            <w:tcW w:w="831" w:type="pct"/>
            <w:vMerge w:val="restar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8"/>
              </w:numPr>
              <w:tabs>
                <w:tab w:val="left" w:pos="391"/>
              </w:tabs>
              <w:spacing w:after="0" w:line="240" w:lineRule="auto"/>
              <w:ind w:left="105" w:firstLine="0"/>
              <w:rPr>
                <w:rFonts w:ascii="Times New Roman" w:hAnsi="Times New Roman"/>
                <w:sz w:val="24"/>
                <w:szCs w:val="24"/>
                <w:lang w:eastAsia="x-none"/>
              </w:rPr>
            </w:pPr>
            <w:r w:rsidRPr="006E1D98">
              <w:rPr>
                <w:rFonts w:ascii="Times New Roman" w:hAnsi="Times New Roman"/>
                <w:sz w:val="24"/>
                <w:szCs w:val="24"/>
                <w:lang w:eastAsia="x-none"/>
              </w:rPr>
              <w:t>Требования к внеурочной деятельности ФГОС НОО.</w:t>
            </w:r>
            <w:r w:rsidRPr="006E1D98">
              <w:rPr>
                <w:rFonts w:ascii="Times New Roman" w:eastAsia="Calibri" w:hAnsi="Times New Roman"/>
                <w:b/>
                <w:bCs/>
                <w:sz w:val="24"/>
                <w:szCs w:val="24"/>
                <w:lang w:eastAsia="en-US"/>
              </w:rPr>
              <w:t xml:space="preserve"> </w:t>
            </w:r>
            <w:r w:rsidRPr="006E1D98">
              <w:rPr>
                <w:rFonts w:ascii="Times New Roman" w:hAnsi="Times New Roman"/>
                <w:bCs/>
                <w:sz w:val="24"/>
                <w:szCs w:val="24"/>
                <w:lang w:eastAsia="x-none"/>
              </w:rPr>
              <w:t>Функции и содержание внеурочной деятельности.</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8"/>
              </w:numPr>
              <w:tabs>
                <w:tab w:val="left" w:pos="39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eastAsia="x-none"/>
              </w:rPr>
              <w:t xml:space="preserve">Образовательные запросы общества и государства в области внеурочной деятельности </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8"/>
              </w:numPr>
              <w:tabs>
                <w:tab w:val="left" w:pos="39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eastAsia="x-none"/>
              </w:rPr>
              <w:t>Основы планирования и проектирования внеурочной деятельности</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rsidR="00966B23" w:rsidRPr="006E1D98" w:rsidRDefault="00966B23" w:rsidP="006E11A5">
            <w:pPr>
              <w:spacing w:after="0" w:line="240" w:lineRule="auto"/>
              <w:jc w:val="center"/>
              <w:rPr>
                <w:rFonts w:ascii="Times New Roman" w:eastAsia="Calibri" w:hAnsi="Times New Roman"/>
                <w:b/>
                <w:iCs/>
                <w:sz w:val="24"/>
                <w:szCs w:val="24"/>
                <w:lang w:eastAsia="en-US"/>
              </w:rPr>
            </w:pPr>
            <w:r w:rsidRPr="006E1D98">
              <w:rPr>
                <w:rFonts w:ascii="Times New Roman" w:eastAsia="Calibri" w:hAnsi="Times New Roman"/>
                <w:b/>
                <w:iCs/>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widowControl w:val="0"/>
              <w:autoSpaceDE w:val="0"/>
              <w:autoSpaceDN w:val="0"/>
              <w:spacing w:after="0" w:line="240" w:lineRule="auto"/>
              <w:contextualSpacing/>
              <w:rPr>
                <w:rFonts w:ascii="Times New Roman" w:hAnsi="Times New Roman"/>
                <w:sz w:val="24"/>
                <w:szCs w:val="24"/>
                <w:lang w:eastAsia="x-none"/>
              </w:rPr>
            </w:pPr>
            <w:r w:rsidRPr="006E1D98">
              <w:rPr>
                <w:rFonts w:ascii="Times New Roman" w:hAnsi="Times New Roman"/>
                <w:sz w:val="24"/>
                <w:szCs w:val="24"/>
                <w:lang w:eastAsia="x-none"/>
              </w:rPr>
              <w:t>Практическое занятие 1. Нормативно-правовые основы организации внеурочной деятельности</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widowControl w:val="0"/>
              <w:autoSpaceDE w:val="0"/>
              <w:autoSpaceDN w:val="0"/>
              <w:spacing w:after="0" w:line="240" w:lineRule="auto"/>
              <w:contextualSpacing/>
              <w:rPr>
                <w:rFonts w:ascii="Times New Roman" w:hAnsi="Times New Roman"/>
                <w:sz w:val="24"/>
                <w:szCs w:val="24"/>
                <w:lang w:eastAsia="x-none"/>
              </w:rPr>
            </w:pPr>
            <w:r w:rsidRPr="006E1D98">
              <w:rPr>
                <w:rFonts w:ascii="Times New Roman" w:hAnsi="Times New Roman"/>
                <w:sz w:val="24"/>
                <w:szCs w:val="24"/>
                <w:lang w:eastAsia="x-none"/>
              </w:rPr>
              <w:t>Практическое занятие 2. Планирование внеурочной деятельности обучающихся в соответствии с требованиями ФГОС НОО.</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color w:val="FF0000"/>
                <w:sz w:val="24"/>
                <w:szCs w:val="24"/>
                <w:lang w:eastAsia="en-US"/>
              </w:rPr>
            </w:pPr>
          </w:p>
        </w:tc>
        <w:tc>
          <w:tcPr>
            <w:tcW w:w="3160" w:type="pct"/>
            <w:gridSpan w:val="2"/>
            <w:vAlign w:val="bottom"/>
          </w:tcPr>
          <w:p w:rsidR="00966B23" w:rsidRPr="006E1D98" w:rsidRDefault="00966B23" w:rsidP="006E11A5">
            <w:pPr>
              <w:widowControl w:val="0"/>
              <w:autoSpaceDE w:val="0"/>
              <w:autoSpaceDN w:val="0"/>
              <w:spacing w:after="0" w:line="240" w:lineRule="auto"/>
              <w:contextualSpacing/>
              <w:rPr>
                <w:rFonts w:ascii="Times New Roman" w:hAnsi="Times New Roman"/>
                <w:sz w:val="24"/>
                <w:szCs w:val="24"/>
                <w:lang w:eastAsia="x-none"/>
              </w:rPr>
            </w:pPr>
            <w:r w:rsidRPr="006E1D98">
              <w:rPr>
                <w:rFonts w:ascii="Times New Roman" w:hAnsi="Times New Roman"/>
                <w:sz w:val="24"/>
                <w:szCs w:val="24"/>
                <w:lang w:eastAsia="x-none"/>
              </w:rPr>
              <w:t>Практическое занятие 3. Планирование внеурочной деятельности обучающихся в соответствии с требованиями ФГОС с ОВЗ.</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color w:val="FF0000"/>
                <w:sz w:val="24"/>
                <w:szCs w:val="24"/>
                <w:lang w:eastAsia="en-US"/>
              </w:rPr>
            </w:pPr>
          </w:p>
        </w:tc>
        <w:tc>
          <w:tcPr>
            <w:tcW w:w="3160" w:type="pct"/>
            <w:gridSpan w:val="2"/>
            <w:vAlign w:val="bottom"/>
          </w:tcPr>
          <w:p w:rsidR="00966B23" w:rsidRPr="006E1D98" w:rsidRDefault="00966B23" w:rsidP="006E11A5">
            <w:pPr>
              <w:widowControl w:val="0"/>
              <w:autoSpaceDE w:val="0"/>
              <w:autoSpaceDN w:val="0"/>
              <w:spacing w:after="0" w:line="240" w:lineRule="auto"/>
              <w:contextualSpacing/>
              <w:rPr>
                <w:rFonts w:ascii="Times New Roman" w:eastAsia="Calibri" w:hAnsi="Times New Roman"/>
                <w:b/>
                <w:color w:val="FF0000"/>
                <w:sz w:val="24"/>
                <w:szCs w:val="24"/>
                <w:lang w:eastAsia="en-US"/>
              </w:rPr>
            </w:pPr>
            <w:r w:rsidRPr="006E1D98">
              <w:rPr>
                <w:rFonts w:ascii="Times New Roman" w:hAnsi="Times New Roman"/>
                <w:sz w:val="24"/>
                <w:szCs w:val="24"/>
                <w:lang w:eastAsia="x-none"/>
              </w:rPr>
              <w:t>Практическое занятие 4. Планирование внеурочной деятельности обучающихся, в том числе с особыми потребностями в образовании.</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val="restart"/>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1.2. Методическое сопровождение внеурочной деятельности</w:t>
            </w: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8</w:t>
            </w:r>
            <w:r w:rsidRPr="006E1D98">
              <w:rPr>
                <w:rFonts w:ascii="Times New Roman" w:eastAsia="Calibri" w:hAnsi="Times New Roman"/>
                <w:b/>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1. Примерные программы внеурочной деятельности</w:t>
            </w:r>
          </w:p>
        </w:tc>
        <w:tc>
          <w:tcPr>
            <w:tcW w:w="831" w:type="pct"/>
            <w:vMerge w:val="restar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7"/>
              </w:numPr>
              <w:tabs>
                <w:tab w:val="left" w:pos="30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val="x-none" w:eastAsia="x-none"/>
              </w:rPr>
              <w:t>Методический конструктор внеурочной деятельности</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7"/>
              </w:numPr>
              <w:tabs>
                <w:tab w:val="left" w:pos="30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val="x-none" w:eastAsia="x-none"/>
              </w:rPr>
              <w:t>Методические рекомендации по организации внеурочной деятельности</w:t>
            </w:r>
            <w:r w:rsidRPr="006E1D98">
              <w:rPr>
                <w:rFonts w:ascii="Times New Roman" w:hAnsi="Times New Roman"/>
                <w:sz w:val="24"/>
                <w:szCs w:val="24"/>
                <w:lang w:eastAsia="x-none"/>
              </w:rPr>
              <w:t xml:space="preserve"> обучающихся, в том числе имеющих особые образовательные потребности</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7"/>
              </w:numPr>
              <w:tabs>
                <w:tab w:val="left" w:pos="30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eastAsia="x-none"/>
              </w:rPr>
              <w:t>Учебно-методические материалы, применяемые в начальной школе для организации внеурочной деятельности</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hAnsi="Times New Roman"/>
                <w:sz w:val="24"/>
                <w:szCs w:val="24"/>
                <w:lang w:eastAsia="x-none"/>
              </w:rPr>
              <w:t xml:space="preserve">Практическое занятие 5. </w:t>
            </w:r>
            <w:r w:rsidRPr="006E1D98">
              <w:rPr>
                <w:rFonts w:ascii="Times New Roman" w:eastAsia="Calibri" w:hAnsi="Times New Roman"/>
                <w:bCs/>
                <w:sz w:val="24"/>
                <w:szCs w:val="24"/>
                <w:lang w:eastAsia="en-US"/>
              </w:rPr>
              <w:t>Общие правила разработки программ внеурочной деятельности. Обзор программ внеурочной деятельности.</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hAnsi="Times New Roman"/>
                <w:sz w:val="24"/>
                <w:szCs w:val="24"/>
                <w:lang w:eastAsia="x-none"/>
              </w:rPr>
              <w:t xml:space="preserve">Практическое занятие 6. </w:t>
            </w:r>
            <w:r w:rsidRPr="006E1D98">
              <w:rPr>
                <w:rFonts w:ascii="Times New Roman" w:eastAsia="Calibri" w:hAnsi="Times New Roman"/>
                <w:bCs/>
                <w:sz w:val="24"/>
                <w:szCs w:val="24"/>
                <w:lang w:eastAsia="en-US"/>
              </w:rPr>
              <w:t>Требования к учебно-методическим материалам, применяемым в начальной школе для организации внеурочной деятельности</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hAnsi="Times New Roman"/>
                <w:sz w:val="24"/>
                <w:szCs w:val="24"/>
                <w:lang w:eastAsia="x-none"/>
              </w:rPr>
              <w:t xml:space="preserve">Практическое занятие 7. </w:t>
            </w:r>
            <w:r w:rsidRPr="006E1D98">
              <w:rPr>
                <w:rFonts w:ascii="Times New Roman" w:eastAsia="Calibri" w:hAnsi="Times New Roman"/>
                <w:bCs/>
                <w:sz w:val="24"/>
                <w:szCs w:val="24"/>
                <w:lang w:eastAsia="en-US"/>
              </w:rPr>
              <w:t>Требования к структуре, содержанию и оформлению отчетной документации в области внеурочной деятельности.</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hAnsi="Times New Roman"/>
                <w:sz w:val="24"/>
                <w:szCs w:val="24"/>
                <w:lang w:eastAsia="x-none"/>
              </w:rPr>
              <w:t xml:space="preserve">Практическое занятие 8. </w:t>
            </w:r>
            <w:r w:rsidRPr="006E1D98">
              <w:rPr>
                <w:rFonts w:ascii="Times New Roman" w:eastAsia="Calibri" w:hAnsi="Times New Roman"/>
                <w:bCs/>
                <w:sz w:val="24"/>
                <w:szCs w:val="24"/>
                <w:lang w:eastAsia="en-US"/>
              </w:rPr>
              <w:t>Требования к структуре, содержанию и оформлению отчетной документации в области внеурочной деятельности детей с ОВЗ.</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val="restart"/>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1.3. Модели организации внеурочной деятельности</w:t>
            </w: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Содержание</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8</w:t>
            </w:r>
            <w:r w:rsidRPr="006E1D98">
              <w:rPr>
                <w:rFonts w:ascii="Times New Roman" w:eastAsia="Calibri" w:hAnsi="Times New Roman"/>
                <w:b/>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9"/>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Оптимизационная модель</w:t>
            </w:r>
          </w:p>
        </w:tc>
        <w:tc>
          <w:tcPr>
            <w:tcW w:w="831" w:type="pct"/>
            <w:vMerge w:val="restar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9"/>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Модель дополнительного образования</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9"/>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М</w:t>
            </w:r>
            <w:r w:rsidRPr="006E1D98">
              <w:rPr>
                <w:rFonts w:ascii="Times New Roman" w:hAnsi="Times New Roman"/>
                <w:sz w:val="24"/>
                <w:szCs w:val="24"/>
                <w:lang w:val="x-none" w:eastAsia="x-none"/>
              </w:rPr>
              <w:t xml:space="preserve">одель </w:t>
            </w:r>
            <w:r>
              <w:rPr>
                <w:rFonts w:ascii="Times New Roman" w:hAnsi="Times New Roman"/>
                <w:sz w:val="24"/>
                <w:szCs w:val="24"/>
                <w:lang w:eastAsia="x-none"/>
              </w:rPr>
              <w:t>«</w:t>
            </w:r>
            <w:r w:rsidRPr="006E1D98">
              <w:rPr>
                <w:rFonts w:ascii="Times New Roman" w:hAnsi="Times New Roman"/>
                <w:sz w:val="24"/>
                <w:szCs w:val="24"/>
                <w:lang w:val="x-none" w:eastAsia="x-none"/>
              </w:rPr>
              <w:t>школ</w:t>
            </w:r>
            <w:r>
              <w:rPr>
                <w:rFonts w:ascii="Times New Roman" w:hAnsi="Times New Roman"/>
                <w:sz w:val="24"/>
                <w:szCs w:val="24"/>
                <w:lang w:eastAsia="x-none"/>
              </w:rPr>
              <w:t>а</w:t>
            </w:r>
            <w:r w:rsidRPr="006E1D98">
              <w:rPr>
                <w:rFonts w:ascii="Times New Roman" w:hAnsi="Times New Roman"/>
                <w:sz w:val="24"/>
                <w:szCs w:val="24"/>
                <w:lang w:val="x-none" w:eastAsia="x-none"/>
              </w:rPr>
              <w:t xml:space="preserve"> полного дня</w:t>
            </w:r>
            <w:r>
              <w:rPr>
                <w:rFonts w:ascii="Times New Roman" w:hAnsi="Times New Roman"/>
                <w:sz w:val="24"/>
                <w:szCs w:val="24"/>
                <w:lang w:eastAsia="x-none"/>
              </w:rPr>
              <w:t>»</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593844">
            <w:pPr>
              <w:numPr>
                <w:ilvl w:val="0"/>
                <w:numId w:val="39"/>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И</w:t>
            </w:r>
            <w:r w:rsidRPr="006E1D98">
              <w:rPr>
                <w:rFonts w:ascii="Times New Roman" w:hAnsi="Times New Roman"/>
                <w:sz w:val="24"/>
                <w:szCs w:val="24"/>
                <w:lang w:val="x-none" w:eastAsia="x-none"/>
              </w:rPr>
              <w:t>нновационно-образовательная модель.</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Практическое занятие 9. Достоинства и особенности реализации оптимизационной модели</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Практическое занятие 10. Достоинства и особенности реализации модели дополнительного образования</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Практическое занятие 11. Достоинства и особенности реализации м</w:t>
            </w:r>
            <w:r w:rsidRPr="006E1D98">
              <w:rPr>
                <w:rFonts w:ascii="Times New Roman" w:hAnsi="Times New Roman"/>
                <w:sz w:val="24"/>
                <w:szCs w:val="24"/>
                <w:lang w:val="x-none" w:eastAsia="x-none"/>
              </w:rPr>
              <w:t>одел</w:t>
            </w:r>
            <w:r w:rsidRPr="006E1D98">
              <w:rPr>
                <w:rFonts w:ascii="Times New Roman" w:hAnsi="Times New Roman"/>
                <w:sz w:val="24"/>
                <w:szCs w:val="24"/>
                <w:lang w:eastAsia="x-none"/>
              </w:rPr>
              <w:t>и</w:t>
            </w:r>
            <w:r w:rsidRPr="006E1D98">
              <w:rPr>
                <w:rFonts w:ascii="Times New Roman" w:hAnsi="Times New Roman"/>
                <w:sz w:val="24"/>
                <w:szCs w:val="24"/>
                <w:lang w:val="x-none" w:eastAsia="x-none"/>
              </w:rPr>
              <w:t xml:space="preserve"> "школы полного дня"</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Практическое занятие 12. Достоинства и особенности реализации и</w:t>
            </w:r>
            <w:r w:rsidRPr="006E1D98">
              <w:rPr>
                <w:rFonts w:ascii="Times New Roman" w:hAnsi="Times New Roman"/>
                <w:sz w:val="24"/>
                <w:szCs w:val="24"/>
                <w:lang w:val="x-none" w:eastAsia="x-none"/>
              </w:rPr>
              <w:t>нновационно-образовательн</w:t>
            </w:r>
            <w:r w:rsidRPr="006E1D98">
              <w:rPr>
                <w:rFonts w:ascii="Times New Roman" w:hAnsi="Times New Roman"/>
                <w:sz w:val="24"/>
                <w:szCs w:val="24"/>
                <w:lang w:eastAsia="x-none"/>
              </w:rPr>
              <w:t>ой</w:t>
            </w:r>
            <w:r w:rsidRPr="006E1D98">
              <w:rPr>
                <w:rFonts w:ascii="Times New Roman" w:hAnsi="Times New Roman"/>
                <w:sz w:val="24"/>
                <w:szCs w:val="24"/>
                <w:lang w:val="x-none" w:eastAsia="x-none"/>
              </w:rPr>
              <w:t xml:space="preserve"> модел</w:t>
            </w:r>
            <w:r w:rsidRPr="006E1D98">
              <w:rPr>
                <w:rFonts w:ascii="Times New Roman" w:hAnsi="Times New Roman"/>
                <w:sz w:val="24"/>
                <w:szCs w:val="24"/>
                <w:lang w:eastAsia="x-none"/>
              </w:rPr>
              <w:t>и</w:t>
            </w:r>
            <w:r w:rsidRPr="006E1D98">
              <w:rPr>
                <w:rFonts w:ascii="Times New Roman" w:hAnsi="Times New Roman"/>
                <w:sz w:val="24"/>
                <w:szCs w:val="24"/>
                <w:lang w:val="x-none" w:eastAsia="x-none"/>
              </w:rPr>
              <w:t>.</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966B23" w:rsidRPr="006E1D98" w:rsidTr="006E11A5">
        <w:tc>
          <w:tcPr>
            <w:tcW w:w="4169" w:type="pct"/>
            <w:gridSpan w:val="3"/>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Учебная практика раздела 1</w:t>
            </w:r>
            <w:r>
              <w:rPr>
                <w:rFonts w:ascii="Times New Roman" w:eastAsia="Calibri" w:hAnsi="Times New Roman"/>
                <w:b/>
                <w:bCs/>
                <w:sz w:val="24"/>
                <w:szCs w:val="24"/>
                <w:lang w:eastAsia="en-US"/>
              </w:rPr>
              <w:t xml:space="preserve">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Виды работ </w:t>
            </w:r>
          </w:p>
          <w:p w:rsidR="00966B23" w:rsidRPr="006E1D98" w:rsidRDefault="00966B23" w:rsidP="006E11A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Изучение организации внеурочной работы на базе общеобразовательных школ, учреждений дополнительного образования</w:t>
            </w:r>
          </w:p>
          <w:p w:rsidR="00966B23" w:rsidRPr="006E1D98" w:rsidRDefault="00966B23" w:rsidP="006E11A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Обзор программ внеурочной деятельности</w:t>
            </w:r>
          </w:p>
          <w:p w:rsidR="00966B23" w:rsidRPr="006E1D98" w:rsidRDefault="00966B23" w:rsidP="006E11A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Изучение школьной документации в области внеурочной деятельности</w:t>
            </w:r>
          </w:p>
          <w:p w:rsidR="00966B23" w:rsidRPr="006E1D98" w:rsidRDefault="00966B23" w:rsidP="006E11A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Посещение образовательной организации: наблюдение занятий, беседа с педагогами</w:t>
            </w:r>
          </w:p>
          <w:p w:rsidR="00966B23" w:rsidRPr="006E1D98" w:rsidRDefault="00966B23" w:rsidP="006E11A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Анализ специфики общения во внеурочной деятельности</w:t>
            </w:r>
          </w:p>
          <w:p w:rsidR="00966B23" w:rsidRPr="006E1D98" w:rsidRDefault="00966B23" w:rsidP="006E11A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Подбор учебно-методической литературы и интернет – ресурсов по направлениям внеурочной деятельности в начальных классах.</w:t>
            </w:r>
          </w:p>
          <w:p w:rsidR="00966B23" w:rsidRPr="006E1D98" w:rsidRDefault="00966B23" w:rsidP="006E11A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Изучение планирования внеурочного занятия</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Разработка конспектов внеурочных занятий, обсуждение, защита.</w:t>
            </w:r>
          </w:p>
          <w:p w:rsidR="00966B23" w:rsidRPr="006E1D98" w:rsidRDefault="00966B23" w:rsidP="006E11A5">
            <w:pPr>
              <w:spacing w:after="0" w:line="240" w:lineRule="auto"/>
              <w:rPr>
                <w:rFonts w:ascii="Times New Roman" w:eastAsia="Calibri" w:hAnsi="Times New Roman"/>
                <w:sz w:val="24"/>
                <w:szCs w:val="24"/>
                <w:lang w:eastAsia="en-US"/>
              </w:rPr>
            </w:pPr>
          </w:p>
        </w:tc>
        <w:tc>
          <w:tcPr>
            <w:tcW w:w="831" w:type="pct"/>
            <w:vAlign w:val="center"/>
          </w:tcPr>
          <w:p w:rsidR="00966B23" w:rsidRPr="006E1D98" w:rsidRDefault="00966B23" w:rsidP="006E11A5">
            <w:pPr>
              <w:spacing w:after="0" w:line="240" w:lineRule="auto"/>
              <w:jc w:val="center"/>
              <w:rPr>
                <w:rFonts w:ascii="Times New Roman" w:eastAsia="Calibri" w:hAnsi="Times New Roman"/>
                <w:b/>
                <w:i/>
                <w:sz w:val="24"/>
                <w:szCs w:val="24"/>
                <w:lang w:eastAsia="en-US"/>
              </w:rPr>
            </w:pPr>
            <w:r w:rsidRPr="006E1D98">
              <w:rPr>
                <w:rFonts w:ascii="Times New Roman" w:eastAsia="Calibri" w:hAnsi="Times New Roman"/>
                <w:b/>
                <w:i/>
                <w:sz w:val="24"/>
                <w:szCs w:val="24"/>
                <w:lang w:eastAsia="en-US"/>
              </w:rPr>
              <w:lastRenderedPageBreak/>
              <w:t>24</w:t>
            </w:r>
          </w:p>
        </w:tc>
      </w:tr>
      <w:tr w:rsidR="00966B23" w:rsidRPr="006E1D98" w:rsidTr="006E11A5">
        <w:tc>
          <w:tcPr>
            <w:tcW w:w="4169" w:type="pct"/>
            <w:gridSpan w:val="3"/>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lastRenderedPageBreak/>
              <w:t>Раздел 2. Современные образовательные технологии в реализации различных видов внеурочной деятельности</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highlight w:val="yellow"/>
                <w:lang w:eastAsia="en-US"/>
              </w:rPr>
            </w:pPr>
            <w:r>
              <w:rPr>
                <w:rFonts w:ascii="Times New Roman" w:eastAsia="Calibri" w:hAnsi="Times New Roman"/>
                <w:b/>
                <w:sz w:val="24"/>
                <w:szCs w:val="24"/>
                <w:lang w:eastAsia="en-US"/>
              </w:rPr>
              <w:t>52/44</w:t>
            </w:r>
          </w:p>
        </w:tc>
      </w:tr>
      <w:tr w:rsidR="00966B23" w:rsidRPr="006E1D98" w:rsidTr="006E11A5">
        <w:tc>
          <w:tcPr>
            <w:tcW w:w="4169" w:type="pct"/>
            <w:gridSpan w:val="3"/>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МДК. 02.01. Основы организации внеурочной </w:t>
            </w:r>
            <w:r>
              <w:rPr>
                <w:rFonts w:ascii="Times New Roman" w:eastAsia="Calibri" w:hAnsi="Times New Roman"/>
                <w:b/>
                <w:bCs/>
                <w:sz w:val="24"/>
                <w:szCs w:val="24"/>
                <w:lang w:eastAsia="en-US"/>
              </w:rPr>
              <w:t>деятельности</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52/44</w:t>
            </w:r>
          </w:p>
        </w:tc>
      </w:tr>
      <w:tr w:rsidR="00966B23" w:rsidRPr="006E1D98" w:rsidTr="006E11A5">
        <w:tc>
          <w:tcPr>
            <w:tcW w:w="1009" w:type="pct"/>
            <w:vMerge w:val="restart"/>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2.1.</w:t>
            </w:r>
          </w:p>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Технологичность внеурочной деятельности</w:t>
            </w:r>
          </w:p>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8</w:t>
            </w:r>
            <w:r w:rsidRPr="006E1D98">
              <w:rPr>
                <w:rFonts w:ascii="Times New Roman" w:eastAsia="Calibri" w:hAnsi="Times New Roman"/>
                <w:b/>
                <w:sz w:val="24"/>
                <w:szCs w:val="24"/>
                <w:lang w:eastAsia="en-US"/>
              </w:rPr>
              <w:t>/</w:t>
            </w:r>
            <w:r>
              <w:rPr>
                <w:rFonts w:ascii="Times New Roman" w:eastAsia="Calibri" w:hAnsi="Times New Roman"/>
                <w:b/>
                <w:sz w:val="24"/>
                <w:szCs w:val="24"/>
                <w:lang w:eastAsia="en-US"/>
              </w:rPr>
              <w:t>2</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Теоретические основы образовательных технологий, используемых во внеурочной деятельности в начальных классах.</w:t>
            </w:r>
          </w:p>
        </w:tc>
        <w:tc>
          <w:tcPr>
            <w:tcW w:w="831" w:type="pct"/>
            <w:vMerge w:val="restar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Методы, приемы и формы организации внеурочной деятельности</w:t>
            </w:r>
          </w:p>
        </w:tc>
        <w:tc>
          <w:tcPr>
            <w:tcW w:w="831" w:type="pct"/>
            <w:vMerge/>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2</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Практическое занятие 1. Разработка технологической карты внеурочного занятия</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966B23" w:rsidRPr="006E1D98" w:rsidTr="006E11A5">
        <w:tc>
          <w:tcPr>
            <w:tcW w:w="1009" w:type="pct"/>
            <w:vMerge w:val="restart"/>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2.2 Технологии проектной и учебно-исследовательской деятельности обучающихся во внеурочное время</w:t>
            </w:r>
          </w:p>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14</w:t>
            </w:r>
            <w:r w:rsidRPr="006E1D98">
              <w:rPr>
                <w:rFonts w:ascii="Times New Roman" w:eastAsia="Calibri" w:hAnsi="Times New Roman"/>
                <w:b/>
                <w:sz w:val="24"/>
                <w:szCs w:val="24"/>
                <w:lang w:eastAsia="en-US"/>
              </w:rPr>
              <w:t>/8</w:t>
            </w:r>
          </w:p>
        </w:tc>
      </w:tr>
      <w:tr w:rsidR="00966B23" w:rsidRPr="006E1D98" w:rsidTr="006E11A5">
        <w:trPr>
          <w:trHeight w:val="1114"/>
        </w:trPr>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1. Понятия «проект» и «исследование». </w:t>
            </w:r>
          </w:p>
          <w:p w:rsidR="00966B23" w:rsidRPr="006E1D98" w:rsidRDefault="00966B23" w:rsidP="006E11A5">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2. Этапы учебно-исследовательской и проектной деятельности, их характеристика</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3. Проектно-исследовательская деятельность как способ формирования УУД</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4. Структура паспорта проекта</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Pr>
                <w:rFonts w:ascii="Times New Roman" w:eastAsia="Calibri" w:hAnsi="Times New Roman"/>
                <w:b/>
                <w:bCs/>
                <w:sz w:val="24"/>
                <w:szCs w:val="24"/>
                <w:lang w:eastAsia="en-US"/>
              </w:rPr>
              <w:t>В том числе практических занятий и лабораторных работ</w:t>
            </w:r>
            <w:r w:rsidRPr="006E1D98">
              <w:rPr>
                <w:rFonts w:ascii="Times New Roman" w:eastAsia="Calibri" w:hAnsi="Times New Roman"/>
                <w:b/>
                <w:bCs/>
                <w:sz w:val="24"/>
                <w:szCs w:val="24"/>
                <w:lang w:eastAsia="en-US"/>
              </w:rPr>
              <w:t xml:space="preserve"> </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8</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2. Критерии оценивания проектных и исследовательских работ обучающихся</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3. Проекты и исследования во внеурочной деятельности обучающихся</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4</w:t>
            </w:r>
          </w:p>
        </w:tc>
      </w:tr>
      <w:tr w:rsidR="00966B23" w:rsidRPr="006E1D98" w:rsidTr="006E11A5">
        <w:tc>
          <w:tcPr>
            <w:tcW w:w="1009" w:type="pct"/>
            <w:vMerge w:val="restart"/>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Тема 2.3. Диагностика и коррекция результатов освоения программы курса внеурочной деятельности  </w:t>
            </w: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Содержание</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16/8</w:t>
            </w:r>
          </w:p>
        </w:tc>
      </w:tr>
      <w:tr w:rsidR="00966B23" w:rsidRPr="006E1D98" w:rsidTr="006E11A5">
        <w:trPr>
          <w:trHeight w:val="562"/>
        </w:trPr>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Требования к результатам внеурочной деятельности обучающихся</w:t>
            </w:r>
            <w:r w:rsidRPr="006E1D98">
              <w:rPr>
                <w:rFonts w:ascii="Times New Roman" w:eastAsia="Calibri" w:hAnsi="Times New Roman"/>
                <w:bCs/>
                <w:sz w:val="24"/>
                <w:szCs w:val="24"/>
                <w:lang w:eastAsia="en-US"/>
              </w:rPr>
              <w:t xml:space="preserve"> </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hAnsi="Times New Roman"/>
                <w:bCs/>
                <w:sz w:val="24"/>
                <w:szCs w:val="24"/>
                <w:lang w:val="x-none" w:eastAsia="x-none"/>
              </w:rPr>
              <w:t>Диагностика эффективности внеурочной деятельности школьников.</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8</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b/>
                <w:sz w:val="24"/>
                <w:szCs w:val="24"/>
                <w:lang w:eastAsia="en-US"/>
              </w:rPr>
            </w:pPr>
            <w:r>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8</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Практическое занятие 4. </w:t>
            </w:r>
            <w:r w:rsidRPr="006E1D98">
              <w:rPr>
                <w:rFonts w:ascii="Times New Roman" w:eastAsia="Calibri" w:hAnsi="Times New Roman"/>
                <w:sz w:val="24"/>
                <w:szCs w:val="24"/>
                <w:lang w:eastAsia="en-US"/>
              </w:rPr>
              <w:t>Методики диагностики достижения образовательных результатов во внеурочной деятельности</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966B23" w:rsidRPr="006E1D98" w:rsidTr="006E11A5">
        <w:tc>
          <w:tcPr>
            <w:tcW w:w="1009"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60" w:type="pct"/>
            <w:gridSpan w:val="2"/>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Практическое занятие 5. </w:t>
            </w:r>
            <w:r w:rsidRPr="006E1D98">
              <w:rPr>
                <w:rFonts w:ascii="Times New Roman" w:eastAsia="Calibri" w:hAnsi="Times New Roman"/>
                <w:sz w:val="24"/>
                <w:szCs w:val="24"/>
                <w:lang w:eastAsia="en-US"/>
              </w:rPr>
              <w:t>Проектирование индивидуальной образовательной траектории обучающегося</w:t>
            </w:r>
          </w:p>
        </w:tc>
        <w:tc>
          <w:tcPr>
            <w:tcW w:w="831" w:type="pct"/>
            <w:vAlign w:val="center"/>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966B23" w:rsidRPr="006E1D98" w:rsidTr="006E11A5">
        <w:tc>
          <w:tcPr>
            <w:tcW w:w="4169" w:type="pct"/>
            <w:gridSpan w:val="3"/>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Учебная практика раздела 2</w:t>
            </w:r>
            <w:r>
              <w:rPr>
                <w:rFonts w:ascii="Times New Roman" w:eastAsia="Calibri" w:hAnsi="Times New Roman"/>
                <w:b/>
                <w:bCs/>
                <w:sz w:val="24"/>
                <w:szCs w:val="24"/>
                <w:lang w:eastAsia="en-US"/>
              </w:rPr>
              <w:t xml:space="preserve">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Виды работ </w:t>
            </w:r>
          </w:p>
          <w:p w:rsidR="00966B23" w:rsidRPr="006E1D98" w:rsidRDefault="00966B23" w:rsidP="00593844">
            <w:pPr>
              <w:numPr>
                <w:ilvl w:val="0"/>
                <w:numId w:val="40"/>
              </w:numPr>
              <w:spacing w:after="0" w:line="240" w:lineRule="auto"/>
              <w:rPr>
                <w:rFonts w:ascii="Times New Roman" w:hAnsi="Times New Roman"/>
                <w:sz w:val="24"/>
                <w:szCs w:val="24"/>
                <w:lang w:val="x-none" w:eastAsia="x-none"/>
              </w:rPr>
            </w:pPr>
            <w:r w:rsidRPr="006E1D98">
              <w:rPr>
                <w:rFonts w:ascii="Times New Roman" w:eastAsia="Calibri" w:hAnsi="Times New Roman"/>
                <w:bCs/>
                <w:sz w:val="24"/>
                <w:szCs w:val="24"/>
                <w:lang w:val="x-none" w:eastAsia="x-none"/>
              </w:rPr>
              <w:t xml:space="preserve">Наблюдение и анализ занятий </w:t>
            </w:r>
            <w:r w:rsidRPr="006E1D98">
              <w:rPr>
                <w:rFonts w:ascii="Times New Roman" w:eastAsia="Calibri" w:hAnsi="Times New Roman"/>
                <w:bCs/>
                <w:sz w:val="24"/>
                <w:szCs w:val="24"/>
                <w:lang w:eastAsia="x-none"/>
              </w:rPr>
              <w:t xml:space="preserve">с точки зрения применения </w:t>
            </w:r>
            <w:r w:rsidRPr="006E1D98">
              <w:rPr>
                <w:rFonts w:ascii="Times New Roman" w:eastAsia="Calibri" w:hAnsi="Times New Roman"/>
                <w:bCs/>
                <w:sz w:val="24"/>
                <w:szCs w:val="24"/>
                <w:lang w:val="x-none" w:eastAsia="x-none"/>
              </w:rPr>
              <w:t xml:space="preserve"> разнообразных педагогических приемов и технологий</w:t>
            </w:r>
          </w:p>
          <w:p w:rsidR="00966B23" w:rsidRPr="006E1D98" w:rsidRDefault="00966B23" w:rsidP="00593844">
            <w:pPr>
              <w:numPr>
                <w:ilvl w:val="0"/>
                <w:numId w:val="40"/>
              </w:numPr>
              <w:spacing w:after="0" w:line="240" w:lineRule="auto"/>
              <w:rPr>
                <w:rFonts w:ascii="Times New Roman" w:hAnsi="Times New Roman"/>
                <w:sz w:val="24"/>
                <w:szCs w:val="24"/>
                <w:lang w:val="x-none" w:eastAsia="x-none"/>
              </w:rPr>
            </w:pPr>
            <w:r w:rsidRPr="006E1D98">
              <w:rPr>
                <w:rFonts w:ascii="Times New Roman" w:hAnsi="Times New Roman"/>
                <w:sz w:val="24"/>
                <w:szCs w:val="24"/>
                <w:lang w:val="x-none" w:eastAsia="x-none"/>
              </w:rPr>
              <w:t>Разработка программы внеурочной деятельности</w:t>
            </w:r>
            <w:r w:rsidRPr="006E1D98">
              <w:rPr>
                <w:rFonts w:ascii="Times New Roman" w:hAnsi="Times New Roman"/>
                <w:sz w:val="24"/>
                <w:szCs w:val="24"/>
                <w:lang w:eastAsia="x-none"/>
              </w:rPr>
              <w:t>.</w:t>
            </w:r>
          </w:p>
          <w:p w:rsidR="00966B23" w:rsidRPr="006E1D98" w:rsidRDefault="00966B23" w:rsidP="00593844">
            <w:pPr>
              <w:numPr>
                <w:ilvl w:val="0"/>
                <w:numId w:val="40"/>
              </w:numPr>
              <w:spacing w:after="0" w:line="240" w:lineRule="auto"/>
              <w:rPr>
                <w:rFonts w:ascii="Times New Roman" w:hAnsi="Times New Roman"/>
                <w:sz w:val="24"/>
                <w:szCs w:val="24"/>
                <w:lang w:val="x-none" w:eastAsia="x-none"/>
              </w:rPr>
            </w:pPr>
            <w:r w:rsidRPr="006E1D98">
              <w:rPr>
                <w:rFonts w:ascii="Times New Roman" w:hAnsi="Times New Roman"/>
                <w:sz w:val="24"/>
                <w:szCs w:val="24"/>
                <w:lang w:val="x-none" w:eastAsia="x-none"/>
              </w:rPr>
              <w:t>Презентации педагогических разработок в виде отчетов, рефератов, выступлений.</w:t>
            </w:r>
          </w:p>
          <w:p w:rsidR="00966B23" w:rsidRPr="006E1D98" w:rsidRDefault="00966B23" w:rsidP="00593844">
            <w:pPr>
              <w:numPr>
                <w:ilvl w:val="0"/>
                <w:numId w:val="40"/>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lastRenderedPageBreak/>
              <w:t>Анализ передового педагогического опыта, методов, приемов и технологий организации внеурочной деятельности в начальной школе</w:t>
            </w:r>
          </w:p>
          <w:p w:rsidR="00966B23" w:rsidRPr="006E1D98" w:rsidRDefault="00966B23" w:rsidP="00593844">
            <w:pPr>
              <w:numPr>
                <w:ilvl w:val="0"/>
                <w:numId w:val="40"/>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Разработка учебно-методических материалов</w:t>
            </w:r>
            <w:r w:rsidRPr="006E1D98">
              <w:rPr>
                <w:rFonts w:ascii="Times New Roman" w:hAnsi="Times New Roman"/>
                <w:sz w:val="24"/>
                <w:szCs w:val="24"/>
                <w:lang w:val="x-none" w:eastAsia="x-none"/>
              </w:rPr>
              <w:t xml:space="preserve"> </w:t>
            </w:r>
          </w:p>
          <w:p w:rsidR="00966B23" w:rsidRPr="006E1D98" w:rsidRDefault="00966B23" w:rsidP="00593844">
            <w:pPr>
              <w:numPr>
                <w:ilvl w:val="0"/>
                <w:numId w:val="40"/>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Анализ проектной документации</w:t>
            </w:r>
          </w:p>
          <w:p w:rsidR="00966B23" w:rsidRPr="006E1D98" w:rsidRDefault="00966B23" w:rsidP="00593844">
            <w:pPr>
              <w:numPr>
                <w:ilvl w:val="0"/>
                <w:numId w:val="40"/>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Построение траектории профессионального роста на основе результатов анализа эффективности внеурочной деятельности и самоанализа.</w:t>
            </w:r>
          </w:p>
          <w:p w:rsidR="00966B23" w:rsidRPr="006E1D98" w:rsidRDefault="00966B23" w:rsidP="00593844">
            <w:pPr>
              <w:numPr>
                <w:ilvl w:val="0"/>
                <w:numId w:val="40"/>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Проектирование индивидуальной образовательной траектории обучающегося на основе результатов диагностики интересов, запросов, особенностей.</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lastRenderedPageBreak/>
              <w:t>24</w:t>
            </w:r>
          </w:p>
        </w:tc>
      </w:tr>
      <w:tr w:rsidR="00966B23" w:rsidRPr="006E1D98" w:rsidTr="006E11A5">
        <w:tc>
          <w:tcPr>
            <w:tcW w:w="4169" w:type="pct"/>
            <w:gridSpan w:val="3"/>
          </w:tcPr>
          <w:p w:rsidR="00966B23" w:rsidRPr="00C578CD" w:rsidRDefault="00966B23" w:rsidP="006E11A5">
            <w:pPr>
              <w:spacing w:after="0" w:line="240" w:lineRule="auto"/>
              <w:rPr>
                <w:rFonts w:ascii="Times New Roman" w:eastAsia="Calibri" w:hAnsi="Times New Roman"/>
                <w:i/>
                <w:sz w:val="24"/>
                <w:szCs w:val="24"/>
                <w:lang w:eastAsia="en-US"/>
              </w:rPr>
            </w:pPr>
            <w:r w:rsidRPr="00C578CD">
              <w:rPr>
                <w:rFonts w:ascii="Times New Roman" w:eastAsia="Calibri" w:hAnsi="Times New Roman"/>
                <w:b/>
                <w:bCs/>
                <w:sz w:val="24"/>
                <w:szCs w:val="24"/>
                <w:lang w:eastAsia="en-US"/>
              </w:rPr>
              <w:lastRenderedPageBreak/>
              <w:t>Производственная практика раздела 2</w:t>
            </w:r>
            <w:r w:rsidRPr="00C578CD">
              <w:rPr>
                <w:rFonts w:ascii="Times New Roman" w:eastAsia="Calibri" w:hAnsi="Times New Roman"/>
                <w:b/>
                <w:sz w:val="24"/>
                <w:szCs w:val="24"/>
                <w:lang w:eastAsia="en-US"/>
              </w:rPr>
              <w:t xml:space="preserve"> </w:t>
            </w:r>
            <w:r w:rsidRPr="00276D5B">
              <w:rPr>
                <w:rFonts w:ascii="Times New Roman" w:hAnsi="Times New Roman"/>
                <w:b/>
                <w:bCs/>
                <w:i/>
                <w:iCs/>
                <w:sz w:val="23"/>
                <w:szCs w:val="23"/>
              </w:rPr>
              <w:t>(при рассредоточенной организации прохождения практики)</w:t>
            </w:r>
          </w:p>
          <w:p w:rsidR="00966B23" w:rsidRPr="00C578CD" w:rsidRDefault="00966B23" w:rsidP="006E11A5">
            <w:pPr>
              <w:spacing w:after="0" w:line="240" w:lineRule="auto"/>
              <w:rPr>
                <w:rFonts w:ascii="Times New Roman" w:eastAsia="Calibri" w:hAnsi="Times New Roman"/>
                <w:b/>
                <w:bCs/>
                <w:sz w:val="24"/>
                <w:szCs w:val="24"/>
                <w:lang w:eastAsia="en-US"/>
              </w:rPr>
            </w:pPr>
            <w:r w:rsidRPr="00C578CD">
              <w:rPr>
                <w:rFonts w:ascii="Times New Roman" w:eastAsia="Calibri" w:hAnsi="Times New Roman"/>
                <w:b/>
                <w:bCs/>
                <w:sz w:val="24"/>
                <w:szCs w:val="24"/>
                <w:lang w:eastAsia="en-US"/>
              </w:rPr>
              <w:t xml:space="preserve">Виды работ </w:t>
            </w:r>
          </w:p>
          <w:p w:rsidR="00966B23" w:rsidRPr="00C578CD" w:rsidRDefault="00966B23" w:rsidP="00593844">
            <w:pPr>
              <w:numPr>
                <w:ilvl w:val="0"/>
                <w:numId w:val="41"/>
              </w:numPr>
              <w:spacing w:after="0" w:line="240" w:lineRule="auto"/>
              <w:rPr>
                <w:rFonts w:ascii="Times New Roman" w:hAnsi="Times New Roman"/>
                <w:sz w:val="24"/>
                <w:szCs w:val="24"/>
                <w:lang w:val="x-none" w:eastAsia="x-none"/>
              </w:rPr>
            </w:pPr>
            <w:r w:rsidRPr="00C578CD">
              <w:rPr>
                <w:rFonts w:ascii="Times New Roman" w:hAnsi="Times New Roman"/>
                <w:sz w:val="24"/>
                <w:szCs w:val="24"/>
                <w:lang w:val="x-none" w:eastAsia="x-none"/>
              </w:rPr>
              <w:t>Подготовка и проведение пробных занятий по внеурочной деятельности начальной школы с использованием разнообразных педагогических приемов и технологий</w:t>
            </w:r>
          </w:p>
          <w:p w:rsidR="00966B23" w:rsidRPr="00C578CD" w:rsidRDefault="00966B23" w:rsidP="00593844">
            <w:pPr>
              <w:numPr>
                <w:ilvl w:val="0"/>
                <w:numId w:val="41"/>
              </w:numPr>
              <w:spacing w:after="0" w:line="240" w:lineRule="auto"/>
              <w:rPr>
                <w:rFonts w:ascii="Times New Roman" w:hAnsi="Times New Roman"/>
                <w:sz w:val="24"/>
                <w:szCs w:val="24"/>
                <w:lang w:val="x-none" w:eastAsia="x-none"/>
              </w:rPr>
            </w:pPr>
            <w:r w:rsidRPr="00C578CD">
              <w:rPr>
                <w:rFonts w:ascii="Times New Roman" w:hAnsi="Times New Roman"/>
                <w:sz w:val="24"/>
                <w:szCs w:val="24"/>
                <w:lang w:val="x-none" w:eastAsia="x-none"/>
              </w:rPr>
              <w:t xml:space="preserve">Самоанализ по проведенным занятиям. </w:t>
            </w:r>
          </w:p>
          <w:p w:rsidR="00966B23" w:rsidRPr="00C578CD" w:rsidRDefault="00966B23" w:rsidP="00593844">
            <w:pPr>
              <w:numPr>
                <w:ilvl w:val="0"/>
                <w:numId w:val="41"/>
              </w:numPr>
              <w:spacing w:after="0" w:line="240" w:lineRule="auto"/>
              <w:rPr>
                <w:rFonts w:ascii="Times New Roman" w:hAnsi="Times New Roman"/>
                <w:sz w:val="24"/>
                <w:szCs w:val="24"/>
                <w:lang w:val="x-none" w:eastAsia="x-none"/>
              </w:rPr>
            </w:pPr>
            <w:r w:rsidRPr="00C578CD">
              <w:rPr>
                <w:rFonts w:ascii="Times New Roman" w:hAnsi="Times New Roman"/>
                <w:sz w:val="24"/>
                <w:szCs w:val="24"/>
                <w:lang w:val="x-none" w:eastAsia="x-none"/>
              </w:rPr>
              <w:t>Анализ, самоанализ внеурочной работы по направлениям работы с учащимися младших классов</w:t>
            </w:r>
          </w:p>
          <w:p w:rsidR="00966B23" w:rsidRPr="00C578CD" w:rsidRDefault="00966B23" w:rsidP="00593844">
            <w:pPr>
              <w:numPr>
                <w:ilvl w:val="0"/>
                <w:numId w:val="41"/>
              </w:numPr>
              <w:spacing w:after="0" w:line="240" w:lineRule="auto"/>
              <w:rPr>
                <w:rFonts w:ascii="Times New Roman" w:hAnsi="Times New Roman"/>
                <w:sz w:val="24"/>
                <w:szCs w:val="24"/>
                <w:lang w:val="x-none" w:eastAsia="x-none"/>
              </w:rPr>
            </w:pPr>
            <w:r w:rsidRPr="00C578CD">
              <w:rPr>
                <w:rFonts w:ascii="Times New Roman" w:hAnsi="Times New Roman"/>
                <w:sz w:val="24"/>
                <w:szCs w:val="24"/>
                <w:lang w:val="x-none" w:eastAsia="x-none"/>
              </w:rPr>
              <w:t>Проведение диагностик</w:t>
            </w:r>
            <w:r w:rsidRPr="00C578CD">
              <w:rPr>
                <w:rFonts w:ascii="Times New Roman" w:hAnsi="Times New Roman"/>
                <w:sz w:val="24"/>
                <w:szCs w:val="24"/>
                <w:lang w:eastAsia="x-none"/>
              </w:rPr>
              <w:t xml:space="preserve"> сформированности</w:t>
            </w:r>
            <w:r w:rsidRPr="00C578CD">
              <w:rPr>
                <w:rFonts w:ascii="Times New Roman" w:hAnsi="Times New Roman"/>
                <w:sz w:val="24"/>
                <w:szCs w:val="24"/>
                <w:lang w:val="x-none" w:eastAsia="x-none"/>
              </w:rPr>
              <w:t xml:space="preserve"> УУД  обучающихся начальных классов.</w:t>
            </w:r>
          </w:p>
          <w:p w:rsidR="00966B23" w:rsidRPr="00C578CD" w:rsidRDefault="00966B23" w:rsidP="00593844">
            <w:pPr>
              <w:numPr>
                <w:ilvl w:val="0"/>
                <w:numId w:val="41"/>
              </w:numPr>
              <w:spacing w:after="0" w:line="240" w:lineRule="auto"/>
              <w:rPr>
                <w:rFonts w:ascii="Times New Roman" w:hAnsi="Times New Roman"/>
                <w:sz w:val="24"/>
                <w:szCs w:val="24"/>
                <w:lang w:val="x-none" w:eastAsia="x-none"/>
              </w:rPr>
            </w:pPr>
            <w:r w:rsidRPr="00C578CD">
              <w:rPr>
                <w:rFonts w:ascii="Times New Roman" w:hAnsi="Times New Roman"/>
                <w:sz w:val="24"/>
                <w:szCs w:val="24"/>
                <w:lang w:eastAsia="x-none"/>
              </w:rPr>
              <w:t>Разработка проекта программы внеурочной деятельности</w:t>
            </w:r>
          </w:p>
          <w:p w:rsidR="00966B23" w:rsidRPr="00C578CD" w:rsidRDefault="00966B23" w:rsidP="00593844">
            <w:pPr>
              <w:numPr>
                <w:ilvl w:val="0"/>
                <w:numId w:val="41"/>
              </w:numPr>
              <w:spacing w:after="0" w:line="240" w:lineRule="auto"/>
              <w:rPr>
                <w:rFonts w:ascii="Times New Roman" w:eastAsia="Calibri" w:hAnsi="Times New Roman"/>
                <w:b/>
                <w:sz w:val="24"/>
                <w:szCs w:val="24"/>
                <w:lang w:eastAsia="en-US"/>
              </w:rPr>
            </w:pPr>
            <w:r w:rsidRPr="00C578CD">
              <w:rPr>
                <w:rFonts w:ascii="Times New Roman" w:hAnsi="Times New Roman"/>
                <w:sz w:val="24"/>
                <w:szCs w:val="24"/>
                <w:lang w:eastAsia="x-none"/>
              </w:rPr>
              <w:t>Оценка эффективности образовательных технологий во внеурочной деятельности обучающихся начальных классов</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72</w:t>
            </w:r>
          </w:p>
        </w:tc>
      </w:tr>
      <w:tr w:rsidR="00966B23" w:rsidRPr="006E1D98" w:rsidTr="006E11A5">
        <w:tc>
          <w:tcPr>
            <w:tcW w:w="4169" w:type="pct"/>
            <w:gridSpan w:val="3"/>
          </w:tcPr>
          <w:p w:rsidR="00966B23" w:rsidRPr="00C578CD" w:rsidRDefault="00966B23" w:rsidP="006E11A5">
            <w:pPr>
              <w:spacing w:after="0" w:line="240" w:lineRule="auto"/>
              <w:rPr>
                <w:rFonts w:ascii="Times New Roman" w:eastAsia="Calibri" w:hAnsi="Times New Roman"/>
                <w:b/>
                <w:bCs/>
                <w:sz w:val="24"/>
                <w:szCs w:val="24"/>
                <w:lang w:eastAsia="en-US"/>
              </w:rPr>
            </w:pPr>
            <w:r w:rsidRPr="00C578CD">
              <w:rPr>
                <w:rFonts w:ascii="Times New Roman" w:eastAsia="Calibri" w:hAnsi="Times New Roman"/>
                <w:b/>
                <w:bCs/>
                <w:sz w:val="24"/>
                <w:szCs w:val="24"/>
                <w:lang w:eastAsia="en-US"/>
              </w:rPr>
              <w:t xml:space="preserve">Раздел 3. Основы организации внеурочной деятельности </w:t>
            </w:r>
          </w:p>
        </w:tc>
        <w:tc>
          <w:tcPr>
            <w:tcW w:w="831" w:type="pct"/>
            <w:vAlign w:val="center"/>
          </w:tcPr>
          <w:p w:rsidR="00966B23" w:rsidRPr="006E1D98" w:rsidRDefault="00966B23" w:rsidP="006E11A5">
            <w:pPr>
              <w:spacing w:after="0" w:line="240" w:lineRule="auto"/>
              <w:jc w:val="center"/>
              <w:rPr>
                <w:rFonts w:ascii="Times New Roman" w:eastAsia="Calibri" w:hAnsi="Times New Roman"/>
                <w:b/>
                <w:iCs/>
                <w:sz w:val="24"/>
                <w:szCs w:val="24"/>
                <w:lang w:eastAsia="en-US"/>
              </w:rPr>
            </w:pPr>
            <w:r>
              <w:rPr>
                <w:rFonts w:ascii="Times New Roman" w:eastAsia="Calibri" w:hAnsi="Times New Roman"/>
                <w:b/>
                <w:iCs/>
                <w:sz w:val="24"/>
                <w:szCs w:val="24"/>
                <w:lang w:eastAsia="en-US"/>
              </w:rPr>
              <w:t>52/44</w:t>
            </w:r>
          </w:p>
        </w:tc>
      </w:tr>
      <w:tr w:rsidR="00966B23" w:rsidRPr="006E1D98" w:rsidTr="006E11A5">
        <w:tc>
          <w:tcPr>
            <w:tcW w:w="1033" w:type="pct"/>
            <w:gridSpan w:val="2"/>
            <w:vMerge w:val="restart"/>
          </w:tcPr>
          <w:p w:rsidR="00966B23" w:rsidRPr="00C578CD" w:rsidRDefault="00966B23" w:rsidP="006E11A5">
            <w:pPr>
              <w:spacing w:after="0" w:line="240" w:lineRule="auto"/>
              <w:rPr>
                <w:rFonts w:ascii="Times New Roman" w:eastAsia="Calibri" w:hAnsi="Times New Roman"/>
                <w:b/>
                <w:bCs/>
                <w:sz w:val="24"/>
                <w:szCs w:val="24"/>
                <w:lang w:eastAsia="en-US"/>
              </w:rPr>
            </w:pPr>
            <w:r w:rsidRPr="00C578CD">
              <w:rPr>
                <w:rFonts w:ascii="Times New Roman" w:eastAsia="Calibri" w:hAnsi="Times New Roman"/>
                <w:b/>
                <w:bCs/>
                <w:sz w:val="24"/>
                <w:szCs w:val="24"/>
                <w:lang w:eastAsia="en-US"/>
              </w:rPr>
              <w:t>Тема 3.1.</w:t>
            </w:r>
            <w:r w:rsidRPr="00C578CD">
              <w:rPr>
                <w:rFonts w:ascii="Times New Roman" w:hAnsi="Times New Roman"/>
                <w:color w:val="000000"/>
                <w:sz w:val="23"/>
                <w:szCs w:val="23"/>
              </w:rPr>
              <w:t xml:space="preserve"> </w:t>
            </w:r>
            <w:r w:rsidRPr="00C578CD">
              <w:rPr>
                <w:rFonts w:ascii="Times New Roman" w:hAnsi="Times New Roman"/>
                <w:b/>
                <w:color w:val="000000"/>
                <w:sz w:val="23"/>
                <w:szCs w:val="23"/>
              </w:rPr>
              <w:t>Организация внеурочной работы в области технического творчества</w:t>
            </w:r>
          </w:p>
        </w:tc>
        <w:tc>
          <w:tcPr>
            <w:tcW w:w="3136" w:type="pct"/>
            <w:vMerge w:val="restart"/>
          </w:tcPr>
          <w:p w:rsidR="00966B23" w:rsidRPr="00C578CD" w:rsidRDefault="00966B23" w:rsidP="006E11A5">
            <w:pPr>
              <w:spacing w:after="0" w:line="240" w:lineRule="auto"/>
              <w:rPr>
                <w:rFonts w:ascii="Times New Roman" w:eastAsia="Calibri" w:hAnsi="Times New Roman"/>
                <w:b/>
                <w:bCs/>
                <w:sz w:val="24"/>
                <w:szCs w:val="24"/>
                <w:lang w:eastAsia="en-US"/>
              </w:rPr>
            </w:pPr>
            <w:r w:rsidRPr="00C578CD">
              <w:rPr>
                <w:rFonts w:ascii="Times New Roman" w:eastAsia="Calibri" w:hAnsi="Times New Roman"/>
                <w:b/>
                <w:bCs/>
                <w:sz w:val="24"/>
                <w:szCs w:val="24"/>
                <w:lang w:eastAsia="en-US"/>
              </w:rPr>
              <w:t>Содержание</w:t>
            </w:r>
          </w:p>
          <w:p w:rsidR="00966B23" w:rsidRPr="00C578CD" w:rsidRDefault="00966B23" w:rsidP="006E11A5">
            <w:pPr>
              <w:spacing w:after="0" w:line="240" w:lineRule="auto"/>
              <w:rPr>
                <w:rFonts w:ascii="Times New Roman" w:eastAsia="Calibri" w:hAnsi="Times New Roman"/>
                <w:bCs/>
                <w:sz w:val="24"/>
                <w:szCs w:val="24"/>
                <w:lang w:eastAsia="en-US"/>
              </w:rPr>
            </w:pPr>
            <w:r w:rsidRPr="00C578CD">
              <w:rPr>
                <w:rFonts w:ascii="Times New Roman" w:eastAsia="Calibri" w:hAnsi="Times New Roman"/>
                <w:bCs/>
                <w:sz w:val="24"/>
                <w:szCs w:val="24"/>
                <w:lang w:eastAsia="en-US"/>
              </w:rPr>
              <w:t>Цели и задачи программы по внеурочной деятельности «Робототехника» в начальной школе. Содержание программы «Робототехника». Формы организации занятий</w:t>
            </w:r>
          </w:p>
          <w:p w:rsidR="00966B23" w:rsidRPr="00C578CD" w:rsidRDefault="00966B23" w:rsidP="006E11A5">
            <w:pPr>
              <w:spacing w:after="0" w:line="240" w:lineRule="auto"/>
              <w:rPr>
                <w:rFonts w:ascii="Times New Roman" w:eastAsia="Calibri" w:hAnsi="Times New Roman"/>
                <w:b/>
                <w:bCs/>
                <w:sz w:val="24"/>
                <w:szCs w:val="24"/>
                <w:lang w:eastAsia="en-US"/>
              </w:rPr>
            </w:pPr>
            <w:r w:rsidRPr="00C578CD">
              <w:rPr>
                <w:rFonts w:ascii="Times New Roman" w:eastAsia="Calibri" w:hAnsi="Times New Roman"/>
                <w:bCs/>
                <w:sz w:val="24"/>
                <w:szCs w:val="24"/>
                <w:lang w:eastAsia="en-US"/>
              </w:rPr>
              <w:t>Методы обучения, применяемые при знакомстве обучающихся начальных классов с робототехникой. Организация проектной деятельности по робототехнике. Виды проектов с использованием конструктора. Знакомство с конструктором Перворобот Lego @Wedo. Виды деталей. Основные механизмы. Первые шаги в конструировании. Знакомство с программным обеспечением конструктора Перворобот Lego @Wedo. Самодвижущиеся модели и их программирование. Управление датчиками и моторами при помощи программного обеспечения WeDo. Конструирование моделей базового набора</w:t>
            </w:r>
          </w:p>
        </w:tc>
        <w:tc>
          <w:tcPr>
            <w:tcW w:w="831" w:type="pct"/>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14</w:t>
            </w:r>
            <w:r w:rsidRPr="006E1D98">
              <w:rPr>
                <w:rFonts w:ascii="Times New Roman" w:eastAsia="Calibri" w:hAnsi="Times New Roman"/>
                <w:b/>
                <w:sz w:val="24"/>
                <w:szCs w:val="24"/>
                <w:lang w:eastAsia="en-US"/>
              </w:rPr>
              <w:t>/8</w:t>
            </w:r>
          </w:p>
        </w:tc>
      </w:tr>
      <w:tr w:rsidR="00966B23" w:rsidRPr="006E1D98" w:rsidTr="006E11A5">
        <w:tc>
          <w:tcPr>
            <w:tcW w:w="1033" w:type="pct"/>
            <w:gridSpan w:val="2"/>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36" w:type="pct"/>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831" w:type="pct"/>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966B23" w:rsidRPr="006E1D98" w:rsidTr="006E11A5">
        <w:tc>
          <w:tcPr>
            <w:tcW w:w="1033" w:type="pct"/>
            <w:gridSpan w:val="2"/>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36" w:type="pct"/>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tcPr>
          <w:p w:rsidR="00966B23" w:rsidRPr="001D0E52" w:rsidRDefault="00966B23" w:rsidP="006E11A5">
            <w:pPr>
              <w:spacing w:after="0" w:line="240" w:lineRule="auto"/>
              <w:jc w:val="center"/>
              <w:rPr>
                <w:rFonts w:ascii="Times New Roman" w:eastAsia="Calibri" w:hAnsi="Times New Roman"/>
                <w:b/>
                <w:sz w:val="24"/>
                <w:szCs w:val="24"/>
                <w:lang w:eastAsia="en-US"/>
              </w:rPr>
            </w:pPr>
            <w:r w:rsidRPr="001D0E52">
              <w:rPr>
                <w:rFonts w:ascii="Times New Roman" w:eastAsia="Calibri" w:hAnsi="Times New Roman"/>
                <w:b/>
                <w:sz w:val="24"/>
                <w:szCs w:val="24"/>
                <w:lang w:eastAsia="en-US"/>
              </w:rPr>
              <w:t>8</w:t>
            </w:r>
          </w:p>
        </w:tc>
      </w:tr>
      <w:tr w:rsidR="00966B23" w:rsidRPr="006E1D98" w:rsidTr="006E11A5">
        <w:tc>
          <w:tcPr>
            <w:tcW w:w="1033" w:type="pct"/>
            <w:gridSpan w:val="2"/>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36" w:type="pct"/>
          </w:tcPr>
          <w:p w:rsidR="00966B23" w:rsidRPr="006E1D98" w:rsidRDefault="00966B23" w:rsidP="006E11A5">
            <w:pPr>
              <w:spacing w:after="0" w:line="240" w:lineRule="auto"/>
              <w:contextualSpacing/>
              <w:rPr>
                <w:rFonts w:ascii="Times New Roman" w:eastAsia="Calibri" w:hAnsi="Times New Roman"/>
                <w:b/>
                <w:bCs/>
                <w:sz w:val="24"/>
                <w:szCs w:val="24"/>
                <w:lang w:eastAsia="en-US"/>
              </w:rPr>
            </w:pPr>
            <w:r w:rsidRPr="006E1D98">
              <w:rPr>
                <w:rFonts w:ascii="Times New Roman" w:eastAsia="Calibri" w:hAnsi="Times New Roman"/>
                <w:bCs/>
                <w:sz w:val="24"/>
                <w:szCs w:val="24"/>
                <w:lang w:eastAsia="en-US"/>
              </w:rPr>
              <w:t xml:space="preserve">Знакомство с деталями конструктора. Проектирование моделей-роботов. </w:t>
            </w:r>
            <w:r w:rsidRPr="006E1D98">
              <w:rPr>
                <w:rFonts w:ascii="Times New Roman" w:hAnsi="Times New Roman"/>
                <w:color w:val="000000"/>
                <w:sz w:val="23"/>
                <w:szCs w:val="23"/>
              </w:rPr>
              <w:t xml:space="preserve">Изучение среды управления и программирования. Меню программы. Язык программы. Перевод речевых конструкций на язык программирования. Создание простейших программ на движение. Меню «звук», «экран». Введение в программу элементов «цикл», «звук», </w:t>
            </w:r>
            <w:r w:rsidRPr="006E1D98">
              <w:rPr>
                <w:rFonts w:ascii="Times New Roman" w:hAnsi="Times New Roman"/>
                <w:color w:val="000000"/>
                <w:sz w:val="23"/>
                <w:szCs w:val="23"/>
              </w:rPr>
              <w:lastRenderedPageBreak/>
              <w:t xml:space="preserve">«экран». Программирование робота. Действующей модели робота и его программ: на основе датчика освещения, ультразвукового датчика, датчика касания. Управление датчиками и моторами при помощи программного обеспечения WeDo 2.0. программировать LEGO WeDo 2 с помощью блок-схем. </w:t>
            </w:r>
            <w:r w:rsidRPr="006E1D98">
              <w:rPr>
                <w:rFonts w:ascii="Times New Roman" w:eastAsia="Calibri" w:hAnsi="Times New Roman"/>
                <w:bCs/>
                <w:sz w:val="24"/>
                <w:szCs w:val="24"/>
                <w:lang w:eastAsia="en-US"/>
              </w:rPr>
              <w:t>Основные этапы разработки Лего-проекта. Конструирование по условиям при проведении измерения влияния отдельных факторов. Разработка проекта внеурочной деятельности области технического творчества.</w:t>
            </w:r>
          </w:p>
        </w:tc>
        <w:tc>
          <w:tcPr>
            <w:tcW w:w="831" w:type="pct"/>
          </w:tcPr>
          <w:p w:rsidR="00966B23" w:rsidRPr="001D0E52" w:rsidRDefault="00966B23" w:rsidP="006E11A5">
            <w:pPr>
              <w:spacing w:after="0" w:line="240" w:lineRule="auto"/>
              <w:jc w:val="center"/>
              <w:rPr>
                <w:rFonts w:ascii="Times New Roman" w:eastAsia="Calibri" w:hAnsi="Times New Roman"/>
                <w:sz w:val="24"/>
                <w:szCs w:val="24"/>
                <w:lang w:eastAsia="en-US"/>
              </w:rPr>
            </w:pPr>
            <w:r w:rsidRPr="001D0E52">
              <w:rPr>
                <w:rFonts w:ascii="Times New Roman" w:eastAsia="Calibri" w:hAnsi="Times New Roman"/>
                <w:sz w:val="24"/>
                <w:szCs w:val="24"/>
                <w:lang w:eastAsia="en-US"/>
              </w:rPr>
              <w:lastRenderedPageBreak/>
              <w:t>8</w:t>
            </w:r>
          </w:p>
        </w:tc>
      </w:tr>
      <w:tr w:rsidR="00966B23" w:rsidRPr="006E1D98" w:rsidTr="006E11A5">
        <w:trPr>
          <w:trHeight w:val="315"/>
        </w:trPr>
        <w:tc>
          <w:tcPr>
            <w:tcW w:w="1033" w:type="pct"/>
            <w:gridSpan w:val="2"/>
            <w:vMerge w:val="restart"/>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lastRenderedPageBreak/>
              <w:t>Тема 3.2</w:t>
            </w:r>
            <w:r w:rsidRPr="006E1D98">
              <w:rPr>
                <w:rFonts w:ascii="Times New Roman" w:hAnsi="Times New Roman"/>
                <w:b/>
                <w:i/>
                <w:sz w:val="24"/>
                <w:szCs w:val="24"/>
                <w:lang w:eastAsia="en-US"/>
              </w:rPr>
              <w:t xml:space="preserve"> </w:t>
            </w:r>
            <w:r w:rsidRPr="006E1D98">
              <w:rPr>
                <w:rFonts w:ascii="Times New Roman" w:eastAsia="Calibri" w:hAnsi="Times New Roman"/>
                <w:b/>
                <w:bCs/>
                <w:sz w:val="24"/>
                <w:szCs w:val="24"/>
                <w:lang w:eastAsia="en-US"/>
              </w:rPr>
              <w:t>Методы и формы организации внеклассной хореографической деятельности</w:t>
            </w:r>
          </w:p>
        </w:tc>
        <w:tc>
          <w:tcPr>
            <w:tcW w:w="3136" w:type="pct"/>
          </w:tcPr>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
                <w:bCs/>
                <w:sz w:val="24"/>
                <w:szCs w:val="24"/>
                <w:lang w:eastAsia="en-US"/>
              </w:rPr>
              <w:t>Содержание</w:t>
            </w:r>
          </w:p>
        </w:tc>
        <w:tc>
          <w:tcPr>
            <w:tcW w:w="831" w:type="pct"/>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12/6</w:t>
            </w:r>
          </w:p>
        </w:tc>
      </w:tr>
      <w:tr w:rsidR="00966B23" w:rsidRPr="006E1D98" w:rsidTr="006E11A5">
        <w:trPr>
          <w:trHeight w:val="1605"/>
        </w:trPr>
        <w:tc>
          <w:tcPr>
            <w:tcW w:w="1033" w:type="pct"/>
            <w:gridSpan w:val="2"/>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36" w:type="pct"/>
          </w:tcPr>
          <w:p w:rsidR="00966B23"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Цели и задачи внеурочной работы в области хореографической деятельности.</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Роль ритмики в музыкально-эстетическом воспитании школьников.</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Музыкально-ритмические навыки.</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Навыки выразительного движения.</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Элементы народно-сценического танца</w:t>
            </w:r>
          </w:p>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Cs/>
                <w:sz w:val="24"/>
                <w:szCs w:val="24"/>
                <w:lang w:eastAsia="en-US"/>
              </w:rPr>
              <w:t>Композиции детских бальных танцев и современных танцев</w:t>
            </w:r>
          </w:p>
        </w:tc>
        <w:tc>
          <w:tcPr>
            <w:tcW w:w="831" w:type="pct"/>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966B23" w:rsidRPr="006E1D98" w:rsidTr="006E11A5">
        <w:trPr>
          <w:trHeight w:val="305"/>
        </w:trPr>
        <w:tc>
          <w:tcPr>
            <w:tcW w:w="1033" w:type="pct"/>
            <w:gridSpan w:val="2"/>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36" w:type="pct"/>
          </w:tcPr>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tcPr>
          <w:p w:rsidR="00966B23" w:rsidRPr="001D0E52"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6</w:t>
            </w:r>
          </w:p>
        </w:tc>
      </w:tr>
      <w:tr w:rsidR="00966B23" w:rsidRPr="006E1D98" w:rsidTr="006E11A5">
        <w:trPr>
          <w:trHeight w:val="2485"/>
        </w:trPr>
        <w:tc>
          <w:tcPr>
            <w:tcW w:w="1033" w:type="pct"/>
            <w:gridSpan w:val="2"/>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36" w:type="pct"/>
          </w:tcPr>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Подвижные музыкальные игры.</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Танцевально-тренировочные упражнения. Разучивание музыкальных игр</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Постановка корпуса. Позиции ног. Позиции рук.</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Элементарные движения классического экзерсиса у станка.</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Элементарные движения классического экзерсиса на середине зала. Точки класса(зала). Формы пор де бра.</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Элементы народно-сценического танца</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Композиции детских бальных танцев и современных танцев</w:t>
            </w:r>
          </w:p>
        </w:tc>
        <w:tc>
          <w:tcPr>
            <w:tcW w:w="831" w:type="pct"/>
          </w:tcPr>
          <w:p w:rsidR="00966B23" w:rsidRPr="001D0E52"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966B23" w:rsidRPr="006E1D98" w:rsidTr="006E11A5">
        <w:tc>
          <w:tcPr>
            <w:tcW w:w="1033" w:type="pct"/>
            <w:gridSpan w:val="2"/>
            <w:vMerge w:val="restart"/>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3.3. Организация внеурочной работы в области научно-познавательной деятельности</w:t>
            </w:r>
          </w:p>
        </w:tc>
        <w:tc>
          <w:tcPr>
            <w:tcW w:w="3136" w:type="pct"/>
          </w:tcPr>
          <w:p w:rsidR="00966B23" w:rsidRPr="001D0E52" w:rsidRDefault="00966B23" w:rsidP="006E11A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Содержание</w:t>
            </w:r>
          </w:p>
        </w:tc>
        <w:tc>
          <w:tcPr>
            <w:tcW w:w="831" w:type="pct"/>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14/6</w:t>
            </w:r>
          </w:p>
        </w:tc>
      </w:tr>
      <w:tr w:rsidR="00966B23" w:rsidRPr="006E1D98" w:rsidTr="006E11A5">
        <w:trPr>
          <w:trHeight w:val="276"/>
        </w:trPr>
        <w:tc>
          <w:tcPr>
            <w:tcW w:w="1033" w:type="pct"/>
            <w:gridSpan w:val="2"/>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36" w:type="pct"/>
          </w:tcPr>
          <w:p w:rsidR="00966B23"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Концепция развития исследовательских способностей школьников </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Методика развития общих исследовательских умений и навыков школьников</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видеть проблему</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выдвигать гипотезу</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задавать вопросы</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давать определение понятиям</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классифицировать</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и навыков работы с парадоксами</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наблюдать</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и навыков экспериментировать</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lastRenderedPageBreak/>
              <w:t>Методические рекомендации по развитию умений высказывать суждения</w:t>
            </w:r>
          </w:p>
          <w:p w:rsidR="00966B23"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Развитие умения создавать тесты</w:t>
            </w:r>
            <w:r>
              <w:rPr>
                <w:rFonts w:ascii="Times New Roman" w:eastAsia="Calibri" w:hAnsi="Times New Roman"/>
                <w:bCs/>
                <w:sz w:val="24"/>
                <w:szCs w:val="24"/>
                <w:lang w:eastAsia="en-US"/>
              </w:rPr>
              <w:t xml:space="preserve">. </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Развитие дивергентного и конвергентного мышления</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Экскурсия в природу как способ стимулирования поисковой деятельности</w:t>
            </w:r>
          </w:p>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Cs/>
                <w:sz w:val="24"/>
                <w:szCs w:val="24"/>
                <w:lang w:eastAsia="en-US"/>
              </w:rPr>
              <w:t>Опыты и эксперименты с воздухом. Опыты и эксперименты с водой</w:t>
            </w:r>
          </w:p>
        </w:tc>
        <w:tc>
          <w:tcPr>
            <w:tcW w:w="831" w:type="pct"/>
          </w:tcPr>
          <w:p w:rsidR="00966B23" w:rsidRPr="006E1D98"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8</w:t>
            </w:r>
          </w:p>
        </w:tc>
      </w:tr>
      <w:tr w:rsidR="00966B23" w:rsidRPr="006E1D98" w:rsidTr="006E11A5">
        <w:trPr>
          <w:trHeight w:val="276"/>
        </w:trPr>
        <w:tc>
          <w:tcPr>
            <w:tcW w:w="1033" w:type="pct"/>
            <w:gridSpan w:val="2"/>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36" w:type="pct"/>
          </w:tcPr>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tcPr>
          <w:p w:rsidR="00966B23" w:rsidRPr="001D0E52"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6</w:t>
            </w:r>
          </w:p>
        </w:tc>
      </w:tr>
      <w:tr w:rsidR="00966B23" w:rsidRPr="006E1D98" w:rsidTr="006E11A5">
        <w:tc>
          <w:tcPr>
            <w:tcW w:w="1033" w:type="pct"/>
            <w:gridSpan w:val="2"/>
            <w:vMerge/>
          </w:tcPr>
          <w:p w:rsidR="00966B23" w:rsidRPr="006E1D98" w:rsidRDefault="00966B23" w:rsidP="006E11A5">
            <w:pPr>
              <w:spacing w:after="0" w:line="240" w:lineRule="auto"/>
              <w:rPr>
                <w:rFonts w:ascii="Times New Roman" w:eastAsia="Calibri" w:hAnsi="Times New Roman"/>
                <w:b/>
                <w:bCs/>
                <w:sz w:val="24"/>
                <w:szCs w:val="24"/>
                <w:lang w:eastAsia="en-US"/>
              </w:rPr>
            </w:pPr>
          </w:p>
        </w:tc>
        <w:tc>
          <w:tcPr>
            <w:tcW w:w="3136" w:type="pct"/>
          </w:tcPr>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занятий – исследований в природе</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занятий по развитию умений видеть проблему</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занятий по развитию умений решать проблему, выдвигать гипотезу</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занятий по развитию умений работать с вопросами и ответами</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Практическая работа по работе с понятиями. Сравнения. Различия.</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учимся классифицировать</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учимся развивать внимание и наблюдательность</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учимся экспериментировать</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«Опыты по химии»</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Содержание исследовательских занятий в 1 классе; во 2 классе; в 3 классе; в 4 классе</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проектов на темы естествознания</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Экскурсия в природу </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Наблюдение за развитием растения из семени</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Опыты и эксперименты с воздухом. Опыты и эксперименты с водой</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Защита проектов</w:t>
            </w:r>
          </w:p>
        </w:tc>
        <w:tc>
          <w:tcPr>
            <w:tcW w:w="831" w:type="pct"/>
          </w:tcPr>
          <w:p w:rsidR="00966B23" w:rsidRPr="001D0E52" w:rsidRDefault="00966B23" w:rsidP="006E11A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966B23" w:rsidRPr="006E1D98" w:rsidTr="006E11A5">
        <w:tc>
          <w:tcPr>
            <w:tcW w:w="4169" w:type="pct"/>
            <w:gridSpan w:val="3"/>
          </w:tcPr>
          <w:p w:rsidR="00966B23" w:rsidRPr="006E1D98" w:rsidRDefault="00966B23" w:rsidP="006E11A5">
            <w:pPr>
              <w:spacing w:after="0" w:line="240" w:lineRule="auto"/>
              <w:contextualSpacing/>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Учебная практика раздела 3</w:t>
            </w:r>
            <w:r>
              <w:rPr>
                <w:rFonts w:ascii="Times New Roman" w:eastAsia="Calibri" w:hAnsi="Times New Roman"/>
                <w:b/>
                <w:bCs/>
                <w:sz w:val="24"/>
                <w:szCs w:val="24"/>
                <w:lang w:eastAsia="en-US"/>
              </w:rPr>
              <w:t xml:space="preserve">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Наблюдение и анализ занятий по робототехнике с использованием разнообразных педагогических приемов и технологий.</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конспектов занятий по робототехнике</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Изучение педагогического опыта и выявление наиболее эффективных практик организации внеурочной деятельности по направлениям.</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Составление технологической карты сборки.</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24</w:t>
            </w:r>
          </w:p>
        </w:tc>
      </w:tr>
      <w:tr w:rsidR="00966B23" w:rsidRPr="006E1D98" w:rsidTr="006E11A5">
        <w:tc>
          <w:tcPr>
            <w:tcW w:w="4169" w:type="pct"/>
            <w:gridSpan w:val="3"/>
          </w:tcPr>
          <w:p w:rsidR="00966B23" w:rsidRPr="006E1D98" w:rsidRDefault="00966B23" w:rsidP="006E11A5">
            <w:pPr>
              <w:spacing w:after="0" w:line="240" w:lineRule="auto"/>
              <w:contextualSpacing/>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Производственная практика</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Подготовка и проведение пробных занятий по внеурочной деятельности начальной школы с использованием разнообразных педагогических приемов и технологий.</w:t>
            </w:r>
          </w:p>
          <w:p w:rsidR="00966B23" w:rsidRPr="006E1D98" w:rsidRDefault="00966B23" w:rsidP="006E11A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Самоанализ по проведенным занятиям.</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72</w:t>
            </w:r>
          </w:p>
        </w:tc>
      </w:tr>
      <w:tr w:rsidR="00966B23" w:rsidRPr="006E1D98" w:rsidTr="006E11A5">
        <w:tc>
          <w:tcPr>
            <w:tcW w:w="4169" w:type="pct"/>
            <w:gridSpan w:val="3"/>
          </w:tcPr>
          <w:p w:rsidR="00966B23" w:rsidRPr="006E1D98" w:rsidRDefault="00966B23" w:rsidP="006E11A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Всего</w:t>
            </w:r>
          </w:p>
        </w:tc>
        <w:tc>
          <w:tcPr>
            <w:tcW w:w="831" w:type="pct"/>
            <w:vAlign w:val="center"/>
          </w:tcPr>
          <w:p w:rsidR="00966B23" w:rsidRPr="006E1D98" w:rsidRDefault="00966B23" w:rsidP="006E11A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372</w:t>
            </w:r>
          </w:p>
        </w:tc>
      </w:tr>
      <w:bookmarkEnd w:id="29"/>
    </w:tbl>
    <w:p w:rsidR="00966B23" w:rsidRPr="006E1D98" w:rsidRDefault="00966B23" w:rsidP="00966B23">
      <w:pPr>
        <w:rPr>
          <w:rFonts w:ascii="Times New Roman" w:eastAsia="Calibri" w:hAnsi="Times New Roman"/>
          <w:i/>
          <w:sz w:val="24"/>
          <w:szCs w:val="24"/>
          <w:lang w:eastAsia="en-US"/>
        </w:rPr>
      </w:pPr>
    </w:p>
    <w:p w:rsidR="00966B23" w:rsidRPr="006E1D98" w:rsidRDefault="00966B23" w:rsidP="00966B23">
      <w:pPr>
        <w:rPr>
          <w:rFonts w:ascii="Times New Roman" w:eastAsia="Calibri" w:hAnsi="Times New Roman"/>
          <w:i/>
          <w:sz w:val="24"/>
          <w:szCs w:val="24"/>
          <w:lang w:eastAsia="en-US"/>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lastRenderedPageBreak/>
        <w:t>3. УСЛОВИЯ РЕАЛИЗАЦИИ ПРОФЕССИОНАЛЬНОГО МОДУЛЯ</w:t>
      </w:r>
    </w:p>
    <w:p w:rsidR="00966B23" w:rsidRPr="006E1D98" w:rsidRDefault="00966B23" w:rsidP="00966B23">
      <w:pPr>
        <w:spacing w:after="0"/>
        <w:ind w:firstLine="709"/>
        <w:jc w:val="both"/>
        <w:rPr>
          <w:rFonts w:ascii="Times New Roman" w:eastAsia="Calibri" w:hAnsi="Times New Roman"/>
          <w:b/>
          <w:bCs/>
          <w:sz w:val="24"/>
          <w:szCs w:val="24"/>
          <w:lang w:eastAsia="en-US"/>
        </w:rPr>
      </w:pPr>
    </w:p>
    <w:p w:rsidR="00966B23" w:rsidRPr="006E1D98" w:rsidRDefault="00966B23" w:rsidP="00966B23">
      <w:pPr>
        <w:spacing w:after="0"/>
        <w:ind w:firstLine="709"/>
        <w:jc w:val="both"/>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3.1. Для реализации программы профессионального модуля должны быть предусмотрены следующие специальные помещения:</w:t>
      </w:r>
    </w:p>
    <w:p w:rsidR="00966B23" w:rsidRPr="006E1D98" w:rsidRDefault="00966B23" w:rsidP="00966B23">
      <w:pPr>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Кабинет</w:t>
      </w:r>
      <w:r>
        <w:rPr>
          <w:rFonts w:ascii="Times New Roman" w:eastAsia="Calibri" w:hAnsi="Times New Roman"/>
          <w:bCs/>
          <w:sz w:val="24"/>
          <w:szCs w:val="24"/>
          <w:lang w:eastAsia="en-US"/>
        </w:rPr>
        <w:t xml:space="preserve">ы </w:t>
      </w:r>
      <w:r w:rsidRPr="006E1D98">
        <w:rPr>
          <w:rFonts w:ascii="Times New Roman" w:eastAsia="Calibri" w:hAnsi="Times New Roman"/>
          <w:bCs/>
          <w:sz w:val="24"/>
          <w:szCs w:val="24"/>
          <w:lang w:eastAsia="en-US"/>
        </w:rPr>
        <w:t>«Педагогики и психологии», «Музыки и методики музыкального воспитания», «Методики обучения продуктивным видам деятельности»</w:t>
      </w:r>
      <w:r>
        <w:rPr>
          <w:rFonts w:ascii="Times New Roman" w:eastAsia="Calibri" w:hAnsi="Times New Roman"/>
          <w:bCs/>
          <w:sz w:val="24"/>
          <w:szCs w:val="24"/>
          <w:lang w:eastAsia="en-US"/>
        </w:rPr>
        <w:t>,</w:t>
      </w:r>
      <w:r w:rsidRPr="001823E5">
        <w:rPr>
          <w:rFonts w:ascii="Times New Roman" w:eastAsia="Calibri" w:hAnsi="Times New Roman"/>
          <w:bCs/>
          <w:sz w:val="24"/>
          <w:szCs w:val="24"/>
          <w:lang w:eastAsia="en-US"/>
        </w:rPr>
        <w:t xml:space="preserve"> </w:t>
      </w:r>
      <w:r w:rsidRPr="006E1D98">
        <w:rPr>
          <w:rFonts w:ascii="Times New Roman" w:eastAsia="Calibri" w:hAnsi="Times New Roman"/>
          <w:bCs/>
          <w:sz w:val="24"/>
          <w:szCs w:val="24"/>
          <w:lang w:eastAsia="en-US"/>
        </w:rPr>
        <w:t>«Теории и методики физического воспитания», оснащенны</w:t>
      </w:r>
      <w:r>
        <w:rPr>
          <w:rFonts w:ascii="Times New Roman" w:eastAsia="Calibri" w:hAnsi="Times New Roman"/>
          <w:bCs/>
          <w:sz w:val="24"/>
          <w:szCs w:val="24"/>
          <w:lang w:eastAsia="en-US"/>
        </w:rPr>
        <w:t>е</w:t>
      </w:r>
      <w:r w:rsidRPr="006E1D98">
        <w:rPr>
          <w:rFonts w:ascii="Times New Roman" w:eastAsia="Calibri" w:hAnsi="Times New Roman"/>
          <w:bCs/>
          <w:sz w:val="24"/>
          <w:szCs w:val="24"/>
          <w:lang w:eastAsia="en-US"/>
        </w:rPr>
        <w:t xml:space="preserve"> оборудованием в соответствии с п. 6.1.2.1 </w:t>
      </w:r>
      <w:r>
        <w:rPr>
          <w:rFonts w:ascii="Times New Roman" w:hAnsi="Times New Roman"/>
          <w:bCs/>
          <w:sz w:val="24"/>
          <w:szCs w:val="24"/>
        </w:rPr>
        <w:t>примерной образовательной программы по специальности.</w:t>
      </w:r>
    </w:p>
    <w:p w:rsidR="00966B23" w:rsidRPr="006E1D98" w:rsidRDefault="00966B23" w:rsidP="00966B23">
      <w:pPr>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Лаборатория «Информатики и информационно-коммуникационных технологий», оснащенная в соответствии с п. 6.1.2.3 </w:t>
      </w:r>
      <w:r>
        <w:rPr>
          <w:rFonts w:ascii="Times New Roman" w:hAnsi="Times New Roman"/>
          <w:bCs/>
          <w:sz w:val="24"/>
          <w:szCs w:val="24"/>
        </w:rPr>
        <w:t>примерной образовательной программы по специальности</w:t>
      </w:r>
      <w:r w:rsidRPr="006E1D98">
        <w:rPr>
          <w:rFonts w:ascii="Times New Roman" w:eastAsia="Calibri" w:hAnsi="Times New Roman"/>
          <w:bCs/>
          <w:sz w:val="24"/>
          <w:szCs w:val="24"/>
          <w:lang w:eastAsia="en-US"/>
        </w:rPr>
        <w:t>.</w:t>
      </w:r>
    </w:p>
    <w:p w:rsidR="00966B23" w:rsidRPr="006E1D98" w:rsidRDefault="00966B23" w:rsidP="00966B23">
      <w:pPr>
        <w:spacing w:after="0"/>
        <w:ind w:firstLine="709"/>
        <w:jc w:val="both"/>
        <w:rPr>
          <w:rFonts w:ascii="Times New Roman" w:eastAsia="Calibri" w:hAnsi="Times New Roman"/>
          <w:bCs/>
          <w:i/>
          <w:sz w:val="24"/>
          <w:szCs w:val="24"/>
          <w:lang w:eastAsia="en-US"/>
        </w:rPr>
      </w:pPr>
      <w:r w:rsidRPr="006E1D98">
        <w:rPr>
          <w:rFonts w:ascii="Times New Roman" w:eastAsia="Calibri" w:hAnsi="Times New Roman"/>
          <w:bCs/>
          <w:sz w:val="24"/>
          <w:szCs w:val="24"/>
          <w:lang w:eastAsia="en-US"/>
        </w:rPr>
        <w:t>Мастерская</w:t>
      </w:r>
      <w:r w:rsidRPr="006E1D98">
        <w:rPr>
          <w:rFonts w:ascii="Times New Roman" w:hAnsi="Times New Roman"/>
          <w:sz w:val="24"/>
          <w:szCs w:val="24"/>
        </w:rPr>
        <w:t xml:space="preserve"> «</w:t>
      </w:r>
      <w:r w:rsidRPr="006E1D98">
        <w:rPr>
          <w:rFonts w:ascii="Times New Roman" w:eastAsia="Calibri" w:hAnsi="Times New Roman"/>
          <w:bCs/>
          <w:sz w:val="24"/>
          <w:szCs w:val="24"/>
          <w:lang w:eastAsia="en-US"/>
        </w:rPr>
        <w:t xml:space="preserve">Кабинет проектно-исследовательской деятельности для начальных классов», оснащенная в соответствии с п. 6.1.2.4 </w:t>
      </w:r>
      <w:r>
        <w:rPr>
          <w:rFonts w:ascii="Times New Roman" w:hAnsi="Times New Roman"/>
          <w:bCs/>
          <w:sz w:val="24"/>
          <w:szCs w:val="24"/>
        </w:rPr>
        <w:t>примерной образовательной программы по специальности</w:t>
      </w:r>
      <w:r w:rsidRPr="006E1D98">
        <w:rPr>
          <w:rFonts w:ascii="Times New Roman" w:eastAsia="Calibri" w:hAnsi="Times New Roman"/>
          <w:bCs/>
          <w:sz w:val="24"/>
          <w:szCs w:val="24"/>
          <w:lang w:eastAsia="en-US"/>
        </w:rPr>
        <w:t>.</w:t>
      </w:r>
    </w:p>
    <w:p w:rsidR="00966B23" w:rsidRPr="006E1D98" w:rsidRDefault="00966B23" w:rsidP="00966B23">
      <w:pPr>
        <w:spacing w:after="0"/>
        <w:ind w:firstLine="709"/>
        <w:jc w:val="both"/>
        <w:rPr>
          <w:rFonts w:ascii="Times New Roman" w:eastAsia="Calibri" w:hAnsi="Times New Roman"/>
          <w:bCs/>
          <w:i/>
          <w:sz w:val="24"/>
          <w:szCs w:val="24"/>
          <w:lang w:eastAsia="en-US"/>
        </w:rPr>
      </w:pPr>
      <w:r w:rsidRPr="006E1D98">
        <w:rPr>
          <w:rFonts w:ascii="Times New Roman" w:eastAsia="Calibri" w:hAnsi="Times New Roman"/>
          <w:bCs/>
          <w:sz w:val="24"/>
          <w:szCs w:val="24"/>
          <w:lang w:eastAsia="en-US"/>
        </w:rPr>
        <w:t>Оснащенные базы практики в соответствии с п 6.1.2.5</w:t>
      </w:r>
      <w:r w:rsidRPr="006E1D98">
        <w:rPr>
          <w:rFonts w:ascii="Times New Roman" w:hAnsi="Times New Roman"/>
          <w:sz w:val="24"/>
          <w:szCs w:val="24"/>
        </w:rPr>
        <w:t xml:space="preserve"> </w:t>
      </w:r>
      <w:r>
        <w:rPr>
          <w:rFonts w:ascii="Times New Roman" w:hAnsi="Times New Roman"/>
          <w:bCs/>
          <w:sz w:val="24"/>
          <w:szCs w:val="24"/>
        </w:rPr>
        <w:t>примерной образовательной программы по специальности</w:t>
      </w:r>
      <w:r w:rsidRPr="006E1D98">
        <w:rPr>
          <w:rFonts w:ascii="Times New Roman" w:eastAsia="Calibri" w:hAnsi="Times New Roman"/>
          <w:bCs/>
          <w:sz w:val="24"/>
          <w:szCs w:val="24"/>
          <w:lang w:eastAsia="en-US"/>
        </w:rPr>
        <w:t xml:space="preserve">. </w:t>
      </w:r>
    </w:p>
    <w:p w:rsidR="00966B23" w:rsidRPr="006E1D98" w:rsidRDefault="00966B23" w:rsidP="00966B23">
      <w:pPr>
        <w:spacing w:after="0"/>
        <w:ind w:firstLine="709"/>
        <w:jc w:val="both"/>
        <w:rPr>
          <w:rFonts w:ascii="Times New Roman" w:eastAsia="Calibri" w:hAnsi="Times New Roman"/>
          <w:b/>
          <w:bCs/>
          <w:sz w:val="24"/>
          <w:szCs w:val="24"/>
          <w:lang w:eastAsia="en-US"/>
        </w:rPr>
      </w:pPr>
    </w:p>
    <w:p w:rsidR="00966B23" w:rsidRPr="006E1D98" w:rsidRDefault="00966B23" w:rsidP="00966B23">
      <w:pPr>
        <w:spacing w:after="0"/>
        <w:ind w:firstLine="709"/>
        <w:jc w:val="both"/>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3.2. Информационное обеспечение реализации программы</w:t>
      </w:r>
    </w:p>
    <w:p w:rsidR="00966B23" w:rsidRPr="006E1D98" w:rsidRDefault="00966B23" w:rsidP="00966B23">
      <w:pPr>
        <w:suppressAutoHyphens/>
        <w:spacing w:after="0"/>
        <w:ind w:firstLine="709"/>
        <w:jc w:val="both"/>
        <w:rPr>
          <w:rFonts w:ascii="Times New Roman" w:hAnsi="Times New Roman"/>
          <w:sz w:val="24"/>
          <w:szCs w:val="24"/>
        </w:rPr>
      </w:pPr>
      <w:r w:rsidRPr="006E1D98">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колледжа имеет</w:t>
      </w:r>
      <w:r w:rsidRPr="006E1D98">
        <w:rPr>
          <w:rFonts w:ascii="Times New Roman" w:hAnsi="Times New Roman"/>
          <w:bCs/>
          <w:sz w:val="24"/>
          <w:szCs w:val="24"/>
        </w:rPr>
        <w:t xml:space="preserve"> п</w:t>
      </w:r>
      <w:r>
        <w:rPr>
          <w:rFonts w:ascii="Times New Roman" w:hAnsi="Times New Roman"/>
          <w:sz w:val="24"/>
          <w:szCs w:val="24"/>
        </w:rPr>
        <w:t>ечатные и</w:t>
      </w:r>
      <w:r w:rsidRPr="006E1D98">
        <w:rPr>
          <w:rFonts w:ascii="Times New Roman" w:hAnsi="Times New Roman"/>
          <w:sz w:val="24"/>
          <w:szCs w:val="24"/>
        </w:rPr>
        <w:t xml:space="preserve"> электронные образовательные и информационные ресурсы для использования в образовательном процессе. При формировании </w:t>
      </w:r>
      <w:r w:rsidRPr="006E1D98">
        <w:rPr>
          <w:rFonts w:ascii="Times New Roman" w:hAnsi="Times New Roman"/>
          <w:bCs/>
          <w:sz w:val="24"/>
          <w:szCs w:val="24"/>
        </w:rPr>
        <w:t xml:space="preserve">библиотечного фонда </w:t>
      </w:r>
      <w:r>
        <w:rPr>
          <w:rFonts w:ascii="Times New Roman" w:hAnsi="Times New Roman"/>
          <w:bCs/>
          <w:sz w:val="24"/>
          <w:szCs w:val="24"/>
        </w:rPr>
        <w:t>колледж выбирает</w:t>
      </w:r>
      <w:r w:rsidRPr="006E1D98">
        <w:rPr>
          <w:rFonts w:ascii="Times New Roman" w:hAnsi="Times New Roman"/>
          <w:bCs/>
          <w:sz w:val="24"/>
          <w:szCs w:val="24"/>
        </w:rPr>
        <w:t xml:space="preserve">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66B23" w:rsidRPr="006E1D98" w:rsidRDefault="00966B23" w:rsidP="00966B23">
      <w:pPr>
        <w:spacing w:after="0"/>
        <w:ind w:firstLine="709"/>
        <w:jc w:val="both"/>
        <w:rPr>
          <w:rFonts w:ascii="Times New Roman" w:eastAsia="Calibri" w:hAnsi="Times New Roman"/>
          <w:sz w:val="24"/>
          <w:szCs w:val="24"/>
          <w:lang w:eastAsia="en-US"/>
        </w:rPr>
      </w:pPr>
    </w:p>
    <w:p w:rsidR="00966B23" w:rsidRPr="006E1D98" w:rsidRDefault="00966B23" w:rsidP="00966B23">
      <w:pPr>
        <w:tabs>
          <w:tab w:val="left" w:pos="993"/>
        </w:tabs>
        <w:spacing w:after="0"/>
        <w:ind w:firstLine="709"/>
        <w:jc w:val="both"/>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3.2.1. Основные печатные и электронные издания</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Афанасьев, В. В.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2022. — 154 с. — (Профессиональное образование). — ISBN 978-5-534-10342-7. — Текст : электронный // Образовательная платформа Юрайт [сайт]. — URL: https://urait.ru/bcode/495277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Богданов, Г. Ф.  Основы преподавания хореографических дисциплин : учебное пособие для среднего профессионального образования / Г. Ф. Богданов. — Москва : Издательство Юрайт, 2022. — 152 с. — (Профессиональное образование). — ISBN 978-5-534-09815-0. — Текст : электронный // Образовательная платформа Юрайт [сайт]. — URL: https://urait.ru/bcode/494457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Бурмистрова, Е. В.  Методика организации досуговых мероприятий : учебное пособие для среднего профессионального образования / Е. В. Бурмистрова. — 2-е изд., испр. и доп. — Москва : Издательство Юрайт, 2022. — 150 с. — (Профессиональное образование). — ISBN 978-5-534-06645-6. — Текст : электронный // Образовательная платформа Юрайт [сайт]. — URL: https://urait.ru/bcode/493833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Вайндорф-Сысоева, М. Е.  Организация летнего отдыха детей и подростков : учебное пособие для среднего профессионального образования / М. Е. Вайндорф-Сысоева. — 2-е изд., испр. и доп. — Москва : Издательство Юрайт, 2022. — 166 с. — (Профессиональное образование). — ISBN 978-5-534-07200-6. — Текст : электронный // Образовательная платформа Юрайт [сайт]. — URL: https://urait.ru/bcode/491378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lastRenderedPageBreak/>
        <w:t xml:space="preserve">Землянская, Е. Н.  Теория и методика воспитания </w:t>
      </w:r>
      <w:r>
        <w:rPr>
          <w:rFonts w:ascii="Times New Roman" w:hAnsi="Times New Roman"/>
          <w:sz w:val="24"/>
          <w:szCs w:val="24"/>
          <w:lang w:eastAsia="x-none"/>
        </w:rPr>
        <w:t>младших школьников</w:t>
      </w:r>
      <w:r w:rsidRPr="006E1D98">
        <w:rPr>
          <w:rFonts w:ascii="Times New Roman" w:hAnsi="Times New Roman"/>
          <w:sz w:val="24"/>
          <w:szCs w:val="24"/>
          <w:lang w:val="x-none" w:eastAsia="x-none"/>
        </w:rPr>
        <w:t>: учебник и практикум для среднего профессионального образования / Е. Н. Землянская. — Москва : Издательство Юрайт, 2022. — 507 с. — (Профессиональное образование). — ISBN 978-5-534-08770-3. — Текст : электронный // Образовательная платформа Юрайт [сайт]. — URL: https://urait.ru/bcode/493163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Коджаспирова, Г. М.  Педагогика : учебник для среднего профессионального образования / Г. М. Коджаспирова. — 4-е изд., перераб. и доп. — Москва : Издательство Юрайт, 2022. — 719 с. — (Профессиональное образование). — ISBN 978-5-534-13665-4. — Текст : электронный // Образовательная платформа Юрайт [сайт]. — URL: https://urait.ru/bcode/490130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Крившенко, Л. П.  Педагогика : учебник и практикум для среднего профессионального образования / Л. П. Крившенко, Л. В. Юркина. — 2-е изд., перераб. и доп. — Москва : Издательство Юрайт, 2022. — 400 с. — (Профессиональное образование). — ISBN 978-5-534-09042-0. — Текст : электронный // Образовательная платформа Юрайт [сайт]. — URL: https://urait.ru/bcode/489862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Психология и педагогика в 2 ч. Часть 2. Педагогика : учебник для среднего профессионального образования / В. А. Сластенин [и др.] ; под общей редакцией В. А. Сластенина, В. П. Каширина. — Москва : Издательство Юрайт, 2022. — 374 с. — (Профессиональное образование). — ISBN 978-5-534-03519-3. — Текст : электронный // Образовательная платформа Юрайт [сайт]. — URL: https://urait.ru/bcode/491115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Педагогика : учебник и практикум для среднего профессионального образования / П. И. Пидкасистый [и др.] ; под редакцией П. И. Пидкасистого. — 4-е изд., перераб. и доп. — Москва : Издательство Юрайт, 2022. — 408 с. — (Профессиональное образование). — ISBN 978-5-534-00932-3. — Текст : электронный // Образовательная платформа Юрайт [сайт]. — URL: https://urait.ru/bcode/490162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Педагогика : учебник и практикум для вузов / С. В. Рослякова, Т. Г. Пташко, Н. А. Соколова ; под научной редакцией Р. С. Димухаметова. — 2-е изд., испр. и доп. — Москва : Издательство Юрайт, 2022. — 219 с. — (Высшее образование). — ISBN 978-5-534-08194-7. — Текст : электронный // Образовательная платформа Юрайт [сайт]. — URL: https://urait.ru/bcode/491025 (дата обращения: 03.07.2022).</w:t>
      </w:r>
    </w:p>
    <w:p w:rsidR="00966B23" w:rsidRPr="006E1D98"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eastAsia="x-none"/>
        </w:rPr>
        <w:t>С</w:t>
      </w:r>
      <w:r w:rsidRPr="006E1D98">
        <w:rPr>
          <w:rFonts w:ascii="Times New Roman" w:hAnsi="Times New Roman"/>
          <w:sz w:val="24"/>
          <w:szCs w:val="24"/>
          <w:lang w:val="x-none" w:eastAsia="x-none"/>
        </w:rPr>
        <w:t>ковородкина И.З., Герасимов С.А. Теория и методика воспитания детей младшего школьного возраста: учебное пособие для учреждений СПО. – 4-е изд., стер. – М.: Издательский центр «Академия», 2020. – 320 с.</w:t>
      </w:r>
    </w:p>
    <w:p w:rsidR="00966B23" w:rsidRPr="00EB3DAD"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EB3DAD">
        <w:rPr>
          <w:rFonts w:ascii="Times New Roman" w:hAnsi="Times New Roman"/>
          <w:sz w:val="24"/>
          <w:szCs w:val="24"/>
          <w:lang w:val="x-none" w:eastAsia="x-none"/>
        </w:rPr>
        <w:t xml:space="preserve">Челышева, И. В. Организация внеурочной деятельности школьников в медиаобразовательном и музееведческом контексте / И. В. Челышева, Т. П. Мышева. – Москва ; Берлин : Директ-Медиа, 2021. – 192 с. – Режим доступа: по подписке. – URL: </w:t>
      </w:r>
      <w:hyperlink r:id="rId13" w:history="1">
        <w:r w:rsidRPr="00EB3DAD">
          <w:rPr>
            <w:rStyle w:val="ad"/>
            <w:rFonts w:ascii="Times New Roman" w:hAnsi="Times New Roman"/>
            <w:sz w:val="24"/>
            <w:szCs w:val="24"/>
            <w:lang w:val="x-none" w:eastAsia="x-none"/>
          </w:rPr>
          <w:t>https://biblioclub.ru/index.php?page=book&amp;id=616112</w:t>
        </w:r>
      </w:hyperlink>
      <w:r w:rsidRPr="00EB3DAD">
        <w:rPr>
          <w:rFonts w:ascii="Times New Roman" w:hAnsi="Times New Roman"/>
          <w:sz w:val="24"/>
          <w:szCs w:val="24"/>
          <w:lang w:eastAsia="x-none"/>
        </w:rPr>
        <w:t>.</w:t>
      </w:r>
    </w:p>
    <w:p w:rsidR="00966B23" w:rsidRPr="00EB3DAD" w:rsidRDefault="00966B23" w:rsidP="00593844">
      <w:pPr>
        <w:numPr>
          <w:ilvl w:val="0"/>
          <w:numId w:val="77"/>
        </w:numPr>
        <w:tabs>
          <w:tab w:val="left" w:pos="993"/>
        </w:tabs>
        <w:spacing w:after="0"/>
        <w:ind w:left="0" w:firstLine="709"/>
        <w:jc w:val="both"/>
        <w:rPr>
          <w:rFonts w:ascii="Times New Roman" w:hAnsi="Times New Roman"/>
          <w:sz w:val="24"/>
          <w:szCs w:val="24"/>
          <w:lang w:val="x-none" w:eastAsia="x-none"/>
        </w:rPr>
      </w:pPr>
      <w:r w:rsidRPr="00EB3DAD">
        <w:rPr>
          <w:rFonts w:ascii="Times New Roman" w:hAnsi="Times New Roman"/>
          <w:sz w:val="24"/>
          <w:szCs w:val="24"/>
          <w:lang w:val="x-none" w:eastAsia="x-none"/>
        </w:rPr>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 Герасимов С.А. Педагогика: электронное учебно-методический комплекс. – М.: Издательский центр «Академия».</w:t>
      </w:r>
    </w:p>
    <w:p w:rsidR="00966B23" w:rsidRPr="006E1D98" w:rsidRDefault="00966B23" w:rsidP="00966B23">
      <w:pPr>
        <w:tabs>
          <w:tab w:val="left" w:pos="993"/>
        </w:tabs>
        <w:spacing w:after="0"/>
        <w:ind w:left="709"/>
        <w:jc w:val="both"/>
        <w:rPr>
          <w:rFonts w:ascii="Times New Roman" w:hAnsi="Times New Roman"/>
          <w:b/>
          <w:sz w:val="24"/>
          <w:szCs w:val="24"/>
          <w:lang w:eastAsia="x-none"/>
        </w:rPr>
      </w:pPr>
    </w:p>
    <w:p w:rsidR="00966B23" w:rsidRPr="006E1D98" w:rsidRDefault="00966B23" w:rsidP="00966B23">
      <w:pPr>
        <w:tabs>
          <w:tab w:val="left" w:pos="993"/>
        </w:tabs>
        <w:spacing w:after="0"/>
        <w:ind w:left="709"/>
        <w:jc w:val="both"/>
        <w:rPr>
          <w:rFonts w:ascii="Times New Roman" w:hAnsi="Times New Roman"/>
          <w:b/>
          <w:sz w:val="24"/>
          <w:szCs w:val="24"/>
          <w:highlight w:val="yellow"/>
          <w:lang w:eastAsia="x-none"/>
        </w:rPr>
      </w:pPr>
      <w:r w:rsidRPr="006E1D98">
        <w:rPr>
          <w:rFonts w:ascii="Times New Roman" w:hAnsi="Times New Roman"/>
          <w:b/>
          <w:sz w:val="24"/>
          <w:szCs w:val="24"/>
          <w:lang w:eastAsia="x-none"/>
        </w:rPr>
        <w:lastRenderedPageBreak/>
        <w:t>3.2.2. Дополнительные источники</w:t>
      </w:r>
    </w:p>
    <w:p w:rsidR="00966B23" w:rsidRPr="006E1D98" w:rsidRDefault="00966B23" w:rsidP="00593844">
      <w:pPr>
        <w:numPr>
          <w:ilvl w:val="0"/>
          <w:numId w:val="78"/>
        </w:numPr>
        <w:tabs>
          <w:tab w:val="left" w:pos="0"/>
          <w:tab w:val="left" w:pos="142"/>
          <w:tab w:val="left" w:pos="993"/>
        </w:tabs>
        <w:spacing w:after="0"/>
        <w:ind w:left="0" w:firstLine="709"/>
        <w:contextualSpacing/>
        <w:jc w:val="both"/>
        <w:rPr>
          <w:rFonts w:ascii="Times New Roman" w:hAnsi="Times New Roman"/>
          <w:sz w:val="24"/>
          <w:szCs w:val="24"/>
          <w:lang w:eastAsia="en-US"/>
        </w:rPr>
      </w:pPr>
      <w:r w:rsidRPr="006E1D98">
        <w:rPr>
          <w:rFonts w:ascii="Times New Roman" w:hAnsi="Times New Roman"/>
          <w:iCs/>
          <w:color w:val="000000"/>
          <w:sz w:val="24"/>
          <w:szCs w:val="24"/>
          <w:lang w:eastAsia="en-US"/>
        </w:rPr>
        <w:t>Приказ Министерства просвещения №286 от 31.05.2021</w:t>
      </w:r>
      <w:r>
        <w:rPr>
          <w:rFonts w:ascii="Times New Roman" w:hAnsi="Times New Roman"/>
          <w:iCs/>
          <w:color w:val="000000"/>
          <w:sz w:val="24"/>
          <w:szCs w:val="24"/>
          <w:lang w:eastAsia="en-US"/>
        </w:rPr>
        <w:t xml:space="preserve"> </w:t>
      </w:r>
      <w:r w:rsidRPr="006E1D98">
        <w:rPr>
          <w:rFonts w:ascii="Times New Roman" w:hAnsi="Times New Roman"/>
          <w:iCs/>
          <w:color w:val="000000"/>
          <w:sz w:val="24"/>
          <w:szCs w:val="24"/>
          <w:lang w:eastAsia="en-US"/>
        </w:rPr>
        <w:t xml:space="preserve">г. </w:t>
      </w:r>
      <w:r>
        <w:rPr>
          <w:rFonts w:ascii="Times New Roman" w:hAnsi="Times New Roman"/>
          <w:iCs/>
          <w:color w:val="000000"/>
          <w:sz w:val="24"/>
          <w:szCs w:val="24"/>
          <w:lang w:eastAsia="en-US"/>
        </w:rPr>
        <w:t>«</w:t>
      </w:r>
      <w:r w:rsidRPr="006E1D98">
        <w:rPr>
          <w:rFonts w:ascii="Times New Roman" w:hAnsi="Times New Roman"/>
          <w:iCs/>
          <w:color w:val="000000"/>
          <w:sz w:val="24"/>
          <w:szCs w:val="24"/>
          <w:lang w:eastAsia="en-US"/>
        </w:rPr>
        <w:t>Об утверждении федерального государственного стандарта начального общего образования</w:t>
      </w:r>
      <w:r>
        <w:rPr>
          <w:rFonts w:ascii="Times New Roman" w:hAnsi="Times New Roman"/>
          <w:iCs/>
          <w:color w:val="000000"/>
          <w:sz w:val="24"/>
          <w:szCs w:val="24"/>
          <w:lang w:eastAsia="en-US"/>
        </w:rPr>
        <w:t>»</w:t>
      </w:r>
      <w:r w:rsidRPr="006E1D98">
        <w:rPr>
          <w:rFonts w:ascii="Times New Roman" w:hAnsi="Times New Roman"/>
          <w:iCs/>
          <w:color w:val="000000"/>
          <w:sz w:val="24"/>
          <w:szCs w:val="24"/>
          <w:lang w:eastAsia="en-US"/>
        </w:rPr>
        <w:t>.</w:t>
      </w:r>
      <w:r>
        <w:rPr>
          <w:rFonts w:ascii="Times New Roman" w:hAnsi="Times New Roman"/>
          <w:iCs/>
          <w:color w:val="000000"/>
          <w:sz w:val="24"/>
          <w:szCs w:val="24"/>
          <w:lang w:eastAsia="en-US"/>
        </w:rPr>
        <w:t xml:space="preserve"> –</w:t>
      </w:r>
      <w:r w:rsidRPr="006E1D98">
        <w:rPr>
          <w:rFonts w:ascii="Times New Roman" w:hAnsi="Times New Roman"/>
          <w:iCs/>
          <w:color w:val="000000"/>
          <w:sz w:val="24"/>
          <w:szCs w:val="24"/>
          <w:lang w:eastAsia="en-US"/>
        </w:rPr>
        <w:t xml:space="preserve"> </w:t>
      </w:r>
      <w:r w:rsidRPr="006E1D98">
        <w:rPr>
          <w:rFonts w:ascii="Times New Roman" w:hAnsi="Times New Roman"/>
          <w:iCs/>
          <w:color w:val="000000"/>
          <w:sz w:val="24"/>
          <w:szCs w:val="24"/>
          <w:lang w:val="en-US" w:eastAsia="en-US"/>
        </w:rPr>
        <w:t>URL</w:t>
      </w:r>
      <w:r w:rsidRPr="006E1D98">
        <w:rPr>
          <w:rFonts w:ascii="Times New Roman" w:hAnsi="Times New Roman"/>
          <w:iCs/>
          <w:color w:val="000000"/>
          <w:sz w:val="24"/>
          <w:szCs w:val="24"/>
          <w:lang w:eastAsia="en-US"/>
        </w:rPr>
        <w:t xml:space="preserve">: </w:t>
      </w:r>
      <w:hyperlink r:id="rId14" w:history="1">
        <w:r w:rsidRPr="006E1D98">
          <w:rPr>
            <w:rFonts w:ascii="Times New Roman" w:hAnsi="Times New Roman"/>
            <w:iCs/>
            <w:color w:val="0000FF"/>
            <w:sz w:val="24"/>
            <w:szCs w:val="24"/>
            <w:u w:val="single"/>
            <w:lang w:eastAsia="en-US"/>
          </w:rPr>
          <w:t>http://publication.pravo.gov.ru/Document/View/0001202107050028</w:t>
        </w:r>
      </w:hyperlink>
      <w:r w:rsidRPr="006E1D98">
        <w:rPr>
          <w:rFonts w:ascii="Times New Roman" w:hAnsi="Times New Roman"/>
          <w:iCs/>
          <w:color w:val="000000"/>
          <w:sz w:val="24"/>
          <w:szCs w:val="24"/>
          <w:lang w:eastAsia="en-US"/>
        </w:rPr>
        <w:t xml:space="preserve"> </w:t>
      </w:r>
    </w:p>
    <w:p w:rsidR="00966B23" w:rsidRPr="006E1D98" w:rsidRDefault="00966B23" w:rsidP="00593844">
      <w:pPr>
        <w:numPr>
          <w:ilvl w:val="0"/>
          <w:numId w:val="78"/>
        </w:numPr>
        <w:tabs>
          <w:tab w:val="left" w:pos="0"/>
          <w:tab w:val="left" w:pos="142"/>
          <w:tab w:val="left" w:pos="993"/>
        </w:tabs>
        <w:spacing w:after="0"/>
        <w:ind w:left="0" w:firstLine="709"/>
        <w:contextualSpacing/>
        <w:jc w:val="both"/>
        <w:rPr>
          <w:rFonts w:ascii="Times New Roman" w:hAnsi="Times New Roman"/>
          <w:sz w:val="24"/>
          <w:szCs w:val="24"/>
          <w:lang w:eastAsia="en-US"/>
        </w:rPr>
      </w:pPr>
      <w:r w:rsidRPr="006E1D98">
        <w:rPr>
          <w:rFonts w:ascii="Times New Roman" w:hAnsi="Times New Roman"/>
          <w:iCs/>
          <w:color w:val="000000"/>
          <w:sz w:val="24"/>
          <w:szCs w:val="24"/>
          <w:lang w:eastAsia="en-US"/>
        </w:rPr>
        <w:t>Методические рекомендации по организации учебной проектно-исследовательской деятельности в образовательных организациях –https://edsoo.ru/Metodicheskie_rekomendacii_po_organizacii_uchebnoi_proektno_issledovatelskoi_deyatelnosti_v_obrazovatelnih_organizaciyah.htm</w:t>
      </w:r>
    </w:p>
    <w:p w:rsidR="00966B23" w:rsidRPr="006E1D98" w:rsidRDefault="00966B23" w:rsidP="00593844">
      <w:pPr>
        <w:numPr>
          <w:ilvl w:val="0"/>
          <w:numId w:val="78"/>
        </w:numPr>
        <w:tabs>
          <w:tab w:val="left" w:pos="0"/>
          <w:tab w:val="left" w:pos="142"/>
          <w:tab w:val="left" w:pos="993"/>
        </w:tabs>
        <w:spacing w:after="0"/>
        <w:ind w:left="0" w:firstLine="709"/>
        <w:contextualSpacing/>
        <w:jc w:val="both"/>
        <w:rPr>
          <w:rFonts w:ascii="Times New Roman" w:hAnsi="Times New Roman"/>
          <w:sz w:val="24"/>
          <w:szCs w:val="24"/>
          <w:lang w:eastAsia="en-US"/>
        </w:rPr>
      </w:pPr>
      <w:r w:rsidRPr="006E1D98">
        <w:rPr>
          <w:rFonts w:ascii="Times New Roman" w:hAnsi="Times New Roman"/>
          <w:iCs/>
          <w:color w:val="000000"/>
          <w:sz w:val="24"/>
          <w:szCs w:val="24"/>
          <w:lang w:eastAsia="en-US"/>
        </w:rPr>
        <w:t xml:space="preserve">Конструктор рабочих программ – </w:t>
      </w:r>
      <w:r w:rsidRPr="006E1D98">
        <w:rPr>
          <w:rFonts w:ascii="Times New Roman" w:hAnsi="Times New Roman"/>
          <w:iCs/>
          <w:color w:val="000000"/>
          <w:sz w:val="24"/>
          <w:szCs w:val="24"/>
          <w:lang w:val="en-US" w:eastAsia="en-US"/>
        </w:rPr>
        <w:t>URL</w:t>
      </w:r>
      <w:r w:rsidRPr="006E1D98">
        <w:rPr>
          <w:rFonts w:ascii="Times New Roman" w:hAnsi="Times New Roman"/>
          <w:iCs/>
          <w:color w:val="000000"/>
          <w:sz w:val="24"/>
          <w:szCs w:val="24"/>
          <w:lang w:eastAsia="en-US"/>
        </w:rPr>
        <w:t xml:space="preserve">: </w:t>
      </w:r>
      <w:hyperlink r:id="rId15" w:history="1">
        <w:r w:rsidRPr="006E1D98">
          <w:rPr>
            <w:rFonts w:ascii="Times New Roman" w:hAnsi="Times New Roman"/>
            <w:iCs/>
            <w:color w:val="0000FF"/>
            <w:sz w:val="24"/>
            <w:szCs w:val="24"/>
            <w:u w:val="single"/>
            <w:lang w:eastAsia="en-US"/>
          </w:rPr>
          <w:t>https://edsoo.ru/constructor/</w:t>
        </w:r>
      </w:hyperlink>
      <w:r w:rsidRPr="006E1D98">
        <w:rPr>
          <w:rFonts w:ascii="Times New Roman" w:hAnsi="Times New Roman"/>
          <w:iCs/>
          <w:color w:val="000000"/>
          <w:sz w:val="24"/>
          <w:szCs w:val="24"/>
          <w:lang w:eastAsia="en-US"/>
        </w:rPr>
        <w:t xml:space="preserve"> </w:t>
      </w:r>
    </w:p>
    <w:p w:rsidR="00966B23" w:rsidRPr="006E1D98"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Афанасьева Ж.В., Богданова А.В. Формы дистанционной внеурочной деятельности в цифровой среде // Начальная школа. – 2020. - №9. – С.83-86.</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Белоусова Г.В. </w:t>
      </w:r>
      <w:r w:rsidRPr="001823E5">
        <w:rPr>
          <w:rFonts w:ascii="Times New Roman" w:eastAsia="Calibri" w:hAnsi="Times New Roman"/>
          <w:sz w:val="24"/>
          <w:szCs w:val="24"/>
          <w:lang w:eastAsia="en-US"/>
        </w:rPr>
        <w:t>Повышение качества функциональной грамотности младших школьников в процессе внеурочной деятельности// Начальное образование (ИВИС). – 2021. - №1. – С.37.</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Богданова А.В., Соколова С.С. Устный журнал в системе внеурочной деятельности по русскому языку // Начальная школа (ИВИС). – 2021. - №1. – С.64.</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Болгова А.В. Формирование эстетических ценностных ориентаций младших школьников во внеурочной деятельности // Начальная школа. – 2019. - №6. – С.52-54.</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Головко Е.В., Муравлева В.П., Рыжкова Ю.П. Формирование экологических умений во внеурочной деятельности на паришкольном учебно-опытном участке // Начальная школа. – 2018. - №1. – С.36-39.</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Григорьева, Е.В., Титаренко, Н.Н., Махмутова, Л.Г. Содержание и средства экологического образования младших школьников во внеурочной деятельности // Начальная школа (ИВИС). – 2022. - №1. – С.16-18.</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Иванова И.В. Использование социально-педагогического потенциала внеурочной деятельности в целях адаптации младших школьников к учебе // Начальное образование. – 2018. - №2. – С.43-47.</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Малинкина Т.С., Соловьева Е.А. Обучение младших школьников эвристическим приемам решения творческих задач в ходе внеурочной деятельности // Начальное образование. – 2018. - №6. – С.24-28.</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Михова И.Н. Развитие творческого потенциала личности младших школьников на основе применения технологии ТРИЗ и РТВ на уроках и во внеурочногй деятельности// Исследовательская деятельность школьников. – 2017. - №4. – С.13-17.</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Опарина С.А. Жесткова Е.А. Развитие познавательного интереса младших школьников во внеурочной деятельности // Начальная школа. – 2018. - №12. – С.37-42.</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Романенко Н.Л. Развитие интерпретационных умений младших школьников во внеурочной деятельности // Начальная школа. – 2017. - №1. – С.77-79.</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Смола С.Е. Включение учащихся в творческую деятельность на внеурочных занятиях // Начальная школа. – 2020. - №1. – С.51-54.</w:t>
      </w:r>
    </w:p>
    <w:p w:rsidR="00966B23" w:rsidRPr="001823E5"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Усманова, Л.С. Подготовка студентов колледжа к организации внеурочной исследовательской деятельности младших школьников// Начальная школа (ИВИС). – 2022. - №1. – С.62-65.</w:t>
      </w:r>
    </w:p>
    <w:p w:rsidR="00966B23" w:rsidRPr="006E1D98"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Усова С.Н. Инновационная модель</w:t>
      </w:r>
      <w:r w:rsidRPr="006E1D98">
        <w:rPr>
          <w:rFonts w:ascii="Times New Roman" w:eastAsia="Calibri" w:hAnsi="Times New Roman"/>
          <w:sz w:val="24"/>
          <w:szCs w:val="24"/>
          <w:lang w:eastAsia="en-US"/>
        </w:rPr>
        <w:t xml:space="preserve"> внеурочной деятельности как фактор повышения качества образования // Воспитание школьников. – 2018. - №5. – С.9-14. </w:t>
      </w:r>
    </w:p>
    <w:p w:rsidR="00966B23" w:rsidRPr="006E1D98"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http://www.brickfactory.info/set/index.html-  Инструкции по сборке лего- моделей;</w:t>
      </w:r>
    </w:p>
    <w:p w:rsidR="00966B23" w:rsidRPr="006E1D98"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http://www.membrana.ru - Люди. Идеи. Технологии;</w:t>
      </w:r>
    </w:p>
    <w:p w:rsidR="00966B23" w:rsidRPr="006E1D98"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http://www.prorobot.ru – Роботы и робототехника;</w:t>
      </w:r>
    </w:p>
    <w:p w:rsidR="00966B23" w:rsidRPr="006E1D98" w:rsidRDefault="00966B23" w:rsidP="00593844">
      <w:pPr>
        <w:numPr>
          <w:ilvl w:val="0"/>
          <w:numId w:val="7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http://education.lego.com/ru - Робототехника и Образование.</w:t>
      </w:r>
    </w:p>
    <w:p w:rsidR="00966B23" w:rsidRPr="006E1D98" w:rsidRDefault="00966B23" w:rsidP="00966B23">
      <w:pPr>
        <w:ind w:left="360"/>
        <w:rPr>
          <w:rFonts w:ascii="Times New Roman" w:eastAsia="Calibri" w:hAnsi="Times New Roman"/>
          <w:sz w:val="24"/>
          <w:szCs w:val="24"/>
          <w:lang w:eastAsia="en-US"/>
        </w:rPr>
      </w:pPr>
    </w:p>
    <w:p w:rsidR="00966B23" w:rsidRPr="006E1D98" w:rsidRDefault="00966B23" w:rsidP="00966B23">
      <w:pPr>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4. КОНТРОЛЬ И ОЦЕНКА РЕЗУЛЬТАТОВ ОСВОЕНИЯ </w:t>
      </w:r>
      <w:r w:rsidRPr="006E1D98">
        <w:rPr>
          <w:rFonts w:ascii="Times New Roman" w:eastAsia="Calibri" w:hAnsi="Times New Roman"/>
          <w:b/>
          <w:bCs/>
          <w:sz w:val="24"/>
          <w:szCs w:val="24"/>
          <w:lang w:eastAsia="en-U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2928"/>
        <w:gridCol w:w="3597"/>
      </w:tblGrid>
      <w:tr w:rsidR="00966B23" w:rsidRPr="006E1D98" w:rsidTr="006E11A5">
        <w:trPr>
          <w:trHeight w:val="1098"/>
        </w:trPr>
        <w:tc>
          <w:tcPr>
            <w:tcW w:w="2724" w:type="dxa"/>
            <w:vAlign w:val="center"/>
          </w:tcPr>
          <w:p w:rsidR="00966B23" w:rsidRPr="006E1D98" w:rsidRDefault="00966B23" w:rsidP="006E11A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 и наименование профессиональных и общих компетенций, формируемых в рамках модуля</w:t>
            </w:r>
          </w:p>
        </w:tc>
        <w:tc>
          <w:tcPr>
            <w:tcW w:w="2946" w:type="dxa"/>
            <w:vAlign w:val="center"/>
          </w:tcPr>
          <w:p w:rsidR="00966B23" w:rsidRPr="006E1D98" w:rsidRDefault="00966B23" w:rsidP="006E11A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Критерии оценки</w:t>
            </w:r>
          </w:p>
        </w:tc>
        <w:tc>
          <w:tcPr>
            <w:tcW w:w="3634" w:type="dxa"/>
            <w:vAlign w:val="center"/>
          </w:tcPr>
          <w:p w:rsidR="00966B23" w:rsidRPr="006E1D98" w:rsidRDefault="00966B23" w:rsidP="006E11A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Методы оценки</w:t>
            </w:r>
          </w:p>
        </w:tc>
      </w:tr>
      <w:tr w:rsidR="00966B23" w:rsidRPr="006E1D98" w:rsidTr="006E11A5">
        <w:trPr>
          <w:trHeight w:val="698"/>
        </w:trPr>
        <w:tc>
          <w:tcPr>
            <w:tcW w:w="272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01. Выбирать способы решения задач профессиональной деятельности применительно к различным контекстам</w:t>
            </w:r>
          </w:p>
        </w:tc>
        <w:tc>
          <w:tcPr>
            <w:tcW w:w="2946"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Знание более одного способа решения профессиональной задачи.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Аргументация выбора конкретного способа</w:t>
            </w:r>
          </w:p>
        </w:tc>
        <w:tc>
          <w:tcPr>
            <w:tcW w:w="363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Решение педагогических ситуаций</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Кейс-задачи </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Устный опрос</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проекта программы внеурочной деятельности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методического портфолио</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профессиональным поведением обучающегося в ходе педагогической практики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966B23" w:rsidRPr="006E1D98" w:rsidTr="006E11A5">
        <w:trPr>
          <w:trHeight w:val="698"/>
        </w:trPr>
        <w:tc>
          <w:tcPr>
            <w:tcW w:w="272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ОК 02. Использовать современные средства поиска, анализа и интерпретации информации и информационные технологии </w:t>
            </w:r>
          </w:p>
        </w:tc>
        <w:tc>
          <w:tcPr>
            <w:tcW w:w="2946"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Соответствие найденной информации заданной теме (задаче).</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-владение разными способами представления информации</w:t>
            </w:r>
          </w:p>
          <w:p w:rsidR="00966B23" w:rsidRPr="006E1D98" w:rsidRDefault="00966B23" w:rsidP="006E11A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результативность и оперативность поиска информации, необходимой для постановки и решения профессиональных задач, </w:t>
            </w:r>
            <w:r w:rsidRPr="006E1D98">
              <w:rPr>
                <w:rFonts w:ascii="Times New Roman" w:eastAsia="Calibri" w:hAnsi="Times New Roman"/>
                <w:sz w:val="24"/>
                <w:szCs w:val="24"/>
                <w:lang w:eastAsia="en-US"/>
              </w:rPr>
              <w:t>профессионального и личностного развития;</w:t>
            </w:r>
          </w:p>
          <w:p w:rsidR="00966B23" w:rsidRPr="006E1D98" w:rsidRDefault="00966B23" w:rsidP="006E11A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объективный анализ найденной информации;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 использование широкого спектра современных источников </w:t>
            </w:r>
            <w:r w:rsidRPr="006E1D98">
              <w:rPr>
                <w:rFonts w:ascii="Times New Roman" w:eastAsia="Calibri" w:hAnsi="Times New Roman"/>
                <w:bCs/>
                <w:sz w:val="24"/>
                <w:szCs w:val="24"/>
                <w:lang w:eastAsia="en-US"/>
              </w:rPr>
              <w:lastRenderedPageBreak/>
              <w:t xml:space="preserve">информации, в том числе Интернета при решении профессиональных задач, </w:t>
            </w:r>
            <w:r w:rsidRPr="006E1D98">
              <w:rPr>
                <w:rFonts w:ascii="Times New Roman" w:eastAsia="Calibri" w:hAnsi="Times New Roman"/>
                <w:sz w:val="24"/>
                <w:szCs w:val="24"/>
                <w:lang w:eastAsia="en-US"/>
              </w:rPr>
              <w:t>профессионального и личностного развития</w:t>
            </w:r>
          </w:p>
        </w:tc>
        <w:tc>
          <w:tcPr>
            <w:tcW w:w="363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Устные выступления с презентацией</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проектов</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траектории профессионального роста</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Представление наиболее эффективных практик организации внеурочной деятельности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966B23" w:rsidRPr="006E1D98" w:rsidTr="006E11A5">
        <w:tc>
          <w:tcPr>
            <w:tcW w:w="272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ОК 04. Эффективно взаимодействовать и работать в коллективе и команде.</w:t>
            </w:r>
          </w:p>
        </w:tc>
        <w:tc>
          <w:tcPr>
            <w:tcW w:w="2946"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Демонстрация результатов деятельности в условиях коллективной и командной работы в соответствии с заданной задачей.</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Объективность оценки собственного вклада в достижение командного результата</w:t>
            </w:r>
          </w:p>
          <w:p w:rsidR="00966B23" w:rsidRPr="006E1D98" w:rsidRDefault="00966B23" w:rsidP="006E11A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w:t>
            </w:r>
            <w:r w:rsidRPr="006E1D98">
              <w:rPr>
                <w:rFonts w:ascii="Times New Roman" w:eastAsia="Calibri" w:hAnsi="Times New Roman"/>
                <w:sz w:val="24"/>
                <w:szCs w:val="24"/>
                <w:lang w:eastAsia="en-US"/>
              </w:rPr>
              <w:t>успешность применения коммуникационных способностей на практике;</w:t>
            </w:r>
          </w:p>
          <w:p w:rsidR="00966B23" w:rsidRPr="006E1D98" w:rsidRDefault="00966B23" w:rsidP="006E11A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соблюдение принципов профессиональной этики;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владение способами бесконфликтного общения и саморегуляции в коллективе</w:t>
            </w:r>
          </w:p>
        </w:tc>
        <w:tc>
          <w:tcPr>
            <w:tcW w:w="363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обучающимся в ходе выполнения практических (проектных, исследовательских) парных (групповых) заданий;</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Самоанализ и самооценка деятельности в паре, группе, команде</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практических (проектных, исследовательских) парных (групповых) заданий</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966B23" w:rsidRPr="006E1D98" w:rsidTr="006E11A5">
        <w:tc>
          <w:tcPr>
            <w:tcW w:w="2724"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ПК 2.1. Разрабатывать программы внеурочной 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w:t>
            </w:r>
          </w:p>
          <w:p w:rsidR="00966B23" w:rsidRPr="006E1D98" w:rsidRDefault="00966B23" w:rsidP="006E11A5">
            <w:pPr>
              <w:spacing w:after="0" w:line="240" w:lineRule="auto"/>
              <w:jc w:val="both"/>
              <w:rPr>
                <w:rFonts w:ascii="Times New Roman" w:eastAsia="Calibri" w:hAnsi="Times New Roman"/>
                <w:sz w:val="24"/>
                <w:szCs w:val="24"/>
                <w:lang w:eastAsia="en-US"/>
              </w:rPr>
            </w:pPr>
          </w:p>
        </w:tc>
        <w:tc>
          <w:tcPr>
            <w:tcW w:w="2946"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Учет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 при разработке программы внеурочной деятельности.</w:t>
            </w:r>
          </w:p>
        </w:tc>
        <w:tc>
          <w:tcPr>
            <w:tcW w:w="363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проекта собственной программы внеурочной деятельности, выстроенной на основе  результатов изучения интересов обучающихся и их родителей (законных представителей) (результаты анкетирования, диагностик, бесед и т.д.)</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Творческое представление результатов обзора и анализа программ внеурочной деятельности (реклама, агитплакат, видеоролик и т.д.)</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Проект индивидуальной образовательной траектории обучающегося на основе результатов диагностики его интересов, запросов, особенностей.</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Дифференцированный зачет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p w:rsidR="00966B23" w:rsidRPr="006E1D98" w:rsidRDefault="00966B23" w:rsidP="006E11A5">
            <w:pPr>
              <w:spacing w:after="0"/>
              <w:rPr>
                <w:rFonts w:ascii="Times New Roman" w:eastAsia="Calibri" w:hAnsi="Times New Roman"/>
                <w:sz w:val="24"/>
                <w:szCs w:val="24"/>
                <w:lang w:eastAsia="en-US"/>
              </w:rPr>
            </w:pPr>
          </w:p>
        </w:tc>
      </w:tr>
      <w:tr w:rsidR="00966B23" w:rsidRPr="006E1D98" w:rsidTr="006E11A5">
        <w:tc>
          <w:tcPr>
            <w:tcW w:w="2724"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 xml:space="preserve">ПК 2.2. Реализовывать программы внеурочной деятельности </w:t>
            </w:r>
            <w:r w:rsidRPr="00840F0C">
              <w:rPr>
                <w:rFonts w:ascii="Times New Roman" w:eastAsia="Calibri" w:hAnsi="Times New Roman"/>
                <w:sz w:val="24"/>
                <w:szCs w:val="24"/>
                <w:lang w:eastAsia="en-US"/>
              </w:rPr>
              <w:t>в соответствии с санитарными нормами и правилами.</w:t>
            </w:r>
            <w:r w:rsidRPr="006E1D98">
              <w:rPr>
                <w:rFonts w:ascii="Times New Roman" w:eastAsia="Calibri" w:hAnsi="Times New Roman"/>
                <w:sz w:val="24"/>
                <w:szCs w:val="24"/>
                <w:lang w:eastAsia="en-US"/>
              </w:rPr>
              <w:t xml:space="preserve"> </w:t>
            </w:r>
          </w:p>
          <w:p w:rsidR="00966B23" w:rsidRPr="006E1D98" w:rsidRDefault="00966B23" w:rsidP="006E11A5">
            <w:pPr>
              <w:spacing w:after="0" w:line="240" w:lineRule="auto"/>
              <w:jc w:val="both"/>
              <w:rPr>
                <w:rFonts w:ascii="Times New Roman" w:eastAsia="Calibri" w:hAnsi="Times New Roman"/>
                <w:sz w:val="24"/>
                <w:szCs w:val="24"/>
                <w:lang w:eastAsia="en-US"/>
              </w:rPr>
            </w:pPr>
          </w:p>
        </w:tc>
        <w:tc>
          <w:tcPr>
            <w:tcW w:w="2946"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Проводит внеурочные занятия в соответствии с требованиями содержания  программ, санитарными нормами и правилами.</w:t>
            </w:r>
          </w:p>
        </w:tc>
        <w:tc>
          <w:tcPr>
            <w:tcW w:w="363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Оценка прохождения практики педагогами, методистами </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методистами (преподавателями, учителями) конспектов внеурочных занятий, предполагающих организацию игровой, учебно-исследовательской, художественно-продуктивной, культурно-досуговой, проектной и др. видов деятельности.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966B23" w:rsidRPr="006E1D98" w:rsidTr="006E11A5">
        <w:tc>
          <w:tcPr>
            <w:tcW w:w="2724"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ПК 2.3. Анализировать результаты внеурочной деятельности обучающихся</w:t>
            </w:r>
          </w:p>
          <w:p w:rsidR="00966B23" w:rsidRPr="006E1D98" w:rsidRDefault="00966B23" w:rsidP="006E11A5">
            <w:pPr>
              <w:spacing w:after="0" w:line="240" w:lineRule="auto"/>
              <w:jc w:val="both"/>
              <w:rPr>
                <w:rFonts w:ascii="Times New Roman" w:eastAsia="Calibri" w:hAnsi="Times New Roman"/>
                <w:i/>
                <w:sz w:val="24"/>
                <w:szCs w:val="24"/>
                <w:lang w:eastAsia="en-US"/>
              </w:rPr>
            </w:pPr>
          </w:p>
        </w:tc>
        <w:tc>
          <w:tcPr>
            <w:tcW w:w="2946"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Выбирает и применяет способы и методики диагностики результатов внеурочной деятельности.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Полнота и обоснованность анализа результатов внеурочной деятельности</w:t>
            </w:r>
          </w:p>
        </w:tc>
        <w:tc>
          <w:tcPr>
            <w:tcW w:w="363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Письменный отчет по итогам педагогической практики.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Экспертная оценка результатов анализа учителями, методистами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выполнения практических работ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966B23" w:rsidRPr="006E1D98" w:rsidTr="006E11A5">
        <w:tc>
          <w:tcPr>
            <w:tcW w:w="2724"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ПК 2.4. Выбирать и разрабатывать учебно-методические материалы для реализации программ внеурочной деятельности.</w:t>
            </w:r>
          </w:p>
          <w:p w:rsidR="00966B23" w:rsidRPr="006E1D98" w:rsidRDefault="00966B23" w:rsidP="006E11A5">
            <w:pPr>
              <w:spacing w:after="0" w:line="240" w:lineRule="auto"/>
              <w:jc w:val="both"/>
              <w:rPr>
                <w:rFonts w:ascii="Times New Roman" w:eastAsia="Calibri" w:hAnsi="Times New Roman"/>
                <w:sz w:val="24"/>
                <w:szCs w:val="24"/>
                <w:lang w:eastAsia="en-US"/>
              </w:rPr>
            </w:pPr>
          </w:p>
        </w:tc>
        <w:tc>
          <w:tcPr>
            <w:tcW w:w="2946"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-объективность оценки качества и эффективности учебно-методических материалов для реализации программ внеурочной деятельности;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целесообразность, соответствие программному содержанию и возрасту обучающихся самостоятельно разработанных учебно-методических материалов</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-качество планирующей и отчетной документации в области внеурочной деятельности</w:t>
            </w:r>
          </w:p>
        </w:tc>
        <w:tc>
          <w:tcPr>
            <w:tcW w:w="363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Открытые защиты портфолио, творческих и проектных работ.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Оценка прохождения практики методистами, учителями. </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выполнения практических работ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методистами, учителями качества планирующей и отчетной документации в области внеурочной деятельности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966B23" w:rsidRPr="006E1D98" w:rsidTr="006E11A5">
        <w:tc>
          <w:tcPr>
            <w:tcW w:w="2724"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 xml:space="preserve">ПК 2.5.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организации внеурочной деятельности </w:t>
            </w:r>
            <w:r>
              <w:rPr>
                <w:rFonts w:ascii="Times New Roman" w:eastAsia="Calibri" w:hAnsi="Times New Roman"/>
                <w:sz w:val="24"/>
                <w:szCs w:val="24"/>
                <w:lang w:eastAsia="en-US"/>
              </w:rPr>
              <w:t>обучающихся</w:t>
            </w:r>
          </w:p>
          <w:p w:rsidR="00966B23" w:rsidRPr="006E1D98" w:rsidRDefault="00966B23" w:rsidP="006E11A5">
            <w:pPr>
              <w:spacing w:after="0" w:line="240" w:lineRule="auto"/>
              <w:jc w:val="both"/>
              <w:rPr>
                <w:rFonts w:ascii="Times New Roman" w:eastAsia="Calibri" w:hAnsi="Times New Roman"/>
                <w:sz w:val="24"/>
                <w:szCs w:val="24"/>
                <w:lang w:eastAsia="en-US"/>
              </w:rPr>
            </w:pPr>
          </w:p>
        </w:tc>
        <w:tc>
          <w:tcPr>
            <w:tcW w:w="2946" w:type="dxa"/>
          </w:tcPr>
          <w:p w:rsidR="00966B23" w:rsidRPr="006E1D98" w:rsidRDefault="00966B23" w:rsidP="006E11A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полнота и точность анализа педагогического опыта и образовательных технологий</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предложения по усовершенствованию эффективности внеурочной деятельности в соответствии с педагогическими, гигиеническими, специальными требованиями</w:t>
            </w:r>
          </w:p>
        </w:tc>
        <w:tc>
          <w:tcPr>
            <w:tcW w:w="3634"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Устные выступления с презентацией</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проектов</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траектории профессионального роста</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Представление наиболее эффективных практик организации внеурочной деятельности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выполнения практических работ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методического портфолио</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Экспертная оценка решения кейс-задач </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966B23" w:rsidRPr="006E1D98" w:rsidTr="006E11A5">
        <w:tc>
          <w:tcPr>
            <w:tcW w:w="2724"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ПК 2.6. Выстраивать траекторию профессионального роста на основе результатов анализа эффективности внеурочной деятельности </w:t>
            </w:r>
            <w:r>
              <w:rPr>
                <w:rFonts w:ascii="Times New Roman" w:eastAsia="Calibri" w:hAnsi="Times New Roman"/>
                <w:sz w:val="24"/>
                <w:szCs w:val="24"/>
                <w:lang w:eastAsia="en-US"/>
              </w:rPr>
              <w:t>обучающихся</w:t>
            </w:r>
            <w:r w:rsidRPr="006E1D98">
              <w:rPr>
                <w:rFonts w:ascii="Times New Roman" w:eastAsia="Calibri" w:hAnsi="Times New Roman"/>
                <w:sz w:val="24"/>
                <w:szCs w:val="24"/>
                <w:lang w:eastAsia="en-US"/>
              </w:rPr>
              <w:t xml:space="preserve"> и самоанализа</w:t>
            </w:r>
          </w:p>
        </w:tc>
        <w:tc>
          <w:tcPr>
            <w:tcW w:w="2946" w:type="dxa"/>
          </w:tcPr>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Осуществляет анализ внеурочного занятия, самоанализ деятельности при подготовке и проведении внеурочного занятия.</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Траектория профессионального роста связана с результатами анализа и самоанализа деятельности  </w:t>
            </w:r>
          </w:p>
        </w:tc>
        <w:tc>
          <w:tcPr>
            <w:tcW w:w="3634" w:type="dxa"/>
          </w:tcPr>
          <w:p w:rsidR="00966B23" w:rsidRPr="006E1D98" w:rsidRDefault="00966B23" w:rsidP="006E11A5">
            <w:pPr>
              <w:spacing w:after="0"/>
              <w:rPr>
                <w:rFonts w:ascii="Times New Roman" w:eastAsia="Calibri" w:hAnsi="Times New Roman"/>
                <w:sz w:val="24"/>
                <w:szCs w:val="24"/>
                <w:lang w:eastAsia="en-US"/>
              </w:rPr>
            </w:pP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Письменный отчет по итогам педагогической практики.</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Карта анализа и самоанализа занятия</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траектории профессионального роста</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Самодиагностика, тестирование</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rsidR="00966B23" w:rsidRPr="006E1D98" w:rsidRDefault="00966B23" w:rsidP="006E11A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bl>
    <w:p w:rsidR="00966B23" w:rsidRPr="00112384" w:rsidRDefault="00966B23" w:rsidP="00966B23">
      <w:pPr>
        <w:pStyle w:val="5"/>
        <w:ind w:firstLine="0"/>
        <w:jc w:val="right"/>
        <w:rPr>
          <w:b/>
        </w:rPr>
      </w:pPr>
      <w:r w:rsidRPr="006E1D98">
        <w:rPr>
          <w:i/>
        </w:rPr>
        <w:br w:type="page"/>
      </w:r>
      <w:bookmarkStart w:id="30" w:name="_Toc128264375"/>
      <w:r w:rsidRPr="00112384">
        <w:rPr>
          <w:b/>
        </w:rPr>
        <w:lastRenderedPageBreak/>
        <w:t>Приложение 1.3</w:t>
      </w:r>
      <w:bookmarkEnd w:id="30"/>
    </w:p>
    <w:p w:rsidR="00966B23" w:rsidRPr="006E1D98" w:rsidRDefault="00966B23" w:rsidP="00966B23">
      <w:pPr>
        <w:jc w:val="right"/>
        <w:rPr>
          <w:rFonts w:ascii="Times New Roman" w:hAnsi="Times New Roman"/>
          <w:sz w:val="24"/>
          <w:szCs w:val="24"/>
        </w:rPr>
      </w:pPr>
      <w:r w:rsidRPr="006E1D98">
        <w:rPr>
          <w:rFonts w:ascii="Times New Roman" w:hAnsi="Times New Roman"/>
          <w:sz w:val="24"/>
          <w:szCs w:val="24"/>
        </w:rPr>
        <w:t xml:space="preserve">к </w:t>
      </w:r>
      <w:r>
        <w:rPr>
          <w:rFonts w:ascii="Times New Roman" w:hAnsi="Times New Roman"/>
          <w:sz w:val="24"/>
          <w:szCs w:val="24"/>
        </w:rPr>
        <w:t>ООП</w:t>
      </w:r>
      <w:r w:rsidRPr="006E1D98">
        <w:rPr>
          <w:rFonts w:ascii="Times New Roman" w:hAnsi="Times New Roman"/>
          <w:sz w:val="24"/>
          <w:szCs w:val="24"/>
        </w:rPr>
        <w:t xml:space="preserve"> по специальности </w:t>
      </w:r>
    </w:p>
    <w:p w:rsidR="00966B23" w:rsidRPr="006E1D98" w:rsidRDefault="00966B23" w:rsidP="00966B23">
      <w:pPr>
        <w:spacing w:after="0"/>
        <w:jc w:val="right"/>
        <w:rPr>
          <w:rFonts w:ascii="Times New Roman" w:hAnsi="Times New Roman"/>
          <w:sz w:val="24"/>
          <w:szCs w:val="24"/>
        </w:rPr>
      </w:pPr>
      <w:r w:rsidRPr="006E1D98">
        <w:rPr>
          <w:rFonts w:ascii="Times New Roman" w:hAnsi="Times New Roman"/>
          <w:sz w:val="24"/>
          <w:szCs w:val="24"/>
        </w:rPr>
        <w:t>44.02.02 Преподавание в начальных классах</w:t>
      </w: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112384" w:rsidRDefault="00966B23" w:rsidP="00966B23">
      <w:pPr>
        <w:pStyle w:val="5"/>
        <w:ind w:firstLine="0"/>
        <w:jc w:val="center"/>
        <w:rPr>
          <w:b/>
        </w:rPr>
      </w:pPr>
      <w:bookmarkStart w:id="31" w:name="_Toc128264376"/>
      <w:r w:rsidRPr="00112384">
        <w:rPr>
          <w:b/>
        </w:rPr>
        <w:t>РАБОЧАЯ ПРОГРАММА ПРОФЕССИОНАЛЬНОГО МОДУЛЯ</w:t>
      </w:r>
      <w:bookmarkEnd w:id="31"/>
    </w:p>
    <w:p w:rsidR="00966B23" w:rsidRPr="006E1D98" w:rsidRDefault="00966B23" w:rsidP="00966B23">
      <w:pPr>
        <w:jc w:val="center"/>
        <w:rPr>
          <w:rFonts w:ascii="Times New Roman" w:hAnsi="Times New Roman"/>
          <w:b/>
          <w:sz w:val="24"/>
          <w:szCs w:val="24"/>
          <w:u w:val="single"/>
        </w:rPr>
      </w:pPr>
    </w:p>
    <w:p w:rsidR="00966B23" w:rsidRPr="00112384" w:rsidRDefault="00966B23" w:rsidP="00966B23">
      <w:pPr>
        <w:pStyle w:val="5"/>
        <w:ind w:firstLine="0"/>
        <w:jc w:val="center"/>
        <w:rPr>
          <w:b/>
        </w:rPr>
      </w:pPr>
      <w:bookmarkStart w:id="32" w:name="_Toc128264377"/>
      <w:r w:rsidRPr="00112384">
        <w:rPr>
          <w:b/>
        </w:rPr>
        <w:t>«ПМ.03 Воспитательная деятельность, в том числе классное руководство»</w:t>
      </w:r>
      <w:bookmarkEnd w:id="32"/>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p>
    <w:p w:rsidR="00966B23" w:rsidRPr="006E1D98" w:rsidRDefault="00966B23" w:rsidP="00966B23">
      <w:pPr>
        <w:spacing w:after="0"/>
        <w:rPr>
          <w:rFonts w:ascii="Times New Roman" w:hAnsi="Times New Roman"/>
          <w:b/>
          <w:i/>
          <w:sz w:val="24"/>
          <w:szCs w:val="24"/>
        </w:rPr>
        <w:sectPr w:rsidR="00966B23" w:rsidRPr="006E1D98">
          <w:pgSz w:w="11907" w:h="16840"/>
          <w:pgMar w:top="1134" w:right="851" w:bottom="992" w:left="1418" w:header="709" w:footer="709" w:gutter="0"/>
          <w:cols w:space="720"/>
        </w:sect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hideMark/>
          </w:tcPr>
          <w:p w:rsidR="00966B23" w:rsidRPr="006E1D98" w:rsidRDefault="00966B23" w:rsidP="00593844">
            <w:pPr>
              <w:numPr>
                <w:ilvl w:val="0"/>
                <w:numId w:val="70"/>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 xml:space="preserve">РАБОЧЕЙ </w:t>
            </w:r>
            <w:r w:rsidRPr="006E1D98">
              <w:rPr>
                <w:rFonts w:ascii="Times New Roman" w:hAnsi="Times New Roman"/>
                <w:b/>
                <w:sz w:val="24"/>
                <w:szCs w:val="24"/>
              </w:rPr>
              <w:t>ПРОГРАММЫ ПРОФЕССИОНАЛЬНОГО МОДУЛЯ</w:t>
            </w:r>
          </w:p>
        </w:tc>
        <w:tc>
          <w:tcPr>
            <w:tcW w:w="1854" w:type="dxa"/>
          </w:tcPr>
          <w:p w:rsidR="00966B23" w:rsidRPr="00D7292F"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0"/>
              </w:numPr>
              <w:tabs>
                <w:tab w:val="num" w:pos="284"/>
              </w:tabs>
              <w:suppressAutoHyphens/>
              <w:rPr>
                <w:rFonts w:ascii="Times New Roman" w:hAnsi="Times New Roman"/>
                <w:b/>
                <w:sz w:val="24"/>
                <w:szCs w:val="24"/>
              </w:rPr>
            </w:pPr>
            <w:r w:rsidRPr="006E1D98">
              <w:rPr>
                <w:rFonts w:ascii="Times New Roman" w:hAnsi="Times New Roman"/>
                <w:b/>
                <w:sz w:val="24"/>
                <w:szCs w:val="24"/>
              </w:rPr>
              <w:t>СТРУКТУРА И СОДЕРЖАНИЕ ПРОФЕССИОНАЛЬНОГО МОДУЛЯ</w:t>
            </w:r>
          </w:p>
        </w:tc>
        <w:tc>
          <w:tcPr>
            <w:tcW w:w="1854" w:type="dxa"/>
          </w:tcPr>
          <w:p w:rsidR="00966B23" w:rsidRPr="00D7292F" w:rsidRDefault="00966B23" w:rsidP="006E11A5">
            <w:pPr>
              <w:jc w:val="center"/>
              <w:rPr>
                <w:rFonts w:ascii="Times New Roman" w:hAnsi="Times New Roman"/>
                <w:b/>
                <w:sz w:val="24"/>
                <w:szCs w:val="24"/>
                <w:highlight w:val="yellow"/>
              </w:rPr>
            </w:pPr>
          </w:p>
        </w:tc>
      </w:tr>
      <w:tr w:rsidR="00966B23" w:rsidRPr="006E1D98" w:rsidTr="006E11A5">
        <w:tc>
          <w:tcPr>
            <w:tcW w:w="7501" w:type="dxa"/>
            <w:hideMark/>
          </w:tcPr>
          <w:p w:rsidR="00966B23" w:rsidRPr="006E1D98" w:rsidRDefault="00966B23" w:rsidP="00593844">
            <w:pPr>
              <w:numPr>
                <w:ilvl w:val="0"/>
                <w:numId w:val="70"/>
              </w:numPr>
              <w:tabs>
                <w:tab w:val="num" w:pos="284"/>
              </w:tabs>
              <w:suppressAutoHyphens/>
              <w:rPr>
                <w:rFonts w:ascii="Times New Roman" w:hAnsi="Times New Roman"/>
                <w:b/>
                <w:sz w:val="24"/>
                <w:szCs w:val="24"/>
              </w:rPr>
            </w:pPr>
            <w:r w:rsidRPr="006E1D98">
              <w:rPr>
                <w:rFonts w:ascii="Times New Roman" w:hAnsi="Times New Roman"/>
                <w:b/>
                <w:sz w:val="24"/>
                <w:szCs w:val="24"/>
              </w:rPr>
              <w:t>УСЛОВИЯ РЕАЛИЗАЦИИ ПРОФЕССИОНАЛЬНОГО МОДУЛЯ</w:t>
            </w:r>
          </w:p>
        </w:tc>
        <w:tc>
          <w:tcPr>
            <w:tcW w:w="1854" w:type="dxa"/>
          </w:tcPr>
          <w:p w:rsidR="00966B23" w:rsidRPr="00D7292F"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0"/>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ПРОФЕССИОНАЛЬНОГО МОДУЛЯ</w:t>
            </w:r>
          </w:p>
          <w:p w:rsidR="00966B23" w:rsidRPr="006E1D98" w:rsidRDefault="00966B23" w:rsidP="006E11A5">
            <w:pPr>
              <w:suppressAutoHyphens/>
              <w:rPr>
                <w:rFonts w:ascii="Times New Roman" w:hAnsi="Times New Roman"/>
                <w:b/>
                <w:sz w:val="24"/>
                <w:szCs w:val="24"/>
              </w:rPr>
            </w:pPr>
          </w:p>
        </w:tc>
        <w:tc>
          <w:tcPr>
            <w:tcW w:w="1854" w:type="dxa"/>
          </w:tcPr>
          <w:p w:rsidR="00966B23" w:rsidRPr="00D7292F" w:rsidRDefault="00966B23" w:rsidP="006E11A5">
            <w:pPr>
              <w:jc w:val="center"/>
              <w:rPr>
                <w:rFonts w:ascii="Times New Roman" w:hAnsi="Times New Roman"/>
                <w:b/>
                <w:sz w:val="24"/>
                <w:szCs w:val="24"/>
                <w:highlight w:val="yellow"/>
              </w:rPr>
            </w:pPr>
          </w:p>
        </w:tc>
      </w:tr>
    </w:tbl>
    <w:p w:rsidR="00966B23" w:rsidRPr="006E1D98" w:rsidRDefault="00966B23" w:rsidP="00966B23">
      <w:pPr>
        <w:spacing w:after="0"/>
        <w:rPr>
          <w:rFonts w:ascii="Times New Roman" w:hAnsi="Times New Roman"/>
          <w:b/>
          <w:i/>
          <w:sz w:val="24"/>
          <w:szCs w:val="24"/>
        </w:rPr>
        <w:sectPr w:rsidR="00966B23" w:rsidRPr="006E1D98">
          <w:pgSz w:w="11907" w:h="16840"/>
          <w:pgMar w:top="1134" w:right="851" w:bottom="992" w:left="1418" w:header="709" w:footer="709" w:gutter="0"/>
          <w:cols w:space="720"/>
        </w:sectPr>
      </w:pPr>
    </w:p>
    <w:p w:rsidR="00966B23" w:rsidRPr="006E1D98" w:rsidRDefault="00966B23" w:rsidP="00966B23">
      <w:pPr>
        <w:spacing w:after="0"/>
        <w:jc w:val="center"/>
        <w:rPr>
          <w:rFonts w:ascii="Times New Roman" w:hAnsi="Times New Roman"/>
          <w:b/>
          <w:sz w:val="24"/>
          <w:szCs w:val="24"/>
        </w:rPr>
      </w:pPr>
      <w:r w:rsidRPr="006E1D98">
        <w:rPr>
          <w:rFonts w:ascii="Times New Roman" w:hAnsi="Times New Roman"/>
          <w:b/>
          <w:sz w:val="24"/>
          <w:szCs w:val="24"/>
        </w:rPr>
        <w:lastRenderedPageBreak/>
        <w:t xml:space="preserve">1. ОБЩАЯ ХАРАКТЕРИСТИКА </w:t>
      </w:r>
      <w:r w:rsidRPr="006E1D98">
        <w:rPr>
          <w:rFonts w:ascii="Times New Roman" w:hAnsi="Times New Roman"/>
          <w:b/>
          <w:color w:val="000000"/>
          <w:sz w:val="24"/>
          <w:szCs w:val="24"/>
        </w:rPr>
        <w:t>РАБОЧЕЙ ПРОГРАММЫ</w:t>
      </w:r>
    </w:p>
    <w:p w:rsidR="00966B23" w:rsidRDefault="00966B23" w:rsidP="00966B23">
      <w:pPr>
        <w:spacing w:after="0"/>
        <w:jc w:val="center"/>
        <w:rPr>
          <w:rFonts w:ascii="Times New Roman" w:hAnsi="Times New Roman"/>
          <w:b/>
          <w:sz w:val="24"/>
          <w:szCs w:val="24"/>
        </w:rPr>
      </w:pPr>
      <w:r w:rsidRPr="006E1D98">
        <w:rPr>
          <w:rFonts w:ascii="Times New Roman" w:hAnsi="Times New Roman"/>
          <w:b/>
          <w:sz w:val="24"/>
          <w:szCs w:val="24"/>
        </w:rPr>
        <w:t>ПРОФЕССИОНАЛЬНОГО МОДУЛЯ</w:t>
      </w:r>
    </w:p>
    <w:p w:rsidR="00966B23" w:rsidRPr="006E1D98" w:rsidRDefault="00966B23" w:rsidP="00966B23">
      <w:pPr>
        <w:spacing w:after="0" w:line="240" w:lineRule="auto"/>
        <w:jc w:val="center"/>
        <w:rPr>
          <w:rFonts w:ascii="Times New Roman" w:hAnsi="Times New Roman"/>
          <w:b/>
          <w:sz w:val="24"/>
          <w:szCs w:val="24"/>
          <w:u w:val="single"/>
        </w:rPr>
      </w:pPr>
      <w:r w:rsidRPr="006E1D98">
        <w:rPr>
          <w:rFonts w:ascii="Times New Roman" w:hAnsi="Times New Roman"/>
          <w:b/>
          <w:sz w:val="24"/>
          <w:szCs w:val="24"/>
        </w:rPr>
        <w:t>«ПМ.0</w:t>
      </w:r>
      <w:r>
        <w:rPr>
          <w:rFonts w:ascii="Times New Roman" w:hAnsi="Times New Roman"/>
          <w:b/>
          <w:sz w:val="24"/>
          <w:szCs w:val="24"/>
        </w:rPr>
        <w:t>3 Воспитательная деятельность, в том числе к</w:t>
      </w:r>
      <w:r w:rsidRPr="006E1D98">
        <w:rPr>
          <w:rFonts w:ascii="Times New Roman" w:hAnsi="Times New Roman"/>
          <w:b/>
          <w:sz w:val="24"/>
          <w:szCs w:val="24"/>
        </w:rPr>
        <w:t>лассное руководство»</w:t>
      </w:r>
    </w:p>
    <w:p w:rsidR="00966B23" w:rsidRPr="006E1D98" w:rsidRDefault="00966B23" w:rsidP="00966B23">
      <w:pPr>
        <w:suppressAutoHyphens/>
        <w:spacing w:after="0" w:line="240" w:lineRule="auto"/>
        <w:ind w:firstLine="709"/>
        <w:rPr>
          <w:rFonts w:ascii="Times New Roman" w:hAnsi="Times New Roman"/>
          <w:b/>
          <w:sz w:val="24"/>
          <w:szCs w:val="24"/>
        </w:rPr>
      </w:pPr>
    </w:p>
    <w:p w:rsidR="00966B23" w:rsidRPr="006E1D98" w:rsidRDefault="00966B23" w:rsidP="00966B23">
      <w:pPr>
        <w:suppressAutoHyphens/>
        <w:spacing w:after="0" w:line="240" w:lineRule="auto"/>
        <w:ind w:firstLine="709"/>
        <w:rPr>
          <w:rFonts w:ascii="Times New Roman" w:hAnsi="Times New Roman"/>
          <w:b/>
          <w:sz w:val="24"/>
          <w:szCs w:val="24"/>
        </w:rPr>
      </w:pPr>
      <w:r w:rsidRPr="006E1D98">
        <w:rPr>
          <w:rFonts w:ascii="Times New Roman" w:hAnsi="Times New Roman"/>
          <w:b/>
          <w:sz w:val="24"/>
          <w:szCs w:val="24"/>
        </w:rPr>
        <w:t xml:space="preserve">1.1. Цель и планируемые результаты освоения профессионального модуля </w:t>
      </w:r>
    </w:p>
    <w:p w:rsidR="00966B23" w:rsidRPr="006E1D98" w:rsidRDefault="00966B23" w:rsidP="00966B23">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обучающийся должен освоить </w:t>
      </w:r>
      <w:r w:rsidRPr="006E1D98">
        <w:rPr>
          <w:rFonts w:ascii="Times New Roman" w:hAnsi="Times New Roman"/>
          <w:sz w:val="24"/>
          <w:szCs w:val="24"/>
        </w:rPr>
        <w:t>основной вид деятельности «педагогическая деятельность по проектированию и реализации процесса обучения в начальном общем образовании» и соответствующие ему общие компетенции и профессиональные компетенции:</w:t>
      </w:r>
    </w:p>
    <w:p w:rsidR="00966B23" w:rsidRPr="006E1D98" w:rsidRDefault="00966B23" w:rsidP="00966B23">
      <w:pPr>
        <w:spacing w:after="0" w:line="240" w:lineRule="auto"/>
        <w:ind w:firstLine="709"/>
        <w:jc w:val="both"/>
        <w:rPr>
          <w:rFonts w:ascii="Times New Roman" w:hAnsi="Times New Roman"/>
          <w:sz w:val="24"/>
          <w:szCs w:val="24"/>
        </w:rPr>
      </w:pPr>
      <w:r w:rsidRPr="006E1D98">
        <w:rPr>
          <w:rFonts w:ascii="Times New Roman" w:hAnsi="Times New Roman"/>
          <w:sz w:val="24"/>
          <w:szCs w:val="24"/>
        </w:rPr>
        <w:t>1.1.1. Перечень общих компетенций</w:t>
      </w:r>
    </w:p>
    <w:p w:rsidR="00966B23" w:rsidRPr="006E1D98" w:rsidRDefault="00966B23" w:rsidP="00966B23">
      <w:pPr>
        <w:spacing w:after="0" w:line="240" w:lineRule="auto"/>
        <w:ind w:firstLine="709"/>
        <w:jc w:val="both"/>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646"/>
      </w:tblGrid>
      <w:tr w:rsidR="00966B23" w:rsidRPr="006E1D98" w:rsidTr="006E11A5">
        <w:tc>
          <w:tcPr>
            <w:tcW w:w="1101" w:type="dxa"/>
            <w:shd w:val="clear" w:color="auto" w:fill="auto"/>
          </w:tcPr>
          <w:p w:rsidR="00966B23" w:rsidRPr="006E1D98" w:rsidRDefault="00966B23" w:rsidP="006E11A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w:t>
            </w:r>
          </w:p>
        </w:tc>
        <w:tc>
          <w:tcPr>
            <w:tcW w:w="8646" w:type="dxa"/>
            <w:shd w:val="clear" w:color="auto" w:fill="auto"/>
          </w:tcPr>
          <w:p w:rsidR="00966B23" w:rsidRPr="006E1D98" w:rsidRDefault="00966B23" w:rsidP="006E11A5">
            <w:pPr>
              <w:keepNext/>
              <w:spacing w:after="0" w:line="240" w:lineRule="auto"/>
              <w:jc w:val="center"/>
              <w:outlineLvl w:val="1"/>
              <w:rPr>
                <w:rFonts w:ascii="Times New Roman" w:eastAsia="Calibri" w:hAnsi="Times New Roman"/>
                <w:b/>
                <w:iCs/>
                <w:sz w:val="24"/>
                <w:szCs w:val="24"/>
                <w:lang w:eastAsia="en-US"/>
              </w:rPr>
            </w:pPr>
            <w:bookmarkStart w:id="33" w:name="_Toc118714880"/>
            <w:r w:rsidRPr="006E1D98">
              <w:rPr>
                <w:rFonts w:ascii="Times New Roman" w:eastAsia="Calibri" w:hAnsi="Times New Roman"/>
                <w:b/>
                <w:iCs/>
                <w:sz w:val="24"/>
                <w:szCs w:val="24"/>
                <w:lang w:eastAsia="en-US"/>
              </w:rPr>
              <w:t>Наименование общих компетенций</w:t>
            </w:r>
            <w:bookmarkEnd w:id="33"/>
          </w:p>
        </w:tc>
      </w:tr>
      <w:tr w:rsidR="00966B23" w:rsidRPr="006E1D98" w:rsidTr="006E11A5">
        <w:tc>
          <w:tcPr>
            <w:tcW w:w="1101"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01</w:t>
            </w:r>
          </w:p>
        </w:tc>
        <w:tc>
          <w:tcPr>
            <w:tcW w:w="8646" w:type="dxa"/>
            <w:shd w:val="clear" w:color="auto" w:fill="auto"/>
          </w:tcPr>
          <w:p w:rsidR="00966B23" w:rsidRPr="006E1D98" w:rsidRDefault="00966B23" w:rsidP="006E11A5">
            <w:pPr>
              <w:keepNext/>
              <w:suppressAutoHyphens/>
              <w:spacing w:after="0" w:line="240" w:lineRule="auto"/>
              <w:jc w:val="both"/>
              <w:outlineLvl w:val="1"/>
              <w:rPr>
                <w:rFonts w:ascii="Times New Roman" w:eastAsia="Calibri" w:hAnsi="Times New Roman"/>
                <w:sz w:val="24"/>
                <w:szCs w:val="24"/>
                <w:lang w:eastAsia="en-US"/>
              </w:rPr>
            </w:pPr>
            <w:bookmarkStart w:id="34" w:name="_Toc118714881"/>
            <w:r w:rsidRPr="006E1D98">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bookmarkEnd w:id="34"/>
          </w:p>
        </w:tc>
      </w:tr>
      <w:tr w:rsidR="00966B23" w:rsidRPr="006E1D98" w:rsidTr="006E11A5">
        <w:tc>
          <w:tcPr>
            <w:tcW w:w="1101"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ОК 02 </w:t>
            </w:r>
          </w:p>
        </w:tc>
        <w:tc>
          <w:tcPr>
            <w:tcW w:w="8646" w:type="dxa"/>
            <w:shd w:val="clear" w:color="auto" w:fill="auto"/>
          </w:tcPr>
          <w:p w:rsidR="00966B23" w:rsidRPr="006E1D98" w:rsidRDefault="00966B23" w:rsidP="006E11A5">
            <w:pPr>
              <w:keepNext/>
              <w:spacing w:after="0" w:line="240" w:lineRule="auto"/>
              <w:jc w:val="both"/>
              <w:outlineLvl w:val="1"/>
              <w:rPr>
                <w:rFonts w:ascii="Times New Roman" w:eastAsia="Calibri" w:hAnsi="Times New Roman"/>
                <w:iCs/>
                <w:sz w:val="24"/>
                <w:szCs w:val="24"/>
                <w:lang w:eastAsia="en-US"/>
              </w:rPr>
            </w:pPr>
            <w:bookmarkStart w:id="35" w:name="_Toc118714882"/>
            <w:r w:rsidRPr="006E1D98">
              <w:rPr>
                <w:rFonts w:ascii="Times New Roman" w:eastAsia="Calibri" w:hAnsi="Times New Roman"/>
                <w:iCs/>
                <w:sz w:val="24"/>
                <w:szCs w:val="24"/>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5"/>
          </w:p>
        </w:tc>
      </w:tr>
      <w:tr w:rsidR="00966B23" w:rsidRPr="006E1D98" w:rsidTr="006E11A5">
        <w:tc>
          <w:tcPr>
            <w:tcW w:w="1101"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03</w:t>
            </w:r>
          </w:p>
        </w:tc>
        <w:tc>
          <w:tcPr>
            <w:tcW w:w="8646" w:type="dxa"/>
            <w:shd w:val="clear" w:color="auto" w:fill="auto"/>
          </w:tcPr>
          <w:p w:rsidR="00966B23" w:rsidRPr="006E1D98" w:rsidRDefault="00966B23" w:rsidP="006E11A5">
            <w:pPr>
              <w:keepNext/>
              <w:spacing w:after="0" w:line="240" w:lineRule="auto"/>
              <w:jc w:val="both"/>
              <w:outlineLvl w:val="1"/>
              <w:rPr>
                <w:rFonts w:ascii="Times New Roman" w:eastAsia="Calibri" w:hAnsi="Times New Roman"/>
                <w:iCs/>
                <w:sz w:val="24"/>
                <w:szCs w:val="24"/>
                <w:lang w:eastAsia="en-US"/>
              </w:rPr>
            </w:pPr>
            <w:bookmarkStart w:id="36" w:name="_Toc118714883"/>
            <w:r w:rsidRPr="006E1D98">
              <w:rPr>
                <w:rFonts w:ascii="Times New Roman" w:eastAsia="Calibri" w:hAnsi="Times New Roman"/>
                <w:iCs/>
                <w:sz w:val="24"/>
                <w:szCs w:val="24"/>
                <w:lang w:eastAsia="en-U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6"/>
          </w:p>
        </w:tc>
      </w:tr>
      <w:tr w:rsidR="00966B23" w:rsidRPr="006E1D98" w:rsidTr="006E11A5">
        <w:tc>
          <w:tcPr>
            <w:tcW w:w="1101"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04</w:t>
            </w:r>
          </w:p>
        </w:tc>
        <w:tc>
          <w:tcPr>
            <w:tcW w:w="8646" w:type="dxa"/>
            <w:shd w:val="clear" w:color="auto" w:fill="auto"/>
          </w:tcPr>
          <w:p w:rsidR="00966B23" w:rsidRPr="006E1D98" w:rsidRDefault="00966B23" w:rsidP="006E11A5">
            <w:pPr>
              <w:keepNext/>
              <w:spacing w:after="0" w:line="240" w:lineRule="auto"/>
              <w:jc w:val="both"/>
              <w:outlineLvl w:val="1"/>
              <w:rPr>
                <w:rFonts w:ascii="Times New Roman" w:eastAsia="Calibri" w:hAnsi="Times New Roman"/>
                <w:iCs/>
                <w:sz w:val="24"/>
                <w:szCs w:val="24"/>
                <w:lang w:eastAsia="en-US"/>
              </w:rPr>
            </w:pPr>
            <w:bookmarkStart w:id="37" w:name="_Toc118714884"/>
            <w:r w:rsidRPr="006E1D98">
              <w:rPr>
                <w:rFonts w:ascii="Times New Roman" w:eastAsia="Calibri" w:hAnsi="Times New Roman"/>
                <w:iCs/>
                <w:sz w:val="24"/>
                <w:szCs w:val="24"/>
                <w:lang w:eastAsia="en-US"/>
              </w:rPr>
              <w:t>Эффективно взаимодействовать и работать в коллективе и команде</w:t>
            </w:r>
            <w:bookmarkEnd w:id="37"/>
          </w:p>
        </w:tc>
      </w:tr>
      <w:tr w:rsidR="00966B23" w:rsidRPr="006E1D98" w:rsidTr="006E11A5">
        <w:tc>
          <w:tcPr>
            <w:tcW w:w="1101"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05</w:t>
            </w:r>
          </w:p>
        </w:tc>
        <w:tc>
          <w:tcPr>
            <w:tcW w:w="8646"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66B23" w:rsidRPr="006E1D98" w:rsidTr="006E11A5">
        <w:tc>
          <w:tcPr>
            <w:tcW w:w="1101"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06</w:t>
            </w:r>
          </w:p>
        </w:tc>
        <w:tc>
          <w:tcPr>
            <w:tcW w:w="8646"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966B23" w:rsidRPr="006E1D98" w:rsidTr="006E11A5">
        <w:tc>
          <w:tcPr>
            <w:tcW w:w="1101"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07</w:t>
            </w:r>
          </w:p>
        </w:tc>
        <w:tc>
          <w:tcPr>
            <w:tcW w:w="8646"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966B23" w:rsidRPr="006E1D98" w:rsidTr="006E11A5">
        <w:tc>
          <w:tcPr>
            <w:tcW w:w="1101"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09</w:t>
            </w:r>
          </w:p>
        </w:tc>
        <w:tc>
          <w:tcPr>
            <w:tcW w:w="8646" w:type="dxa"/>
            <w:shd w:val="clear" w:color="auto" w:fill="auto"/>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языках</w:t>
            </w:r>
          </w:p>
        </w:tc>
      </w:tr>
    </w:tbl>
    <w:p w:rsidR="00966B23" w:rsidRPr="006E1D98" w:rsidRDefault="00966B23" w:rsidP="00966B23">
      <w:pPr>
        <w:spacing w:after="0" w:line="240" w:lineRule="auto"/>
        <w:ind w:firstLine="709"/>
        <w:jc w:val="both"/>
        <w:rPr>
          <w:rFonts w:ascii="Times New Roman" w:hAnsi="Times New Roman"/>
          <w:sz w:val="24"/>
          <w:szCs w:val="24"/>
        </w:rPr>
      </w:pPr>
    </w:p>
    <w:p w:rsidR="00966B23" w:rsidRDefault="00966B23" w:rsidP="00593844">
      <w:pPr>
        <w:keepNext/>
        <w:numPr>
          <w:ilvl w:val="2"/>
          <w:numId w:val="51"/>
        </w:numPr>
        <w:spacing w:after="0" w:line="240" w:lineRule="auto"/>
        <w:jc w:val="both"/>
        <w:outlineLvl w:val="1"/>
        <w:rPr>
          <w:rFonts w:ascii="Times New Roman" w:hAnsi="Times New Roman"/>
          <w:bCs/>
          <w:iCs/>
          <w:sz w:val="24"/>
          <w:szCs w:val="24"/>
          <w:lang w:val="x-none" w:eastAsia="x-none"/>
        </w:rPr>
      </w:pPr>
      <w:bookmarkStart w:id="38" w:name="_Toc118714885"/>
      <w:r w:rsidRPr="006E1D98">
        <w:rPr>
          <w:rFonts w:ascii="Times New Roman" w:hAnsi="Times New Roman"/>
          <w:bCs/>
          <w:iCs/>
          <w:sz w:val="24"/>
          <w:szCs w:val="24"/>
          <w:lang w:val="x-none" w:eastAsia="x-none"/>
        </w:rPr>
        <w:t>Перечень профессиональных компетенций</w:t>
      </w:r>
      <w:bookmarkEnd w:id="38"/>
      <w:r w:rsidRPr="006E1D98">
        <w:rPr>
          <w:rFonts w:ascii="Times New Roman" w:hAnsi="Times New Roman"/>
          <w:bCs/>
          <w:iCs/>
          <w:sz w:val="24"/>
          <w:szCs w:val="24"/>
          <w:lang w:val="x-none" w:eastAsia="x-none"/>
        </w:rPr>
        <w:t xml:space="preserve"> </w:t>
      </w:r>
    </w:p>
    <w:p w:rsidR="00966B23" w:rsidRPr="006E1D98" w:rsidRDefault="00966B23" w:rsidP="00966B23">
      <w:pPr>
        <w:keepNext/>
        <w:spacing w:after="0" w:line="240" w:lineRule="auto"/>
        <w:ind w:left="1428"/>
        <w:jc w:val="both"/>
        <w:outlineLvl w:val="1"/>
        <w:rPr>
          <w:rFonts w:ascii="Times New Roman" w:hAnsi="Times New Roman"/>
          <w:bCs/>
          <w:iCs/>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8530"/>
      </w:tblGrid>
      <w:tr w:rsidR="00966B23" w:rsidRPr="006E1D98" w:rsidTr="006E11A5">
        <w:tc>
          <w:tcPr>
            <w:tcW w:w="1101"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jc w:val="center"/>
              <w:rPr>
                <w:rFonts w:ascii="Times New Roman" w:hAnsi="Times New Roman"/>
                <w:b/>
                <w:sz w:val="24"/>
              </w:rPr>
            </w:pPr>
            <w:r w:rsidRPr="006E1D98">
              <w:rPr>
                <w:rFonts w:ascii="Times New Roman" w:hAnsi="Times New Roman"/>
                <w:b/>
                <w:sz w:val="24"/>
              </w:rPr>
              <w:t>Код</w:t>
            </w:r>
          </w:p>
        </w:tc>
        <w:tc>
          <w:tcPr>
            <w:tcW w:w="8646"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pacing w:after="0" w:line="240" w:lineRule="auto"/>
              <w:jc w:val="center"/>
              <w:outlineLvl w:val="1"/>
              <w:rPr>
                <w:rFonts w:ascii="Times New Roman" w:hAnsi="Times New Roman"/>
                <w:b/>
                <w:bCs/>
                <w:iCs/>
                <w:sz w:val="24"/>
                <w:szCs w:val="24"/>
              </w:rPr>
            </w:pPr>
            <w:bookmarkStart w:id="39" w:name="_Toc118714886"/>
            <w:r w:rsidRPr="006E1D98">
              <w:rPr>
                <w:rFonts w:ascii="Times New Roman" w:hAnsi="Times New Roman"/>
                <w:b/>
                <w:bCs/>
                <w:iCs/>
                <w:sz w:val="24"/>
                <w:szCs w:val="24"/>
              </w:rPr>
              <w:t>Наименование видов деятельности и профессиональных компетенций</w:t>
            </w:r>
            <w:bookmarkEnd w:id="39"/>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ВД 3</w:t>
            </w:r>
          </w:p>
        </w:tc>
        <w:tc>
          <w:tcPr>
            <w:tcW w:w="8646"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pacing w:after="0" w:line="240" w:lineRule="auto"/>
              <w:jc w:val="both"/>
              <w:outlineLvl w:val="1"/>
              <w:rPr>
                <w:rFonts w:ascii="Times New Roman" w:hAnsi="Times New Roman"/>
                <w:bCs/>
                <w:sz w:val="24"/>
                <w:szCs w:val="24"/>
              </w:rPr>
            </w:pPr>
            <w:bookmarkStart w:id="40" w:name="_Toc118714887"/>
            <w:r w:rsidRPr="006E1D98">
              <w:rPr>
                <w:rFonts w:ascii="Times New Roman" w:hAnsi="Times New Roman"/>
                <w:bCs/>
                <w:sz w:val="24"/>
                <w:szCs w:val="24"/>
              </w:rPr>
              <w:t>Воспитательная деятельность, в том числе классное руководство</w:t>
            </w:r>
            <w:bookmarkEnd w:id="40"/>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ПК 3.1</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41" w:name="_Toc118714888"/>
            <w:r w:rsidRPr="006E1D98">
              <w:rPr>
                <w:rFonts w:ascii="Times New Roman" w:hAnsi="Times New Roman"/>
                <w:bCs/>
                <w:sz w:val="24"/>
                <w:szCs w:val="24"/>
              </w:rPr>
              <w:t>Проектировать и реализовывать современные программы воспитания на основе ценностного содержания образовательного процесса</w:t>
            </w:r>
            <w:bookmarkEnd w:id="41"/>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ПК.3.2</w:t>
            </w:r>
          </w:p>
        </w:tc>
        <w:tc>
          <w:tcPr>
            <w:tcW w:w="8646"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pacing w:after="0" w:line="240" w:lineRule="auto"/>
              <w:jc w:val="both"/>
              <w:outlineLvl w:val="1"/>
              <w:rPr>
                <w:rFonts w:ascii="Times New Roman" w:hAnsi="Times New Roman"/>
                <w:bCs/>
                <w:sz w:val="24"/>
                <w:szCs w:val="24"/>
              </w:rPr>
            </w:pPr>
            <w:bookmarkStart w:id="42" w:name="_Toc118714889"/>
            <w:r w:rsidRPr="006E1D98">
              <w:rPr>
                <w:rFonts w:ascii="Times New Roman" w:hAnsi="Times New Roman"/>
                <w:bCs/>
                <w:sz w:val="24"/>
                <w:szCs w:val="24"/>
              </w:rPr>
              <w:t>Анализировать процесс и результаты реализации программы воспитания</w:t>
            </w:r>
            <w:bookmarkEnd w:id="42"/>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ПК.3.3</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43" w:name="_Toc118714890"/>
            <w:r w:rsidRPr="006E1D98">
              <w:rPr>
                <w:rFonts w:ascii="Times New Roman" w:hAnsi="Times New Roman"/>
                <w:bCs/>
                <w:sz w:val="24"/>
                <w:szCs w:val="24"/>
              </w:rPr>
              <w:t>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облас</w:t>
            </w:r>
            <w:r>
              <w:rPr>
                <w:rFonts w:ascii="Times New Roman" w:hAnsi="Times New Roman"/>
                <w:bCs/>
                <w:sz w:val="24"/>
                <w:szCs w:val="24"/>
              </w:rPr>
              <w:t>ти воспитания обучающихся</w:t>
            </w:r>
            <w:bookmarkEnd w:id="43"/>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ПК 3.4</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44" w:name="_Toc118714891"/>
            <w:r w:rsidRPr="006E1D98">
              <w:rPr>
                <w:rFonts w:ascii="Times New Roman" w:hAnsi="Times New Roman"/>
                <w:bCs/>
                <w:sz w:val="24"/>
                <w:szCs w:val="24"/>
              </w:rPr>
              <w:t>Выстраивать траекторию профессионального роста на основе результатов анализа эффективности воспитательной деятельности и самоанализа</w:t>
            </w:r>
            <w:bookmarkEnd w:id="44"/>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ПК. 3.5</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45" w:name="_Toc118714892"/>
            <w:r w:rsidRPr="006E1D98">
              <w:rPr>
                <w:rFonts w:ascii="Times New Roman" w:hAnsi="Times New Roman"/>
                <w:bCs/>
                <w:sz w:val="24"/>
                <w:szCs w:val="24"/>
              </w:rPr>
              <w:t>Осуществлять педагогическое просвещение и сопровождение родителей обучающихся (их законных представителей)</w:t>
            </w:r>
            <w:bookmarkEnd w:id="45"/>
          </w:p>
        </w:tc>
      </w:tr>
      <w:tr w:rsidR="00966B23" w:rsidRPr="006E1D98" w:rsidTr="006E11A5">
        <w:tc>
          <w:tcPr>
            <w:tcW w:w="1101"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ПК. 3.6</w:t>
            </w:r>
          </w:p>
        </w:tc>
        <w:tc>
          <w:tcPr>
            <w:tcW w:w="8646"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46" w:name="_Toc118714893"/>
            <w:r w:rsidRPr="006E1D98">
              <w:rPr>
                <w:rFonts w:ascii="Times New Roman" w:hAnsi="Times New Roman"/>
                <w:bCs/>
                <w:sz w:val="24"/>
                <w:szCs w:val="24"/>
              </w:rPr>
              <w:t xml:space="preserve">Организовывать взаимодействие с субъектами образовательного процесса для решения задач воспитания (родителями обучающихся (их законными </w:t>
            </w:r>
            <w:r w:rsidRPr="006E1D98">
              <w:rPr>
                <w:rFonts w:ascii="Times New Roman" w:hAnsi="Times New Roman"/>
                <w:bCs/>
                <w:sz w:val="24"/>
                <w:szCs w:val="24"/>
              </w:rPr>
              <w:lastRenderedPageBreak/>
              <w:t>представителями), коллегами, представителями учреждений культуры, спорта, здравоохранения и т.п.)</w:t>
            </w:r>
            <w:bookmarkEnd w:id="46"/>
          </w:p>
        </w:tc>
      </w:tr>
    </w:tbl>
    <w:p w:rsidR="00966B23" w:rsidRPr="006E1D98" w:rsidRDefault="00966B23" w:rsidP="00966B23">
      <w:pPr>
        <w:spacing w:after="0" w:line="240" w:lineRule="auto"/>
        <w:ind w:firstLine="709"/>
        <w:rPr>
          <w:rFonts w:ascii="Times New Roman" w:hAnsi="Times New Roman"/>
          <w:bCs/>
          <w:sz w:val="24"/>
          <w:szCs w:val="24"/>
        </w:rPr>
      </w:pPr>
    </w:p>
    <w:p w:rsidR="00966B23" w:rsidRDefault="00966B23" w:rsidP="00593844">
      <w:pPr>
        <w:numPr>
          <w:ilvl w:val="2"/>
          <w:numId w:val="51"/>
        </w:numPr>
        <w:spacing w:after="0" w:line="240" w:lineRule="auto"/>
        <w:rPr>
          <w:rFonts w:ascii="Times New Roman" w:hAnsi="Times New Roman"/>
          <w:bCs/>
          <w:sz w:val="24"/>
          <w:szCs w:val="24"/>
        </w:rPr>
      </w:pPr>
      <w:r w:rsidRPr="006E1D98">
        <w:rPr>
          <w:rFonts w:ascii="Times New Roman" w:hAnsi="Times New Roman"/>
          <w:bCs/>
          <w:sz w:val="24"/>
          <w:szCs w:val="24"/>
        </w:rPr>
        <w:t>В результате освоения профессионального модуля обучающийся должен:</w:t>
      </w:r>
    </w:p>
    <w:p w:rsidR="00966B23" w:rsidRPr="006E1D98" w:rsidRDefault="00966B23" w:rsidP="00966B23">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7552"/>
      </w:tblGrid>
      <w:tr w:rsidR="00966B23" w:rsidRPr="006E1D98" w:rsidTr="006E11A5">
        <w:tc>
          <w:tcPr>
            <w:tcW w:w="2093"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Cs/>
                <w:sz w:val="24"/>
                <w:szCs w:val="24"/>
                <w:lang w:eastAsia="en-US"/>
              </w:rPr>
            </w:pPr>
            <w:r w:rsidRPr="00FF4A87">
              <w:rPr>
                <w:rFonts w:ascii="Times New Roman" w:hAnsi="Times New Roman"/>
                <w:bCs/>
                <w:sz w:val="24"/>
                <w:szCs w:val="24"/>
                <w:lang w:eastAsia="en-US"/>
              </w:rPr>
              <w:t>Владеть навыками</w:t>
            </w:r>
          </w:p>
        </w:tc>
        <w:tc>
          <w:tcPr>
            <w:tcW w:w="7654"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создания, поддержания уклада, атмосферы и традиций жизни образовательной организации;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помощи и поддержки в организации деятельности ученических органов самоуправления; </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определения целей и задач, планирования воспитательной деятельности на основе программ воспитания федерального и иного уровня;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разработки плана воспитательной работы в классе на основе программы воспитания;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lang w:val="x-none" w:eastAsia="x-none"/>
              </w:rPr>
            </w:pPr>
            <w:r w:rsidRPr="006E1D98">
              <w:rPr>
                <w:rFonts w:ascii="Times New Roman" w:hAnsi="Times New Roman"/>
                <w:iCs/>
                <w:sz w:val="24"/>
                <w:szCs w:val="24"/>
              </w:rPr>
              <w:t>проектирования ситуаций и событий, развивающих эмоционально-ценностную сферу ребенка</w:t>
            </w:r>
            <w:r w:rsidRPr="006E1D98">
              <w:rPr>
                <w:rFonts w:ascii="Times New Roman" w:hAnsi="Times New Roman"/>
                <w:sz w:val="24"/>
                <w:szCs w:val="24"/>
                <w:lang w:val="x-none" w:eastAsia="x-none"/>
              </w:rPr>
              <w:t xml:space="preserve"> (культуру переживаний и ценностные ориентации ребенка);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планировании, организации и проведения воспитательных мероприятий, акций;</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реализации современных, в том числе интерактивных, форм и методов воспитательной работы;</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планирования, организации и проведения воспитательных мероприятий с учетом культурных различий детей, половозрастных и индивидуальных особенностей;</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lang w:val="x-none" w:eastAsia="x-none"/>
              </w:rPr>
            </w:pPr>
            <w:r w:rsidRPr="006E1D98">
              <w:rPr>
                <w:rFonts w:ascii="Times New Roman" w:hAnsi="Times New Roman"/>
                <w:iCs/>
                <w:sz w:val="24"/>
                <w:szCs w:val="24"/>
              </w:rPr>
              <w:t>регулирования поведения обучающихся</w:t>
            </w:r>
            <w:r w:rsidRPr="006E1D98">
              <w:rPr>
                <w:rFonts w:ascii="Times New Roman" w:hAnsi="Times New Roman"/>
                <w:sz w:val="24"/>
                <w:szCs w:val="24"/>
                <w:lang w:val="x-none" w:eastAsia="x-none"/>
              </w:rPr>
              <w:t xml:space="preserve"> для обеспечения безопасной образовательной среды в процессе воспитательной работы;</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проведения в четвертом классе начальной школы (во взаимодействии с психологом) мероприятий по профилактике возможных трудностей адаптации детей к учебно-воспитательному процессу в основной школе;</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соблюдения правовых, нравственных и этических норм, требований профессиональной этики в воспитательной работе;</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педагогическое наблюдение, диагностика и интерпретация результатов процесса воспитания;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анализ планов воспитательной работы, методов, приемов и технологий организации деятельности классного руководителя, разработки предложений по их коррекции;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систематизация педагогического опыта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 xml:space="preserve">оценка эффективности применения образовательных технологий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 xml:space="preserve">построение траектории профессионального роста на основе результатов анализа эффективности процесса воспитания, самоанализа деятельности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определение целей и задач работы с семьей на основе результатов наблюдений за ребенком и изучения особенностей семейного воспитания;</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составление социального паспорта класса и психолого-педагогической характеристики (портрета) личности обучающегося;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организация и проведение мероприятий за пределами территории образовательной организации (экскурсий, походов, экспедиций и т.п.);</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проявление толерантного отношения к представителям разных </w:t>
            </w:r>
            <w:r w:rsidRPr="006E1D98">
              <w:rPr>
                <w:rFonts w:ascii="Times New Roman" w:hAnsi="Times New Roman"/>
                <w:iCs/>
                <w:sz w:val="24"/>
                <w:szCs w:val="24"/>
              </w:rPr>
              <w:lastRenderedPageBreak/>
              <w:t>мировоззрений и культурных традиций;</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проектирование сетевого воспитательного пространства;</w:t>
            </w:r>
          </w:p>
          <w:p w:rsidR="00966B23" w:rsidRPr="006E1D98" w:rsidRDefault="00966B23" w:rsidP="006E11A5">
            <w:pPr>
              <w:spacing w:after="0" w:line="240" w:lineRule="auto"/>
              <w:ind w:left="34"/>
              <w:jc w:val="both"/>
              <w:rPr>
                <w:rFonts w:ascii="Times New Roman" w:hAnsi="Times New Roman"/>
                <w:bCs/>
                <w:sz w:val="24"/>
                <w:szCs w:val="24"/>
                <w:lang w:eastAsia="en-US"/>
              </w:rPr>
            </w:pPr>
            <w:r w:rsidRPr="006E1D98">
              <w:rPr>
                <w:rFonts w:ascii="Times New Roman" w:hAnsi="Times New Roman"/>
                <w:iCs/>
                <w:sz w:val="24"/>
                <w:szCs w:val="24"/>
              </w:rPr>
              <w:t>планирование взаимодействия в рамках сетевого воспитательного пространства; организации целенаправленного и содержательного взаимодействия с учетом возраста и уровня профессионально-педагогической подготовленности целевой аудитории</w:t>
            </w:r>
          </w:p>
        </w:tc>
      </w:tr>
      <w:tr w:rsidR="00966B23" w:rsidRPr="006E1D98" w:rsidTr="006E11A5">
        <w:tc>
          <w:tcPr>
            <w:tcW w:w="2093"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Cs/>
                <w:sz w:val="24"/>
                <w:szCs w:val="24"/>
                <w:lang w:eastAsia="en-US"/>
              </w:rPr>
            </w:pPr>
            <w:r w:rsidRPr="006E1D98">
              <w:rPr>
                <w:rFonts w:ascii="Times New Roman" w:hAnsi="Times New Roman"/>
                <w:bCs/>
                <w:sz w:val="24"/>
                <w:szCs w:val="24"/>
                <w:lang w:eastAsia="en-US"/>
              </w:rPr>
              <w:lastRenderedPageBreak/>
              <w:t>Уметь</w:t>
            </w:r>
          </w:p>
        </w:tc>
        <w:tc>
          <w:tcPr>
            <w:tcW w:w="7654"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находить ценностный аспект учебного знания и информации, обеспечивать его понимание и переживание обучающимися проектирование ситуаций и событий, развивающих эмоционально-ценностную сферу ребенка;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формировать и реализовывать образцы и ценности социального поведения, навыки поведения в мире виртуальной реальности и социальных сетях, позитивные образцы поликультурного и толерантного общения;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использовать ресурсы сетевой (цифровой) образовательной среды для решения воспитательных задач;</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проявлять толерантное отношение к представителям разных мировоззрений и культурных традиций;</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организовать деятельность детей по социальному проектированию;</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формулировать цели и задачи воспитания классного коллектива и отдельных обучающихся с учетом возрастных и индивидуальных особенностей;</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планировать воспитательную деятельность;</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sz w:val="24"/>
                <w:szCs w:val="24"/>
                <w:lang w:val="x-none" w:eastAsia="x-none"/>
              </w:rPr>
            </w:pPr>
            <w:r w:rsidRPr="006E1D98">
              <w:rPr>
                <w:rFonts w:ascii="Times New Roman" w:hAnsi="Times New Roman"/>
                <w:iCs/>
                <w:sz w:val="24"/>
                <w:szCs w:val="24"/>
              </w:rPr>
              <w:t>разрабатывать программу</w:t>
            </w:r>
            <w:r w:rsidRPr="006E1D98">
              <w:rPr>
                <w:rFonts w:ascii="Times New Roman" w:hAnsi="Times New Roman"/>
                <w:bCs/>
                <w:sz w:val="24"/>
                <w:szCs w:val="24"/>
                <w:lang w:val="x-none" w:eastAsia="x-none"/>
              </w:rPr>
              <w:t xml:space="preserve"> воспитания на основе примерных программ;</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оказывать педагогическую поддержку в процессе адаптации детей к условиям образовательной организации;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создавать условия для самоорганизации обучающихся в воспитательной деятельности, </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использовать разнообразные методы, формы, средства воспитания при проведении воспитательных мероприятий, акций, детских социально значимых инициатив;</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организовывать детский досуг, вовлекать детей в различные виды общественно-полезной деятельности и детские творческие объединения;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создавать условия для развития ученического самоуправления, формирования благоприятного психологического микроклимата и сотрудничества обучающихся в классе;</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помогать обучающимся предотвращать и разрешать конфликты;</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взаимодействовать с другими специалистами в рамках психолого-медико-педагогического консилиума;</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использовать воспитательные возможности различных видов деятельности ребёнка;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диагностировать результаты реализации программы воспитания;</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анализировать результаты реализации программы воспитания;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находить и использовать методическую литературу, ресурсы сетевой (цифровой) образовательной среды, необходимые для воспитательной работы с младшими школьниками;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систематизировать полученные знания в ходе изучения передового педагогического опыта воспитательной работы с младшими школьниками;</w:t>
            </w:r>
          </w:p>
          <w:p w:rsidR="00966B23" w:rsidRPr="006E1D98" w:rsidRDefault="00966B23" w:rsidP="006E11A5">
            <w:pPr>
              <w:spacing w:after="0" w:line="240" w:lineRule="auto"/>
              <w:ind w:left="34"/>
              <w:jc w:val="both"/>
              <w:rPr>
                <w:rFonts w:ascii="Times New Roman" w:hAnsi="Times New Roman"/>
              </w:rPr>
            </w:pPr>
            <w:r w:rsidRPr="006E1D98">
              <w:rPr>
                <w:rFonts w:ascii="Times New Roman" w:hAnsi="Times New Roman"/>
                <w:iCs/>
                <w:sz w:val="24"/>
                <w:szCs w:val="24"/>
              </w:rPr>
              <w:t>применять и оценивать</w:t>
            </w:r>
            <w:r w:rsidRPr="006E1D98">
              <w:rPr>
                <w:rFonts w:ascii="Times New Roman" w:hAnsi="Times New Roman"/>
              </w:rPr>
              <w:t xml:space="preserve"> эффективность образовательных технологий, используемых в процессе воспитания </w:t>
            </w:r>
            <w:r>
              <w:rPr>
                <w:rFonts w:ascii="Times New Roman" w:hAnsi="Times New Roman"/>
                <w:iCs/>
                <w:sz w:val="24"/>
                <w:szCs w:val="24"/>
              </w:rPr>
              <w:t>обучающихся</w:t>
            </w:r>
            <w:r w:rsidRPr="006E1D98">
              <w:rPr>
                <w:rFonts w:ascii="Times New Roman" w:hAnsi="Times New Roman"/>
              </w:rPr>
              <w:t>;</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lastRenderedPageBreak/>
              <w:t xml:space="preserve">анализировать эффективность воспитательного процесса; </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осуществлять самоанализ при организации воспитательного процесса;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осуществлять мониторинг и анализ современных психолого-педагогических и методических ресурсов для профессионального роста в организации воспитательной деятельности;</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проектировать траекторию профессионального роста;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консультировать родителей по вопросам семейного воспитания, социального, психического и физического развития ребенка;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организовывать разнообразные формы взаимодействия с семьей (родительские встречи, консультации, беседы и др.), привлекать родителей к проведению совместных мероприятий;</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изучать особенности семейного воспитания обучающихся;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формировать навыки толерантного поведения в изменяющейся поликультурной среде;</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строить воспитательную деятельность с учетом культурных различий детей, половозрастных и индивидуальных особенностей</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проектировать сетевое воспитательное пространство;</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sz w:val="24"/>
                <w:szCs w:val="24"/>
              </w:rPr>
            </w:pPr>
            <w:r w:rsidRPr="006E1D98">
              <w:rPr>
                <w:rFonts w:ascii="Times New Roman" w:hAnsi="Times New Roman"/>
                <w:iCs/>
                <w:sz w:val="24"/>
                <w:szCs w:val="24"/>
              </w:rPr>
              <w:t>планировать взаимодействие</w:t>
            </w:r>
            <w:r w:rsidRPr="006E1D98">
              <w:rPr>
                <w:rFonts w:ascii="Times New Roman" w:hAnsi="Times New Roman"/>
                <w:sz w:val="24"/>
                <w:szCs w:val="24"/>
              </w:rPr>
              <w:t xml:space="preserve"> в рамках сетевого воспитательного пространства;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организовать целенаправленное и содержательное взаимодействие с учетом возраста и уровня профессионально-педагогической подготовленности целевой аудитории;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использовать разнообразные методы, формы и приемы взаимодействия с членами педагогического коллектива, представителями администрации по вопросам воспитания обучающихся класса;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создавать детско- взрослые общности обучающихся, их родителей (законных представителей), педагогических работников школы, учреждений дополнительного образования детей, учреждений культуры и спорта;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sz w:val="24"/>
                <w:szCs w:val="24"/>
              </w:rPr>
            </w:pPr>
            <w:r w:rsidRPr="006E1D98">
              <w:rPr>
                <w:rFonts w:ascii="Times New Roman" w:hAnsi="Times New Roman"/>
                <w:iCs/>
                <w:sz w:val="24"/>
                <w:szCs w:val="24"/>
              </w:rPr>
              <w:t>использовать ресурсы</w:t>
            </w:r>
            <w:r w:rsidRPr="006E1D98">
              <w:rPr>
                <w:rFonts w:ascii="Times New Roman" w:hAnsi="Times New Roman"/>
                <w:sz w:val="24"/>
                <w:szCs w:val="24"/>
              </w:rPr>
              <w:t xml:space="preserve"> сетевой (цифровой) образовательной среды для решения воспитательных задач;</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транслировать передовой педагогический опыт посредством различных форм интерактивного взаимодействия;</w:t>
            </w:r>
          </w:p>
          <w:p w:rsidR="00966B23" w:rsidRPr="006E1D98" w:rsidRDefault="00966B23" w:rsidP="006E11A5">
            <w:pPr>
              <w:spacing w:after="0" w:line="240" w:lineRule="auto"/>
              <w:ind w:left="34"/>
              <w:jc w:val="both"/>
              <w:rPr>
                <w:rFonts w:ascii="Times New Roman" w:hAnsi="Times New Roman"/>
                <w:bCs/>
                <w:sz w:val="24"/>
                <w:szCs w:val="24"/>
                <w:lang w:eastAsia="en-US"/>
              </w:rPr>
            </w:pPr>
            <w:r w:rsidRPr="006E1D98">
              <w:rPr>
                <w:rFonts w:ascii="Times New Roman" w:hAnsi="Times New Roman"/>
                <w:iCs/>
                <w:sz w:val="24"/>
                <w:szCs w:val="24"/>
              </w:rPr>
              <w:t>проектировать психологически безопасную и комфортную образовательную среду</w:t>
            </w:r>
          </w:p>
        </w:tc>
      </w:tr>
      <w:tr w:rsidR="00966B23" w:rsidRPr="006E1D98" w:rsidTr="006E11A5">
        <w:tc>
          <w:tcPr>
            <w:tcW w:w="2093"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Cs/>
                <w:sz w:val="24"/>
                <w:szCs w:val="24"/>
                <w:lang w:eastAsia="en-US"/>
              </w:rPr>
            </w:pPr>
            <w:r w:rsidRPr="006E1D98">
              <w:rPr>
                <w:rFonts w:ascii="Times New Roman" w:hAnsi="Times New Roman"/>
                <w:bCs/>
                <w:sz w:val="24"/>
                <w:szCs w:val="24"/>
                <w:lang w:eastAsia="en-US"/>
              </w:rPr>
              <w:lastRenderedPageBreak/>
              <w:t>Знать</w:t>
            </w:r>
          </w:p>
        </w:tc>
        <w:tc>
          <w:tcPr>
            <w:tcW w:w="7654"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примерные программы воспитания и социализации обучающихся для начального общего образования;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закономерности проектирования и реализации воспитательных программ;</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нормативные правовые, руководящие и инструктивные документы, регулирующие организацию и проведение мероприятий за пределами территории образовательной организации (экскурсий, походов, экспедиций и т.п.);</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современные, в том числе интерактивные, формы и методы воспитательной работы; </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способы защиты достоинства и интересов обучающихся, оказавшихся </w:t>
            </w:r>
            <w:r w:rsidRPr="006E1D98">
              <w:rPr>
                <w:rFonts w:ascii="Times New Roman" w:hAnsi="Times New Roman"/>
                <w:iCs/>
                <w:sz w:val="24"/>
                <w:szCs w:val="24"/>
              </w:rPr>
              <w:lastRenderedPageBreak/>
              <w:t xml:space="preserve">в конфликтной ситуации и/или неблагоприятных условиях; </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теоретические и методические основы деятельности классного руководителя;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образцы и ценности социального поведения, поведения в мире виртуальной реальности и социальных сетях;</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основы методики воспитательной работы; </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основные принципы деятельностного подхода в воспитании;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современные технологии воспитания;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особенности адаптации обучающихся к условиям начального общего образования;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возрастные особенности обучающихся на ступени начального общего образования;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условия развития ученического самоуправления в общеобразовательной организации;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условия формирования благоприятного психологического микроклимата и сотрудничества обучающихся в классе;</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формирования коллектива класса и роль классного руководителя в этом процессе;</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педагогические и гигиенические требования к организации и проведению различных видов воспитательной работы;</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методика педагогического наблюдения, основы интерпретации полученных результатов и формы их представления;</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способы диагностики результатов воспитательной работы;</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систематизации и оценки педагогического опыта с позиции его эффективности в организации воспитательной деятельности в начальном общем образовании;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способы анализа и оценки эффективности образовательных технологий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 xml:space="preserve">критерии эффективности применения педагогического опыта и образовательных технологий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анализа и самоанализа профессионального саморазвития;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проектирования траектории профессионального и личностного роста;</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осуществления деятельности в соответствии с выстроенной траекторией профессионального роста</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 xml:space="preserve">образовательные запросы общества и государства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особенности планирования, содержание, формы, методы и технологии взаимодействия с родителями обучающихся (их законными представителями);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особенности социальной ситуации развития и воспитания в условиях неопределенности; </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особенности сетевого социального проектирования;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технологии сетевого взаимодействия; </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технологии интерактивного взаимодействия с партнерами и коллегами;</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задачи, содержание, методы, формы организации и процесс взаимодействия с коллегами и социальными партнерами (организациями образования, культуры, родителями, лицами их заменяющими) по вопросам воспитания учащихся;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основы делового общения;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цели и специфику детских общественных организаций и объединений федерального, регионального и иного уровня;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lastRenderedPageBreak/>
              <w:t>способы сотрудничества с другими педагогическими работниками и другими специалистами в решении воспитательных задач;</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задачи и содержание семейного, общественного и государственного воспитания;</w:t>
            </w:r>
          </w:p>
          <w:p w:rsidR="00966B23" w:rsidRPr="006E1D98" w:rsidRDefault="00966B23" w:rsidP="006E11A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особенности современной семьи;</w:t>
            </w:r>
          </w:p>
          <w:p w:rsidR="00966B23" w:rsidRPr="006E1D98" w:rsidRDefault="00966B23" w:rsidP="006E11A5">
            <w:pPr>
              <w:spacing w:after="0" w:line="240" w:lineRule="auto"/>
              <w:ind w:left="34"/>
              <w:jc w:val="both"/>
              <w:rPr>
                <w:rFonts w:ascii="Times New Roman" w:hAnsi="Times New Roman"/>
                <w:bCs/>
                <w:sz w:val="24"/>
                <w:szCs w:val="24"/>
                <w:lang w:eastAsia="en-US"/>
              </w:rPr>
            </w:pPr>
            <w:r w:rsidRPr="006E1D98">
              <w:rPr>
                <w:rFonts w:ascii="Times New Roman" w:hAnsi="Times New Roman"/>
                <w:iCs/>
                <w:sz w:val="24"/>
                <w:szCs w:val="24"/>
              </w:rPr>
              <w:t>основы конфликтологии, психологии общения</w:t>
            </w:r>
          </w:p>
        </w:tc>
      </w:tr>
    </w:tbl>
    <w:p w:rsidR="00966B23" w:rsidRPr="006E1D98" w:rsidRDefault="00966B23" w:rsidP="00966B23">
      <w:pPr>
        <w:spacing w:after="0" w:line="240" w:lineRule="auto"/>
        <w:rPr>
          <w:rFonts w:ascii="Times New Roman" w:hAnsi="Times New Roman"/>
          <w:b/>
          <w:sz w:val="24"/>
          <w:szCs w:val="24"/>
        </w:rPr>
      </w:pPr>
    </w:p>
    <w:p w:rsidR="00966B23" w:rsidRPr="006E1D98" w:rsidRDefault="00966B23" w:rsidP="00966B23">
      <w:pPr>
        <w:spacing w:after="0" w:line="240" w:lineRule="auto"/>
        <w:rPr>
          <w:rFonts w:ascii="Times New Roman" w:hAnsi="Times New Roman"/>
          <w:b/>
          <w:sz w:val="24"/>
          <w:szCs w:val="24"/>
        </w:rPr>
      </w:pPr>
    </w:p>
    <w:p w:rsidR="00966B23" w:rsidRPr="006E1D98" w:rsidRDefault="00966B23" w:rsidP="00966B23">
      <w:pPr>
        <w:spacing w:after="0" w:line="240" w:lineRule="auto"/>
        <w:ind w:firstLine="709"/>
        <w:rPr>
          <w:rFonts w:ascii="Times New Roman" w:hAnsi="Times New Roman"/>
          <w:b/>
          <w:sz w:val="24"/>
          <w:szCs w:val="24"/>
        </w:rPr>
      </w:pPr>
      <w:r w:rsidRPr="006E1D98">
        <w:rPr>
          <w:rFonts w:ascii="Times New Roman" w:hAnsi="Times New Roman"/>
          <w:b/>
          <w:sz w:val="24"/>
          <w:szCs w:val="24"/>
        </w:rPr>
        <w:t>1.2. Количество часов, отводимое на освоение профессионального модуля</w:t>
      </w:r>
    </w:p>
    <w:p w:rsidR="00966B23" w:rsidRPr="006E1D98" w:rsidRDefault="00966B23" w:rsidP="00966B23">
      <w:pPr>
        <w:spacing w:after="0"/>
        <w:rPr>
          <w:rFonts w:ascii="Times New Roman" w:hAnsi="Times New Roman"/>
          <w:sz w:val="24"/>
          <w:szCs w:val="24"/>
        </w:rPr>
      </w:pPr>
    </w:p>
    <w:p w:rsidR="00966B23" w:rsidRPr="006E1D98" w:rsidRDefault="00966B23" w:rsidP="00966B23">
      <w:pPr>
        <w:spacing w:after="0"/>
        <w:rPr>
          <w:rFonts w:ascii="Times New Roman" w:hAnsi="Times New Roman"/>
          <w:sz w:val="24"/>
          <w:szCs w:val="24"/>
          <w:u w:val="single"/>
        </w:rPr>
      </w:pPr>
      <w:r w:rsidRPr="006E1D98">
        <w:rPr>
          <w:rFonts w:ascii="Times New Roman" w:hAnsi="Times New Roman"/>
          <w:sz w:val="24"/>
          <w:szCs w:val="24"/>
        </w:rPr>
        <w:t xml:space="preserve">Всего часов </w:t>
      </w:r>
      <w:r>
        <w:rPr>
          <w:rFonts w:ascii="Times New Roman" w:hAnsi="Times New Roman"/>
          <w:sz w:val="24"/>
          <w:szCs w:val="24"/>
          <w:u w:val="single"/>
        </w:rPr>
        <w:t>384</w:t>
      </w:r>
    </w:p>
    <w:p w:rsidR="00966B23" w:rsidRPr="006E1D98" w:rsidRDefault="00966B23" w:rsidP="00966B23">
      <w:pPr>
        <w:spacing w:after="0"/>
        <w:ind w:firstLine="708"/>
        <w:rPr>
          <w:rFonts w:ascii="Times New Roman" w:hAnsi="Times New Roman"/>
          <w:sz w:val="24"/>
          <w:szCs w:val="24"/>
        </w:rPr>
      </w:pPr>
      <w:r w:rsidRPr="006E1D98">
        <w:rPr>
          <w:rFonts w:ascii="Times New Roman" w:hAnsi="Times New Roman"/>
          <w:sz w:val="24"/>
          <w:szCs w:val="24"/>
        </w:rPr>
        <w:t xml:space="preserve">в том числе в форме практической подготовки </w:t>
      </w:r>
      <w:r>
        <w:rPr>
          <w:rFonts w:ascii="Times New Roman" w:hAnsi="Times New Roman"/>
          <w:sz w:val="24"/>
          <w:szCs w:val="24"/>
        </w:rPr>
        <w:t>341</w:t>
      </w:r>
    </w:p>
    <w:p w:rsidR="00966B23" w:rsidRPr="006E1D98" w:rsidRDefault="00966B23" w:rsidP="00966B23">
      <w:pPr>
        <w:spacing w:after="0"/>
        <w:rPr>
          <w:rFonts w:ascii="Times New Roman" w:hAnsi="Times New Roman"/>
          <w:sz w:val="24"/>
          <w:szCs w:val="24"/>
        </w:rPr>
      </w:pPr>
    </w:p>
    <w:p w:rsidR="00966B23" w:rsidRPr="006E1D98" w:rsidRDefault="00966B23" w:rsidP="00966B23">
      <w:pPr>
        <w:spacing w:after="0"/>
        <w:rPr>
          <w:rFonts w:ascii="Times New Roman" w:hAnsi="Times New Roman"/>
          <w:sz w:val="24"/>
          <w:szCs w:val="24"/>
        </w:rPr>
      </w:pPr>
      <w:r w:rsidRPr="006E1D98">
        <w:rPr>
          <w:rFonts w:ascii="Times New Roman" w:hAnsi="Times New Roman"/>
          <w:sz w:val="24"/>
          <w:szCs w:val="24"/>
        </w:rPr>
        <w:t>Из них на освоение МДК</w:t>
      </w:r>
      <w:r>
        <w:rPr>
          <w:rFonts w:ascii="Times New Roman" w:hAnsi="Times New Roman"/>
          <w:sz w:val="24"/>
          <w:szCs w:val="24"/>
          <w:u w:val="single"/>
        </w:rPr>
        <w:t xml:space="preserve"> </w:t>
      </w:r>
      <w:r>
        <w:rPr>
          <w:rFonts w:ascii="Times New Roman" w:hAnsi="Times New Roman"/>
          <w:sz w:val="24"/>
          <w:szCs w:val="24"/>
          <w:u w:val="single"/>
        </w:rPr>
        <w:tab/>
        <w:t>204</w:t>
      </w:r>
      <w:r w:rsidRPr="006E1D98">
        <w:rPr>
          <w:rFonts w:ascii="Times New Roman" w:hAnsi="Times New Roman"/>
          <w:sz w:val="24"/>
          <w:szCs w:val="24"/>
          <w:u w:val="single"/>
        </w:rPr>
        <w:tab/>
      </w:r>
    </w:p>
    <w:p w:rsidR="00966B23" w:rsidRPr="006E1D98" w:rsidRDefault="00966B23" w:rsidP="00966B23">
      <w:pPr>
        <w:spacing w:after="0"/>
        <w:ind w:firstLine="708"/>
        <w:rPr>
          <w:rFonts w:ascii="Times New Roman" w:hAnsi="Times New Roman"/>
          <w:i/>
          <w:sz w:val="24"/>
          <w:szCs w:val="24"/>
        </w:rPr>
      </w:pPr>
      <w:r w:rsidRPr="006E1D98">
        <w:rPr>
          <w:rFonts w:ascii="Times New Roman" w:hAnsi="Times New Roman"/>
          <w:sz w:val="24"/>
          <w:szCs w:val="24"/>
        </w:rPr>
        <w:t xml:space="preserve">в том числе самостоятельная работа </w:t>
      </w:r>
      <w:r w:rsidRPr="006E1D98">
        <w:rPr>
          <w:rFonts w:ascii="Times New Roman" w:hAnsi="Times New Roman"/>
          <w:sz w:val="24"/>
          <w:szCs w:val="24"/>
          <w:u w:val="single"/>
        </w:rPr>
        <w:tab/>
      </w:r>
      <w:r>
        <w:rPr>
          <w:rFonts w:ascii="Times New Roman" w:hAnsi="Times New Roman"/>
          <w:color w:val="FF0000"/>
          <w:sz w:val="24"/>
          <w:szCs w:val="24"/>
          <w:u w:val="single"/>
        </w:rPr>
        <w:t>-</w:t>
      </w:r>
      <w:r w:rsidRPr="006E1D98">
        <w:rPr>
          <w:rFonts w:ascii="Times New Roman" w:hAnsi="Times New Roman"/>
          <w:sz w:val="24"/>
          <w:szCs w:val="24"/>
          <w:u w:val="single"/>
        </w:rPr>
        <w:tab/>
      </w:r>
    </w:p>
    <w:p w:rsidR="00966B23" w:rsidRPr="006E1D98" w:rsidRDefault="00966B23" w:rsidP="00966B23">
      <w:pPr>
        <w:spacing w:after="0"/>
        <w:rPr>
          <w:rFonts w:ascii="Times New Roman" w:hAnsi="Times New Roman"/>
          <w:sz w:val="24"/>
          <w:szCs w:val="24"/>
          <w:u w:val="single"/>
        </w:rPr>
      </w:pPr>
      <w:r w:rsidRPr="006E1D98">
        <w:rPr>
          <w:rFonts w:ascii="Times New Roman" w:hAnsi="Times New Roman"/>
          <w:sz w:val="24"/>
          <w:szCs w:val="24"/>
        </w:rPr>
        <w:t xml:space="preserve">практики, в том числе учебная  </w:t>
      </w:r>
      <w:r w:rsidRPr="006E1D98">
        <w:rPr>
          <w:rFonts w:ascii="Times New Roman" w:hAnsi="Times New Roman"/>
          <w:sz w:val="24"/>
          <w:szCs w:val="24"/>
          <w:u w:val="single"/>
        </w:rPr>
        <w:tab/>
        <w:t>72</w:t>
      </w:r>
      <w:r w:rsidRPr="006E1D98">
        <w:rPr>
          <w:rFonts w:ascii="Times New Roman" w:hAnsi="Times New Roman"/>
          <w:sz w:val="24"/>
          <w:szCs w:val="24"/>
          <w:u w:val="single"/>
        </w:rPr>
        <w:tab/>
      </w:r>
    </w:p>
    <w:p w:rsidR="00966B23" w:rsidRPr="006E1D98" w:rsidRDefault="00966B23" w:rsidP="00966B23">
      <w:pPr>
        <w:spacing w:after="0"/>
        <w:ind w:left="1416" w:firstLine="708"/>
        <w:rPr>
          <w:rFonts w:ascii="Times New Roman" w:hAnsi="Times New Roman"/>
          <w:sz w:val="24"/>
          <w:szCs w:val="24"/>
          <w:u w:val="single"/>
        </w:rPr>
      </w:pPr>
      <w:r w:rsidRPr="006E1D98">
        <w:rPr>
          <w:rFonts w:ascii="Times New Roman" w:hAnsi="Times New Roman"/>
          <w:sz w:val="24"/>
          <w:szCs w:val="24"/>
        </w:rPr>
        <w:t xml:space="preserve">   производственная </w:t>
      </w:r>
      <w:r w:rsidRPr="006E1D98">
        <w:rPr>
          <w:rFonts w:ascii="Times New Roman" w:hAnsi="Times New Roman"/>
          <w:sz w:val="24"/>
          <w:szCs w:val="24"/>
        </w:rPr>
        <w:tab/>
      </w:r>
      <w:r w:rsidRPr="006E1D98">
        <w:rPr>
          <w:rFonts w:ascii="Times New Roman" w:hAnsi="Times New Roman"/>
          <w:sz w:val="24"/>
          <w:szCs w:val="24"/>
          <w:u w:val="single"/>
        </w:rPr>
        <w:tab/>
        <w:t>108</w:t>
      </w:r>
      <w:r w:rsidRPr="006E1D98">
        <w:rPr>
          <w:rFonts w:ascii="Times New Roman" w:hAnsi="Times New Roman"/>
          <w:sz w:val="24"/>
          <w:szCs w:val="24"/>
          <w:u w:val="single"/>
        </w:rPr>
        <w:tab/>
      </w:r>
    </w:p>
    <w:p w:rsidR="00966B23" w:rsidRPr="006E1D98" w:rsidRDefault="00966B23" w:rsidP="00966B23">
      <w:pPr>
        <w:rPr>
          <w:rFonts w:ascii="Times New Roman" w:hAnsi="Times New Roman"/>
          <w:i/>
          <w:sz w:val="24"/>
          <w:szCs w:val="24"/>
        </w:rPr>
      </w:pPr>
      <w:r w:rsidRPr="006E1D98">
        <w:rPr>
          <w:rFonts w:ascii="Times New Roman" w:hAnsi="Times New Roman"/>
          <w:i/>
          <w:sz w:val="24"/>
          <w:szCs w:val="24"/>
        </w:rPr>
        <w:t xml:space="preserve">Промежуточная аттестация </w:t>
      </w:r>
      <w:r w:rsidRPr="006E1D98">
        <w:rPr>
          <w:rFonts w:ascii="Times New Roman" w:hAnsi="Times New Roman"/>
          <w:i/>
          <w:sz w:val="24"/>
          <w:szCs w:val="24"/>
          <w:u w:val="single"/>
        </w:rPr>
        <w:tab/>
      </w:r>
      <w:r w:rsidRPr="006E1D98">
        <w:rPr>
          <w:rFonts w:ascii="Times New Roman" w:hAnsi="Times New Roman"/>
          <w:i/>
          <w:sz w:val="24"/>
          <w:szCs w:val="24"/>
          <w:u w:val="single"/>
        </w:rPr>
        <w:tab/>
      </w:r>
      <w:r w:rsidRPr="006E1D98">
        <w:rPr>
          <w:rFonts w:ascii="Times New Roman" w:hAnsi="Times New Roman"/>
          <w:i/>
          <w:sz w:val="24"/>
          <w:szCs w:val="24"/>
        </w:rPr>
        <w:t xml:space="preserve"> </w:t>
      </w:r>
      <w:r w:rsidRPr="006E1D98">
        <w:rPr>
          <w:rFonts w:ascii="Times New Roman" w:hAnsi="Times New Roman"/>
          <w:bCs/>
          <w:i/>
          <w:sz w:val="24"/>
          <w:szCs w:val="24"/>
        </w:rPr>
        <w:t>.</w:t>
      </w:r>
    </w:p>
    <w:p w:rsidR="00966B23" w:rsidRPr="006E1D98" w:rsidRDefault="00966B23" w:rsidP="00966B23">
      <w:pPr>
        <w:spacing w:after="0"/>
        <w:rPr>
          <w:rFonts w:ascii="Times New Roman" w:hAnsi="Times New Roman"/>
          <w:b/>
          <w:i/>
          <w:sz w:val="24"/>
          <w:szCs w:val="24"/>
        </w:rPr>
        <w:sectPr w:rsidR="00966B23" w:rsidRPr="006E1D98">
          <w:pgSz w:w="11907" w:h="16840"/>
          <w:pgMar w:top="1134" w:right="851" w:bottom="992" w:left="1418" w:header="709" w:footer="709" w:gutter="0"/>
          <w:cols w:space="720"/>
        </w:sectPr>
      </w:pPr>
    </w:p>
    <w:p w:rsidR="00966B23" w:rsidRPr="006E1D98" w:rsidRDefault="00966B23" w:rsidP="00966B23">
      <w:pPr>
        <w:spacing w:after="0"/>
        <w:jc w:val="center"/>
        <w:rPr>
          <w:rFonts w:ascii="Times New Roman" w:hAnsi="Times New Roman"/>
          <w:b/>
          <w:caps/>
          <w:sz w:val="24"/>
          <w:szCs w:val="24"/>
        </w:rPr>
      </w:pPr>
      <w:r w:rsidRPr="006E1D98">
        <w:rPr>
          <w:rFonts w:ascii="Times New Roman" w:hAnsi="Times New Roman"/>
          <w:b/>
          <w:caps/>
          <w:sz w:val="24"/>
          <w:szCs w:val="24"/>
        </w:rPr>
        <w:lastRenderedPageBreak/>
        <w:t>2. Структура и содержание профессионального модуля</w:t>
      </w:r>
    </w:p>
    <w:p w:rsidR="00966B23" w:rsidRPr="006E1D98" w:rsidRDefault="00966B23" w:rsidP="00966B23">
      <w:pPr>
        <w:spacing w:after="0"/>
        <w:ind w:firstLine="851"/>
        <w:rPr>
          <w:rFonts w:ascii="Times New Roman" w:hAnsi="Times New Roman"/>
          <w:b/>
          <w:sz w:val="24"/>
          <w:szCs w:val="24"/>
        </w:rPr>
      </w:pPr>
      <w:r w:rsidRPr="006E1D98">
        <w:rPr>
          <w:rFonts w:ascii="Times New Roman" w:hAnsi="Times New Roman"/>
          <w:b/>
          <w:sz w:val="24"/>
          <w:szCs w:val="24"/>
        </w:rPr>
        <w:t>2.1. Структура профессионального модуля</w:t>
      </w:r>
      <w:r w:rsidRPr="006E1D98">
        <w:rPr>
          <w:rFonts w:ascii="Times New Roman" w:hAnsi="Times New Roman"/>
        </w:rPr>
        <w:t xml:space="preserve">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4051"/>
        <w:gridCol w:w="1258"/>
        <w:gridCol w:w="977"/>
        <w:gridCol w:w="837"/>
        <w:gridCol w:w="1120"/>
        <w:gridCol w:w="839"/>
        <w:gridCol w:w="974"/>
        <w:gridCol w:w="699"/>
        <w:gridCol w:w="696"/>
        <w:gridCol w:w="834"/>
      </w:tblGrid>
      <w:tr w:rsidR="00966B23" w:rsidRPr="006E1D98" w:rsidTr="006E11A5">
        <w:trPr>
          <w:trHeight w:val="484"/>
        </w:trPr>
        <w:tc>
          <w:tcPr>
            <w:tcW w:w="800"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ind w:left="-57" w:right="-57"/>
              <w:jc w:val="center"/>
              <w:rPr>
                <w:rFonts w:ascii="Times New Roman" w:hAnsi="Times New Roman"/>
                <w:sz w:val="20"/>
                <w:szCs w:val="20"/>
              </w:rPr>
            </w:pPr>
            <w:bookmarkStart w:id="47" w:name="_Hlk128565899"/>
            <w:r w:rsidRPr="006E1D98">
              <w:rPr>
                <w:rFonts w:ascii="Times New Roman" w:hAnsi="Times New Roman"/>
                <w:sz w:val="20"/>
                <w:szCs w:val="20"/>
              </w:rPr>
              <w:t>Коды профессиональных и общих компетенций</w:t>
            </w:r>
          </w:p>
        </w:tc>
        <w:tc>
          <w:tcPr>
            <w:tcW w:w="1385"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Наименования разделов профессионального модуля</w:t>
            </w:r>
          </w:p>
        </w:tc>
        <w:tc>
          <w:tcPr>
            <w:tcW w:w="430"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sz w:val="20"/>
                <w:szCs w:val="20"/>
              </w:rPr>
            </w:pPr>
            <w:r w:rsidRPr="006E1D98">
              <w:rPr>
                <w:rFonts w:ascii="Times New Roman" w:hAnsi="Times New Roman"/>
                <w:iCs/>
                <w:sz w:val="20"/>
                <w:szCs w:val="20"/>
              </w:rPr>
              <w:t>Всего, час.</w:t>
            </w:r>
          </w:p>
        </w:tc>
        <w:tc>
          <w:tcPr>
            <w:tcW w:w="33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66B23" w:rsidRPr="006E1D98" w:rsidRDefault="00966B23" w:rsidP="006E11A5">
            <w:pPr>
              <w:spacing w:after="0" w:line="240" w:lineRule="auto"/>
              <w:ind w:left="113" w:right="113"/>
              <w:jc w:val="center"/>
              <w:rPr>
                <w:rFonts w:ascii="Times New Roman" w:hAnsi="Times New Roman"/>
                <w:sz w:val="20"/>
                <w:szCs w:val="20"/>
              </w:rPr>
            </w:pPr>
            <w:r w:rsidRPr="006E1D98">
              <w:rPr>
                <w:rFonts w:ascii="Times New Roman" w:hAnsi="Times New Roman"/>
                <w:iCs/>
                <w:sz w:val="20"/>
                <w:szCs w:val="20"/>
              </w:rPr>
              <w:t>В т.ч. в форме практической подготовки</w:t>
            </w:r>
          </w:p>
        </w:tc>
        <w:tc>
          <w:tcPr>
            <w:tcW w:w="2051" w:type="pct"/>
            <w:gridSpan w:val="7"/>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Объем профессионального модуля, ак. час.</w:t>
            </w:r>
          </w:p>
        </w:tc>
      </w:tr>
      <w:tr w:rsidR="00966B23" w:rsidRPr="006E1D98" w:rsidTr="006E11A5">
        <w:trPr>
          <w:trHeight w:val="58"/>
        </w:trPr>
        <w:tc>
          <w:tcPr>
            <w:tcW w:w="80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385"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43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528" w:type="pct"/>
            <w:gridSpan w:val="5"/>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Обучение по МДК</w:t>
            </w:r>
          </w:p>
        </w:tc>
        <w:tc>
          <w:tcPr>
            <w:tcW w:w="523"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Практики</w:t>
            </w:r>
          </w:p>
        </w:tc>
      </w:tr>
      <w:tr w:rsidR="00966B23" w:rsidRPr="006E1D98" w:rsidTr="006E11A5">
        <w:tc>
          <w:tcPr>
            <w:tcW w:w="80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385"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43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86" w:type="pct"/>
            <w:vMerge w:val="restar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Всего</w:t>
            </w:r>
          </w:p>
          <w:p w:rsidR="00966B23" w:rsidRPr="006E1D98" w:rsidRDefault="00966B23" w:rsidP="006E11A5">
            <w:pPr>
              <w:suppressAutoHyphens/>
              <w:spacing w:after="0" w:line="240" w:lineRule="auto"/>
              <w:jc w:val="center"/>
              <w:rPr>
                <w:rFonts w:ascii="Times New Roman" w:hAnsi="Times New Roman"/>
                <w:sz w:val="20"/>
                <w:szCs w:val="20"/>
              </w:rPr>
            </w:pPr>
          </w:p>
        </w:tc>
        <w:tc>
          <w:tcPr>
            <w:tcW w:w="1242" w:type="pct"/>
            <w:gridSpan w:val="4"/>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В том числе</w:t>
            </w:r>
          </w:p>
        </w:tc>
        <w:tc>
          <w:tcPr>
            <w:tcW w:w="523" w:type="pct"/>
            <w:gridSpan w:val="2"/>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rPr>
            </w:pPr>
          </w:p>
        </w:tc>
      </w:tr>
      <w:tr w:rsidR="00966B23" w:rsidRPr="006E1D98" w:rsidTr="006E11A5">
        <w:trPr>
          <w:cantSplit/>
          <w:trHeight w:val="2028"/>
        </w:trPr>
        <w:tc>
          <w:tcPr>
            <w:tcW w:w="80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385"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43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83"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
                <w:sz w:val="20"/>
                <w:szCs w:val="20"/>
              </w:rPr>
            </w:pPr>
            <w:r w:rsidRPr="006E1D98">
              <w:rPr>
                <w:rFonts w:ascii="Times New Roman" w:hAnsi="Times New Roman"/>
                <w:color w:val="000000"/>
                <w:sz w:val="20"/>
                <w:szCs w:val="20"/>
              </w:rPr>
              <w:t xml:space="preserve">Лабораторных </w:t>
            </w:r>
            <w:r w:rsidRPr="006E1D98">
              <w:rPr>
                <w:rFonts w:ascii="Times New Roman" w:hAnsi="Times New Roman"/>
                <w:color w:val="000000"/>
                <w:sz w:val="20"/>
                <w:szCs w:val="20"/>
              </w:rPr>
              <w:br/>
              <w:t xml:space="preserve">и практических </w:t>
            </w:r>
            <w:r w:rsidRPr="006E1D98">
              <w:rPr>
                <w:rFonts w:ascii="Times New Roman" w:hAnsi="Times New Roman"/>
                <w:color w:val="000000"/>
                <w:sz w:val="20"/>
                <w:szCs w:val="20"/>
              </w:rPr>
              <w:br/>
              <w:t>занятий</w:t>
            </w:r>
          </w:p>
        </w:tc>
        <w:tc>
          <w:tcPr>
            <w:tcW w:w="287"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Cs/>
                <w:sz w:val="20"/>
                <w:szCs w:val="20"/>
              </w:rPr>
            </w:pPr>
            <w:r w:rsidRPr="006E1D98">
              <w:rPr>
                <w:rFonts w:ascii="Times New Roman" w:hAnsi="Times New Roman"/>
                <w:sz w:val="20"/>
                <w:szCs w:val="20"/>
              </w:rPr>
              <w:t>Курсовых работ (проектов)</w:t>
            </w:r>
          </w:p>
        </w:tc>
        <w:tc>
          <w:tcPr>
            <w:tcW w:w="333" w:type="pct"/>
            <w:tcBorders>
              <w:top w:val="single" w:sz="4" w:space="0" w:color="auto"/>
              <w:left w:val="single" w:sz="4" w:space="0" w:color="auto"/>
              <w:bottom w:val="single" w:sz="4" w:space="0" w:color="auto"/>
              <w:right w:val="single" w:sz="4" w:space="0" w:color="auto"/>
            </w:tcBorders>
            <w:textDirection w:val="btLr"/>
            <w:vAlign w:val="center"/>
            <w:hideMark/>
          </w:tcPr>
          <w:p w:rsidR="00966B23" w:rsidRPr="006E1D98" w:rsidRDefault="00966B23" w:rsidP="006E11A5">
            <w:pPr>
              <w:suppressAutoHyphens/>
              <w:spacing w:after="0" w:line="240" w:lineRule="auto"/>
              <w:ind w:left="-57" w:right="-57"/>
              <w:jc w:val="center"/>
              <w:rPr>
                <w:rFonts w:ascii="Times New Roman" w:hAnsi="Times New Roman"/>
                <w:color w:val="000000"/>
                <w:sz w:val="20"/>
                <w:szCs w:val="20"/>
              </w:rPr>
            </w:pPr>
            <w:r w:rsidRPr="006E1D98">
              <w:rPr>
                <w:rFonts w:ascii="Times New Roman" w:hAnsi="Times New Roman"/>
                <w:sz w:val="20"/>
                <w:szCs w:val="20"/>
              </w:rPr>
              <w:t>Самостоятельная работа</w:t>
            </w:r>
            <w:r w:rsidRPr="006E1D98">
              <w:rPr>
                <w:rFonts w:ascii="Times New Roman" w:hAnsi="Times New Roman"/>
                <w:i/>
                <w:vertAlign w:val="superscript"/>
              </w:rPr>
              <w:footnoteReference w:id="3"/>
            </w:r>
          </w:p>
        </w:tc>
        <w:tc>
          <w:tcPr>
            <w:tcW w:w="239" w:type="pct"/>
            <w:tcBorders>
              <w:top w:val="single" w:sz="4" w:space="0" w:color="auto"/>
              <w:left w:val="single" w:sz="4" w:space="0" w:color="auto"/>
              <w:bottom w:val="single" w:sz="4" w:space="0" w:color="auto"/>
              <w:right w:val="single" w:sz="4" w:space="0" w:color="auto"/>
            </w:tcBorders>
            <w:textDirection w:val="btLr"/>
            <w:vAlign w:val="center"/>
            <w:hideMark/>
          </w:tcPr>
          <w:p w:rsidR="00966B23" w:rsidRPr="006E1D98" w:rsidRDefault="00966B23" w:rsidP="006E11A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Промежуточная аттестация</w:t>
            </w: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Учебная</w:t>
            </w:r>
          </w:p>
        </w:tc>
        <w:tc>
          <w:tcPr>
            <w:tcW w:w="285"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Производственная</w:t>
            </w:r>
          </w:p>
        </w:tc>
      </w:tr>
      <w:tr w:rsidR="00966B23" w:rsidRPr="006E1D98" w:rsidTr="006E11A5">
        <w:trPr>
          <w:trHeight w:val="415"/>
        </w:trPr>
        <w:tc>
          <w:tcPr>
            <w:tcW w:w="800"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1</w:t>
            </w:r>
          </w:p>
        </w:tc>
        <w:tc>
          <w:tcPr>
            <w:tcW w:w="138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2</w:t>
            </w:r>
          </w:p>
        </w:tc>
        <w:tc>
          <w:tcPr>
            <w:tcW w:w="430"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3</w:t>
            </w:r>
          </w:p>
        </w:tc>
        <w:tc>
          <w:tcPr>
            <w:tcW w:w="33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4</w:t>
            </w:r>
          </w:p>
        </w:tc>
        <w:tc>
          <w:tcPr>
            <w:tcW w:w="286"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5</w:t>
            </w:r>
          </w:p>
        </w:tc>
        <w:tc>
          <w:tcPr>
            <w:tcW w:w="383"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6</w:t>
            </w:r>
          </w:p>
        </w:tc>
        <w:tc>
          <w:tcPr>
            <w:tcW w:w="287"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7</w:t>
            </w:r>
          </w:p>
        </w:tc>
        <w:tc>
          <w:tcPr>
            <w:tcW w:w="333"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8</w:t>
            </w:r>
          </w:p>
        </w:tc>
        <w:tc>
          <w:tcPr>
            <w:tcW w:w="239"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9</w:t>
            </w:r>
          </w:p>
        </w:tc>
        <w:tc>
          <w:tcPr>
            <w:tcW w:w="238"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10</w:t>
            </w:r>
          </w:p>
        </w:tc>
        <w:tc>
          <w:tcPr>
            <w:tcW w:w="28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11</w:t>
            </w:r>
          </w:p>
        </w:tc>
      </w:tr>
      <w:tr w:rsidR="00966B23" w:rsidRPr="006E1D98" w:rsidTr="006E11A5">
        <w:tc>
          <w:tcPr>
            <w:tcW w:w="80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rPr>
            </w:pPr>
            <w:r w:rsidRPr="006E1D98">
              <w:rPr>
                <w:rFonts w:ascii="Times New Roman" w:hAnsi="Times New Roman"/>
              </w:rPr>
              <w:t>ПК 3.1</w:t>
            </w:r>
            <w:r>
              <w:rPr>
                <w:rFonts w:ascii="Times New Roman" w:hAnsi="Times New Roman"/>
              </w:rPr>
              <w:t xml:space="preserve">– </w:t>
            </w:r>
            <w:r w:rsidRPr="006E1D98">
              <w:rPr>
                <w:rFonts w:ascii="Times New Roman" w:hAnsi="Times New Roman"/>
              </w:rPr>
              <w:t>3.6</w:t>
            </w:r>
            <w:r>
              <w:rPr>
                <w:rFonts w:ascii="Times New Roman" w:hAnsi="Times New Roman"/>
              </w:rPr>
              <w:t xml:space="preserve">, </w:t>
            </w:r>
            <w:r w:rsidRPr="006E1D98">
              <w:rPr>
                <w:rFonts w:ascii="Times New Roman" w:hAnsi="Times New Roman"/>
              </w:rPr>
              <w:t>ОК 01</w:t>
            </w:r>
            <w:r>
              <w:rPr>
                <w:rFonts w:ascii="Times New Roman" w:hAnsi="Times New Roman"/>
              </w:rPr>
              <w:t>–07, ОК 09</w:t>
            </w:r>
          </w:p>
        </w:tc>
        <w:tc>
          <w:tcPr>
            <w:tcW w:w="138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МДК.01.01. Современные программы и технологии воспита</w:t>
            </w:r>
            <w:r w:rsidRPr="00FF4A87">
              <w:rPr>
                <w:rFonts w:ascii="Times New Roman" w:hAnsi="Times New Roman"/>
              </w:rPr>
              <w:t>ния обучающихся начальных классов</w:t>
            </w:r>
          </w:p>
        </w:tc>
        <w:tc>
          <w:tcPr>
            <w:tcW w:w="43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100</w:t>
            </w:r>
          </w:p>
        </w:tc>
        <w:tc>
          <w:tcPr>
            <w:tcW w:w="334"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rPr>
            </w:pPr>
            <w:r>
              <w:rPr>
                <w:rFonts w:ascii="Times New Roman" w:hAnsi="Times New Roman"/>
              </w:rPr>
              <w:t>85</w:t>
            </w:r>
          </w:p>
        </w:tc>
        <w:tc>
          <w:tcPr>
            <w:tcW w:w="28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100</w:t>
            </w:r>
          </w:p>
        </w:tc>
        <w:tc>
          <w:tcPr>
            <w:tcW w:w="383"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85</w:t>
            </w:r>
          </w:p>
        </w:tc>
        <w:tc>
          <w:tcPr>
            <w:tcW w:w="287"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rPr>
            </w:pPr>
          </w:p>
        </w:tc>
        <w:tc>
          <w:tcPr>
            <w:tcW w:w="333" w:type="pct"/>
            <w:tcBorders>
              <w:top w:val="single" w:sz="4" w:space="0" w:color="auto"/>
              <w:left w:val="single" w:sz="4" w:space="0" w:color="auto"/>
              <w:bottom w:val="single" w:sz="4" w:space="0" w:color="auto"/>
              <w:right w:val="single" w:sz="4" w:space="0" w:color="auto"/>
            </w:tcBorders>
          </w:tcPr>
          <w:p w:rsidR="00966B23" w:rsidRPr="005F47F9" w:rsidRDefault="00966B23" w:rsidP="006E11A5">
            <w:pPr>
              <w:spacing w:after="0" w:line="240" w:lineRule="auto"/>
              <w:jc w:val="center"/>
              <w:rPr>
                <w:rFonts w:ascii="Times New Roman" w:hAnsi="Times New Roman"/>
                <w:color w:val="FF0000"/>
              </w:rPr>
            </w:pPr>
          </w:p>
        </w:tc>
        <w:tc>
          <w:tcPr>
            <w:tcW w:w="239"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r>
              <w:rPr>
                <w:rFonts w:ascii="Times New Roman" w:hAnsi="Times New Roman"/>
              </w:rPr>
              <w:t>6</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28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rPr>
          <w:trHeight w:val="314"/>
        </w:trPr>
        <w:tc>
          <w:tcPr>
            <w:tcW w:w="80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rPr>
            </w:pPr>
            <w:r w:rsidRPr="006E1D98">
              <w:rPr>
                <w:rFonts w:ascii="Times New Roman" w:hAnsi="Times New Roman"/>
              </w:rPr>
              <w:t>ПК 3.1</w:t>
            </w:r>
            <w:r>
              <w:rPr>
                <w:rFonts w:ascii="Times New Roman" w:hAnsi="Times New Roman"/>
              </w:rPr>
              <w:t>–</w:t>
            </w:r>
            <w:r w:rsidRPr="006E1D98">
              <w:rPr>
                <w:rFonts w:ascii="Times New Roman" w:hAnsi="Times New Roman"/>
              </w:rPr>
              <w:t>3.6</w:t>
            </w:r>
            <w:r>
              <w:rPr>
                <w:rFonts w:ascii="Times New Roman" w:hAnsi="Times New Roman"/>
              </w:rPr>
              <w:t xml:space="preserve">, </w:t>
            </w:r>
            <w:r w:rsidRPr="006E1D98">
              <w:rPr>
                <w:rFonts w:ascii="Times New Roman" w:hAnsi="Times New Roman"/>
              </w:rPr>
              <w:t>ОК 01</w:t>
            </w:r>
            <w:r>
              <w:rPr>
                <w:rFonts w:ascii="Times New Roman" w:hAnsi="Times New Roman"/>
              </w:rPr>
              <w:t>–07, ОК 09</w:t>
            </w:r>
          </w:p>
        </w:tc>
        <w:tc>
          <w:tcPr>
            <w:tcW w:w="138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МДК.01.02. Теоретические и методические основы деятельности классного руководителя</w:t>
            </w:r>
          </w:p>
        </w:tc>
        <w:tc>
          <w:tcPr>
            <w:tcW w:w="43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104</w:t>
            </w:r>
          </w:p>
        </w:tc>
        <w:tc>
          <w:tcPr>
            <w:tcW w:w="334"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rPr>
            </w:pPr>
            <w:r>
              <w:rPr>
                <w:rFonts w:ascii="Times New Roman" w:hAnsi="Times New Roman"/>
              </w:rPr>
              <w:t>76</w:t>
            </w:r>
          </w:p>
        </w:tc>
        <w:tc>
          <w:tcPr>
            <w:tcW w:w="28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104</w:t>
            </w:r>
          </w:p>
        </w:tc>
        <w:tc>
          <w:tcPr>
            <w:tcW w:w="383"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76</w:t>
            </w:r>
          </w:p>
        </w:tc>
        <w:tc>
          <w:tcPr>
            <w:tcW w:w="287"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rPr>
            </w:pPr>
          </w:p>
        </w:tc>
        <w:tc>
          <w:tcPr>
            <w:tcW w:w="333" w:type="pct"/>
            <w:tcBorders>
              <w:top w:val="single" w:sz="4" w:space="0" w:color="auto"/>
              <w:left w:val="single" w:sz="4" w:space="0" w:color="auto"/>
              <w:bottom w:val="single" w:sz="4" w:space="0" w:color="auto"/>
              <w:right w:val="single" w:sz="4" w:space="0" w:color="auto"/>
            </w:tcBorders>
          </w:tcPr>
          <w:p w:rsidR="00966B23" w:rsidRPr="005F47F9" w:rsidRDefault="00966B23" w:rsidP="006E11A5">
            <w:pPr>
              <w:spacing w:after="0" w:line="240" w:lineRule="auto"/>
              <w:jc w:val="center"/>
              <w:rPr>
                <w:rFonts w:ascii="Times New Roman" w:hAnsi="Times New Roman"/>
                <w:color w:val="FF0000"/>
              </w:rPr>
            </w:pPr>
          </w:p>
        </w:tc>
        <w:tc>
          <w:tcPr>
            <w:tcW w:w="239"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rPr>
            </w:pPr>
            <w:r>
              <w:rPr>
                <w:rFonts w:ascii="Times New Roman" w:hAnsi="Times New Roman"/>
              </w:rPr>
              <w:t>8</w:t>
            </w:r>
          </w:p>
        </w:tc>
        <w:tc>
          <w:tcPr>
            <w:tcW w:w="23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28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c>
          <w:tcPr>
            <w:tcW w:w="80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i/>
              </w:rPr>
            </w:pPr>
          </w:p>
        </w:tc>
        <w:tc>
          <w:tcPr>
            <w:tcW w:w="138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rPr>
                <w:rFonts w:ascii="Times New Roman" w:hAnsi="Times New Roman"/>
              </w:rPr>
            </w:pPr>
            <w:r>
              <w:rPr>
                <w:rFonts w:ascii="Times New Roman" w:hAnsi="Times New Roman"/>
              </w:rPr>
              <w:t>Учебная практика</w:t>
            </w:r>
          </w:p>
        </w:tc>
        <w:tc>
          <w:tcPr>
            <w:tcW w:w="430"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b/>
                <w:bCs/>
                <w:i/>
              </w:rPr>
            </w:pPr>
            <w:r>
              <w:rPr>
                <w:rFonts w:ascii="Times New Roman" w:hAnsi="Times New Roman"/>
                <w:b/>
                <w:bCs/>
                <w:i/>
              </w:rPr>
              <w:t>72</w:t>
            </w:r>
          </w:p>
        </w:tc>
        <w:tc>
          <w:tcPr>
            <w:tcW w:w="334" w:type="pct"/>
            <w:tcBorders>
              <w:top w:val="single" w:sz="4" w:space="0" w:color="auto"/>
              <w:left w:val="single" w:sz="4" w:space="0" w:color="auto"/>
              <w:bottom w:val="single" w:sz="4" w:space="0" w:color="auto"/>
              <w:right w:val="single" w:sz="4" w:space="0" w:color="auto"/>
            </w:tcBorders>
            <w:shd w:val="clear" w:color="auto" w:fill="C0C0C0"/>
          </w:tcPr>
          <w:p w:rsidR="00966B23" w:rsidRDefault="00966B23" w:rsidP="006E11A5">
            <w:pPr>
              <w:spacing w:after="0" w:line="240" w:lineRule="auto"/>
              <w:jc w:val="center"/>
              <w:rPr>
                <w:rFonts w:ascii="Times New Roman" w:hAnsi="Times New Roman"/>
                <w:i/>
              </w:rPr>
            </w:pPr>
            <w:r>
              <w:rPr>
                <w:rFonts w:ascii="Times New Roman" w:hAnsi="Times New Roman"/>
                <w:i/>
              </w:rPr>
              <w:t>72</w:t>
            </w:r>
          </w:p>
        </w:tc>
        <w:tc>
          <w:tcPr>
            <w:tcW w:w="286"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b/>
                <w:bCs/>
                <w:i/>
              </w:rPr>
            </w:pPr>
          </w:p>
        </w:tc>
        <w:tc>
          <w:tcPr>
            <w:tcW w:w="383"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b/>
                <w:bCs/>
                <w:i/>
              </w:rPr>
            </w:pPr>
          </w:p>
        </w:tc>
        <w:tc>
          <w:tcPr>
            <w:tcW w:w="1097" w:type="pct"/>
            <w:gridSpan w:val="4"/>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28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bCs/>
              </w:rPr>
            </w:pPr>
          </w:p>
        </w:tc>
      </w:tr>
      <w:tr w:rsidR="00966B23" w:rsidRPr="006E1D98" w:rsidTr="006E11A5">
        <w:tc>
          <w:tcPr>
            <w:tcW w:w="80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i/>
              </w:rPr>
            </w:pPr>
          </w:p>
        </w:tc>
        <w:tc>
          <w:tcPr>
            <w:tcW w:w="138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rPr>
                <w:rFonts w:ascii="Times New Roman" w:hAnsi="Times New Roman"/>
              </w:rPr>
            </w:pPr>
            <w:r w:rsidRPr="006E1D98">
              <w:rPr>
                <w:rFonts w:ascii="Times New Roman" w:hAnsi="Times New Roman"/>
              </w:rPr>
              <w:t xml:space="preserve">Производственная практика </w:t>
            </w:r>
          </w:p>
        </w:tc>
        <w:tc>
          <w:tcPr>
            <w:tcW w:w="43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bCs/>
                <w:i/>
              </w:rPr>
            </w:pPr>
            <w:r>
              <w:rPr>
                <w:rFonts w:ascii="Times New Roman" w:hAnsi="Times New Roman"/>
                <w:b/>
                <w:bCs/>
                <w:i/>
              </w:rPr>
              <w:t>108</w:t>
            </w:r>
          </w:p>
        </w:tc>
        <w:tc>
          <w:tcPr>
            <w:tcW w:w="334"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r>
              <w:rPr>
                <w:rFonts w:ascii="Times New Roman" w:hAnsi="Times New Roman"/>
                <w:i/>
              </w:rPr>
              <w:t>108</w:t>
            </w:r>
          </w:p>
        </w:tc>
        <w:tc>
          <w:tcPr>
            <w:tcW w:w="286"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b/>
                <w:bCs/>
                <w:i/>
              </w:rPr>
            </w:pPr>
          </w:p>
        </w:tc>
        <w:tc>
          <w:tcPr>
            <w:tcW w:w="383"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b/>
                <w:bCs/>
                <w:i/>
              </w:rPr>
            </w:pPr>
          </w:p>
        </w:tc>
        <w:tc>
          <w:tcPr>
            <w:tcW w:w="1097" w:type="pct"/>
            <w:gridSpan w:val="4"/>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28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bCs/>
              </w:rPr>
            </w:pPr>
          </w:p>
        </w:tc>
      </w:tr>
      <w:tr w:rsidR="00966B23" w:rsidRPr="006E1D98" w:rsidTr="006E11A5">
        <w:tc>
          <w:tcPr>
            <w:tcW w:w="800"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line="240" w:lineRule="auto"/>
              <w:rPr>
                <w:rFonts w:ascii="Times New Roman" w:hAnsi="Times New Roman"/>
                <w:b/>
                <w:i/>
              </w:rPr>
            </w:pPr>
          </w:p>
        </w:tc>
        <w:tc>
          <w:tcPr>
            <w:tcW w:w="138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line="240" w:lineRule="auto"/>
              <w:rPr>
                <w:rFonts w:ascii="Times New Roman" w:hAnsi="Times New Roman"/>
                <w:b/>
                <w:i/>
              </w:rPr>
            </w:pPr>
            <w:r w:rsidRPr="006E1D98">
              <w:rPr>
                <w:rFonts w:ascii="Times New Roman" w:hAnsi="Times New Roman"/>
                <w:b/>
                <w:i/>
              </w:rPr>
              <w:t>Всего:</w:t>
            </w:r>
          </w:p>
        </w:tc>
        <w:tc>
          <w:tcPr>
            <w:tcW w:w="43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384</w:t>
            </w:r>
          </w:p>
        </w:tc>
        <w:tc>
          <w:tcPr>
            <w:tcW w:w="334"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341</w:t>
            </w:r>
          </w:p>
        </w:tc>
        <w:tc>
          <w:tcPr>
            <w:tcW w:w="28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204</w:t>
            </w:r>
          </w:p>
        </w:tc>
        <w:tc>
          <w:tcPr>
            <w:tcW w:w="383"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161</w:t>
            </w:r>
          </w:p>
        </w:tc>
        <w:tc>
          <w:tcPr>
            <w:tcW w:w="287"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p>
        </w:tc>
        <w:tc>
          <w:tcPr>
            <w:tcW w:w="333"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p>
        </w:tc>
        <w:tc>
          <w:tcPr>
            <w:tcW w:w="239" w:type="pct"/>
            <w:tcBorders>
              <w:top w:val="single" w:sz="4" w:space="0" w:color="auto"/>
              <w:left w:val="single" w:sz="4" w:space="0" w:color="auto"/>
              <w:bottom w:val="single" w:sz="4" w:space="0" w:color="auto"/>
              <w:right w:val="single" w:sz="4" w:space="0" w:color="auto"/>
            </w:tcBorders>
            <w:hideMark/>
          </w:tcPr>
          <w:p w:rsidR="00966B23" w:rsidRPr="005C2602" w:rsidRDefault="00966B23" w:rsidP="006E11A5">
            <w:pPr>
              <w:spacing w:after="0" w:line="240" w:lineRule="auto"/>
              <w:jc w:val="center"/>
              <w:rPr>
                <w:rFonts w:ascii="Times New Roman" w:hAnsi="Times New Roman"/>
                <w:b/>
                <w:i/>
                <w:sz w:val="32"/>
                <w:szCs w:val="32"/>
                <w:vertAlign w:val="superscript"/>
              </w:rPr>
            </w:pPr>
            <w:r w:rsidRPr="005C2602">
              <w:rPr>
                <w:rFonts w:ascii="Times New Roman" w:hAnsi="Times New Roman"/>
                <w:b/>
                <w:i/>
                <w:sz w:val="32"/>
                <w:szCs w:val="32"/>
                <w:vertAlign w:val="superscript"/>
              </w:rPr>
              <w:t>14</w:t>
            </w:r>
          </w:p>
        </w:tc>
        <w:tc>
          <w:tcPr>
            <w:tcW w:w="238"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sidRPr="006E1D98">
              <w:rPr>
                <w:rFonts w:ascii="Times New Roman" w:hAnsi="Times New Roman"/>
                <w:b/>
                <w:i/>
              </w:rPr>
              <w:t>72</w:t>
            </w:r>
          </w:p>
        </w:tc>
        <w:tc>
          <w:tcPr>
            <w:tcW w:w="28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sidRPr="006E1D98">
              <w:rPr>
                <w:rFonts w:ascii="Times New Roman" w:hAnsi="Times New Roman"/>
                <w:b/>
                <w:i/>
              </w:rPr>
              <w:t>108</w:t>
            </w:r>
          </w:p>
        </w:tc>
      </w:tr>
      <w:bookmarkEnd w:id="47"/>
    </w:tbl>
    <w:p w:rsidR="00966B23" w:rsidRPr="006E1D98" w:rsidRDefault="00966B23" w:rsidP="00966B23">
      <w:pPr>
        <w:suppressAutoHyphens/>
        <w:spacing w:line="240" w:lineRule="auto"/>
        <w:jc w:val="both"/>
        <w:rPr>
          <w:rFonts w:ascii="Times New Roman" w:hAnsi="Times New Roman"/>
          <w:i/>
          <w:sz w:val="20"/>
          <w:szCs w:val="20"/>
        </w:rPr>
      </w:pPr>
    </w:p>
    <w:p w:rsidR="00966B23" w:rsidRPr="006E1D98" w:rsidRDefault="00966B23" w:rsidP="00966B23">
      <w:pPr>
        <w:ind w:left="851"/>
        <w:rPr>
          <w:rFonts w:ascii="Times New Roman" w:hAnsi="Times New Roman"/>
          <w:b/>
          <w:sz w:val="24"/>
          <w:szCs w:val="24"/>
        </w:rPr>
      </w:pPr>
      <w:r w:rsidRPr="006E1D98">
        <w:rPr>
          <w:rFonts w:ascii="Times New Roman" w:hAnsi="Times New Roman"/>
          <w:b/>
        </w:rPr>
        <w:br w:type="page"/>
      </w:r>
      <w:r w:rsidRPr="006E1D98">
        <w:rPr>
          <w:rFonts w:ascii="Times New Roman" w:hAnsi="Times New Roman"/>
          <w:b/>
          <w:sz w:val="24"/>
          <w:szCs w:val="24"/>
        </w:rPr>
        <w:lastRenderedPageBreak/>
        <w:t>2.2. Тематический план и содержани</w:t>
      </w:r>
      <w:r>
        <w:rPr>
          <w:rFonts w:ascii="Times New Roman" w:hAnsi="Times New Roman"/>
          <w:b/>
          <w:sz w:val="24"/>
          <w:szCs w:val="24"/>
        </w:rPr>
        <w:t xml:space="preserve">е профессионального модуля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209"/>
        <w:gridCol w:w="9844"/>
        <w:gridCol w:w="1898"/>
      </w:tblGrid>
      <w:tr w:rsidR="00966B23" w:rsidRPr="006E1D98" w:rsidTr="006E11A5">
        <w:tc>
          <w:tcPr>
            <w:tcW w:w="1009"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sz w:val="23"/>
                <w:szCs w:val="23"/>
              </w:rPr>
            </w:pPr>
            <w:bookmarkStart w:id="48" w:name="_Hlk128565940"/>
            <w:r w:rsidRPr="006E1D98">
              <w:rPr>
                <w:rFonts w:ascii="Times New Roman" w:hAnsi="Times New Roman"/>
                <w:b/>
                <w:bCs/>
                <w:sz w:val="23"/>
                <w:szCs w:val="23"/>
              </w:rPr>
              <w:t>Наименование разделов и тем профессионального модуля (ПМ), междисциплинарных курсов (МДК)</w:t>
            </w:r>
          </w:p>
        </w:tc>
        <w:tc>
          <w:tcPr>
            <w:tcW w:w="3346"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bCs/>
                <w:sz w:val="23"/>
                <w:szCs w:val="23"/>
              </w:rPr>
            </w:pPr>
            <w:r>
              <w:rPr>
                <w:rFonts w:ascii="Times New Roman" w:hAnsi="Times New Roman"/>
                <w:b/>
                <w:bCs/>
                <w:sz w:val="23"/>
                <w:szCs w:val="23"/>
              </w:rPr>
              <w:t>Содержание</w:t>
            </w:r>
            <w:r w:rsidRPr="006E1D98">
              <w:rPr>
                <w:rFonts w:ascii="Times New Roman" w:hAnsi="Times New Roman"/>
                <w:b/>
                <w:bCs/>
                <w:sz w:val="23"/>
                <w:szCs w:val="23"/>
              </w:rPr>
              <w:t>,</w:t>
            </w:r>
          </w:p>
          <w:p w:rsidR="00966B23" w:rsidRPr="006E1D98" w:rsidRDefault="00966B23" w:rsidP="006E11A5">
            <w:pPr>
              <w:suppressAutoHyphens/>
              <w:spacing w:after="0" w:line="240" w:lineRule="auto"/>
              <w:jc w:val="center"/>
              <w:rPr>
                <w:rFonts w:ascii="Times New Roman" w:hAnsi="Times New Roman"/>
                <w:b/>
                <w:sz w:val="23"/>
                <w:szCs w:val="23"/>
              </w:rPr>
            </w:pPr>
            <w:r w:rsidRPr="006E1D98">
              <w:rPr>
                <w:rFonts w:ascii="Times New Roman" w:hAnsi="Times New Roman"/>
                <w:b/>
                <w:bCs/>
                <w:sz w:val="23"/>
                <w:szCs w:val="23"/>
              </w:rPr>
              <w:t>лабораторные работы и практические занятия, самостоятельная учебная работа обучающихся</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bCs/>
                <w:sz w:val="23"/>
                <w:szCs w:val="23"/>
              </w:rPr>
            </w:pPr>
            <w:r w:rsidRPr="006E1D98">
              <w:rPr>
                <w:rFonts w:ascii="Times New Roman" w:hAnsi="Times New Roman"/>
                <w:b/>
                <w:bCs/>
                <w:sz w:val="23"/>
                <w:szCs w:val="23"/>
              </w:rPr>
              <w:t>Объем, акад. ч / в том числе в форме практической подготовки, акад. ч</w:t>
            </w:r>
          </w:p>
        </w:tc>
      </w:tr>
      <w:tr w:rsidR="00966B23" w:rsidRPr="006E1D98" w:rsidTr="006E11A5">
        <w:tc>
          <w:tcPr>
            <w:tcW w:w="1009"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sz w:val="23"/>
                <w:szCs w:val="23"/>
              </w:rPr>
            </w:pPr>
            <w:r w:rsidRPr="006E1D98">
              <w:rPr>
                <w:rFonts w:ascii="Times New Roman" w:hAnsi="Times New Roman"/>
                <w:b/>
                <w:sz w:val="23"/>
                <w:szCs w:val="23"/>
              </w:rPr>
              <w:t>1</w:t>
            </w: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sz w:val="23"/>
                <w:szCs w:val="23"/>
              </w:rPr>
            </w:pPr>
            <w:r w:rsidRPr="006E1D98">
              <w:rPr>
                <w:rFonts w:ascii="Times New Roman" w:hAnsi="Times New Roman"/>
                <w:b/>
                <w:bCs/>
                <w:sz w:val="23"/>
                <w:szCs w:val="23"/>
              </w:rPr>
              <w:t>2</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b/>
                <w:bCs/>
                <w:sz w:val="23"/>
                <w:szCs w:val="23"/>
              </w:rPr>
            </w:pPr>
            <w:r w:rsidRPr="006E1D98">
              <w:rPr>
                <w:rFonts w:ascii="Times New Roman" w:hAnsi="Times New Roman"/>
                <w:b/>
                <w:bCs/>
                <w:sz w:val="23"/>
                <w:szCs w:val="23"/>
              </w:rPr>
              <w:t>3</w:t>
            </w:r>
          </w:p>
        </w:tc>
      </w:tr>
      <w:tr w:rsidR="00966B23" w:rsidRPr="006E1D98" w:rsidTr="006E11A5">
        <w:tc>
          <w:tcPr>
            <w:tcW w:w="4355" w:type="pct"/>
            <w:gridSpan w:val="3"/>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i/>
                <w:sz w:val="23"/>
                <w:szCs w:val="23"/>
              </w:rPr>
            </w:pPr>
            <w:r w:rsidRPr="006E1D98">
              <w:rPr>
                <w:rFonts w:ascii="Times New Roman" w:hAnsi="Times New Roman"/>
                <w:b/>
                <w:bCs/>
                <w:sz w:val="23"/>
                <w:szCs w:val="23"/>
              </w:rPr>
              <w:t xml:space="preserve">МДК 03.01. Современные программы и технологии </w:t>
            </w:r>
            <w:r w:rsidRPr="001823E5">
              <w:rPr>
                <w:rFonts w:ascii="Times New Roman" w:hAnsi="Times New Roman"/>
                <w:b/>
                <w:bCs/>
                <w:sz w:val="23"/>
                <w:szCs w:val="23"/>
              </w:rPr>
              <w:t>воспитания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100/85</w:t>
            </w:r>
          </w:p>
        </w:tc>
      </w:tr>
      <w:tr w:rsidR="00966B23" w:rsidRPr="006E1D98" w:rsidTr="006E11A5">
        <w:tc>
          <w:tcPr>
            <w:tcW w:w="1009" w:type="pct"/>
            <w:gridSpan w:val="2"/>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1.1. Современные программы воспитания на основе ценностного содержания образовательного процесса </w:t>
            </w: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w:t>
            </w:r>
            <w:r>
              <w:rPr>
                <w:rFonts w:ascii="Times New Roman" w:hAnsi="Times New Roman"/>
                <w:b/>
                <w:i/>
                <w:sz w:val="23"/>
                <w:szCs w:val="23"/>
              </w:rPr>
              <w:t>4</w:t>
            </w:r>
            <w:r w:rsidRPr="006E1D98">
              <w:rPr>
                <w:rFonts w:ascii="Times New Roman" w:hAnsi="Times New Roman"/>
                <w:b/>
                <w:i/>
                <w:sz w:val="23"/>
                <w:szCs w:val="23"/>
              </w:rPr>
              <w:t>/10</w:t>
            </w:r>
          </w:p>
        </w:tc>
      </w:tr>
      <w:tr w:rsidR="00966B23" w:rsidRPr="006E1D98" w:rsidTr="006E11A5">
        <w:tc>
          <w:tcPr>
            <w:tcW w:w="1009" w:type="pct"/>
            <w:gridSpan w:val="2"/>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79"/>
              </w:numPr>
              <w:tabs>
                <w:tab w:val="left" w:pos="331"/>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Требования </w:t>
            </w:r>
            <w:r>
              <w:rPr>
                <w:rFonts w:ascii="Times New Roman" w:eastAsia="Calibri" w:hAnsi="Times New Roman"/>
                <w:color w:val="000000"/>
                <w:sz w:val="23"/>
                <w:szCs w:val="23"/>
                <w:lang w:eastAsia="en-US"/>
              </w:rPr>
              <w:t>ф</w:t>
            </w:r>
            <w:r w:rsidRPr="006E1D98">
              <w:rPr>
                <w:rFonts w:ascii="Times New Roman" w:eastAsia="Calibri" w:hAnsi="Times New Roman"/>
                <w:color w:val="000000"/>
                <w:sz w:val="23"/>
                <w:szCs w:val="23"/>
                <w:lang w:eastAsia="en-US"/>
              </w:rPr>
              <w:t xml:space="preserve">едерального государственного образовательного стандарта </w:t>
            </w:r>
            <w:r>
              <w:rPr>
                <w:rFonts w:ascii="Times New Roman" w:eastAsia="Calibri" w:hAnsi="Times New Roman"/>
                <w:color w:val="000000"/>
                <w:sz w:val="23"/>
                <w:szCs w:val="23"/>
                <w:lang w:eastAsia="en-US"/>
              </w:rPr>
              <w:t xml:space="preserve">начального общего образования </w:t>
            </w:r>
            <w:r w:rsidRPr="006E1D98">
              <w:rPr>
                <w:rFonts w:ascii="Times New Roman" w:eastAsia="Calibri" w:hAnsi="Times New Roman"/>
                <w:color w:val="000000"/>
                <w:sz w:val="23"/>
                <w:szCs w:val="23"/>
                <w:lang w:eastAsia="en-US"/>
              </w:rPr>
              <w:t>к организации ценностного содержания образовательного процесса. Ценности и приобретение первоначального опыта деятельности младшим школьником в части гражданско-патриотического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ценности научного познания.</w:t>
            </w:r>
          </w:p>
        </w:tc>
        <w:tc>
          <w:tcPr>
            <w:tcW w:w="645" w:type="pct"/>
            <w:vMerge w:val="restart"/>
            <w:tcBorders>
              <w:top w:val="single" w:sz="4" w:space="0" w:color="auto"/>
              <w:left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79"/>
              </w:numPr>
              <w:tabs>
                <w:tab w:val="left" w:pos="331"/>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Научно-методическое сопровождение ФГОС на едином информационном ресурсе edsoo.ru.</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79"/>
              </w:numPr>
              <w:tabs>
                <w:tab w:val="left" w:pos="33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 xml:space="preserve">Примерная программа воспитания: 1) личностное развитие младшего школьника, </w:t>
            </w:r>
            <w:r w:rsidRPr="006E1D98">
              <w:rPr>
                <w:rFonts w:ascii="Times New Roman" w:hAnsi="Times New Roman"/>
                <w:sz w:val="23"/>
                <w:szCs w:val="23"/>
                <w:lang w:eastAsia="x-none"/>
              </w:rPr>
              <w:br/>
              <w:t>2) особенности организуемого в образовательной организации воспитательного процесса, 3) виды, формы и содержание деятельности, 4) основные направления самоанализа воспитательной работы</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79"/>
              </w:numPr>
              <w:tabs>
                <w:tab w:val="left" w:pos="331"/>
              </w:tabs>
              <w:suppressAutoHyphens/>
              <w:spacing w:after="0" w:line="240" w:lineRule="auto"/>
              <w:ind w:left="0" w:firstLine="0"/>
              <w:jc w:val="both"/>
              <w:rPr>
                <w:rFonts w:ascii="Times New Roman" w:hAnsi="Times New Roman"/>
                <w:sz w:val="23"/>
                <w:szCs w:val="23"/>
                <w:lang w:eastAsia="x-none"/>
              </w:rPr>
            </w:pPr>
            <w:r>
              <w:rPr>
                <w:rFonts w:ascii="Times New Roman" w:hAnsi="Times New Roman"/>
                <w:sz w:val="23"/>
                <w:szCs w:val="23"/>
                <w:lang w:eastAsia="x-none"/>
              </w:rPr>
              <w:t xml:space="preserve">Федеральная образовательная </w:t>
            </w:r>
            <w:r w:rsidRPr="006E1D98">
              <w:rPr>
                <w:rFonts w:ascii="Times New Roman" w:hAnsi="Times New Roman"/>
                <w:sz w:val="23"/>
                <w:szCs w:val="23"/>
                <w:lang w:eastAsia="x-none"/>
              </w:rPr>
              <w:t>программ</w:t>
            </w:r>
            <w:r>
              <w:rPr>
                <w:rFonts w:ascii="Times New Roman" w:hAnsi="Times New Roman"/>
                <w:sz w:val="23"/>
                <w:szCs w:val="23"/>
                <w:lang w:eastAsia="x-none"/>
              </w:rPr>
              <w:t>а начального общего образования</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79"/>
              </w:numPr>
              <w:tabs>
                <w:tab w:val="left" w:pos="331"/>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Календарный план воспитательной работы образовательной организации</w:t>
            </w:r>
          </w:p>
        </w:tc>
        <w:tc>
          <w:tcPr>
            <w:tcW w:w="645" w:type="pct"/>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5C2602" w:rsidRDefault="00966B23" w:rsidP="006E11A5">
            <w:pPr>
              <w:suppressAutoHyphens/>
              <w:spacing w:after="0" w:line="240" w:lineRule="auto"/>
              <w:jc w:val="both"/>
              <w:rPr>
                <w:rFonts w:ascii="Times New Roman" w:hAnsi="Times New Roman"/>
                <w:bCs/>
                <w:i/>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b/>
                <w:i/>
                <w:iCs/>
                <w:sz w:val="23"/>
                <w:szCs w:val="23"/>
              </w:rPr>
            </w:pPr>
            <w:r w:rsidRPr="006E1D98">
              <w:rPr>
                <w:rFonts w:ascii="Times New Roman" w:hAnsi="Times New Roman"/>
                <w:b/>
                <w:i/>
                <w:iCs/>
                <w:sz w:val="23"/>
                <w:szCs w:val="23"/>
              </w:rPr>
              <w:t>10</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 «Ценностное содержание образовательного процесса»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2. «Изучение Федерального государственного образовательного стандарта начального общего образования (Приказ Министерства просвещения Российской Федерации </w:t>
            </w:r>
            <w:r w:rsidRPr="006E1D98">
              <w:rPr>
                <w:rFonts w:ascii="Times New Roman" w:hAnsi="Times New Roman"/>
                <w:bCs/>
                <w:sz w:val="23"/>
                <w:szCs w:val="23"/>
              </w:rPr>
              <w:br/>
              <w:t>№ 286 от 31 мая 2021г. «Об утверждении Федерального государственного образовательного стандарта»)»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 «Изучение методических материалов на едином информационном ресурсе edsoo.ru»</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4. «Изучение </w:t>
            </w:r>
            <w:r>
              <w:rPr>
                <w:rFonts w:ascii="Times New Roman" w:hAnsi="Times New Roman"/>
                <w:bCs/>
                <w:sz w:val="23"/>
                <w:szCs w:val="23"/>
              </w:rPr>
              <w:t>федеральной</w:t>
            </w:r>
            <w:r w:rsidRPr="006E1D98">
              <w:rPr>
                <w:rFonts w:ascii="Times New Roman" w:hAnsi="Times New Roman"/>
                <w:bCs/>
                <w:sz w:val="23"/>
                <w:szCs w:val="23"/>
              </w:rPr>
              <w:t xml:space="preserve"> программы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5 «Проектирование воспитательной программы для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1009" w:type="pct"/>
            <w:gridSpan w:val="2"/>
            <w:vMerge w:val="restart"/>
            <w:tcBorders>
              <w:top w:val="single" w:sz="4" w:space="0" w:color="auto"/>
              <w:left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Тема 1.2. Организация</w:t>
            </w:r>
            <w:r w:rsidRPr="006E1D98">
              <w:rPr>
                <w:rFonts w:ascii="Times New Roman" w:hAnsi="Times New Roman"/>
              </w:rPr>
              <w:t xml:space="preserve"> </w:t>
            </w:r>
            <w:r w:rsidRPr="006E1D98">
              <w:rPr>
                <w:rFonts w:ascii="Times New Roman" w:hAnsi="Times New Roman"/>
                <w:b/>
                <w:bCs/>
                <w:sz w:val="23"/>
                <w:szCs w:val="23"/>
              </w:rPr>
              <w:t>воспитательного процесса в начальной школе на основе ценностного содержания образовательного процесса</w:t>
            </w:r>
          </w:p>
        </w:tc>
        <w:tc>
          <w:tcPr>
            <w:tcW w:w="334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w:t>
            </w:r>
            <w:r>
              <w:rPr>
                <w:rFonts w:ascii="Times New Roman" w:hAnsi="Times New Roman"/>
                <w:b/>
                <w:i/>
                <w:sz w:val="23"/>
                <w:szCs w:val="23"/>
              </w:rPr>
              <w:t>1</w:t>
            </w:r>
            <w:r w:rsidRPr="006E1D98">
              <w:rPr>
                <w:rFonts w:ascii="Times New Roman" w:hAnsi="Times New Roman"/>
                <w:b/>
                <w:i/>
                <w:sz w:val="23"/>
                <w:szCs w:val="23"/>
              </w:rPr>
              <w:t>/9</w:t>
            </w:r>
          </w:p>
        </w:tc>
      </w:tr>
      <w:tr w:rsidR="00966B23" w:rsidRPr="006E1D98" w:rsidTr="006E11A5">
        <w:tc>
          <w:tcPr>
            <w:tcW w:w="1009" w:type="pct"/>
            <w:gridSpan w:val="2"/>
            <w:vMerge/>
            <w:tcBorders>
              <w:left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val="x-none" w:eastAsia="x-none"/>
              </w:rPr>
            </w:pPr>
            <w:r w:rsidRPr="001823E5">
              <w:rPr>
                <w:rFonts w:ascii="Times New Roman" w:hAnsi="Times New Roman"/>
                <w:sz w:val="23"/>
                <w:szCs w:val="23"/>
                <w:lang w:val="x-none" w:eastAsia="x-none"/>
              </w:rPr>
              <w:t>Особенности организуемого в школе воспитательного процесса. Цель и задачи воспитания, целевые приоритеты, целевые приоритеты в воспитании обучающихся начальных классов. Единство учебной и воспитательной деятельности</w:t>
            </w:r>
          </w:p>
        </w:tc>
        <w:tc>
          <w:tcPr>
            <w:tcW w:w="645" w:type="pct"/>
            <w:vMerge w:val="restart"/>
            <w:tcBorders>
              <w:top w:val="single" w:sz="4" w:space="0" w:color="auto"/>
              <w:left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r>
              <w:rPr>
                <w:rFonts w:ascii="Times New Roman" w:hAnsi="Times New Roman"/>
                <w:i/>
                <w:sz w:val="23"/>
                <w:szCs w:val="23"/>
              </w:rPr>
              <w:t>2</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val="x-none" w:eastAsia="x-none"/>
              </w:rPr>
            </w:pPr>
            <w:r w:rsidRPr="001823E5">
              <w:rPr>
                <w:rFonts w:ascii="Times New Roman" w:hAnsi="Times New Roman"/>
                <w:sz w:val="23"/>
                <w:szCs w:val="23"/>
                <w:lang w:val="x-none" w:eastAsia="x-none"/>
              </w:rPr>
              <w:t xml:space="preserve">Виды, формы и содержание воспитательной деятельности. Направления воспитательной деятельности в школе: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Ключевые общешкольные дела</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вне организации, на уровне образовательной организации, на уровне классов, на уровне обучающихся;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Классное руководство</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Курсы внеурочной деятельности</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(познавательная деятельность, художественное творчество, проблемно-ценностное общение, туристско-краеведческая деятельность, спортивно-оздоровительная деятельность, трудовая деятельность, игровая деятельность);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Школьный урок</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Самоуправление</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Детские общественные объединения</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Экскурсии, экспедиции, походы</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Профориентация</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Школьные медиа</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Организация предметно-эстетической среды</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Работа с родителями</w:t>
            </w:r>
            <w:r w:rsidRPr="001823E5">
              <w:rPr>
                <w:rFonts w:ascii="Times New Roman" w:hAnsi="Times New Roman"/>
                <w:sz w:val="23"/>
                <w:szCs w:val="23"/>
                <w:lang w:eastAsia="x-none"/>
              </w:rPr>
              <w:t>»</w:t>
            </w:r>
          </w:p>
        </w:tc>
        <w:tc>
          <w:tcPr>
            <w:tcW w:w="645" w:type="pct"/>
            <w:vMerge/>
            <w:tcBorders>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val="x-none" w:eastAsia="x-none"/>
              </w:rPr>
            </w:pPr>
            <w:r w:rsidRPr="001823E5">
              <w:rPr>
                <w:rFonts w:ascii="Times New Roman" w:hAnsi="Times New Roman"/>
                <w:sz w:val="23"/>
                <w:szCs w:val="23"/>
                <w:lang w:val="x-none" w:eastAsia="x-none"/>
              </w:rPr>
              <w:t>Самоанализ воспитательной работы в общеобразовательной организации. Основные принципы самоанализа воспитательной работы. Основные направления самоанализа воспитательной работы: результаты воспитания, социализации и саморазвития обучающихся; состояние организуемой в школе совместной деятельности обучающихся и взрослых</w:t>
            </w:r>
          </w:p>
        </w:tc>
        <w:tc>
          <w:tcPr>
            <w:tcW w:w="645" w:type="pct"/>
            <w:vMerge/>
            <w:tcBorders>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Реализация воспитательных возможностей общешкольных ключевых дел, поддержка традиции их коллективного планирования, организации, проведения и анализа в школьном сообществе</w:t>
            </w:r>
          </w:p>
        </w:tc>
        <w:tc>
          <w:tcPr>
            <w:tcW w:w="645" w:type="pct"/>
            <w:vMerge/>
            <w:tcBorders>
              <w:left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val="x-none" w:eastAsia="x-none"/>
              </w:rPr>
            </w:pPr>
            <w:r w:rsidRPr="001823E5">
              <w:rPr>
                <w:rFonts w:ascii="Times New Roman" w:hAnsi="Times New Roman"/>
                <w:sz w:val="23"/>
                <w:szCs w:val="23"/>
                <w:lang w:eastAsia="x-none"/>
              </w:rPr>
              <w:t>Реализация</w:t>
            </w:r>
            <w:r w:rsidRPr="001823E5">
              <w:rPr>
                <w:rFonts w:ascii="Times New Roman" w:hAnsi="Times New Roman"/>
                <w:sz w:val="23"/>
                <w:szCs w:val="23"/>
                <w:lang w:val="x-none" w:eastAsia="x-none"/>
              </w:rPr>
              <w:t xml:space="preserve"> потенциал</w:t>
            </w:r>
            <w:r w:rsidRPr="001823E5">
              <w:rPr>
                <w:rFonts w:ascii="Times New Roman" w:hAnsi="Times New Roman"/>
                <w:sz w:val="23"/>
                <w:szCs w:val="23"/>
                <w:lang w:eastAsia="x-none"/>
              </w:rPr>
              <w:t>а</w:t>
            </w:r>
            <w:r w:rsidRPr="001823E5">
              <w:rPr>
                <w:rFonts w:ascii="Times New Roman" w:hAnsi="Times New Roman"/>
                <w:sz w:val="23"/>
                <w:szCs w:val="23"/>
                <w:lang w:val="x-none" w:eastAsia="x-none"/>
              </w:rPr>
              <w:t xml:space="preserve"> классного руководства в воспитании обучающихся, поддерж</w:t>
            </w:r>
            <w:r w:rsidRPr="001823E5">
              <w:rPr>
                <w:rFonts w:ascii="Times New Roman" w:hAnsi="Times New Roman"/>
                <w:sz w:val="23"/>
                <w:szCs w:val="23"/>
                <w:lang w:eastAsia="x-none"/>
              </w:rPr>
              <w:t>ка</w:t>
            </w:r>
            <w:r w:rsidRPr="001823E5">
              <w:rPr>
                <w:rFonts w:ascii="Times New Roman" w:hAnsi="Times New Roman"/>
                <w:sz w:val="23"/>
                <w:szCs w:val="23"/>
                <w:lang w:val="x-none" w:eastAsia="x-none"/>
              </w:rPr>
              <w:t xml:space="preserve"> активное участие классных сообществ в жизни школы</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Использование в воспитании обучающихся возможностей школьного урока, поддерживать использование на уроках интерактивных форм занятий с обучающимися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Инициирование и поддержка ученического самоуправления на уровне школы и уровне классных сообществ</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Совместная деятельность организаций по воспитанию обучающихся начальных классов. Деятельность функционирующих на базе школы детских общественных объединений и организаций</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Организация для обучающихся экскурсии, экспедиции, походы и реализация их воспитательного потенциала</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Организация профориентационной работы с обучающимися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Организация работы школьных медиа, реализация их воспитательного потенциала</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Развитие предметно-эстетической среды школы и реализация ее воспитательных возможностей</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1823E5"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Личностное развитие обучающихся начальных классов. Организация работы с семьями обучающихся, их родителями или законными представителями, направленную на совместное решение проблем личностного развития обучающихся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1823E5"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Принципы взаимодействия педагогических работников и обучающихся.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1823E5"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Основные традиции воспитания в образовательной организации</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1823E5"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0"/>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Воспитательные дела, события, мероприятия в начальной школе</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rPr>
                <w:rFonts w:ascii="Times New Roman" w:hAnsi="Times New Roman"/>
                <w:b/>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hideMark/>
          </w:tcPr>
          <w:p w:rsidR="00966B23" w:rsidRPr="001823E5"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rsidR="00966B23" w:rsidRPr="005C2602" w:rsidRDefault="00966B23" w:rsidP="006E11A5">
            <w:pPr>
              <w:suppressAutoHyphens/>
              <w:spacing w:after="0" w:line="240" w:lineRule="auto"/>
              <w:jc w:val="both"/>
              <w:rPr>
                <w:rFonts w:ascii="Times New Roman" w:hAnsi="Times New Roman"/>
                <w:bCs/>
                <w:i/>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9</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1823E5"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6 «Разработка календарного плана воспитательной работы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3</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1823E5"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7. «Решение кейсов по вопросам организации воспитательной работы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3</w:t>
            </w:r>
          </w:p>
        </w:tc>
      </w:tr>
      <w:tr w:rsidR="00966B23" w:rsidRPr="006E1D98" w:rsidTr="006E11A5">
        <w:tc>
          <w:tcPr>
            <w:tcW w:w="1009" w:type="pct"/>
            <w:gridSpan w:val="2"/>
            <w:vMerge/>
            <w:tcBorders>
              <w:left w:val="single" w:sz="4" w:space="0" w:color="auto"/>
              <w:bottom w:val="single" w:sz="4" w:space="0" w:color="auto"/>
              <w:right w:val="single" w:sz="4" w:space="0" w:color="auto"/>
            </w:tcBorders>
            <w:vAlign w:val="center"/>
          </w:tcPr>
          <w:p w:rsidR="00966B23" w:rsidRPr="001823E5" w:rsidRDefault="00966B23" w:rsidP="006E11A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8. «Воспитательный потенциал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3</w:t>
            </w:r>
          </w:p>
        </w:tc>
      </w:tr>
      <w:tr w:rsidR="00966B23" w:rsidRPr="006E1D98" w:rsidTr="006E11A5">
        <w:tc>
          <w:tcPr>
            <w:tcW w:w="1009" w:type="pct"/>
            <w:gridSpan w:val="2"/>
            <w:vMerge w:val="restart"/>
            <w:tcBorders>
              <w:top w:val="single" w:sz="4" w:space="0" w:color="auto"/>
              <w:left w:val="single" w:sz="4" w:space="0" w:color="auto"/>
              <w:right w:val="single" w:sz="4" w:space="0" w:color="auto"/>
            </w:tcBorders>
          </w:tcPr>
          <w:p w:rsidR="00966B23" w:rsidRPr="001823E5" w:rsidRDefault="00966B23" w:rsidP="006E11A5">
            <w:pPr>
              <w:spacing w:after="0" w:line="240" w:lineRule="auto"/>
              <w:rPr>
                <w:rFonts w:ascii="Times New Roman" w:hAnsi="Times New Roman"/>
                <w:b/>
                <w:bCs/>
                <w:sz w:val="23"/>
                <w:szCs w:val="23"/>
              </w:rPr>
            </w:pPr>
            <w:r w:rsidRPr="001823E5">
              <w:rPr>
                <w:rFonts w:ascii="Times New Roman" w:hAnsi="Times New Roman"/>
                <w:b/>
                <w:bCs/>
                <w:sz w:val="23"/>
                <w:szCs w:val="23"/>
              </w:rPr>
              <w:t>Тема 1.3. Современные технологии воспитания обучающихся начальных классов</w:t>
            </w:r>
          </w:p>
        </w:tc>
        <w:tc>
          <w:tcPr>
            <w:tcW w:w="3346" w:type="pct"/>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
                <w:bCs/>
                <w:sz w:val="23"/>
                <w:szCs w:val="23"/>
              </w:rPr>
            </w:pPr>
            <w:r w:rsidRPr="001823E5">
              <w:rPr>
                <w:rFonts w:ascii="Times New Roman" w:hAnsi="Times New Roman"/>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25/15</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1"/>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Воспитательные технологии и системы. Технология проектирования воспитательного процесса. Воспитательная система школы: система гуманного коллективного воспитания </w:t>
            </w:r>
            <w:r>
              <w:rPr>
                <w:rFonts w:ascii="Times New Roman" w:eastAsia="Calibri" w:hAnsi="Times New Roman"/>
                <w:bCs/>
                <w:color w:val="000000"/>
                <w:sz w:val="23"/>
                <w:szCs w:val="23"/>
                <w:lang w:eastAsia="en-US"/>
              </w:rPr>
              <w:br/>
            </w:r>
            <w:r w:rsidRPr="006E1D98">
              <w:rPr>
                <w:rFonts w:ascii="Times New Roman" w:eastAsia="Calibri" w:hAnsi="Times New Roman"/>
                <w:bCs/>
                <w:color w:val="000000"/>
                <w:sz w:val="23"/>
                <w:szCs w:val="23"/>
                <w:lang w:eastAsia="en-US"/>
              </w:rPr>
              <w:t>В.А. Сухомлинского; воспитательная система А.С. Макаренко; воспитательная система Караковского. Школа самоопределения и др.</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10</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1"/>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Воспитательные дела: социально-ориентированные воспитательные дела, этические воспитательные дела, эстетические и физкультурные воспитательные дела, экологические и трудовые воспитательные дела.</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1"/>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Формы воспитывающей деятельности. Методы воспитывающей деятельности. </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1"/>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Технологии воспитания: технология коллективных творческих дел Иванова К.Д.; личностно-ориентированная технология; технология сотрудничества; технология здоровьесбережения; технология проектного обучения; технология проблемного обучения в воспитании; технология интерактивного воспитания; технология социального воспитания подрастающего поколения; технология учебной деловой игры; технология развития критического мышления; тьюторство – технология педагогической поддержки; технология учебных дискуссий; технология создания ситуации успеха; технология личностно-разевающего диалога; технология индивидуального воспитания; технология группового воспитания; арт-технология; шоу-технология; игровые технологии; технология «Портфолио»</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1"/>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Методика работы с детским коллективом</w:t>
            </w:r>
          </w:p>
        </w:tc>
        <w:tc>
          <w:tcPr>
            <w:tcW w:w="645" w:type="pct"/>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5C2602" w:rsidRDefault="00966B23" w:rsidP="006E11A5">
            <w:pPr>
              <w:suppressAutoHyphens/>
              <w:spacing w:after="0" w:line="240" w:lineRule="auto"/>
              <w:jc w:val="both"/>
              <w:rPr>
                <w:rFonts w:ascii="Times New Roman" w:hAnsi="Times New Roman"/>
                <w:bCs/>
                <w:i/>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15</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9. «Разработка сценария воспитательного мероприятия»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4</w:t>
            </w:r>
          </w:p>
        </w:tc>
      </w:tr>
      <w:tr w:rsidR="00966B23" w:rsidRPr="006E1D98" w:rsidTr="006E11A5">
        <w:tc>
          <w:tcPr>
            <w:tcW w:w="1009" w:type="pct"/>
            <w:gridSpan w:val="2"/>
            <w:vMerge/>
            <w:tcBorders>
              <w:left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10 «Проектирование воспитательного процесса»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4</w:t>
            </w:r>
          </w:p>
        </w:tc>
      </w:tr>
      <w:tr w:rsidR="00966B23" w:rsidRPr="006E1D98" w:rsidTr="006E11A5">
        <w:tc>
          <w:tcPr>
            <w:tcW w:w="1009" w:type="pct"/>
            <w:gridSpan w:val="2"/>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11 «Наблюдение и анализ воспитательного мероприятия»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3</w:t>
            </w:r>
          </w:p>
        </w:tc>
      </w:tr>
      <w:tr w:rsidR="00966B23" w:rsidRPr="006E1D98" w:rsidTr="006E11A5">
        <w:tc>
          <w:tcPr>
            <w:tcW w:w="1009" w:type="pct"/>
            <w:gridSpan w:val="2"/>
            <w:tcBorders>
              <w:top w:val="nil"/>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12. «Решение педагогических задач»</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4</w:t>
            </w:r>
          </w:p>
        </w:tc>
      </w:tr>
      <w:tr w:rsidR="00966B23" w:rsidRPr="006E1D98" w:rsidTr="006E11A5">
        <w:tc>
          <w:tcPr>
            <w:tcW w:w="4355" w:type="pct"/>
            <w:gridSpan w:val="3"/>
            <w:tcBorders>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Pr>
                <w:rFonts w:ascii="Times New Roman" w:hAnsi="Times New Roman"/>
                <w:b/>
                <w:bCs/>
                <w:sz w:val="23"/>
                <w:szCs w:val="23"/>
              </w:rPr>
              <w:lastRenderedPageBreak/>
              <w:t xml:space="preserve">Учебная практика МДК.03.01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Виды работ.</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1. Разработка технологической карты по одному из предметов, </w:t>
            </w:r>
            <w:r w:rsidRPr="006E1D98">
              <w:rPr>
                <w:rFonts w:ascii="Times New Roman" w:hAnsi="Times New Roman"/>
                <w:sz w:val="23"/>
                <w:szCs w:val="23"/>
              </w:rPr>
              <w:t>презентационных материалов, наглядного, раздаточного материалов к уроку</w:t>
            </w:r>
            <w:r w:rsidRPr="006E1D98">
              <w:rPr>
                <w:rFonts w:ascii="Times New Roman" w:hAnsi="Times New Roman"/>
                <w:bCs/>
                <w:sz w:val="23"/>
                <w:szCs w:val="23"/>
              </w:rPr>
              <w:t>.</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2. Определение воспитательного потенциала урока</w:t>
            </w:r>
          </w:p>
          <w:p w:rsidR="00966B23" w:rsidRPr="006E1D98" w:rsidRDefault="00966B23" w:rsidP="00593844">
            <w:pPr>
              <w:numPr>
                <w:ilvl w:val="0"/>
                <w:numId w:val="10"/>
              </w:numPr>
              <w:spacing w:after="0" w:line="240" w:lineRule="auto"/>
              <w:ind w:left="35"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анализ содержания темы урока на предмет решения воспитательных задач;</w:t>
            </w:r>
          </w:p>
          <w:p w:rsidR="00966B23" w:rsidRPr="006E1D98" w:rsidRDefault="00966B23" w:rsidP="00593844">
            <w:pPr>
              <w:numPr>
                <w:ilvl w:val="0"/>
                <w:numId w:val="10"/>
              </w:numPr>
              <w:spacing w:after="0" w:line="240" w:lineRule="auto"/>
              <w:ind w:left="35"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возможности включения героя в урок по решению воспитательных задач;</w:t>
            </w:r>
          </w:p>
          <w:p w:rsidR="00966B23" w:rsidRPr="006E1D98" w:rsidRDefault="00966B23" w:rsidP="00593844">
            <w:pPr>
              <w:numPr>
                <w:ilvl w:val="0"/>
                <w:numId w:val="10"/>
              </w:numPr>
              <w:spacing w:after="0" w:line="240" w:lineRule="auto"/>
              <w:ind w:left="35"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возможности включения произведений детской литературы, как воспитательного сюжета урока.</w:t>
            </w:r>
          </w:p>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3. Разработка сценария воспитательного занятия</w:t>
            </w:r>
          </w:p>
          <w:p w:rsidR="00966B23" w:rsidRPr="006E1D98" w:rsidRDefault="00966B23" w:rsidP="006E11A5">
            <w:pPr>
              <w:suppressAutoHyphens/>
              <w:spacing w:after="0" w:line="240" w:lineRule="auto"/>
              <w:jc w:val="both"/>
              <w:rPr>
                <w:rFonts w:ascii="Times New Roman" w:hAnsi="Times New Roman"/>
                <w:b/>
                <w:bCs/>
                <w:sz w:val="23"/>
                <w:szCs w:val="23"/>
              </w:rPr>
            </w:pPr>
            <w:r w:rsidRPr="006E1D98">
              <w:rPr>
                <w:rFonts w:ascii="Times New Roman" w:hAnsi="Times New Roman"/>
                <w:bCs/>
                <w:sz w:val="23"/>
                <w:szCs w:val="23"/>
              </w:rPr>
              <w:t>4. Разработка сценария воспитательного мероприятия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32</w:t>
            </w:r>
          </w:p>
        </w:tc>
      </w:tr>
      <w:tr w:rsidR="00966B23" w:rsidRPr="006E1D98" w:rsidTr="006E11A5">
        <w:tc>
          <w:tcPr>
            <w:tcW w:w="4355" w:type="pct"/>
            <w:gridSpan w:val="3"/>
            <w:tcBorders>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Производственная практика МДК.03.01</w:t>
            </w:r>
            <w:r>
              <w:rPr>
                <w:rFonts w:ascii="Times New Roman" w:hAnsi="Times New Roman"/>
                <w:b/>
                <w:bCs/>
                <w:sz w:val="23"/>
                <w:szCs w:val="23"/>
              </w:rPr>
              <w:t xml:space="preserve">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Виды работ</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Участие в воспитательной деятельности классного руководителя</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воспитательного процесса</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воспитательных занятий, мероприятий</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деятельности классного руководителя</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взаимодействия классного руководителя с коллегами</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взаимодействия классного руководителя с родителями</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Разработка воспитательного занятия и его проведения.</w:t>
            </w:r>
          </w:p>
          <w:p w:rsidR="00966B23" w:rsidRPr="006E1D98" w:rsidRDefault="00966B23" w:rsidP="006E11A5">
            <w:pPr>
              <w:spacing w:after="0" w:line="240" w:lineRule="auto"/>
              <w:rPr>
                <w:rFonts w:ascii="Times New Roman" w:hAnsi="Times New Roman"/>
                <w:bCs/>
                <w:sz w:val="23"/>
                <w:szCs w:val="23"/>
              </w:rPr>
            </w:pPr>
            <w:r w:rsidRPr="006E1D98">
              <w:rPr>
                <w:rFonts w:ascii="Times New Roman" w:hAnsi="Times New Roman"/>
                <w:bCs/>
                <w:sz w:val="23"/>
                <w:szCs w:val="23"/>
              </w:rPr>
              <w:t>Разработка воспитательного мероприятия и его проведения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44</w:t>
            </w:r>
          </w:p>
        </w:tc>
      </w:tr>
      <w:tr w:rsidR="00966B23" w:rsidRPr="006E1D98" w:rsidTr="006E11A5">
        <w:tc>
          <w:tcPr>
            <w:tcW w:w="4355" w:type="pct"/>
            <w:gridSpan w:val="3"/>
            <w:tcBorders>
              <w:left w:val="single" w:sz="4" w:space="0" w:color="auto"/>
              <w:bottom w:val="single" w:sz="4" w:space="0" w:color="auto"/>
              <w:right w:val="single" w:sz="4" w:space="0" w:color="auto"/>
            </w:tcBorders>
            <w:vAlign w:val="center"/>
          </w:tcPr>
          <w:p w:rsidR="00966B23" w:rsidRPr="006E1D98" w:rsidRDefault="00966B23" w:rsidP="006E11A5">
            <w:pPr>
              <w:autoSpaceDE w:val="0"/>
              <w:autoSpaceDN w:val="0"/>
              <w:adjustRightInd w:val="0"/>
              <w:spacing w:after="0" w:line="240" w:lineRule="auto"/>
              <w:jc w:val="both"/>
              <w:rPr>
                <w:rFonts w:ascii="Times New Roman" w:eastAsia="Calibri" w:hAnsi="Times New Roman"/>
                <w:bCs/>
                <w:i/>
                <w:color w:val="000000"/>
                <w:sz w:val="23"/>
                <w:szCs w:val="23"/>
                <w:lang w:eastAsia="en-US"/>
              </w:rPr>
            </w:pPr>
            <w:r w:rsidRPr="006E1D98">
              <w:rPr>
                <w:rFonts w:ascii="Times New Roman" w:eastAsia="Calibri" w:hAnsi="Times New Roman"/>
                <w:b/>
                <w:bCs/>
                <w:color w:val="000000"/>
                <w:sz w:val="23"/>
                <w:szCs w:val="23"/>
                <w:lang w:eastAsia="en-US"/>
              </w:rPr>
              <w:t>МДК 03.02. Теоретические и методические основы деятельности классного руководителя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104/76</w:t>
            </w:r>
          </w:p>
        </w:tc>
      </w:tr>
      <w:tr w:rsidR="00966B23" w:rsidRPr="006E1D98" w:rsidTr="006E11A5">
        <w:tc>
          <w:tcPr>
            <w:tcW w:w="938"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w:t>
            </w:r>
            <w:r>
              <w:rPr>
                <w:rFonts w:ascii="Times New Roman" w:hAnsi="Times New Roman"/>
                <w:b/>
                <w:bCs/>
                <w:sz w:val="23"/>
                <w:szCs w:val="23"/>
              </w:rPr>
              <w:t>2</w:t>
            </w:r>
            <w:r w:rsidRPr="006E1D98">
              <w:rPr>
                <w:rFonts w:ascii="Times New Roman" w:hAnsi="Times New Roman"/>
                <w:b/>
                <w:bCs/>
                <w:sz w:val="23"/>
                <w:szCs w:val="23"/>
              </w:rPr>
              <w:t>.1. Общая характеристика деятельности классного руководителя</w:t>
            </w: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
                <w:color w:val="000000"/>
                <w:sz w:val="23"/>
                <w:szCs w:val="23"/>
                <w:lang w:eastAsia="en-US"/>
              </w:rPr>
            </w:pPr>
            <w:r w:rsidRPr="006E1D98">
              <w:rPr>
                <w:rFonts w:ascii="Times New Roman" w:eastAsia="Calibri" w:hAnsi="Times New Roman"/>
                <w:b/>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12/8</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2"/>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Классный руководитель как личность и профессионал</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5</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2"/>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Нормативные документы, определяющие деятельность классного руководителя</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2"/>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Общая характеристика деятельности классного руководителя.</w:t>
            </w:r>
            <w:r w:rsidRPr="006E1D98">
              <w:rPr>
                <w:rFonts w:ascii="Times New Roman" w:eastAsia="Calibri" w:hAnsi="Times New Roman"/>
                <w:color w:val="000000"/>
                <w:sz w:val="24"/>
                <w:szCs w:val="24"/>
                <w:lang w:eastAsia="en-US"/>
              </w:rPr>
              <w:t xml:space="preserve"> </w:t>
            </w:r>
            <w:r w:rsidRPr="006E1D98">
              <w:rPr>
                <w:rFonts w:ascii="Times New Roman" w:eastAsia="Calibri" w:hAnsi="Times New Roman"/>
                <w:bCs/>
                <w:color w:val="000000"/>
                <w:sz w:val="23"/>
                <w:szCs w:val="23"/>
                <w:lang w:eastAsia="en-US"/>
              </w:rPr>
              <w:t xml:space="preserve">Функции, права и критерии оценки деятельности классного руководителя Сущность и значимость деятельности классного руководителя. Профессиональные и личностные качества классного руководителя. Общая характеристика деятельности классного руководителя. </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2"/>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Внеклассная воспитательная деятельность. Особенности, направления организации внеклассной работы в деятельности классного руководителя.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2"/>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Классный руководитель начальных классов в системе управления воспитательной работы в школе</w:t>
            </w:r>
          </w:p>
        </w:tc>
        <w:tc>
          <w:tcPr>
            <w:tcW w:w="645" w:type="pct"/>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5C2602" w:rsidRDefault="00966B23" w:rsidP="006E11A5">
            <w:pPr>
              <w:suppressAutoHyphens/>
              <w:spacing w:after="0" w:line="240" w:lineRule="auto"/>
              <w:jc w:val="both"/>
              <w:rPr>
                <w:rFonts w:ascii="Times New Roman" w:hAnsi="Times New Roman"/>
                <w:bCs/>
                <w:i/>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8</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 «Изучение нормативных документов, определяющих деятельность классного руководителя»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 «Соотнесение компонентов педагогической деятельности с содержанием деятельности классного руководителя»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 «Задачи и формы взаимодействия классного руководителя с различными специалистами в организации целостного педагогического процесса»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4. Понятия внеурочной, внеклассной, урочной, учебно-воспитательной деятельности: сходство, отличительные черты, взаимосвязь</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5. «Изучение методика работы учителя, позволяющей ему ориентировать свои уроки на воспитание, на обеспечение личностных результатов ребенка </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6. «Самообразование в профессиональной деятельности классного руководителя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7 «Проектирование модели ученического самоуправления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8. «Решение педагогических задач»</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val="restar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w:t>
            </w:r>
            <w:r>
              <w:rPr>
                <w:rFonts w:ascii="Times New Roman" w:hAnsi="Times New Roman"/>
                <w:b/>
                <w:bCs/>
                <w:sz w:val="23"/>
                <w:szCs w:val="23"/>
              </w:rPr>
              <w:t>2</w:t>
            </w:r>
            <w:r w:rsidRPr="006E1D98">
              <w:rPr>
                <w:rFonts w:ascii="Times New Roman" w:hAnsi="Times New Roman"/>
                <w:b/>
                <w:bCs/>
                <w:sz w:val="23"/>
                <w:szCs w:val="23"/>
              </w:rPr>
              <w:t>.2. Психолого-педагогические основы деятельности классного руководителя</w:t>
            </w:r>
          </w:p>
        </w:tc>
        <w:tc>
          <w:tcPr>
            <w:tcW w:w="3417"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3</w:t>
            </w:r>
            <w:r>
              <w:rPr>
                <w:rFonts w:ascii="Times New Roman" w:hAnsi="Times New Roman"/>
                <w:b/>
                <w:i/>
                <w:sz w:val="23"/>
                <w:szCs w:val="23"/>
              </w:rPr>
              <w:t>7/23</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Коллектив, формирование коллектива</w:t>
            </w:r>
            <w:r w:rsidRPr="006E1D98">
              <w:rPr>
                <w:rFonts w:ascii="Times New Roman" w:hAnsi="Times New Roman"/>
                <w:sz w:val="23"/>
                <w:szCs w:val="23"/>
                <w:lang w:eastAsia="x-none"/>
              </w:rPr>
              <w:t>. Реализация воспитательных функций коллектива. Стадии развития коллектива. Организация работы с детским коллективом.</w:t>
            </w:r>
          </w:p>
        </w:tc>
        <w:tc>
          <w:tcPr>
            <w:tcW w:w="645" w:type="pct"/>
            <w:vMerge w:val="restar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r>
              <w:rPr>
                <w:rFonts w:ascii="Times New Roman" w:hAnsi="Times New Roman"/>
                <w:i/>
                <w:sz w:val="23"/>
                <w:szCs w:val="23"/>
              </w:rPr>
              <w:t>4</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Комплексный подход и принципы соуправ</w:t>
            </w:r>
            <w:r>
              <w:rPr>
                <w:rFonts w:ascii="Times New Roman" w:hAnsi="Times New Roman"/>
                <w:sz w:val="23"/>
                <w:szCs w:val="23"/>
                <w:lang w:eastAsia="x-none"/>
              </w:rPr>
              <w:t>л</w:t>
            </w:r>
            <w:r w:rsidRPr="006E1D98">
              <w:rPr>
                <w:rFonts w:ascii="Times New Roman" w:hAnsi="Times New Roman"/>
                <w:sz w:val="23"/>
                <w:szCs w:val="23"/>
                <w:lang w:eastAsia="x-none"/>
              </w:rPr>
              <w:t>ения и самоуправления. Условия развития ученического самоуправления в начальной школе.</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Социализация младшего школьника. Условия успешной социализации.</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Особенности адаптации младшего школьника в ученическом коллективе. Школьная дезадаптация.</w:t>
            </w:r>
            <w:r w:rsidRPr="006E1D98">
              <w:rPr>
                <w:rFonts w:ascii="Times New Roman" w:hAnsi="Times New Roman"/>
                <w:sz w:val="24"/>
                <w:szCs w:val="24"/>
                <w:lang w:val="x-none" w:eastAsia="x-none"/>
              </w:rPr>
              <w:t xml:space="preserve"> </w:t>
            </w:r>
            <w:r w:rsidRPr="006E1D98">
              <w:rPr>
                <w:rFonts w:ascii="Times New Roman" w:hAnsi="Times New Roman"/>
                <w:sz w:val="23"/>
                <w:szCs w:val="23"/>
                <w:lang w:eastAsia="x-none"/>
              </w:rPr>
              <w:t>Особенности работы классного руководителя с социально неадаптированными (дезадаптированными) детьми</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Особенности формирования благоприятного социально-психологического микроклимата и сотрудничества обучающихся</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Психолого-педагогические основы работы классного руководителя с семьей воспитанника.</w:t>
            </w:r>
            <w:r w:rsidRPr="006E1D98">
              <w:rPr>
                <w:rFonts w:ascii="Times New Roman" w:hAnsi="Times New Roman"/>
                <w:sz w:val="23"/>
                <w:szCs w:val="23"/>
                <w:lang w:eastAsia="x-none"/>
              </w:rPr>
              <w:t xml:space="preserve"> Характеристика и тенденции развития современной семьи. Современные подходы взаимодействия классного руководителя с семьей воспитанника. Методы изучения семьи. Организация совместной деятельности с семьей. Алгоритм взаимодействия «школа – семья»</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Основы делового общения в профессиональной деятельности классного руководителя</w:t>
            </w:r>
            <w:r w:rsidRPr="006E1D98">
              <w:rPr>
                <w:rFonts w:ascii="Times New Roman" w:hAnsi="Times New Roman"/>
                <w:sz w:val="23"/>
                <w:szCs w:val="23"/>
                <w:lang w:eastAsia="x-none"/>
              </w:rPr>
              <w:t>.</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Методика работы классного руководителя с педагогическим коллективом школы. Методика работы классного руководителя с родителями и лицами их заменяющими</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Интерактивные формы взаимодействия классного руководителя с семьей.</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 w:val="left" w:pos="43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Социальная защита детей в деятельности классного руководителя.</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 w:val="left" w:pos="43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Особенности планирования, содержание, формы и методы работы с родителями (лицами их замещающими)</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3"/>
              </w:numPr>
              <w:tabs>
                <w:tab w:val="left" w:pos="256"/>
                <w:tab w:val="left" w:pos="43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Конфликты, способы их профилактики и разрешения.</w:t>
            </w:r>
          </w:p>
        </w:tc>
        <w:tc>
          <w:tcPr>
            <w:tcW w:w="645"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hideMark/>
          </w:tcPr>
          <w:p w:rsidR="00966B23" w:rsidRPr="005C2602" w:rsidRDefault="00966B23" w:rsidP="006E11A5">
            <w:pPr>
              <w:suppressAutoHyphens/>
              <w:spacing w:after="0" w:line="240" w:lineRule="auto"/>
              <w:jc w:val="both"/>
              <w:rPr>
                <w:rFonts w:ascii="Times New Roman" w:hAnsi="Times New Roman"/>
                <w:bCs/>
                <w:i/>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w:t>
            </w:r>
            <w:r>
              <w:rPr>
                <w:rFonts w:ascii="Times New Roman" w:hAnsi="Times New Roman"/>
                <w:b/>
                <w:i/>
                <w:sz w:val="23"/>
                <w:szCs w:val="23"/>
              </w:rPr>
              <w:t>3</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9. «Разработка и проведение интерактива с коллегами по предложенной теме»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10. Способы формирования коллектива класса в условиях инклюзивного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11. «Способы развития способностей обучающихся начальных классов через систему воспитательных мероприятий»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12. «Приемы педагогического воздействия на обучающихся начальных классов, испытывающих трудности в обучении, воспитании и социализации»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13 Способы профилактики формирования у обучающихся девиантных форм поведения, агрессии и повышенной тревожности»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6E11A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14. «Способы формирования ценности здоровья и безопасного образа жизни»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15. «Способы сохранения и укрепления психологического благополучия и психического здоровья обучающихся»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16. «Поддержка и сопровождение детско-родительских отношений»</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17. «Дифференциация и индивидуализация воспитания с учетом особенностей когнитивного и эмоционального развития обучающихся»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18. «Формирование коммуникативных навыков в разновозрастной среду и среде сверстников»</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занятие19. «Формирование психологической культуры обучающихся в информационной среде»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Pr>
                <w:rFonts w:ascii="Times New Roman" w:hAnsi="Times New Roman"/>
                <w:i/>
                <w:sz w:val="23"/>
                <w:szCs w:val="23"/>
              </w:rPr>
              <w:t>1</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20. «Разработка и проведение  родительского собрания по предложенной теме»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21. «Разнообразие форм взаимодействия с родителями»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22. «Разработка мероприятия совместных семьей воспитанника»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23. «Разработка сценария классно часа»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24 «Разработка и демонстрация интерактива с родителями по предложенной теме»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938"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25. Решение педагогических задач</w:t>
            </w:r>
          </w:p>
        </w:tc>
        <w:tc>
          <w:tcPr>
            <w:tcW w:w="64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966B23" w:rsidRPr="006E1D98" w:rsidTr="006E11A5">
        <w:tc>
          <w:tcPr>
            <w:tcW w:w="938" w:type="pct"/>
            <w:vMerge w:val="restart"/>
            <w:tcBorders>
              <w:top w:val="single" w:sz="4" w:space="0" w:color="auto"/>
              <w:left w:val="single" w:sz="4" w:space="0" w:color="auto"/>
              <w:right w:val="single" w:sz="4" w:space="0" w:color="auto"/>
            </w:tcBorders>
          </w:tcPr>
          <w:p w:rsidR="00966B23" w:rsidRPr="006E1D98" w:rsidRDefault="00966B23" w:rsidP="006E11A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w:t>
            </w:r>
            <w:r>
              <w:rPr>
                <w:rFonts w:ascii="Times New Roman" w:hAnsi="Times New Roman"/>
                <w:b/>
                <w:bCs/>
                <w:sz w:val="23"/>
                <w:szCs w:val="23"/>
              </w:rPr>
              <w:t>2</w:t>
            </w:r>
            <w:r w:rsidRPr="006E1D98">
              <w:rPr>
                <w:rFonts w:ascii="Times New Roman" w:hAnsi="Times New Roman"/>
                <w:b/>
                <w:bCs/>
                <w:sz w:val="23"/>
                <w:szCs w:val="23"/>
              </w:rPr>
              <w:t>.3. Методические основы деятельности классного руководителя. Планирование воспитательной работы</w:t>
            </w: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r w:rsidRPr="006E1D98">
              <w:rPr>
                <w:rFonts w:ascii="Times New Roman" w:eastAsia="Calibri" w:hAnsi="Times New Roman"/>
                <w:b/>
                <w:bCs/>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15/3</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4"/>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Социально-педагогическое сопровождение учащихся в деятельности классного руководителя.</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12</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4"/>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Организационные основы деятельности классного руководителя. Проектирование деятельности классного руководителя. Формы воспитательной работы классного руководителя.</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4"/>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Примерный календарный план воспитательной работы</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4"/>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Планирование воспитательной работы. Назначение и функции плана.</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4"/>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Метод проектов  воспитательной работе со школьниками</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4"/>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Особенности изучения результатов и эффективности воспитательного процесса. Программа педагогического мониторинга</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4"/>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Мониторинг возможностей и способностей обучающихся, выявление, поддержка и сопровождение одаренных детей</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4"/>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Анализ воспитательной работы. Методика анализа форм воспитательной работы</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593844">
            <w:pPr>
              <w:numPr>
                <w:ilvl w:val="0"/>
                <w:numId w:val="84"/>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Документация классного руководителя</w:t>
            </w:r>
          </w:p>
        </w:tc>
        <w:tc>
          <w:tcPr>
            <w:tcW w:w="645" w:type="pct"/>
            <w:vMerge/>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5C2602" w:rsidRDefault="00966B23" w:rsidP="006E11A5">
            <w:pPr>
              <w:suppressAutoHyphens/>
              <w:spacing w:after="0" w:line="240" w:lineRule="auto"/>
              <w:jc w:val="both"/>
              <w:rPr>
                <w:rFonts w:ascii="Times New Roman" w:hAnsi="Times New Roman"/>
                <w:bCs/>
                <w:i/>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3</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26. «Разработка плана воспитательной работы в классе»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27. «Решение педагогических задач»</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28. «Составление плана работы с родителями»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val="restart"/>
            <w:tcBorders>
              <w:left w:val="single" w:sz="4" w:space="0" w:color="auto"/>
              <w:right w:val="single" w:sz="4" w:space="0" w:color="auto"/>
            </w:tcBorders>
          </w:tcPr>
          <w:p w:rsidR="00966B23" w:rsidRPr="006E1D98" w:rsidRDefault="00966B23" w:rsidP="006E11A5">
            <w:pPr>
              <w:spacing w:after="0"/>
              <w:rPr>
                <w:rFonts w:ascii="Times New Roman" w:hAnsi="Times New Roman"/>
                <w:b/>
                <w:bCs/>
                <w:sz w:val="23"/>
                <w:szCs w:val="23"/>
              </w:rPr>
            </w:pPr>
            <w:r w:rsidRPr="006E1D98">
              <w:rPr>
                <w:rFonts w:ascii="Times New Roman" w:hAnsi="Times New Roman"/>
                <w:b/>
                <w:bCs/>
                <w:sz w:val="23"/>
                <w:szCs w:val="23"/>
              </w:rPr>
              <w:t xml:space="preserve">Тема </w:t>
            </w:r>
            <w:r>
              <w:rPr>
                <w:rFonts w:ascii="Times New Roman" w:hAnsi="Times New Roman"/>
                <w:b/>
                <w:bCs/>
                <w:sz w:val="23"/>
                <w:szCs w:val="23"/>
              </w:rPr>
              <w:t>2</w:t>
            </w:r>
            <w:r w:rsidRPr="006E1D98">
              <w:rPr>
                <w:rFonts w:ascii="Times New Roman" w:hAnsi="Times New Roman"/>
                <w:b/>
                <w:bCs/>
                <w:sz w:val="23"/>
                <w:szCs w:val="23"/>
              </w:rPr>
              <w:t>.4. Результаты воспитания, социализации и саморазвития обучающихся</w:t>
            </w: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rPr>
                <w:rFonts w:ascii="Times New Roman" w:eastAsia="Calibri" w:hAnsi="Times New Roman"/>
                <w:b/>
                <w:bCs/>
                <w:color w:val="000000"/>
                <w:sz w:val="23"/>
                <w:szCs w:val="23"/>
                <w:lang w:eastAsia="en-US"/>
              </w:rPr>
            </w:pPr>
            <w:r w:rsidRPr="006E1D98">
              <w:rPr>
                <w:rFonts w:ascii="Times New Roman" w:eastAsia="Calibri" w:hAnsi="Times New Roman"/>
                <w:b/>
                <w:bCs/>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16/6</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1. Формирование у обучающихся основ российской гражданской идентичности. Гражданско-патриотическое воспитание.</w:t>
            </w:r>
          </w:p>
        </w:tc>
        <w:tc>
          <w:tcPr>
            <w:tcW w:w="645" w:type="pct"/>
            <w:vMerge w:val="restart"/>
            <w:tcBorders>
              <w:top w:val="single" w:sz="4" w:space="0" w:color="auto"/>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10</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2. Формирование готовности обучающихся к саморазвитию</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3. Формирование мотивации к познанию и обучению</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4.Формирование ценностных установок и социально значимых качеств личности</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6E11A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5.Стимулирование активного участия обучающихся в социально значимой деятельности</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2"/>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Духовно-нравственное воспитание обучающихся начальных классов. Особенности духовно-нравственного воспитания и развития обучающихся начальных классов. Методика организации духовно-нравственного воспитания и развития в начальной школе.</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2"/>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Эстетическое воспитание обучающихся начальных классов. Методика организации эстетического воспитания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2"/>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Физическое воспитание, формирование культуры здоровья и эмоционального благополучия</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2"/>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Трудовое воспитание. Профориентация в начальной школе.</w:t>
            </w:r>
          </w:p>
        </w:tc>
        <w:tc>
          <w:tcPr>
            <w:tcW w:w="645" w:type="pct"/>
            <w:vMerge/>
            <w:tcBorders>
              <w:left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1823E5" w:rsidRDefault="00966B23" w:rsidP="00593844">
            <w:pPr>
              <w:numPr>
                <w:ilvl w:val="0"/>
                <w:numId w:val="82"/>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Экологическое воспитание. Методика организации экологического воспитания.</w:t>
            </w:r>
          </w:p>
        </w:tc>
        <w:tc>
          <w:tcPr>
            <w:tcW w:w="645" w:type="pct"/>
            <w:vMerge/>
            <w:tcBorders>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5C2602" w:rsidRDefault="00966B23" w:rsidP="006E11A5">
            <w:pPr>
              <w:suppressAutoHyphens/>
              <w:spacing w:after="0" w:line="240" w:lineRule="auto"/>
              <w:jc w:val="both"/>
              <w:rPr>
                <w:rFonts w:ascii="Times New Roman" w:hAnsi="Times New Roman"/>
                <w:bCs/>
                <w:i/>
                <w:sz w:val="23"/>
                <w:szCs w:val="23"/>
                <w:lang w:eastAsia="x-none"/>
              </w:rPr>
            </w:pPr>
            <w:r>
              <w:rPr>
                <w:rFonts w:ascii="Times New Roman" w:hAnsi="Times New Roman"/>
                <w:b/>
                <w:bCs/>
                <w:sz w:val="23"/>
                <w:szCs w:val="23"/>
                <w:lang w:eastAsia="x-none"/>
              </w:rPr>
              <w:t>Практическое занятие в форме практической подготовки</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6</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29. «Разработка сценария воспитательных занятий мероприятий гражданско-патриотического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30. «Разработка сценария воспитательных занятий мероприятий интеллектуального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31. «Разработка сценария воспитательных занятий мероприятий духовно-нравственного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32. «Разработка сценария воспитательных занятий мероприятий эстетического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lang w:val="en-US"/>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33. «Разработка сценария воспитательных занятий мероприятий экологического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938"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sz w:val="23"/>
                <w:szCs w:val="23"/>
                <w:lang w:val="en-US"/>
              </w:rPr>
            </w:pPr>
          </w:p>
        </w:tc>
        <w:tc>
          <w:tcPr>
            <w:tcW w:w="3417" w:type="pct"/>
            <w:gridSpan w:val="2"/>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34. «Разработка сценария воспитательных занятий мероприятий профориентационного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966B23" w:rsidRPr="006E1D98" w:rsidTr="006E11A5">
        <w:tc>
          <w:tcPr>
            <w:tcW w:w="4355" w:type="pct"/>
            <w:gridSpan w:val="3"/>
            <w:tcBorders>
              <w:top w:val="single" w:sz="4" w:space="0" w:color="auto"/>
              <w:left w:val="single" w:sz="4" w:space="0" w:color="auto"/>
              <w:bottom w:val="single" w:sz="4" w:space="0" w:color="auto"/>
              <w:right w:val="single" w:sz="4" w:space="0" w:color="auto"/>
            </w:tcBorders>
          </w:tcPr>
          <w:p w:rsidR="00966B23" w:rsidRPr="006E1D98" w:rsidRDefault="00966B23" w:rsidP="006E11A5">
            <w:pPr>
              <w:tabs>
                <w:tab w:val="left" w:pos="412"/>
              </w:tabs>
              <w:spacing w:after="0" w:line="240" w:lineRule="auto"/>
              <w:jc w:val="both"/>
              <w:rPr>
                <w:rFonts w:ascii="Times New Roman" w:hAnsi="Times New Roman"/>
                <w:b/>
                <w:sz w:val="23"/>
                <w:szCs w:val="23"/>
                <w:lang w:eastAsia="x-none"/>
              </w:rPr>
            </w:pPr>
            <w:r w:rsidRPr="006E1D98">
              <w:rPr>
                <w:rFonts w:ascii="Times New Roman" w:hAnsi="Times New Roman"/>
                <w:b/>
                <w:sz w:val="23"/>
                <w:szCs w:val="23"/>
                <w:lang w:eastAsia="x-none"/>
              </w:rPr>
              <w:lastRenderedPageBreak/>
              <w:t>Учебная практика</w:t>
            </w:r>
            <w:r>
              <w:rPr>
                <w:rFonts w:ascii="Times New Roman" w:hAnsi="Times New Roman"/>
                <w:b/>
                <w:sz w:val="23"/>
                <w:szCs w:val="23"/>
                <w:lang w:eastAsia="x-none"/>
              </w:rPr>
              <w:t xml:space="preserve"> МДК 03.02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tabs>
                <w:tab w:val="left" w:pos="412"/>
              </w:tabs>
              <w:spacing w:after="0" w:line="240" w:lineRule="auto"/>
              <w:jc w:val="both"/>
              <w:rPr>
                <w:rFonts w:ascii="Times New Roman" w:hAnsi="Times New Roman"/>
                <w:b/>
                <w:sz w:val="23"/>
                <w:szCs w:val="23"/>
                <w:lang w:eastAsia="x-none"/>
              </w:rPr>
            </w:pPr>
            <w:r w:rsidRPr="006E1D98">
              <w:rPr>
                <w:rFonts w:ascii="Times New Roman" w:hAnsi="Times New Roman"/>
                <w:b/>
                <w:sz w:val="23"/>
                <w:szCs w:val="23"/>
                <w:lang w:eastAsia="x-none"/>
              </w:rPr>
              <w:t xml:space="preserve">Виды </w:t>
            </w:r>
            <w:r>
              <w:rPr>
                <w:rFonts w:ascii="Times New Roman" w:hAnsi="Times New Roman"/>
                <w:b/>
                <w:sz w:val="23"/>
                <w:szCs w:val="23"/>
                <w:lang w:eastAsia="x-none"/>
              </w:rPr>
              <w:t>работ</w:t>
            </w:r>
          </w:p>
          <w:p w:rsidR="00966B23" w:rsidRPr="006E1D98" w:rsidRDefault="00966B23" w:rsidP="00593844">
            <w:pPr>
              <w:numPr>
                <w:ilvl w:val="0"/>
                <w:numId w:val="69"/>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Планирование деятельности классного руководителя</w:t>
            </w:r>
          </w:p>
          <w:p w:rsidR="00966B23" w:rsidRPr="006E1D98" w:rsidRDefault="00966B23" w:rsidP="00593844">
            <w:pPr>
              <w:numPr>
                <w:ilvl w:val="0"/>
                <w:numId w:val="69"/>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Анализ процесса и результатов проведения внеклассного мероприятия (на основе видеоматериалов)</w:t>
            </w:r>
          </w:p>
          <w:p w:rsidR="00966B23" w:rsidRPr="006E1D98" w:rsidRDefault="00966B23" w:rsidP="00593844">
            <w:pPr>
              <w:numPr>
                <w:ilvl w:val="0"/>
                <w:numId w:val="69"/>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Планирование внеклассных мероприятий (тематический классный час, организованный досуг)</w:t>
            </w:r>
          </w:p>
          <w:p w:rsidR="00966B23" w:rsidRPr="006E1D98" w:rsidRDefault="00966B23" w:rsidP="00593844">
            <w:pPr>
              <w:numPr>
                <w:ilvl w:val="0"/>
                <w:numId w:val="69"/>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 xml:space="preserve">Проведение фрагментов внеклассных мероприятий </w:t>
            </w:r>
          </w:p>
          <w:p w:rsidR="00966B23" w:rsidRPr="006E1D98" w:rsidRDefault="00966B23" w:rsidP="00593844">
            <w:pPr>
              <w:numPr>
                <w:ilvl w:val="0"/>
                <w:numId w:val="69"/>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Подбор методов педагогической диагностики</w:t>
            </w:r>
          </w:p>
          <w:p w:rsidR="00966B23" w:rsidRPr="006E1D98" w:rsidRDefault="00966B23" w:rsidP="00593844">
            <w:pPr>
              <w:numPr>
                <w:ilvl w:val="0"/>
                <w:numId w:val="69"/>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 xml:space="preserve">Составление плана работы с родителями </w:t>
            </w:r>
          </w:p>
          <w:p w:rsidR="00966B23" w:rsidRPr="006E1D98" w:rsidRDefault="00966B23" w:rsidP="00593844">
            <w:pPr>
              <w:numPr>
                <w:ilvl w:val="0"/>
                <w:numId w:val="69"/>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4"/>
                <w:szCs w:val="24"/>
                <w:lang w:val="x-none" w:eastAsia="x-none"/>
              </w:rPr>
              <w:t>Анализ результатов работы с родителями</w:t>
            </w:r>
          </w:p>
          <w:p w:rsidR="00966B23" w:rsidRPr="006E1D98" w:rsidRDefault="00966B23" w:rsidP="00593844">
            <w:pPr>
              <w:numPr>
                <w:ilvl w:val="0"/>
                <w:numId w:val="69"/>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Разработка воспитательных мероприятий</w:t>
            </w:r>
          </w:p>
          <w:p w:rsidR="00966B23" w:rsidRPr="006E1D98" w:rsidRDefault="00966B23" w:rsidP="00593844">
            <w:pPr>
              <w:numPr>
                <w:ilvl w:val="0"/>
                <w:numId w:val="69"/>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Разработка сценария классного часа</w:t>
            </w:r>
          </w:p>
          <w:p w:rsidR="00966B23" w:rsidRPr="006E1D98" w:rsidRDefault="00966B23" w:rsidP="00593844">
            <w:pPr>
              <w:numPr>
                <w:ilvl w:val="0"/>
                <w:numId w:val="69"/>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Разработка интерактива с коллегами</w:t>
            </w:r>
          </w:p>
          <w:p w:rsidR="00966B23" w:rsidRPr="006E1D98" w:rsidRDefault="00966B23" w:rsidP="00593844">
            <w:pPr>
              <w:numPr>
                <w:ilvl w:val="0"/>
                <w:numId w:val="69"/>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Разработка интерактива с родителями</w:t>
            </w:r>
          </w:p>
          <w:p w:rsidR="00966B23" w:rsidRPr="006E1D98" w:rsidRDefault="00966B23" w:rsidP="00593844">
            <w:pPr>
              <w:numPr>
                <w:ilvl w:val="0"/>
                <w:numId w:val="69"/>
              </w:numPr>
              <w:tabs>
                <w:tab w:val="left" w:pos="412"/>
              </w:tabs>
              <w:spacing w:after="0" w:line="240" w:lineRule="auto"/>
              <w:ind w:left="357" w:hanging="357"/>
              <w:jc w:val="both"/>
              <w:rPr>
                <w:rFonts w:ascii="Times New Roman" w:hAnsi="Times New Roman"/>
                <w:b/>
                <w:sz w:val="23"/>
                <w:szCs w:val="23"/>
                <w:lang w:eastAsia="x-none"/>
              </w:rPr>
            </w:pPr>
            <w:r w:rsidRPr="006E1D98">
              <w:rPr>
                <w:rFonts w:ascii="Times New Roman" w:hAnsi="Times New Roman"/>
                <w:sz w:val="23"/>
                <w:szCs w:val="23"/>
                <w:lang w:eastAsia="x-none"/>
              </w:rPr>
              <w:t>Разработка сценария родительского собрания</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40</w:t>
            </w:r>
          </w:p>
        </w:tc>
      </w:tr>
      <w:tr w:rsidR="00966B23" w:rsidRPr="006E1D98" w:rsidTr="006E11A5">
        <w:tc>
          <w:tcPr>
            <w:tcW w:w="4355" w:type="pct"/>
            <w:gridSpan w:val="3"/>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ind w:left="357"/>
              <w:rPr>
                <w:rFonts w:ascii="Times New Roman" w:hAnsi="Times New Roman"/>
                <w:b/>
                <w:sz w:val="24"/>
                <w:szCs w:val="24"/>
                <w:lang w:eastAsia="x-none"/>
              </w:rPr>
            </w:pPr>
            <w:r w:rsidRPr="006E1D98">
              <w:rPr>
                <w:rFonts w:ascii="Times New Roman" w:hAnsi="Times New Roman"/>
                <w:b/>
                <w:sz w:val="24"/>
                <w:szCs w:val="24"/>
                <w:lang w:eastAsia="x-none"/>
              </w:rPr>
              <w:t>Производственная практика</w:t>
            </w:r>
            <w:r>
              <w:rPr>
                <w:rFonts w:ascii="Times New Roman" w:hAnsi="Times New Roman"/>
                <w:b/>
                <w:sz w:val="24"/>
                <w:szCs w:val="24"/>
                <w:lang w:eastAsia="x-none"/>
              </w:rPr>
              <w:t xml:space="preserve"> МДК 03.02 </w:t>
            </w:r>
            <w:r w:rsidRPr="00276D5B">
              <w:rPr>
                <w:rFonts w:ascii="Times New Roman" w:hAnsi="Times New Roman"/>
                <w:b/>
                <w:bCs/>
                <w:i/>
                <w:iCs/>
                <w:sz w:val="23"/>
                <w:szCs w:val="23"/>
              </w:rPr>
              <w:t>(при рассредоточенной организации прохождения практики)</w:t>
            </w:r>
          </w:p>
          <w:p w:rsidR="00966B23" w:rsidRPr="006E1D98" w:rsidRDefault="00966B23" w:rsidP="006E11A5">
            <w:pPr>
              <w:spacing w:after="0" w:line="240" w:lineRule="auto"/>
              <w:ind w:left="357"/>
              <w:rPr>
                <w:rFonts w:ascii="Times New Roman" w:hAnsi="Times New Roman"/>
                <w:b/>
                <w:sz w:val="24"/>
                <w:szCs w:val="24"/>
                <w:lang w:val="x-none" w:eastAsia="x-none"/>
              </w:rPr>
            </w:pPr>
            <w:r w:rsidRPr="006E1D98">
              <w:rPr>
                <w:rFonts w:ascii="Times New Roman" w:hAnsi="Times New Roman"/>
                <w:b/>
                <w:sz w:val="24"/>
                <w:szCs w:val="24"/>
                <w:lang w:val="x-none" w:eastAsia="x-none"/>
              </w:rPr>
              <w:t xml:space="preserve">Виды </w:t>
            </w:r>
            <w:r>
              <w:rPr>
                <w:rFonts w:ascii="Times New Roman" w:hAnsi="Times New Roman"/>
                <w:b/>
                <w:sz w:val="24"/>
                <w:szCs w:val="24"/>
                <w:lang w:eastAsia="x-none"/>
              </w:rPr>
              <w:t>работ</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Анализ планов и организации деятельности классного руководителя, разработка предложений по их коррекции.</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Планирование внеклассных мероприятий (разработка конспекта классного часа / организованного досуга).</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Организация и проведение внеклассных мероприятий.</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Наблюдени</w:t>
            </w:r>
            <w:r w:rsidRPr="006E1D98">
              <w:rPr>
                <w:rFonts w:ascii="Times New Roman" w:hAnsi="Times New Roman"/>
                <w:sz w:val="24"/>
                <w:szCs w:val="24"/>
                <w:lang w:eastAsia="x-none"/>
              </w:rPr>
              <w:t>е, анализ, самоанализ воспитательных занятий, воспитательных мероприятий</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Проведение педагогической диагностики отдельно взятого ребенка. Проведение педагогического наблюдения за отдельно взятым ребенком. Интерпретация результатов педагогической диагностики отдельно взятого ребенка.</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Определение целей и задач, планирование работы с отдельно взятой семьей по результатам наблюдения за ребенком, изучения особенностей семейного воспитания.</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Участие в организации и проведении родительских встреч, бесед, консультаций.</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Участие в организации общешкольных мероприятий.</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 xml:space="preserve">Планирование внеклассных мероприятий </w:t>
            </w:r>
          </w:p>
          <w:p w:rsidR="00966B23" w:rsidRPr="006E1D98" w:rsidRDefault="00966B23" w:rsidP="00593844">
            <w:pPr>
              <w:numPr>
                <w:ilvl w:val="0"/>
                <w:numId w:val="68"/>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Наблюдение за детьми, проведение педагогической диагностики временного детского коллектива</w:t>
            </w:r>
          </w:p>
          <w:p w:rsidR="00966B23" w:rsidRPr="006E1D98" w:rsidRDefault="00966B23" w:rsidP="00593844">
            <w:pPr>
              <w:numPr>
                <w:ilvl w:val="0"/>
                <w:numId w:val="68"/>
              </w:numPr>
              <w:spacing w:after="0" w:line="240" w:lineRule="auto"/>
              <w:ind w:left="357" w:hanging="357"/>
              <w:rPr>
                <w:rFonts w:ascii="Times New Roman" w:hAnsi="Times New Roman"/>
                <w:b/>
                <w:bCs/>
                <w:sz w:val="23"/>
                <w:szCs w:val="23"/>
                <w:lang w:val="x-none" w:eastAsia="x-none"/>
              </w:rPr>
            </w:pPr>
            <w:r w:rsidRPr="006E1D98">
              <w:rPr>
                <w:rFonts w:ascii="Times New Roman" w:hAnsi="Times New Roman"/>
                <w:sz w:val="24"/>
                <w:szCs w:val="24"/>
                <w:lang w:val="x-none" w:eastAsia="x-none"/>
              </w:rPr>
              <w:t>Составление психолого-педагогической характеристики временного детского коллектива</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64</w:t>
            </w:r>
          </w:p>
        </w:tc>
      </w:tr>
      <w:tr w:rsidR="00966B23" w:rsidRPr="006E1D98" w:rsidTr="006E11A5">
        <w:tc>
          <w:tcPr>
            <w:tcW w:w="4355" w:type="pct"/>
            <w:gridSpan w:val="3"/>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both"/>
              <w:rPr>
                <w:rFonts w:ascii="Times New Roman" w:hAnsi="Times New Roman"/>
                <w:b/>
                <w:sz w:val="23"/>
                <w:szCs w:val="23"/>
              </w:rPr>
            </w:pPr>
            <w:r w:rsidRPr="006E1D98">
              <w:rPr>
                <w:rFonts w:ascii="Times New Roman" w:hAnsi="Times New Roman"/>
                <w:b/>
                <w:sz w:val="23"/>
                <w:szCs w:val="23"/>
              </w:rPr>
              <w:t>Всего</w:t>
            </w:r>
          </w:p>
        </w:tc>
        <w:tc>
          <w:tcPr>
            <w:tcW w:w="645"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b/>
                <w:i/>
                <w:sz w:val="23"/>
                <w:szCs w:val="23"/>
              </w:rPr>
            </w:pPr>
            <w:r>
              <w:rPr>
                <w:rFonts w:ascii="Times New Roman" w:hAnsi="Times New Roman"/>
                <w:b/>
                <w:i/>
                <w:sz w:val="23"/>
                <w:szCs w:val="23"/>
              </w:rPr>
              <w:t>384</w:t>
            </w:r>
          </w:p>
        </w:tc>
      </w:tr>
      <w:bookmarkEnd w:id="48"/>
    </w:tbl>
    <w:p w:rsidR="00966B23" w:rsidRPr="006E1D98" w:rsidRDefault="00966B23" w:rsidP="00966B23">
      <w:pPr>
        <w:suppressAutoHyphens/>
        <w:rPr>
          <w:rFonts w:ascii="Times New Roman" w:hAnsi="Times New Roman"/>
          <w:i/>
        </w:rPr>
      </w:pPr>
    </w:p>
    <w:p w:rsidR="00966B23" w:rsidRPr="006E1D98" w:rsidRDefault="00966B23" w:rsidP="00966B23">
      <w:pPr>
        <w:spacing w:after="0"/>
        <w:rPr>
          <w:rFonts w:ascii="Times New Roman" w:hAnsi="Times New Roman"/>
          <w:i/>
        </w:rPr>
        <w:sectPr w:rsidR="00966B23" w:rsidRPr="006E1D98">
          <w:pgSz w:w="16840" w:h="11907" w:orient="landscape"/>
          <w:pgMar w:top="851" w:right="1134" w:bottom="851" w:left="992" w:header="709" w:footer="709" w:gutter="0"/>
          <w:cols w:space="720"/>
        </w:sectPr>
      </w:pPr>
    </w:p>
    <w:p w:rsidR="00966B23" w:rsidRPr="006E1D98" w:rsidRDefault="00966B23" w:rsidP="00966B23">
      <w:pPr>
        <w:spacing w:after="0"/>
        <w:jc w:val="center"/>
        <w:rPr>
          <w:rFonts w:ascii="Times New Roman" w:hAnsi="Times New Roman"/>
          <w:b/>
          <w:bCs/>
          <w:sz w:val="24"/>
          <w:szCs w:val="24"/>
        </w:rPr>
      </w:pPr>
      <w:r w:rsidRPr="006E1D98">
        <w:rPr>
          <w:rFonts w:ascii="Times New Roman" w:hAnsi="Times New Roman"/>
          <w:b/>
          <w:bCs/>
          <w:sz w:val="24"/>
          <w:szCs w:val="24"/>
        </w:rPr>
        <w:lastRenderedPageBreak/>
        <w:t>3. УСЛОВИЯ РЕАЛИЗАЦИИ ПРОФЕССИОНАЛЬНОГО МОДУЛЯ</w:t>
      </w:r>
    </w:p>
    <w:p w:rsidR="00966B23" w:rsidRPr="006E1D98" w:rsidRDefault="00966B23" w:rsidP="00966B23">
      <w:pPr>
        <w:spacing w:after="0"/>
        <w:ind w:firstLine="709"/>
        <w:rPr>
          <w:rFonts w:ascii="Times New Roman" w:hAnsi="Times New Roman"/>
          <w:b/>
          <w:bCs/>
          <w:sz w:val="24"/>
          <w:szCs w:val="24"/>
        </w:rPr>
      </w:pPr>
    </w:p>
    <w:p w:rsidR="00966B23" w:rsidRPr="006E1D98" w:rsidRDefault="00966B23" w:rsidP="00966B23">
      <w:pPr>
        <w:spacing w:after="0"/>
        <w:ind w:firstLine="709"/>
        <w:rPr>
          <w:rFonts w:ascii="Times New Roman" w:hAnsi="Times New Roman"/>
          <w:b/>
          <w:bCs/>
          <w:sz w:val="24"/>
          <w:szCs w:val="24"/>
        </w:rPr>
      </w:pPr>
      <w:r w:rsidRPr="006E1D9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966B23" w:rsidRPr="006E1D98" w:rsidRDefault="00966B23" w:rsidP="00966B23">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bCs/>
          <w:sz w:val="24"/>
          <w:szCs w:val="24"/>
        </w:rPr>
        <w:t>«Педагогики и психологии»,</w:t>
      </w:r>
      <w:r w:rsidRPr="006E1D98">
        <w:rPr>
          <w:rFonts w:ascii="Times New Roman" w:hAnsi="Times New Roman"/>
          <w:bCs/>
          <w:i/>
          <w:sz w:val="24"/>
          <w:szCs w:val="24"/>
        </w:rPr>
        <w:t xml:space="preserve"> </w:t>
      </w:r>
      <w:r w:rsidRPr="006E1D98">
        <w:rPr>
          <w:rFonts w:ascii="Times New Roman" w:hAnsi="Times New Roman"/>
          <w:bCs/>
          <w:sz w:val="24"/>
          <w:szCs w:val="24"/>
        </w:rPr>
        <w:t xml:space="preserve">оснащенный оборудованием в соответствии </w:t>
      </w:r>
      <w:r w:rsidRPr="006E1D98">
        <w:rPr>
          <w:rFonts w:ascii="Times New Roman" w:hAnsi="Times New Roman"/>
          <w:bCs/>
          <w:sz w:val="24"/>
          <w:szCs w:val="24"/>
        </w:rPr>
        <w:br/>
        <w:t xml:space="preserve">с п. 6.1.2.1 </w:t>
      </w:r>
      <w:r>
        <w:rPr>
          <w:rFonts w:ascii="Times New Roman" w:hAnsi="Times New Roman"/>
          <w:bCs/>
          <w:sz w:val="24"/>
          <w:szCs w:val="24"/>
        </w:rPr>
        <w:t xml:space="preserve">примерной образовательной </w:t>
      </w:r>
      <w:r w:rsidRPr="006E1D98">
        <w:rPr>
          <w:rFonts w:ascii="Times New Roman" w:hAnsi="Times New Roman"/>
          <w:bCs/>
          <w:sz w:val="24"/>
          <w:szCs w:val="24"/>
        </w:rPr>
        <w:t xml:space="preserve">программы по специальности. </w:t>
      </w:r>
    </w:p>
    <w:p w:rsidR="00966B23" w:rsidRPr="006E1D98" w:rsidRDefault="00966B23" w:rsidP="00966B23">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Лаборатория «Информатики и информационно-коммуникационных технологий»</w:t>
      </w:r>
      <w:r w:rsidRPr="006E1D98">
        <w:rPr>
          <w:rFonts w:ascii="Times New Roman" w:hAnsi="Times New Roman"/>
          <w:bCs/>
          <w:i/>
          <w:sz w:val="24"/>
          <w:szCs w:val="24"/>
        </w:rPr>
        <w:t xml:space="preserve">, </w:t>
      </w:r>
      <w:r w:rsidRPr="006E1D98">
        <w:rPr>
          <w:rFonts w:ascii="Times New Roman" w:hAnsi="Times New Roman"/>
          <w:bCs/>
          <w:sz w:val="24"/>
          <w:szCs w:val="24"/>
        </w:rPr>
        <w:t xml:space="preserve">оснащенные в соответствии с п. 6.1.2.3 </w:t>
      </w:r>
      <w:r>
        <w:rPr>
          <w:rFonts w:ascii="Times New Roman" w:hAnsi="Times New Roman"/>
          <w:bCs/>
          <w:sz w:val="24"/>
          <w:szCs w:val="24"/>
        </w:rPr>
        <w:t xml:space="preserve">примерной образовательной </w:t>
      </w:r>
      <w:r w:rsidRPr="006E1D98">
        <w:rPr>
          <w:rFonts w:ascii="Times New Roman" w:hAnsi="Times New Roman"/>
          <w:bCs/>
          <w:sz w:val="24"/>
          <w:szCs w:val="24"/>
        </w:rPr>
        <w:t xml:space="preserve">программы по специальности. </w:t>
      </w:r>
    </w:p>
    <w:p w:rsidR="00966B23" w:rsidRPr="006E1D98" w:rsidRDefault="00966B23" w:rsidP="00966B23">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Мастерская</w:t>
      </w:r>
      <w:r w:rsidRPr="006E1D98">
        <w:rPr>
          <w:rFonts w:ascii="Times New Roman" w:hAnsi="Times New Roman"/>
        </w:rPr>
        <w:t xml:space="preserve"> «</w:t>
      </w:r>
      <w:r w:rsidRPr="006E1D98">
        <w:rPr>
          <w:rFonts w:ascii="Times New Roman" w:hAnsi="Times New Roman"/>
          <w:bCs/>
          <w:sz w:val="24"/>
          <w:szCs w:val="24"/>
        </w:rPr>
        <w:t>Кабинет проектно-исследовательской деятельности для начальных классов»</w:t>
      </w:r>
      <w:r w:rsidRPr="006E1D98">
        <w:rPr>
          <w:rFonts w:ascii="Times New Roman" w:hAnsi="Times New Roman"/>
          <w:bCs/>
          <w:i/>
          <w:sz w:val="24"/>
          <w:szCs w:val="24"/>
        </w:rPr>
        <w:t xml:space="preserve">, </w:t>
      </w:r>
      <w:r w:rsidRPr="006E1D98">
        <w:rPr>
          <w:rFonts w:ascii="Times New Roman" w:hAnsi="Times New Roman"/>
          <w:bCs/>
          <w:sz w:val="24"/>
          <w:szCs w:val="24"/>
        </w:rPr>
        <w:t xml:space="preserve">оснащенная в соответствии с п. 6.1.2.4 </w:t>
      </w:r>
      <w:r>
        <w:rPr>
          <w:rFonts w:ascii="Times New Roman" w:hAnsi="Times New Roman"/>
          <w:bCs/>
          <w:sz w:val="24"/>
          <w:szCs w:val="24"/>
        </w:rPr>
        <w:t xml:space="preserve">примерной образовательной </w:t>
      </w:r>
      <w:r w:rsidRPr="006E1D98">
        <w:rPr>
          <w:rFonts w:ascii="Times New Roman" w:hAnsi="Times New Roman"/>
          <w:bCs/>
          <w:sz w:val="24"/>
          <w:szCs w:val="24"/>
        </w:rPr>
        <w:t xml:space="preserve">программы по специальности. </w:t>
      </w:r>
    </w:p>
    <w:p w:rsidR="00966B23" w:rsidRPr="006E1D98" w:rsidRDefault="00966B23" w:rsidP="00966B23">
      <w:pPr>
        <w:suppressAutoHyphens/>
        <w:spacing w:after="0"/>
        <w:ind w:firstLine="709"/>
        <w:jc w:val="both"/>
        <w:rPr>
          <w:rFonts w:ascii="Times New Roman" w:hAnsi="Times New Roman"/>
          <w:bCs/>
          <w:i/>
          <w:sz w:val="24"/>
          <w:szCs w:val="24"/>
        </w:rPr>
      </w:pPr>
      <w:r w:rsidRPr="006E1D98">
        <w:rPr>
          <w:rFonts w:ascii="Times New Roman" w:hAnsi="Times New Roman"/>
          <w:bCs/>
          <w:sz w:val="24"/>
          <w:szCs w:val="24"/>
        </w:rPr>
        <w:t xml:space="preserve">Оснащенные базы практики, в соответствии с п 6.1.2.5 </w:t>
      </w:r>
      <w:r>
        <w:rPr>
          <w:rFonts w:ascii="Times New Roman" w:hAnsi="Times New Roman"/>
          <w:bCs/>
          <w:sz w:val="24"/>
          <w:szCs w:val="24"/>
        </w:rPr>
        <w:t xml:space="preserve">примерной образовательной </w:t>
      </w:r>
      <w:r w:rsidRPr="006E1D98">
        <w:rPr>
          <w:rFonts w:ascii="Times New Roman" w:hAnsi="Times New Roman"/>
          <w:bCs/>
          <w:sz w:val="24"/>
          <w:szCs w:val="24"/>
        </w:rPr>
        <w:t>программы по специальности.</w:t>
      </w:r>
    </w:p>
    <w:p w:rsidR="00966B23" w:rsidRPr="006E1D98" w:rsidRDefault="00966B23" w:rsidP="00966B23">
      <w:pPr>
        <w:spacing w:after="0"/>
        <w:ind w:firstLine="709"/>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Pr="006E1D98" w:rsidRDefault="00966B23" w:rsidP="00966B23">
      <w:pPr>
        <w:suppressAutoHyphens/>
        <w:spacing w:after="0"/>
        <w:ind w:firstLine="709"/>
        <w:jc w:val="both"/>
        <w:rPr>
          <w:rFonts w:ascii="Times New Roman" w:hAnsi="Times New Roman"/>
          <w:sz w:val="24"/>
          <w:szCs w:val="24"/>
        </w:rPr>
      </w:pPr>
      <w:r w:rsidRPr="006E1D98">
        <w:rPr>
          <w:rFonts w:ascii="Times New Roman" w:hAnsi="Times New Roman"/>
          <w:bCs/>
          <w:sz w:val="24"/>
          <w:szCs w:val="24"/>
        </w:rPr>
        <w:t xml:space="preserve">Для реализации программы библиотечный фонд </w:t>
      </w:r>
      <w:r>
        <w:rPr>
          <w:rFonts w:ascii="Times New Roman" w:hAnsi="Times New Roman"/>
          <w:bCs/>
          <w:sz w:val="24"/>
          <w:szCs w:val="24"/>
        </w:rPr>
        <w:t>колледжа имеет</w:t>
      </w:r>
      <w:r w:rsidRPr="006E1D98">
        <w:rPr>
          <w:rFonts w:ascii="Times New Roman" w:hAnsi="Times New Roman"/>
          <w:bCs/>
          <w:sz w:val="24"/>
          <w:szCs w:val="24"/>
        </w:rPr>
        <w:t xml:space="preserve"> п</w:t>
      </w:r>
      <w:r>
        <w:rPr>
          <w:rFonts w:ascii="Times New Roman" w:hAnsi="Times New Roman"/>
          <w:sz w:val="24"/>
          <w:szCs w:val="24"/>
        </w:rPr>
        <w:t>ечатные и</w:t>
      </w:r>
      <w:r w:rsidRPr="006E1D98">
        <w:rPr>
          <w:rFonts w:ascii="Times New Roman" w:hAnsi="Times New Roman"/>
          <w:sz w:val="24"/>
          <w:szCs w:val="24"/>
        </w:rPr>
        <w:t xml:space="preserve"> электронные образовательные и информационные ресурсы для использования в образовательном процессе. При формировании </w:t>
      </w:r>
      <w:r w:rsidRPr="006E1D98">
        <w:rPr>
          <w:rFonts w:ascii="Times New Roman" w:hAnsi="Times New Roman"/>
          <w:bCs/>
          <w:sz w:val="24"/>
          <w:szCs w:val="24"/>
        </w:rPr>
        <w:t xml:space="preserve">библиотечного фонда </w:t>
      </w:r>
      <w:r>
        <w:rPr>
          <w:rFonts w:ascii="Times New Roman" w:hAnsi="Times New Roman"/>
          <w:bCs/>
          <w:sz w:val="24"/>
          <w:szCs w:val="24"/>
        </w:rPr>
        <w:t>колледж выбирает</w:t>
      </w:r>
      <w:r w:rsidRPr="006E1D98">
        <w:rPr>
          <w:rFonts w:ascii="Times New Roman" w:hAnsi="Times New Roman"/>
          <w:bCs/>
          <w:sz w:val="24"/>
          <w:szCs w:val="24"/>
        </w:rPr>
        <w:t xml:space="preserve">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66B23" w:rsidRPr="006E1D98" w:rsidRDefault="00966B23" w:rsidP="00966B23">
      <w:pPr>
        <w:ind w:firstLine="709"/>
        <w:contextualSpacing/>
        <w:rPr>
          <w:rFonts w:ascii="Times New Roman" w:hAnsi="Times New Roman"/>
          <w:sz w:val="24"/>
          <w:szCs w:val="24"/>
        </w:rPr>
      </w:pPr>
    </w:p>
    <w:p w:rsidR="00966B23" w:rsidRPr="006E1D98" w:rsidRDefault="00966B23" w:rsidP="00966B23">
      <w:pPr>
        <w:spacing w:after="0" w:line="240" w:lineRule="auto"/>
        <w:ind w:firstLine="709"/>
        <w:contextualSpacing/>
        <w:jc w:val="both"/>
        <w:rPr>
          <w:rFonts w:ascii="Times New Roman" w:hAnsi="Times New Roman"/>
          <w:b/>
          <w:sz w:val="24"/>
          <w:szCs w:val="24"/>
          <w:lang w:val="x-none" w:eastAsia="x-none"/>
        </w:rPr>
      </w:pPr>
      <w:r w:rsidRPr="006E1D98">
        <w:rPr>
          <w:rFonts w:ascii="Times New Roman" w:hAnsi="Times New Roman"/>
          <w:b/>
          <w:sz w:val="24"/>
          <w:szCs w:val="24"/>
          <w:lang w:val="x-none" w:eastAsia="x-none"/>
        </w:rPr>
        <w:t xml:space="preserve">3.2.1. </w:t>
      </w:r>
      <w:r w:rsidRPr="006E1D98">
        <w:rPr>
          <w:rFonts w:ascii="Times New Roman" w:hAnsi="Times New Roman"/>
          <w:b/>
          <w:sz w:val="24"/>
          <w:szCs w:val="24"/>
          <w:lang w:eastAsia="x-none"/>
        </w:rPr>
        <w:t>Основные печатные</w:t>
      </w:r>
      <w:r w:rsidRPr="006E1D98">
        <w:rPr>
          <w:rFonts w:ascii="Times New Roman" w:hAnsi="Times New Roman"/>
          <w:b/>
          <w:sz w:val="24"/>
          <w:szCs w:val="24"/>
          <w:lang w:val="x-none" w:eastAsia="x-none"/>
        </w:rPr>
        <w:t xml:space="preserve"> издания</w:t>
      </w:r>
    </w:p>
    <w:p w:rsidR="00966B23" w:rsidRPr="006E1D98" w:rsidRDefault="00966B23" w:rsidP="00593844">
      <w:pPr>
        <w:numPr>
          <w:ilvl w:val="0"/>
          <w:numId w:val="85"/>
        </w:numPr>
        <w:tabs>
          <w:tab w:val="left" w:pos="1134"/>
        </w:tabs>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Воспитание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p w:rsidR="00966B23" w:rsidRPr="00EB3DAD" w:rsidRDefault="00966B23" w:rsidP="00593844">
      <w:pPr>
        <w:numPr>
          <w:ilvl w:val="0"/>
          <w:numId w:val="85"/>
        </w:numPr>
        <w:tabs>
          <w:tab w:val="left" w:pos="1134"/>
        </w:tabs>
        <w:spacing w:after="0" w:line="240" w:lineRule="auto"/>
        <w:ind w:left="0" w:firstLine="709"/>
        <w:jc w:val="both"/>
        <w:rPr>
          <w:rFonts w:ascii="Times New Roman" w:hAnsi="Times New Roman"/>
          <w:bCs/>
          <w:sz w:val="24"/>
          <w:szCs w:val="24"/>
        </w:rPr>
      </w:pPr>
      <w:r w:rsidRPr="00EB3DAD">
        <w:rPr>
          <w:rFonts w:ascii="Times New Roman" w:hAnsi="Times New Roman"/>
          <w:bCs/>
          <w:sz w:val="24"/>
          <w:szCs w:val="24"/>
        </w:rPr>
        <w:t>Классное руководство: учебник для студ. учреждений сред. проф. образования / под ред. В.П. Сергеевой. – 7-е изд., стер. – М.: Издательский центр «Академия», 2021. – 320 с.</w:t>
      </w:r>
    </w:p>
    <w:p w:rsidR="00966B23" w:rsidRPr="006E1D98" w:rsidRDefault="00966B23" w:rsidP="00593844">
      <w:pPr>
        <w:numPr>
          <w:ilvl w:val="0"/>
          <w:numId w:val="85"/>
        </w:numPr>
        <w:tabs>
          <w:tab w:val="left" w:pos="1134"/>
        </w:tabs>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Методическое обеспечение образовательного процесса в начальной школе: учебник для учреждений СПО / Шашенкова Е.А., Никитина Э.К., Воробьева Н.А. и др. – М.: Издательский центр «Академия», 2022. – 256 с.</w:t>
      </w:r>
    </w:p>
    <w:p w:rsidR="00966B23" w:rsidRPr="006E1D98" w:rsidRDefault="00966B23" w:rsidP="00593844">
      <w:pPr>
        <w:numPr>
          <w:ilvl w:val="0"/>
          <w:numId w:val="85"/>
        </w:numPr>
        <w:tabs>
          <w:tab w:val="left" w:pos="1134"/>
        </w:tabs>
        <w:ind w:left="0" w:firstLine="709"/>
        <w:contextualSpacing/>
        <w:jc w:val="both"/>
        <w:rPr>
          <w:rFonts w:ascii="Times New Roman" w:hAnsi="Times New Roman"/>
          <w:b/>
          <w:sz w:val="24"/>
          <w:szCs w:val="24"/>
        </w:rPr>
      </w:pPr>
      <w:r w:rsidRPr="006E1D98">
        <w:rPr>
          <w:rFonts w:ascii="Times New Roman" w:hAnsi="Times New Roman"/>
          <w:bCs/>
          <w:sz w:val="24"/>
          <w:szCs w:val="24"/>
        </w:rPr>
        <w:t>Работа с детьми особых образовательных потребностей. Методические рекомендации под ред. Н.Ф. Виноградовой. – Москва, 2021.</w:t>
      </w:r>
    </w:p>
    <w:p w:rsidR="00966B23" w:rsidRPr="006E1D98" w:rsidRDefault="00966B23" w:rsidP="00593844">
      <w:pPr>
        <w:numPr>
          <w:ilvl w:val="0"/>
          <w:numId w:val="85"/>
        </w:numPr>
        <w:tabs>
          <w:tab w:val="left" w:pos="1134"/>
        </w:tabs>
        <w:spacing w:after="0" w:line="240" w:lineRule="auto"/>
        <w:ind w:left="0" w:firstLine="709"/>
        <w:jc w:val="both"/>
        <w:rPr>
          <w:rFonts w:ascii="Times New Roman" w:hAnsi="Times New Roman"/>
          <w:sz w:val="24"/>
          <w:szCs w:val="24"/>
          <w:lang w:eastAsia="x-none"/>
        </w:rPr>
      </w:pPr>
      <w:r w:rsidRPr="006E1D98">
        <w:rPr>
          <w:rFonts w:ascii="Times New Roman" w:hAnsi="Times New Roman"/>
          <w:sz w:val="24"/>
          <w:szCs w:val="24"/>
          <w:lang w:val="x-none" w:eastAsia="x-none"/>
        </w:rPr>
        <w:t>Сковородкина И.З., Герасимов С.А.</w:t>
      </w:r>
      <w:r w:rsidRPr="006E1D98">
        <w:rPr>
          <w:rFonts w:ascii="Times New Roman" w:hAnsi="Times New Roman"/>
          <w:sz w:val="24"/>
          <w:szCs w:val="24"/>
          <w:lang w:eastAsia="x-none"/>
        </w:rPr>
        <w:t xml:space="preserve"> Теория и методика воспитания детей младшего школьного возраста: учебное пособие для учреждений СПО. – 4-е изд., стер. – М.: Издательский центр «Академия», 2020. – 320 с.</w:t>
      </w:r>
    </w:p>
    <w:p w:rsidR="00966B23" w:rsidRDefault="00966B23" w:rsidP="00966B23">
      <w:pPr>
        <w:suppressAutoHyphens/>
        <w:ind w:firstLine="709"/>
        <w:contextualSpacing/>
        <w:jc w:val="both"/>
        <w:rPr>
          <w:rFonts w:ascii="Times New Roman" w:hAnsi="Times New Roman"/>
          <w:b/>
          <w:bCs/>
          <w:sz w:val="24"/>
          <w:szCs w:val="24"/>
        </w:rPr>
      </w:pPr>
    </w:p>
    <w:p w:rsidR="00966B23" w:rsidRPr="006E1D98" w:rsidRDefault="00966B23" w:rsidP="00966B23">
      <w:pPr>
        <w:suppressAutoHyphens/>
        <w:ind w:firstLine="709"/>
        <w:contextualSpacing/>
        <w:jc w:val="both"/>
        <w:rPr>
          <w:rFonts w:ascii="Times New Roman" w:hAnsi="Times New Roman"/>
          <w:bCs/>
          <w:i/>
          <w:sz w:val="24"/>
          <w:szCs w:val="24"/>
        </w:rPr>
      </w:pPr>
      <w:r w:rsidRPr="006E1D98">
        <w:rPr>
          <w:rFonts w:ascii="Times New Roman" w:hAnsi="Times New Roman"/>
          <w:b/>
          <w:bCs/>
          <w:sz w:val="24"/>
          <w:szCs w:val="24"/>
        </w:rPr>
        <w:t xml:space="preserve">3.2.2. Дополнительные источники </w:t>
      </w:r>
    </w:p>
    <w:p w:rsidR="00966B23" w:rsidRPr="006E1D98" w:rsidRDefault="00966B23" w:rsidP="00966B23">
      <w:pPr>
        <w:spacing w:after="0" w:line="240" w:lineRule="auto"/>
        <w:ind w:firstLine="709"/>
        <w:jc w:val="both"/>
        <w:rPr>
          <w:rFonts w:ascii="Times New Roman" w:hAnsi="Times New Roman"/>
          <w:bCs/>
          <w:sz w:val="24"/>
          <w:szCs w:val="24"/>
        </w:rPr>
      </w:pPr>
      <w:r w:rsidRPr="006E1D98">
        <w:rPr>
          <w:rFonts w:ascii="Times New Roman" w:hAnsi="Times New Roman"/>
          <w:bCs/>
          <w:sz w:val="24"/>
          <w:szCs w:val="24"/>
        </w:rPr>
        <w:t>Федеральный государственный образовательный стандарт начального общего образования (Приказ Министерства просвещения Российской Федерации № 286 от 31 мая 2021г. «Об утверждении Федерального государственного образовательного стандарта»)»</w:t>
      </w:r>
    </w:p>
    <w:p w:rsidR="00966B23" w:rsidRPr="006E1D98" w:rsidRDefault="00966B23" w:rsidP="00966B23">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Примерная образовательная </w:t>
      </w:r>
      <w:r w:rsidRPr="006E1D98">
        <w:rPr>
          <w:rFonts w:ascii="Times New Roman" w:hAnsi="Times New Roman"/>
          <w:bCs/>
          <w:sz w:val="24"/>
          <w:szCs w:val="24"/>
        </w:rPr>
        <w:t>программа начального общего образования (одобрена Решением Федерального учебно-методического объединения по общему образованию, протокол № 1/22 от 18.03. 2022г.)</w:t>
      </w:r>
    </w:p>
    <w:p w:rsidR="00966B23" w:rsidRPr="006E1D98" w:rsidRDefault="00966B23" w:rsidP="00966B23">
      <w:pPr>
        <w:spacing w:after="0" w:line="240" w:lineRule="auto"/>
        <w:ind w:firstLine="709"/>
        <w:jc w:val="both"/>
        <w:rPr>
          <w:rFonts w:ascii="Times New Roman" w:hAnsi="Times New Roman"/>
          <w:bCs/>
          <w:sz w:val="24"/>
          <w:szCs w:val="24"/>
        </w:rPr>
      </w:pPr>
      <w:hyperlink r:id="rId16" w:history="1">
        <w:r w:rsidRPr="006E1D98">
          <w:rPr>
            <w:rFonts w:ascii="Times New Roman" w:hAnsi="Times New Roman"/>
            <w:bCs/>
            <w:color w:val="0563C1"/>
            <w:sz w:val="24"/>
            <w:szCs w:val="24"/>
            <w:u w:val="single"/>
          </w:rPr>
          <w:t>https://fgos.ru/</w:t>
        </w:r>
      </w:hyperlink>
    </w:p>
    <w:p w:rsidR="00966B23" w:rsidRPr="006E1D98" w:rsidRDefault="00966B23" w:rsidP="00966B23">
      <w:pPr>
        <w:spacing w:after="0" w:line="240" w:lineRule="auto"/>
        <w:ind w:firstLine="709"/>
        <w:jc w:val="both"/>
        <w:rPr>
          <w:rFonts w:ascii="Times New Roman" w:hAnsi="Times New Roman"/>
          <w:bCs/>
          <w:sz w:val="24"/>
          <w:szCs w:val="24"/>
        </w:rPr>
      </w:pPr>
      <w:hyperlink r:id="rId17" w:history="1">
        <w:r w:rsidRPr="006E1D98">
          <w:rPr>
            <w:rFonts w:ascii="Times New Roman" w:hAnsi="Times New Roman"/>
            <w:bCs/>
            <w:color w:val="0563C1"/>
            <w:sz w:val="24"/>
            <w:szCs w:val="24"/>
            <w:u w:val="single"/>
          </w:rPr>
          <w:t>https://edsoo.ru/</w:t>
        </w:r>
      </w:hyperlink>
    </w:p>
    <w:p w:rsidR="00966B23" w:rsidRPr="006E1D98" w:rsidRDefault="00966B23" w:rsidP="00966B23">
      <w:pPr>
        <w:spacing w:after="0" w:line="240" w:lineRule="auto"/>
        <w:ind w:firstLine="709"/>
        <w:jc w:val="both"/>
        <w:rPr>
          <w:rFonts w:ascii="Times New Roman" w:hAnsi="Times New Roman"/>
          <w:bCs/>
          <w:sz w:val="24"/>
          <w:szCs w:val="24"/>
        </w:rPr>
      </w:pPr>
      <w:hyperlink r:id="rId18" w:history="1">
        <w:r w:rsidRPr="006E1D98">
          <w:rPr>
            <w:rFonts w:ascii="Times New Roman" w:hAnsi="Times New Roman"/>
            <w:bCs/>
            <w:color w:val="0563C1"/>
            <w:sz w:val="24"/>
            <w:szCs w:val="24"/>
            <w:u w:val="single"/>
          </w:rPr>
          <w:t>https://fioco.ru/ru/osoko/</w:t>
        </w:r>
      </w:hyperlink>
    </w:p>
    <w:p w:rsidR="00966B23" w:rsidRPr="006E1D98" w:rsidRDefault="00966B23" w:rsidP="00966B23">
      <w:pPr>
        <w:spacing w:after="0" w:line="240" w:lineRule="auto"/>
        <w:ind w:firstLine="709"/>
        <w:rPr>
          <w:rFonts w:ascii="Times New Roman" w:hAnsi="Times New Roman"/>
          <w:sz w:val="24"/>
          <w:szCs w:val="24"/>
        </w:rPr>
      </w:pPr>
      <w:hyperlink r:id="rId19" w:history="1">
        <w:r w:rsidRPr="006E1D98">
          <w:rPr>
            <w:rFonts w:ascii="Times New Roman" w:hAnsi="Times New Roman"/>
            <w:color w:val="0563C1"/>
            <w:sz w:val="24"/>
            <w:szCs w:val="24"/>
            <w:u w:val="single"/>
          </w:rPr>
          <w:t>http://www.centeroko.ru/pirls21/pirls2021_pub.html</w:t>
        </w:r>
      </w:hyperlink>
    </w:p>
    <w:p w:rsidR="00966B23" w:rsidRPr="00112384" w:rsidRDefault="00966B23" w:rsidP="00966B23">
      <w:pPr>
        <w:jc w:val="center"/>
        <w:rPr>
          <w:rFonts w:ascii="Times New Roman" w:hAnsi="Times New Roman"/>
          <w:b/>
          <w:sz w:val="24"/>
        </w:rPr>
      </w:pPr>
      <w:bookmarkStart w:id="49" w:name="_Toc118714894"/>
      <w:r w:rsidRPr="00112384">
        <w:rPr>
          <w:rFonts w:ascii="Times New Roman" w:hAnsi="Times New Roman"/>
          <w:b/>
          <w:sz w:val="24"/>
        </w:rPr>
        <w:t xml:space="preserve">4. КОНТРОЛЬ И ОЦЕНКА РЕЗУЛЬТАТОВ ОСВОЕНИЯ </w:t>
      </w:r>
      <w:r w:rsidRPr="00112384">
        <w:rPr>
          <w:rFonts w:ascii="Times New Roman" w:hAnsi="Times New Roman"/>
          <w:b/>
          <w:sz w:val="24"/>
        </w:rPr>
        <w:br/>
        <w:t>ПРОФЕССИОНАЛЬНОГО МОДУЛЯ</w:t>
      </w:r>
      <w:bookmarkEnd w:id="49"/>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260"/>
        <w:gridCol w:w="3402"/>
      </w:tblGrid>
      <w:tr w:rsidR="00966B23" w:rsidRPr="00B665A5" w:rsidTr="006E11A5">
        <w:trPr>
          <w:trHeight w:val="1098"/>
        </w:trPr>
        <w:tc>
          <w:tcPr>
            <w:tcW w:w="3402" w:type="dxa"/>
            <w:tcBorders>
              <w:top w:val="single" w:sz="4" w:space="0" w:color="auto"/>
              <w:left w:val="single" w:sz="4" w:space="0" w:color="auto"/>
              <w:bottom w:val="single" w:sz="4" w:space="0" w:color="auto"/>
              <w:right w:val="single" w:sz="4" w:space="0" w:color="auto"/>
            </w:tcBorders>
            <w:vAlign w:val="center"/>
            <w:hideMark/>
          </w:tcPr>
          <w:p w:rsidR="00966B23" w:rsidRPr="00F32BA8" w:rsidRDefault="00966B23" w:rsidP="006E11A5">
            <w:pPr>
              <w:spacing w:after="0"/>
              <w:contextualSpacing/>
              <w:jc w:val="center"/>
              <w:rPr>
                <w:rFonts w:ascii="Times New Roman" w:eastAsia="Calibri" w:hAnsi="Times New Roman"/>
                <w:b/>
                <w:sz w:val="24"/>
                <w:szCs w:val="24"/>
                <w:lang w:eastAsia="en-US"/>
              </w:rPr>
            </w:pPr>
            <w:r w:rsidRPr="00B665A5">
              <w:rPr>
                <w:rFonts w:ascii="Times New Roman" w:eastAsia="Calibri" w:hAnsi="Times New Roman"/>
                <w:b/>
                <w:sz w:val="24"/>
                <w:szCs w:val="24"/>
                <w:lang w:eastAsia="en-US"/>
              </w:rPr>
              <w:lastRenderedPageBreak/>
              <w:t>Код и наименование профессиональных и общих компетенций, формируемых в рамках модуля</w:t>
            </w:r>
          </w:p>
        </w:tc>
        <w:tc>
          <w:tcPr>
            <w:tcW w:w="3260" w:type="dxa"/>
            <w:tcBorders>
              <w:top w:val="single" w:sz="4" w:space="0" w:color="auto"/>
              <w:left w:val="single" w:sz="4" w:space="0" w:color="auto"/>
              <w:bottom w:val="single" w:sz="4" w:space="0" w:color="auto"/>
              <w:right w:val="single" w:sz="4" w:space="0" w:color="auto"/>
            </w:tcBorders>
            <w:vAlign w:val="center"/>
            <w:hideMark/>
          </w:tcPr>
          <w:p w:rsidR="00966B23" w:rsidRPr="00B665A5" w:rsidRDefault="00966B23" w:rsidP="006E11A5">
            <w:pPr>
              <w:spacing w:after="0"/>
              <w:contextualSpacing/>
              <w:jc w:val="center"/>
              <w:rPr>
                <w:rFonts w:ascii="Times New Roman" w:eastAsia="Calibri" w:hAnsi="Times New Roman"/>
                <w:b/>
                <w:sz w:val="24"/>
                <w:szCs w:val="24"/>
                <w:lang w:eastAsia="en-US"/>
              </w:rPr>
            </w:pPr>
            <w:r w:rsidRPr="00B665A5">
              <w:rPr>
                <w:rFonts w:ascii="Times New Roman" w:eastAsia="Calibri" w:hAnsi="Times New Roman"/>
                <w:b/>
                <w:sz w:val="24"/>
                <w:szCs w:val="24"/>
                <w:lang w:eastAsia="en-US"/>
              </w:rPr>
              <w:t>Критерии оценки</w:t>
            </w:r>
          </w:p>
        </w:tc>
        <w:tc>
          <w:tcPr>
            <w:tcW w:w="3402" w:type="dxa"/>
            <w:tcBorders>
              <w:top w:val="single" w:sz="4" w:space="0" w:color="auto"/>
              <w:left w:val="single" w:sz="4" w:space="0" w:color="auto"/>
              <w:bottom w:val="single" w:sz="4" w:space="0" w:color="auto"/>
              <w:right w:val="single" w:sz="4" w:space="0" w:color="auto"/>
            </w:tcBorders>
            <w:vAlign w:val="center"/>
            <w:hideMark/>
          </w:tcPr>
          <w:p w:rsidR="00966B23" w:rsidRPr="00B665A5" w:rsidRDefault="00966B23" w:rsidP="006E11A5">
            <w:pPr>
              <w:spacing w:after="0"/>
              <w:contextualSpacing/>
              <w:jc w:val="center"/>
              <w:rPr>
                <w:rFonts w:ascii="Times New Roman" w:eastAsia="Calibri" w:hAnsi="Times New Roman"/>
                <w:b/>
                <w:sz w:val="24"/>
                <w:szCs w:val="24"/>
                <w:lang w:eastAsia="en-US"/>
              </w:rPr>
            </w:pPr>
            <w:r w:rsidRPr="00B665A5">
              <w:rPr>
                <w:rFonts w:ascii="Times New Roman" w:eastAsia="Calibri" w:hAnsi="Times New Roman"/>
                <w:b/>
                <w:sz w:val="24"/>
                <w:szCs w:val="24"/>
                <w:lang w:eastAsia="en-US"/>
              </w:rPr>
              <w:t>Методы оценки</w:t>
            </w: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01</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p>
        </w:tc>
        <w:tc>
          <w:tcPr>
            <w:tcW w:w="3260" w:type="dxa"/>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Знание более одного способа решения профессиональной задачи.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Аргументация выбора конкретного способа</w:t>
            </w:r>
          </w:p>
        </w:tc>
        <w:tc>
          <w:tcPr>
            <w:tcW w:w="3402" w:type="dxa"/>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Решение педагогических ситуаций</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Кейс-задачи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Устный опрос</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проекта программы воспитания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методического портфолио</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профессиональным поведением обучающегося в ходе педагогической практики</w:t>
            </w: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02</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Соответствие найденной информации заданной теме (задаче).</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-владение разными способами представления информации</w:t>
            </w:r>
          </w:p>
          <w:p w:rsidR="00966B23" w:rsidRPr="00B665A5" w:rsidRDefault="00966B23" w:rsidP="006E11A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t xml:space="preserve">- результативность и оперативность поиска информации, необходимой для постановки и решения профессиональных задач, </w:t>
            </w:r>
            <w:r w:rsidRPr="00B665A5">
              <w:rPr>
                <w:rFonts w:ascii="Times New Roman" w:eastAsia="Calibri" w:hAnsi="Times New Roman"/>
                <w:sz w:val="24"/>
                <w:szCs w:val="24"/>
                <w:lang w:eastAsia="en-US"/>
              </w:rPr>
              <w:t>профессионального и личностного развития;</w:t>
            </w:r>
          </w:p>
          <w:p w:rsidR="00966B23" w:rsidRPr="00B665A5" w:rsidRDefault="00966B23" w:rsidP="006E11A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t>- объективный анализ найденной информации;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bCs/>
                <w:sz w:val="24"/>
                <w:szCs w:val="24"/>
                <w:lang w:eastAsia="en-US"/>
              </w:rPr>
              <w:t xml:space="preserve">- использование широкого спектра современных источников информации, в том числе Интернета при решении профессиональных задач, </w:t>
            </w:r>
            <w:r w:rsidRPr="00B665A5">
              <w:rPr>
                <w:rFonts w:ascii="Times New Roman" w:eastAsia="Calibri" w:hAnsi="Times New Roman"/>
                <w:sz w:val="24"/>
                <w:szCs w:val="24"/>
                <w:lang w:eastAsia="en-US"/>
              </w:rPr>
              <w:t>профессионального и личностного развития</w:t>
            </w:r>
          </w:p>
        </w:tc>
        <w:tc>
          <w:tcPr>
            <w:tcW w:w="3402" w:type="dxa"/>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Устные выступления с презентацией</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проектов</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траектории профессионального роста</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Представление наиболее эффективных практик воспитательной работы</w:t>
            </w:r>
          </w:p>
          <w:p w:rsidR="00966B23" w:rsidRPr="00B665A5" w:rsidRDefault="00966B23" w:rsidP="006E11A5">
            <w:pPr>
              <w:spacing w:after="0"/>
              <w:ind w:hanging="78"/>
              <w:contextualSpacing/>
              <w:rPr>
                <w:rFonts w:ascii="Times New Roman" w:eastAsia="Calibri" w:hAnsi="Times New Roman"/>
                <w:sz w:val="24"/>
                <w:szCs w:val="24"/>
                <w:lang w:eastAsia="en-US"/>
              </w:rPr>
            </w:pP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03</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B665A5">
              <w:rPr>
                <w:rFonts w:ascii="Times New Roman" w:eastAsia="Calibri" w:hAnsi="Times New Roman"/>
                <w:sz w:val="24"/>
                <w:szCs w:val="24"/>
                <w:lang w:eastAsia="en-US"/>
              </w:rPr>
              <w:lastRenderedPageBreak/>
              <w:t>использовать знания по финансовой грамотности в различных жизненных ситуациях</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 глубина интереса к самообразованию, повышению квалификации в контексте профессионального развития;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 xml:space="preserve">- полнота и адекватность самоанализа и самооценки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 обоснованность целей собственного профессионального и личностного развития;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полнота информации, отобранной для профессионального и личностного развития;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целесообразность выбранных форм и методов саморазвития и самообразования, повышения квалификации</w:t>
            </w:r>
          </w:p>
          <w:p w:rsidR="00966B23" w:rsidRPr="00B665A5" w:rsidRDefault="00966B23" w:rsidP="006E11A5">
            <w:pPr>
              <w:spacing w:after="0"/>
              <w:contextualSpacing/>
              <w:rPr>
                <w:rFonts w:ascii="Times New Roman" w:eastAsia="Calibri" w:hAnsi="Times New Roman"/>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 xml:space="preserve">Защита траектории профессионального роста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Экспертная оценка выбранного способа профессионального развития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Проект социального партнерства </w:t>
            </w:r>
          </w:p>
          <w:p w:rsidR="00966B23" w:rsidRPr="00B665A5" w:rsidRDefault="00966B23" w:rsidP="006E11A5">
            <w:pPr>
              <w:spacing w:after="0"/>
              <w:contextualSpacing/>
              <w:rPr>
                <w:rFonts w:ascii="Times New Roman" w:eastAsia="Calibri" w:hAnsi="Times New Roman"/>
                <w:i/>
                <w:sz w:val="24"/>
                <w:szCs w:val="24"/>
                <w:lang w:eastAsia="en-US"/>
              </w:rPr>
            </w:pP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ОК 04</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Эффективно взаимодействовать и работать в коллективе и команде</w:t>
            </w:r>
          </w:p>
        </w:tc>
        <w:tc>
          <w:tcPr>
            <w:tcW w:w="3260" w:type="dxa"/>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Демонстрация результатов деятельности в условиях коллективной и командной работы в соответствии с заданной задачей.</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Объективность оценки собственного вклада в достижение командного результата</w:t>
            </w:r>
          </w:p>
          <w:p w:rsidR="00966B23" w:rsidRPr="00B665A5" w:rsidRDefault="00966B23" w:rsidP="006E11A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t xml:space="preserve">- </w:t>
            </w:r>
            <w:r w:rsidRPr="00B665A5">
              <w:rPr>
                <w:rFonts w:ascii="Times New Roman" w:eastAsia="Calibri" w:hAnsi="Times New Roman"/>
                <w:sz w:val="24"/>
                <w:szCs w:val="24"/>
                <w:lang w:eastAsia="en-US"/>
              </w:rPr>
              <w:t>успешность применения коммуникационных способностей на практике;</w:t>
            </w:r>
          </w:p>
          <w:p w:rsidR="00966B23" w:rsidRPr="00B665A5" w:rsidRDefault="00966B23" w:rsidP="006E11A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t>- соблюдение принципов профессиональной этики;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bCs/>
                <w:sz w:val="24"/>
                <w:szCs w:val="24"/>
                <w:lang w:eastAsia="en-US"/>
              </w:rPr>
              <w:t>- владение способами бесконфликтного общения и саморегуляции в коллективе</w:t>
            </w:r>
          </w:p>
        </w:tc>
        <w:tc>
          <w:tcPr>
            <w:tcW w:w="3402" w:type="dxa"/>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обучающимся в ходе выполнения практических (проектных, исследовательских) парных (групповых) заданий;</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Самоанализ и самооценка деятельности в паре, группе, команде</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Оценка практических (проектных, исследовательских) парных (групповых) заданий</w:t>
            </w:r>
          </w:p>
          <w:p w:rsidR="00966B23" w:rsidRPr="00B665A5" w:rsidRDefault="00966B23" w:rsidP="006E11A5">
            <w:pPr>
              <w:spacing w:after="0"/>
              <w:contextualSpacing/>
              <w:rPr>
                <w:rFonts w:ascii="Times New Roman" w:eastAsia="Calibri" w:hAnsi="Times New Roman"/>
                <w:sz w:val="24"/>
                <w:szCs w:val="24"/>
                <w:lang w:eastAsia="en-US"/>
              </w:rPr>
            </w:pP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05</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 использование вербальных и невербальных способов коммуникации на государственном языке с учетом особенностей и различий социального и культурного контекста; - соблюдать нормы самостоятельность выбора стиля монологического высказывания в зависимости от его цели и целевой </w:t>
            </w:r>
            <w:r w:rsidRPr="00B665A5">
              <w:rPr>
                <w:rFonts w:ascii="Times New Roman" w:eastAsia="Calibri" w:hAnsi="Times New Roman"/>
                <w:sz w:val="24"/>
                <w:szCs w:val="24"/>
                <w:lang w:eastAsia="en-US"/>
              </w:rPr>
              <w:lastRenderedPageBreak/>
              <w:t>аудитории и с учетом особенностей и различий социального и культурного контекста;</w:t>
            </w: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Экспертное наблюдение за выполнением работ</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Портфолио.</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Реферат.</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Эссе.</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Отчет по проектно-исследовательской работе студентов.</w:t>
            </w: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ОК 06</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осознанность и глубина проявления гражданско-патриотических чувств и позиции в ходе профессиональной деятельности;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полнота и осознанность социальной значимости педагогической профессии;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сформированность и осознанность системы материально-духовных ценностей;</w:t>
            </w:r>
          </w:p>
          <w:p w:rsidR="00966B23" w:rsidRPr="00B665A5" w:rsidRDefault="00966B23" w:rsidP="006E11A5">
            <w:pPr>
              <w:spacing w:after="0"/>
              <w:contextualSpacing/>
              <w:rPr>
                <w:rFonts w:ascii="Times New Roman" w:eastAsia="Calibri" w:hAnsi="Times New Roman"/>
                <w:i/>
                <w:sz w:val="24"/>
                <w:szCs w:val="24"/>
                <w:lang w:eastAsia="en-US"/>
              </w:rPr>
            </w:pPr>
            <w:r w:rsidRPr="00B665A5">
              <w:rPr>
                <w:rFonts w:ascii="Times New Roman" w:eastAsia="Calibri" w:hAnsi="Times New Roman"/>
                <w:sz w:val="24"/>
                <w:szCs w:val="24"/>
                <w:lang w:eastAsia="en-US"/>
              </w:rPr>
              <w:t>- точность соблюдения норм поведения, принятых в обществе.</w:t>
            </w: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Отражение ценностного содержания в разработанных конспектах уроков и внеурочных занятий, родительских собраний, консультаций для обучающихся и их родителей (законных представителей), воспитательных мероприятий.</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Анализ воспитательного потенциала урока и внеурочного занятия.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профессиональным поведением обучающегося в ходе занятий, учебной и производственной  практики</w:t>
            </w:r>
          </w:p>
          <w:p w:rsidR="00966B23" w:rsidRPr="00B665A5" w:rsidRDefault="00966B23" w:rsidP="006E11A5">
            <w:pPr>
              <w:spacing w:after="0"/>
              <w:contextualSpacing/>
              <w:rPr>
                <w:rFonts w:ascii="Times New Roman" w:eastAsia="Calibri" w:hAnsi="Times New Roman"/>
                <w:sz w:val="24"/>
                <w:szCs w:val="24"/>
                <w:lang w:eastAsia="en-US"/>
              </w:rPr>
            </w:pP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07</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сохранение окружающей среды и соблюдения норм экологической безопасности;</w:t>
            </w:r>
          </w:p>
          <w:p w:rsidR="00966B23" w:rsidRPr="00B665A5" w:rsidRDefault="00966B23" w:rsidP="006E11A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определение направлений ресурсосбережения в рамках профессиональной деятельности;</w:t>
            </w:r>
          </w:p>
          <w:p w:rsidR="00966B23" w:rsidRPr="00B665A5" w:rsidRDefault="00966B23" w:rsidP="006E11A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соблюдение правил экологической безопасности при ведении</w:t>
            </w:r>
          </w:p>
          <w:p w:rsidR="00966B23" w:rsidRPr="00B665A5" w:rsidRDefault="00966B23" w:rsidP="006E11A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профессиональной деятельности;</w:t>
            </w:r>
          </w:p>
          <w:p w:rsidR="00966B23" w:rsidRPr="00B665A5" w:rsidRDefault="00966B23" w:rsidP="006E11A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определение путей обеспечения ресурсосбережения;</w:t>
            </w:r>
          </w:p>
          <w:p w:rsidR="00966B23" w:rsidRPr="00B665A5" w:rsidRDefault="00966B23" w:rsidP="006E11A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выбора действий и форм поведения в чрезвычайных ситуациях;</w:t>
            </w:r>
          </w:p>
          <w:p w:rsidR="00966B23" w:rsidRPr="00B665A5" w:rsidRDefault="00966B23" w:rsidP="006E11A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 - соблюдение требований безопасности жизнедеятельности, охраны труда при организации образовательного процесса.</w:t>
            </w: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Кейс-метод.</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Проектные задания.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Реферат.</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Презентация.</w:t>
            </w:r>
          </w:p>
        </w:tc>
      </w:tr>
      <w:tr w:rsidR="00966B23" w:rsidRPr="00B665A5" w:rsidTr="006E11A5">
        <w:trPr>
          <w:trHeight w:val="1686"/>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ОК 09</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языках</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эффективность поиска необходимой информации в российских и зарубежных источниках: нормативно- правовой документации, стандартах</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выполнением работ</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Оценка соблюдения правил оформления документов и построения устных сообщений на государственном языке Российской Федерации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Реферат.</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Отчет по проектной работе студентов.</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Кейс-метод.</w:t>
            </w: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ПК 3.1</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Проектировать и реализовывать современные программы воспитания на основе ценностного содержания образовательного процесса</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Учет требований ФГОС, примерной образовательной программы и  примерной программы воспитания при проектировании рабочей программы воспитания.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Обоснованность выделения ценностного аспекта учебного знания и информации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Конкретность, диагностичность, достижимость цели воспитания при проектировании программы воспитания и воспитательных мероприятий</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Адекватность выбранных методов и средств воспитания для реализации программы</w:t>
            </w: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проекта «Традиции образовательной организации»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проекта «Ученическое самоуправление в школе»</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Аналитический обзор программ воспитания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Контрольная работа</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Защита проекта рабочей программы воспитания по инвариантным направлениям: урочная деятельность; внеурочная деятельность, классное руководство, основные школьные дела, внешкольные 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партнерство;  профориентация.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Анализ воспитательного потенциала содержания обучения в начальной школе</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Творческое представление плана воспитательной работы (для обучающихся и для родителей (законных </w:t>
            </w:r>
            <w:r w:rsidRPr="00B665A5">
              <w:rPr>
                <w:rFonts w:ascii="Times New Roman" w:eastAsia="Calibri" w:hAnsi="Times New Roman"/>
                <w:sz w:val="24"/>
                <w:szCs w:val="24"/>
                <w:lang w:eastAsia="en-US"/>
              </w:rPr>
              <w:lastRenderedPageBreak/>
              <w:t>представителей) обучающихся)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методического портфолио по инвариантным направлениям воспитательной работы.</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Аналитический обзор воспитательных систем в образовательной организации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Творческое представление проекта воспитательной системы школы</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Демонстрация приемов организации различных видов общественно-полезной деятельности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профессиональным поведением обучающегося в ходе занятий, учебной и производственной  практики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Проект включения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Анализ программ внеурочной деятельности с точки зрения их соответствия целевым ориентирам воспитания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Демонстрация варианта разработки правил поведения в классе совместно с обучающимися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Демонстрация приемов технологии установления доверительных отношений в классе</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Демонстрация фрагмента мини-педсоветов для решения конкретных проблем класса, интеграции воспитательных влияний педагогов на </w:t>
            </w:r>
            <w:r w:rsidRPr="00B665A5">
              <w:rPr>
                <w:rFonts w:ascii="Times New Roman" w:eastAsia="Calibri" w:hAnsi="Times New Roman"/>
                <w:sz w:val="24"/>
                <w:szCs w:val="24"/>
                <w:lang w:eastAsia="en-US"/>
              </w:rPr>
              <w:lastRenderedPageBreak/>
              <w:t xml:space="preserve">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Решение кейс-задач, решение педагогических ситуаций</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методического портфолио «Нормативно-правовое и методическое обеспечение деятельности классного руководителя»</w:t>
            </w:r>
          </w:p>
          <w:p w:rsidR="00966B23" w:rsidRPr="00B665A5" w:rsidRDefault="00966B23" w:rsidP="006E11A5">
            <w:pPr>
              <w:widowControl w:val="0"/>
              <w:tabs>
                <w:tab w:val="left" w:pos="851"/>
                <w:tab w:val="left" w:pos="993"/>
              </w:tabs>
              <w:spacing w:after="0"/>
              <w:contextualSpacing/>
              <w:jc w:val="both"/>
              <w:rPr>
                <w:rFonts w:ascii="Times New Roman" w:eastAsia="Calibri" w:hAnsi="Times New Roman"/>
                <w:sz w:val="24"/>
                <w:szCs w:val="24"/>
                <w:lang w:eastAsia="en-US"/>
              </w:rPr>
            </w:pP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ПК</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3.2</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Анализировать процесс и результаты реализации программы воспитания</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widowControl w:val="0"/>
              <w:tabs>
                <w:tab w:val="left" w:pos="851"/>
              </w:tabs>
              <w:spacing w:after="0"/>
              <w:ind w:firstLine="709"/>
              <w:contextualSpacing/>
              <w:jc w:val="both"/>
              <w:rPr>
                <w:rFonts w:ascii="Times New Roman" w:hAnsi="Times New Roman"/>
                <w:sz w:val="24"/>
                <w:szCs w:val="24"/>
              </w:rPr>
            </w:pPr>
            <w:r w:rsidRPr="00B665A5">
              <w:rPr>
                <w:rFonts w:ascii="Times New Roman" w:hAnsi="Times New Roman"/>
                <w:sz w:val="24"/>
                <w:szCs w:val="24"/>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образования, установленными соответствующим ФГОС.</w:t>
            </w:r>
          </w:p>
          <w:p w:rsidR="00966B23" w:rsidRPr="00B665A5" w:rsidRDefault="00966B23" w:rsidP="006E11A5">
            <w:pPr>
              <w:spacing w:after="0"/>
              <w:contextualSpacing/>
              <w:rPr>
                <w:rFonts w:ascii="Times New Roman" w:eastAsia="Calibri" w:hAnsi="Times New Roman"/>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Составление карты педагогического наблюдения</w:t>
            </w:r>
          </w:p>
          <w:p w:rsidR="00966B23" w:rsidRPr="00B665A5" w:rsidRDefault="00966B23" w:rsidP="006E11A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Проект индивидуальной работы с обучающимися класса по ведению личных портфолио, в которых они фиксируют свои учебные, творческие, спортивные, личностные достижения;</w:t>
            </w:r>
          </w:p>
          <w:p w:rsidR="00966B23" w:rsidRPr="00B665A5" w:rsidRDefault="00966B23" w:rsidP="006E11A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Оценка динамики личностного развития</w:t>
            </w:r>
          </w:p>
          <w:p w:rsidR="00966B23" w:rsidRPr="00B665A5" w:rsidRDefault="00966B23" w:rsidP="006E11A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Анализ воспитательного мероприятия</w:t>
            </w:r>
          </w:p>
          <w:p w:rsidR="00966B23" w:rsidRPr="00B665A5" w:rsidRDefault="00966B23" w:rsidP="006E11A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Экспертное наблюдение за профессиональным поведением обучающегося в ходе занятий, учебной и производственной  практики</w:t>
            </w:r>
          </w:p>
          <w:p w:rsidR="00966B23" w:rsidRPr="00B665A5" w:rsidRDefault="00966B23" w:rsidP="006E11A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 xml:space="preserve">Заполнение диагностической карты и построение индивидуальной программы сопровождения  для обучающихся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Составление характеристики обучающегося</w:t>
            </w: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ПК</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3.3</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области воспитания обучающихся</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t>- полнота и точность анализа педагогического опыта и образовательных технологий</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bCs/>
                <w:sz w:val="24"/>
                <w:szCs w:val="24"/>
                <w:lang w:eastAsia="en-US"/>
              </w:rPr>
              <w:t>- предложения по усовершенствованию эффективности внеурочной деятельности в соответствии с педагогическими, гигиеническими, специальными требованиями</w:t>
            </w: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Устные выступления с презентацией</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проектов</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Представление наиболее эффективных практик организации воспитательной деятельности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Оценка выполнения практических работ</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методического портфолио</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Экспертная оценка решения кейс-задач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Творческое представление образовательной технологии (видеофильм, деловая игра, мультфильм и т.п.)</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Круглый стол</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Участие в проблемном семинаре </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профессиональным поведением обучающегося в ходе занятий, учебной и производственной  практики</w:t>
            </w:r>
          </w:p>
          <w:p w:rsidR="00966B23" w:rsidRPr="00B665A5" w:rsidRDefault="00966B23" w:rsidP="006E11A5">
            <w:pPr>
              <w:spacing w:after="0"/>
              <w:contextualSpacing/>
              <w:rPr>
                <w:rFonts w:ascii="Times New Roman" w:eastAsia="Calibri" w:hAnsi="Times New Roman"/>
                <w:sz w:val="24"/>
                <w:szCs w:val="24"/>
                <w:lang w:eastAsia="en-US"/>
              </w:rPr>
            </w:pPr>
          </w:p>
          <w:p w:rsidR="00966B23" w:rsidRPr="00B665A5" w:rsidRDefault="00966B23" w:rsidP="006E11A5">
            <w:pPr>
              <w:spacing w:after="0"/>
              <w:contextualSpacing/>
              <w:rPr>
                <w:rFonts w:ascii="Times New Roman" w:eastAsia="Calibri" w:hAnsi="Times New Roman"/>
                <w:sz w:val="24"/>
                <w:szCs w:val="24"/>
                <w:lang w:eastAsia="en-US"/>
              </w:rPr>
            </w:pP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ПК 3.4</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Выстраивать траекторию профессионального роста на основе результатов анализа эффективности воспитательной деятельности и самоанализа</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Осуществляет анализ внеурочного занятия, самоанализ деятельности при подготовке и проведении внеурочного занятия.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Траектория профессионального роста связана с результатами анализа и самоанализа деятельности  </w:t>
            </w: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Письменный отчет по итогам педагогической практики.</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Карта анализа и самоанализа занятия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траектории профессионального роста</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Самодиагностика, тестирование</w:t>
            </w:r>
          </w:p>
          <w:p w:rsidR="00966B23" w:rsidRPr="00B665A5" w:rsidRDefault="00966B23" w:rsidP="006E11A5">
            <w:pPr>
              <w:spacing w:after="0"/>
              <w:contextualSpacing/>
              <w:rPr>
                <w:rFonts w:ascii="Times New Roman" w:eastAsia="Calibri" w:hAnsi="Times New Roman"/>
                <w:sz w:val="24"/>
                <w:szCs w:val="24"/>
                <w:lang w:eastAsia="en-US"/>
              </w:rPr>
            </w:pP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ПК</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3.5 Осуществлять педагогическое просвещение и сопровождение родителей обучающихся (их законных представителей)</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Обоснованность выбора содержания просветительской работы</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Разнообразие методов, форм и средств педагогического просвещения</w:t>
            </w: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t xml:space="preserve">Разработка содержания регулярных родительских собраний </w:t>
            </w:r>
          </w:p>
          <w:p w:rsidR="00966B23" w:rsidRPr="00B665A5" w:rsidRDefault="00966B23" w:rsidP="006E11A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t xml:space="preserve">Проект создания и организации работы родительского комитета класса, </w:t>
            </w:r>
          </w:p>
          <w:p w:rsidR="00966B23" w:rsidRPr="00B665A5" w:rsidRDefault="00966B23" w:rsidP="006E11A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t xml:space="preserve">Проект привлечения </w:t>
            </w:r>
            <w:r w:rsidRPr="00B665A5">
              <w:rPr>
                <w:rFonts w:ascii="Times New Roman" w:hAnsi="Times New Roman"/>
                <w:sz w:val="24"/>
                <w:szCs w:val="24"/>
              </w:rPr>
              <w:lastRenderedPageBreak/>
              <w:t>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966B23" w:rsidRPr="00B665A5" w:rsidRDefault="00966B23" w:rsidP="006E11A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t>Демонстрация фрагментов родительских собраний просветительского характера</w:t>
            </w:r>
          </w:p>
          <w:p w:rsidR="00966B23" w:rsidRPr="00B665A5" w:rsidRDefault="00966B23" w:rsidP="006E11A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t>Демонстрация фрагмента консультации для родителей</w:t>
            </w:r>
          </w:p>
          <w:p w:rsidR="00966B23" w:rsidRPr="00B665A5" w:rsidRDefault="00966B23" w:rsidP="006E11A5">
            <w:pPr>
              <w:spacing w:after="0"/>
              <w:contextualSpacing/>
              <w:rPr>
                <w:rFonts w:ascii="Times New Roman" w:eastAsia="Calibri" w:hAnsi="Times New Roman"/>
                <w:i/>
                <w:sz w:val="24"/>
                <w:szCs w:val="24"/>
                <w:lang w:eastAsia="en-US"/>
              </w:rPr>
            </w:pPr>
            <w:r w:rsidRPr="00B665A5">
              <w:rPr>
                <w:rFonts w:ascii="Times New Roman" w:eastAsia="Calibri" w:hAnsi="Times New Roman"/>
                <w:sz w:val="24"/>
                <w:szCs w:val="24"/>
                <w:lang w:eastAsia="en-US"/>
              </w:rPr>
              <w:t>Экспертное наблюдение за профессиональным поведением обучающегося в ходе занятий, учебной и производственной  практики</w:t>
            </w:r>
          </w:p>
        </w:tc>
      </w:tr>
      <w:tr w:rsidR="00966B23" w:rsidRPr="00B665A5" w:rsidTr="006E11A5">
        <w:trPr>
          <w:trHeight w:val="698"/>
        </w:trPr>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ПК</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3.6 Организовывать взаимодействие с субъектами образовательного процесса для решения задач воспитания (родителями обучающихся (их законными представителями), коллегами, представителями учреждений культуры, спорта, здравоохранения и т.п.)</w:t>
            </w:r>
          </w:p>
        </w:tc>
        <w:tc>
          <w:tcPr>
            <w:tcW w:w="3260"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Обоснованность выбора социального партнера для решения задач воспитания</w:t>
            </w:r>
          </w:p>
          <w:p w:rsidR="00966B23" w:rsidRPr="00B665A5" w:rsidRDefault="00966B23" w:rsidP="006E11A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Соответствие цели и содержания социального партнерства целевым ориентирам программы воспитания</w:t>
            </w:r>
          </w:p>
        </w:tc>
        <w:tc>
          <w:tcPr>
            <w:tcW w:w="3402" w:type="dxa"/>
            <w:tcBorders>
              <w:top w:val="single" w:sz="4" w:space="0" w:color="auto"/>
              <w:left w:val="single" w:sz="4" w:space="0" w:color="auto"/>
              <w:bottom w:val="single" w:sz="4" w:space="0" w:color="auto"/>
              <w:right w:val="single" w:sz="4" w:space="0" w:color="auto"/>
            </w:tcBorders>
          </w:tcPr>
          <w:p w:rsidR="00966B23" w:rsidRPr="00B665A5" w:rsidRDefault="00966B23" w:rsidP="006E11A5">
            <w:pPr>
              <w:widowControl w:val="0"/>
              <w:tabs>
                <w:tab w:val="left" w:pos="851"/>
              </w:tabs>
              <w:spacing w:after="0"/>
              <w:contextualSpacing/>
              <w:jc w:val="both"/>
              <w:rPr>
                <w:rFonts w:ascii="Times New Roman" w:hAnsi="Times New Roman"/>
                <w:sz w:val="24"/>
                <w:szCs w:val="24"/>
              </w:rPr>
            </w:pPr>
            <w:r w:rsidRPr="00B665A5">
              <w:rPr>
                <w:rFonts w:ascii="Times New Roman" w:hAnsi="Times New Roman"/>
                <w:sz w:val="24"/>
                <w:szCs w:val="24"/>
              </w:rPr>
              <w:t>Паспорт проекта сетевого воспитательного взаимодействия</w:t>
            </w:r>
          </w:p>
          <w:p w:rsidR="00966B23" w:rsidRPr="00B665A5" w:rsidRDefault="00966B23" w:rsidP="006E11A5">
            <w:pPr>
              <w:widowControl w:val="0"/>
              <w:tabs>
                <w:tab w:val="left" w:pos="851"/>
              </w:tabs>
              <w:spacing w:after="0"/>
              <w:contextualSpacing/>
              <w:jc w:val="both"/>
              <w:rPr>
                <w:rFonts w:ascii="Times New Roman" w:hAnsi="Times New Roman"/>
                <w:sz w:val="24"/>
                <w:szCs w:val="24"/>
              </w:rPr>
            </w:pPr>
            <w:r w:rsidRPr="00B665A5">
              <w:rPr>
                <w:rFonts w:ascii="Times New Roman" w:hAnsi="Times New Roman"/>
                <w:sz w:val="24"/>
                <w:szCs w:val="24"/>
              </w:rPr>
              <w:t xml:space="preserve">Анализ и обобщение опыта социального партнерства в решении задач воспитания </w:t>
            </w:r>
          </w:p>
          <w:p w:rsidR="00966B23" w:rsidRPr="00B665A5" w:rsidRDefault="00966B23" w:rsidP="006E11A5">
            <w:pPr>
              <w:widowControl w:val="0"/>
              <w:tabs>
                <w:tab w:val="left" w:pos="851"/>
              </w:tabs>
              <w:spacing w:after="0"/>
              <w:contextualSpacing/>
              <w:jc w:val="both"/>
              <w:rPr>
                <w:rFonts w:ascii="Times New Roman" w:eastAsia="Calibri" w:hAnsi="Times New Roman"/>
                <w:i/>
                <w:sz w:val="24"/>
                <w:szCs w:val="24"/>
                <w:lang w:eastAsia="en-US"/>
              </w:rPr>
            </w:pPr>
            <w:r w:rsidRPr="00B665A5">
              <w:rPr>
                <w:rFonts w:ascii="Times New Roman" w:hAnsi="Times New Roman"/>
                <w:sz w:val="24"/>
                <w:szCs w:val="24"/>
              </w:rPr>
              <w:t>Творческая защита паспорта социального партнерства</w:t>
            </w:r>
            <w:bookmarkStart w:id="50" w:name="_Hlk85440179"/>
            <w:bookmarkEnd w:id="50"/>
          </w:p>
        </w:tc>
      </w:tr>
    </w:tbl>
    <w:p w:rsidR="00966B23" w:rsidRPr="006E1D98" w:rsidRDefault="00966B23" w:rsidP="00966B23">
      <w:pPr>
        <w:rPr>
          <w:rFonts w:ascii="Times New Roman" w:hAnsi="Times New Roman"/>
          <w:i/>
        </w:rPr>
        <w:sectPr w:rsidR="00966B23" w:rsidRPr="006E1D98" w:rsidSect="00E71ED6">
          <w:pgSz w:w="11907" w:h="16840"/>
          <w:pgMar w:top="992" w:right="1418" w:bottom="1134" w:left="851" w:header="709" w:footer="709" w:gutter="0"/>
          <w:cols w:space="720"/>
          <w:docGrid w:linePitch="299"/>
        </w:sectPr>
      </w:pPr>
    </w:p>
    <w:p w:rsidR="00966B23" w:rsidRPr="00112384" w:rsidRDefault="00966B23" w:rsidP="00966B23">
      <w:pPr>
        <w:pStyle w:val="5"/>
        <w:ind w:firstLine="0"/>
        <w:jc w:val="right"/>
        <w:rPr>
          <w:b/>
        </w:rPr>
      </w:pPr>
      <w:bookmarkStart w:id="51" w:name="_Toc128264381"/>
      <w:r w:rsidRPr="00112384">
        <w:rPr>
          <w:b/>
        </w:rPr>
        <w:lastRenderedPageBreak/>
        <w:t>Приложение 1.5</w:t>
      </w:r>
      <w:bookmarkEnd w:id="51"/>
    </w:p>
    <w:p w:rsidR="00966B23" w:rsidRPr="006E1D98" w:rsidRDefault="00966B23" w:rsidP="00966B23">
      <w:pPr>
        <w:jc w:val="right"/>
        <w:rPr>
          <w:rFonts w:ascii="Times New Roman" w:hAnsi="Times New Roman"/>
          <w:sz w:val="24"/>
          <w:szCs w:val="24"/>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специальности </w:t>
      </w:r>
    </w:p>
    <w:p w:rsidR="00966B23" w:rsidRPr="006E1D98" w:rsidRDefault="00966B23" w:rsidP="00966B23">
      <w:pPr>
        <w:jc w:val="right"/>
        <w:rPr>
          <w:rFonts w:ascii="Times New Roman" w:hAnsi="Times New Roman"/>
          <w:sz w:val="24"/>
          <w:szCs w:val="24"/>
        </w:rPr>
      </w:pPr>
      <w:r w:rsidRPr="006E1D98">
        <w:rPr>
          <w:rFonts w:ascii="Times New Roman" w:eastAsia="Calibri" w:hAnsi="Times New Roman"/>
          <w:sz w:val="24"/>
          <w:szCs w:val="24"/>
          <w:lang w:eastAsia="en-US"/>
        </w:rPr>
        <w:t>44.02.02 Преподавание в начальных классах</w:t>
      </w: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112384" w:rsidRDefault="00966B23" w:rsidP="00966B23">
      <w:pPr>
        <w:pStyle w:val="5"/>
        <w:ind w:firstLine="0"/>
        <w:jc w:val="center"/>
        <w:rPr>
          <w:b/>
        </w:rPr>
      </w:pPr>
      <w:bookmarkStart w:id="52" w:name="_Toc128264382"/>
      <w:r w:rsidRPr="00112384">
        <w:rPr>
          <w:b/>
        </w:rPr>
        <w:t>РАБОЧАЯ ПРОГРАММА ПРОФЕССИОНАЛЬНОГО МОДУЛЯ</w:t>
      </w:r>
      <w:bookmarkEnd w:id="52"/>
    </w:p>
    <w:p w:rsidR="00966B23" w:rsidRPr="006E1D98" w:rsidRDefault="00966B23" w:rsidP="00966B23">
      <w:pPr>
        <w:jc w:val="center"/>
        <w:rPr>
          <w:rFonts w:ascii="Times New Roman" w:hAnsi="Times New Roman"/>
          <w:b/>
          <w:sz w:val="24"/>
          <w:szCs w:val="24"/>
          <w:u w:val="single"/>
        </w:rPr>
      </w:pPr>
    </w:p>
    <w:p w:rsidR="00966B23" w:rsidRPr="00112384" w:rsidRDefault="00966B23" w:rsidP="00966B23">
      <w:pPr>
        <w:pStyle w:val="5"/>
        <w:ind w:firstLine="0"/>
        <w:jc w:val="center"/>
        <w:rPr>
          <w:b/>
        </w:rPr>
      </w:pPr>
      <w:bookmarkStart w:id="53" w:name="_Toc128264383"/>
      <w:r w:rsidRPr="00112384">
        <w:rPr>
          <w:b/>
        </w:rPr>
        <w:t>«ПМ.04</w:t>
      </w:r>
      <w:r>
        <w:rPr>
          <w:b/>
          <w:lang w:val="ru-RU"/>
        </w:rPr>
        <w:t xml:space="preserve"> (2)</w:t>
      </w:r>
      <w:r w:rsidRPr="00112384">
        <w:rPr>
          <w:b/>
        </w:rPr>
        <w:t xml:space="preserve"> Преподавание информатики в начальной школе»</w:t>
      </w:r>
      <w:bookmarkEnd w:id="53"/>
    </w:p>
    <w:p w:rsidR="00966B23" w:rsidRPr="006E1D98" w:rsidRDefault="00966B23" w:rsidP="00966B23">
      <w:pPr>
        <w:spacing w:after="0"/>
        <w:jc w:val="center"/>
        <w:rPr>
          <w:rFonts w:ascii="Times New Roman" w:hAnsi="Times New Roman"/>
          <w:b/>
          <w:sz w:val="24"/>
          <w:szCs w:val="24"/>
        </w:rPr>
      </w:pPr>
    </w:p>
    <w:p w:rsidR="00966B23" w:rsidRPr="00F147DA" w:rsidRDefault="00966B23" w:rsidP="00966B23">
      <w:pPr>
        <w:jc w:val="center"/>
        <w:rPr>
          <w:rFonts w:ascii="Times New Roman" w:hAnsi="Times New Roman"/>
          <w:b/>
          <w:i/>
          <w:sz w:val="24"/>
          <w:szCs w:val="24"/>
        </w:rPr>
      </w:pPr>
      <w:r w:rsidRPr="00F147DA">
        <w:rPr>
          <w:rFonts w:ascii="Times New Roman" w:hAnsi="Times New Roman"/>
          <w:b/>
          <w:i/>
          <w:sz w:val="24"/>
          <w:szCs w:val="24"/>
        </w:rPr>
        <w:t>Для направленности:</w:t>
      </w:r>
    </w:p>
    <w:p w:rsidR="00966B23" w:rsidRPr="006E1D98" w:rsidRDefault="00966B23" w:rsidP="00966B23">
      <w:pPr>
        <w:jc w:val="center"/>
        <w:rPr>
          <w:rFonts w:ascii="Times New Roman" w:hAnsi="Times New Roman"/>
          <w:b/>
          <w:i/>
          <w:sz w:val="24"/>
          <w:szCs w:val="24"/>
        </w:rPr>
      </w:pPr>
      <w:r w:rsidRPr="00F147DA">
        <w:rPr>
          <w:rFonts w:ascii="Times New Roman" w:hAnsi="Times New Roman"/>
          <w:b/>
          <w:i/>
          <w:sz w:val="24"/>
          <w:szCs w:val="24"/>
        </w:rPr>
        <w:t>Преподавание информатики в начальной школе</w:t>
      </w: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p>
    <w:p w:rsidR="00966B23" w:rsidRPr="006E1D98" w:rsidRDefault="00966B23" w:rsidP="00966B23">
      <w:pPr>
        <w:spacing w:after="0"/>
        <w:rPr>
          <w:rFonts w:ascii="Times New Roman" w:hAnsi="Times New Roman"/>
          <w:b/>
          <w:i/>
          <w:sz w:val="24"/>
          <w:szCs w:val="24"/>
        </w:rPr>
        <w:sectPr w:rsidR="00966B23" w:rsidRPr="006E1D98">
          <w:pgSz w:w="11907" w:h="16840"/>
          <w:pgMar w:top="1134" w:right="851" w:bottom="992" w:left="1418" w:header="709" w:footer="709" w:gutter="0"/>
          <w:cols w:space="720"/>
        </w:sect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hideMark/>
          </w:tcPr>
          <w:p w:rsidR="00966B23" w:rsidRPr="006E1D98" w:rsidRDefault="00966B23" w:rsidP="00593844">
            <w:pPr>
              <w:numPr>
                <w:ilvl w:val="0"/>
                <w:numId w:val="59"/>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 xml:space="preserve">РАБОЧЕЙ </w:t>
            </w:r>
            <w:r w:rsidRPr="006E1D98">
              <w:rPr>
                <w:rFonts w:ascii="Times New Roman" w:hAnsi="Times New Roman"/>
                <w:b/>
                <w:sz w:val="24"/>
                <w:szCs w:val="24"/>
              </w:rPr>
              <w:t>ПРОГРАММЫ ПРОФЕССИОНАЛЬНОГО МОДУЛЯ</w:t>
            </w:r>
          </w:p>
        </w:tc>
        <w:tc>
          <w:tcPr>
            <w:tcW w:w="1854" w:type="dxa"/>
          </w:tcPr>
          <w:p w:rsidR="00966B23" w:rsidRPr="00D46942"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59"/>
              </w:numPr>
              <w:tabs>
                <w:tab w:val="num" w:pos="284"/>
              </w:tabs>
              <w:suppressAutoHyphens/>
              <w:rPr>
                <w:rFonts w:ascii="Times New Roman" w:hAnsi="Times New Roman"/>
                <w:b/>
                <w:sz w:val="24"/>
                <w:szCs w:val="24"/>
              </w:rPr>
            </w:pPr>
            <w:r w:rsidRPr="006E1D98">
              <w:rPr>
                <w:rFonts w:ascii="Times New Roman" w:hAnsi="Times New Roman"/>
                <w:b/>
                <w:sz w:val="24"/>
                <w:szCs w:val="24"/>
              </w:rPr>
              <w:t>СТРУКТУРА И СОДЕРЖАНИЕ ПРОФЕССИОНАЛЬНОГО МОДУЛЯ</w:t>
            </w:r>
          </w:p>
        </w:tc>
        <w:tc>
          <w:tcPr>
            <w:tcW w:w="1854" w:type="dxa"/>
          </w:tcPr>
          <w:p w:rsidR="00966B23" w:rsidRPr="00D46942" w:rsidRDefault="00966B23" w:rsidP="006E11A5">
            <w:pPr>
              <w:jc w:val="center"/>
              <w:rPr>
                <w:rFonts w:ascii="Times New Roman" w:hAnsi="Times New Roman"/>
                <w:b/>
                <w:sz w:val="24"/>
                <w:szCs w:val="24"/>
                <w:highlight w:val="yellow"/>
              </w:rPr>
            </w:pPr>
          </w:p>
        </w:tc>
      </w:tr>
      <w:tr w:rsidR="00966B23" w:rsidRPr="006E1D98" w:rsidTr="006E11A5">
        <w:tc>
          <w:tcPr>
            <w:tcW w:w="7501" w:type="dxa"/>
            <w:hideMark/>
          </w:tcPr>
          <w:p w:rsidR="00966B23" w:rsidRPr="006E1D98" w:rsidRDefault="00966B23" w:rsidP="00593844">
            <w:pPr>
              <w:numPr>
                <w:ilvl w:val="0"/>
                <w:numId w:val="59"/>
              </w:numPr>
              <w:tabs>
                <w:tab w:val="num" w:pos="284"/>
              </w:tabs>
              <w:suppressAutoHyphens/>
              <w:rPr>
                <w:rFonts w:ascii="Times New Roman" w:hAnsi="Times New Roman"/>
                <w:b/>
                <w:sz w:val="24"/>
                <w:szCs w:val="24"/>
              </w:rPr>
            </w:pPr>
            <w:r w:rsidRPr="006E1D98">
              <w:rPr>
                <w:rFonts w:ascii="Times New Roman" w:hAnsi="Times New Roman"/>
                <w:b/>
                <w:sz w:val="24"/>
                <w:szCs w:val="24"/>
              </w:rPr>
              <w:t>УСЛОВИЯ РЕАЛИЗАЦИИ ПРОФЕССИОНАЛЬНОГО МОДУЛЯ</w:t>
            </w:r>
          </w:p>
        </w:tc>
        <w:tc>
          <w:tcPr>
            <w:tcW w:w="1854" w:type="dxa"/>
          </w:tcPr>
          <w:p w:rsidR="00966B23" w:rsidRPr="00D46942"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59"/>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ПРОФЕССИОНАЛЬНОГО МОДУЛЯ</w:t>
            </w:r>
          </w:p>
          <w:p w:rsidR="00966B23" w:rsidRPr="006E1D98" w:rsidRDefault="00966B23" w:rsidP="006E11A5">
            <w:pPr>
              <w:suppressAutoHyphens/>
              <w:rPr>
                <w:rFonts w:ascii="Times New Roman" w:hAnsi="Times New Roman"/>
                <w:b/>
                <w:sz w:val="24"/>
                <w:szCs w:val="24"/>
              </w:rPr>
            </w:pPr>
          </w:p>
        </w:tc>
        <w:tc>
          <w:tcPr>
            <w:tcW w:w="1854" w:type="dxa"/>
          </w:tcPr>
          <w:p w:rsidR="00966B23" w:rsidRPr="00D46942" w:rsidRDefault="00966B23" w:rsidP="006E11A5">
            <w:pPr>
              <w:jc w:val="center"/>
              <w:rPr>
                <w:rFonts w:ascii="Times New Roman" w:hAnsi="Times New Roman"/>
                <w:b/>
                <w:sz w:val="24"/>
                <w:szCs w:val="24"/>
                <w:highlight w:val="yellow"/>
              </w:rPr>
            </w:pPr>
          </w:p>
        </w:tc>
      </w:tr>
    </w:tbl>
    <w:p w:rsidR="00966B23" w:rsidRPr="006E1D98" w:rsidRDefault="00966B23" w:rsidP="00966B23">
      <w:pPr>
        <w:spacing w:after="0"/>
        <w:rPr>
          <w:rFonts w:ascii="Times New Roman" w:hAnsi="Times New Roman"/>
          <w:b/>
          <w:i/>
          <w:sz w:val="24"/>
          <w:szCs w:val="24"/>
        </w:rPr>
        <w:sectPr w:rsidR="00966B23" w:rsidRPr="006E1D98">
          <w:pgSz w:w="11907" w:h="16840"/>
          <w:pgMar w:top="1134" w:right="851" w:bottom="992" w:left="1418" w:header="709" w:footer="709" w:gutter="0"/>
          <w:cols w:space="720"/>
        </w:sectPr>
      </w:pPr>
    </w:p>
    <w:p w:rsidR="00966B23" w:rsidRPr="006E1D98" w:rsidRDefault="00966B23" w:rsidP="00966B23">
      <w:pPr>
        <w:spacing w:after="0"/>
        <w:jc w:val="center"/>
        <w:rPr>
          <w:rFonts w:ascii="Times New Roman" w:hAnsi="Times New Roman"/>
          <w:b/>
          <w:sz w:val="24"/>
          <w:szCs w:val="24"/>
        </w:rPr>
      </w:pPr>
      <w:r w:rsidRPr="006E1D98">
        <w:rPr>
          <w:rFonts w:ascii="Times New Roman" w:hAnsi="Times New Roman"/>
          <w:b/>
          <w:sz w:val="24"/>
          <w:szCs w:val="24"/>
        </w:rPr>
        <w:lastRenderedPageBreak/>
        <w:t xml:space="preserve">1. ОБЩАЯ ХАРАКТЕРИСТИКА </w:t>
      </w:r>
      <w:r w:rsidRPr="006E1D98">
        <w:rPr>
          <w:rFonts w:ascii="Times New Roman" w:hAnsi="Times New Roman"/>
          <w:b/>
          <w:color w:val="000000"/>
          <w:sz w:val="24"/>
          <w:szCs w:val="24"/>
        </w:rPr>
        <w:t>РАБОЧЕЙ ПРОГРАММЫ</w:t>
      </w:r>
    </w:p>
    <w:p w:rsidR="00966B23" w:rsidRPr="006E1D98" w:rsidRDefault="00966B23" w:rsidP="00966B23">
      <w:pPr>
        <w:spacing w:after="0"/>
        <w:jc w:val="center"/>
        <w:rPr>
          <w:rFonts w:ascii="Times New Roman" w:hAnsi="Times New Roman"/>
          <w:b/>
          <w:sz w:val="24"/>
          <w:szCs w:val="24"/>
        </w:rPr>
      </w:pPr>
      <w:r w:rsidRPr="006E1D98">
        <w:rPr>
          <w:rFonts w:ascii="Times New Roman" w:hAnsi="Times New Roman"/>
          <w:b/>
          <w:sz w:val="24"/>
          <w:szCs w:val="24"/>
        </w:rPr>
        <w:t>ПРОФЕССИОНАЛЬНОГО МОДУЛЯ</w:t>
      </w:r>
    </w:p>
    <w:p w:rsidR="00966B23" w:rsidRPr="006E1D98" w:rsidRDefault="00966B23" w:rsidP="00966B23">
      <w:pPr>
        <w:spacing w:after="0" w:line="240" w:lineRule="auto"/>
        <w:jc w:val="center"/>
        <w:rPr>
          <w:rFonts w:ascii="Times New Roman" w:hAnsi="Times New Roman"/>
          <w:b/>
          <w:sz w:val="24"/>
          <w:szCs w:val="24"/>
        </w:rPr>
      </w:pPr>
      <w:r>
        <w:rPr>
          <w:rFonts w:ascii="Times New Roman" w:hAnsi="Times New Roman"/>
          <w:b/>
          <w:sz w:val="24"/>
          <w:szCs w:val="24"/>
        </w:rPr>
        <w:t>«</w:t>
      </w:r>
      <w:r w:rsidRPr="006E1D98">
        <w:rPr>
          <w:rFonts w:ascii="Times New Roman" w:hAnsi="Times New Roman"/>
          <w:b/>
          <w:sz w:val="24"/>
          <w:szCs w:val="24"/>
        </w:rPr>
        <w:t>ПМ 04 Преподавание информатики в начальной школе»</w:t>
      </w:r>
    </w:p>
    <w:p w:rsidR="00966B23" w:rsidRPr="006E1D98" w:rsidRDefault="00966B23" w:rsidP="00966B23">
      <w:pPr>
        <w:suppressAutoHyphens/>
        <w:spacing w:after="0" w:line="240" w:lineRule="auto"/>
        <w:ind w:firstLine="709"/>
        <w:rPr>
          <w:rFonts w:ascii="Times New Roman" w:hAnsi="Times New Roman"/>
          <w:b/>
          <w:sz w:val="24"/>
          <w:szCs w:val="24"/>
        </w:rPr>
      </w:pPr>
    </w:p>
    <w:p w:rsidR="00966B23" w:rsidRPr="006E1D98" w:rsidRDefault="00966B23" w:rsidP="00966B23">
      <w:pPr>
        <w:suppressAutoHyphens/>
        <w:spacing w:after="0" w:line="240" w:lineRule="auto"/>
        <w:ind w:firstLine="709"/>
        <w:rPr>
          <w:rFonts w:ascii="Times New Roman" w:hAnsi="Times New Roman"/>
          <w:b/>
          <w:sz w:val="24"/>
          <w:szCs w:val="24"/>
        </w:rPr>
      </w:pPr>
      <w:r w:rsidRPr="006E1D98">
        <w:rPr>
          <w:rFonts w:ascii="Times New Roman" w:hAnsi="Times New Roman"/>
          <w:b/>
          <w:sz w:val="24"/>
          <w:szCs w:val="24"/>
        </w:rPr>
        <w:t xml:space="preserve">1.1. Цель и планируемые результаты освоения профессионального модуля </w:t>
      </w:r>
    </w:p>
    <w:p w:rsidR="00966B23" w:rsidRPr="006E1D98" w:rsidRDefault="00966B23" w:rsidP="00966B23">
      <w:pPr>
        <w:suppressAutoHyphens/>
        <w:spacing w:after="0" w:line="240" w:lineRule="auto"/>
        <w:ind w:firstLine="709"/>
        <w:jc w:val="both"/>
        <w:rPr>
          <w:rFonts w:ascii="Times New Roman" w:hAnsi="Times New Roman"/>
          <w:sz w:val="24"/>
          <w:szCs w:val="24"/>
        </w:rPr>
      </w:pPr>
      <w:r w:rsidRPr="006E1D98">
        <w:rPr>
          <w:rFonts w:ascii="Times New Roman" w:hAnsi="Times New Roman"/>
          <w:sz w:val="24"/>
          <w:szCs w:val="24"/>
        </w:rPr>
        <w:t>В результате изучения профессионального модуля обучающийся должен освоить основной вид деятельности «теоретические и методические основы преподавания информатики в начальной школе»</w:t>
      </w:r>
      <w:r w:rsidRPr="006E1D98">
        <w:rPr>
          <w:rFonts w:ascii="Times New Roman" w:hAnsi="Times New Roman"/>
          <w:b/>
          <w:sz w:val="24"/>
          <w:szCs w:val="24"/>
        </w:rPr>
        <w:t xml:space="preserve"> </w:t>
      </w:r>
      <w:r w:rsidRPr="006E1D98">
        <w:rPr>
          <w:rFonts w:ascii="Times New Roman" w:hAnsi="Times New Roman"/>
          <w:sz w:val="24"/>
          <w:szCs w:val="24"/>
        </w:rPr>
        <w:t>и соответствующие ему общие компетенции и профессиональные компетенции.</w:t>
      </w:r>
    </w:p>
    <w:p w:rsidR="00966B23" w:rsidRPr="006E1D98" w:rsidRDefault="00966B23" w:rsidP="00966B23">
      <w:pPr>
        <w:suppressAutoHyphens/>
        <w:spacing w:after="0" w:line="240" w:lineRule="auto"/>
        <w:ind w:firstLine="709"/>
        <w:jc w:val="both"/>
        <w:rPr>
          <w:rFonts w:ascii="Times New Roman" w:hAnsi="Times New Roman"/>
          <w:sz w:val="24"/>
          <w:szCs w:val="24"/>
        </w:rPr>
      </w:pPr>
    </w:p>
    <w:p w:rsidR="00966B23" w:rsidRPr="006E1D98" w:rsidRDefault="00966B23" w:rsidP="00966B23">
      <w:pPr>
        <w:spacing w:after="0" w:line="240" w:lineRule="auto"/>
        <w:ind w:firstLine="709"/>
        <w:jc w:val="both"/>
        <w:rPr>
          <w:rFonts w:ascii="Times New Roman" w:hAnsi="Times New Roman"/>
          <w:sz w:val="24"/>
          <w:szCs w:val="24"/>
        </w:rPr>
      </w:pPr>
      <w:r w:rsidRPr="006E1D98">
        <w:rPr>
          <w:rFonts w:ascii="Times New Roman" w:hAnsi="Times New Roman"/>
          <w:sz w:val="24"/>
          <w:szCs w:val="24"/>
        </w:rPr>
        <w:t>1.1.1. Перечень общих компетенций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660"/>
      </w:tblGrid>
      <w:tr w:rsidR="00966B23" w:rsidRPr="006E1D98" w:rsidTr="006E11A5">
        <w:tc>
          <w:tcPr>
            <w:tcW w:w="1229"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jc w:val="center"/>
              <w:rPr>
                <w:rFonts w:ascii="Times New Roman" w:hAnsi="Times New Roman"/>
                <w:b/>
                <w:sz w:val="24"/>
              </w:rPr>
            </w:pPr>
            <w:r w:rsidRPr="006E1D98">
              <w:rPr>
                <w:rFonts w:ascii="Times New Roman" w:hAnsi="Times New Roman"/>
                <w:b/>
                <w:sz w:val="24"/>
              </w:rPr>
              <w:t>Код</w:t>
            </w:r>
          </w:p>
        </w:tc>
        <w:tc>
          <w:tcPr>
            <w:tcW w:w="8660"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pacing w:after="0" w:line="240" w:lineRule="auto"/>
              <w:jc w:val="center"/>
              <w:outlineLvl w:val="1"/>
              <w:rPr>
                <w:rFonts w:ascii="Times New Roman" w:hAnsi="Times New Roman"/>
                <w:b/>
                <w:bCs/>
                <w:iCs/>
                <w:sz w:val="24"/>
                <w:szCs w:val="24"/>
              </w:rPr>
            </w:pPr>
            <w:bookmarkStart w:id="54" w:name="_Toc118714905"/>
            <w:r w:rsidRPr="006E1D98">
              <w:rPr>
                <w:rFonts w:ascii="Times New Roman" w:hAnsi="Times New Roman"/>
                <w:b/>
                <w:bCs/>
                <w:iCs/>
                <w:sz w:val="24"/>
                <w:szCs w:val="24"/>
              </w:rPr>
              <w:t>Наименование общих компетенций</w:t>
            </w:r>
            <w:bookmarkEnd w:id="54"/>
          </w:p>
        </w:tc>
      </w:tr>
      <w:tr w:rsidR="00966B23" w:rsidRPr="006E1D98" w:rsidTr="006E11A5">
        <w:trPr>
          <w:trHeight w:val="327"/>
        </w:trPr>
        <w:tc>
          <w:tcPr>
            <w:tcW w:w="1229"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ОК 01</w:t>
            </w:r>
          </w:p>
        </w:tc>
        <w:tc>
          <w:tcPr>
            <w:tcW w:w="8660"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uppressAutoHyphens/>
              <w:spacing w:after="0" w:line="240" w:lineRule="auto"/>
              <w:jc w:val="both"/>
              <w:outlineLvl w:val="1"/>
              <w:rPr>
                <w:rFonts w:ascii="Times New Roman" w:hAnsi="Times New Roman"/>
                <w:bCs/>
                <w:i/>
                <w:sz w:val="24"/>
                <w:szCs w:val="24"/>
              </w:rPr>
            </w:pPr>
            <w:bookmarkStart w:id="55" w:name="_Toc118714906"/>
            <w:r w:rsidRPr="006E1D98">
              <w:rPr>
                <w:rFonts w:ascii="Times New Roman" w:hAnsi="Times New Roman"/>
                <w:bCs/>
                <w:sz w:val="24"/>
                <w:szCs w:val="24"/>
                <w:lang w:val="x-none" w:eastAsia="x-none"/>
              </w:rPr>
              <w:t>Выбирать способы решения задач профессиональной деятельности применительно к различным контекстам</w:t>
            </w:r>
            <w:bookmarkEnd w:id="55"/>
          </w:p>
        </w:tc>
      </w:tr>
      <w:tr w:rsidR="00966B23" w:rsidRPr="006E1D98" w:rsidTr="006E11A5">
        <w:tc>
          <w:tcPr>
            <w:tcW w:w="1229"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ОК 02</w:t>
            </w:r>
          </w:p>
        </w:tc>
        <w:tc>
          <w:tcPr>
            <w:tcW w:w="8660"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pacing w:after="0" w:line="240" w:lineRule="auto"/>
              <w:jc w:val="both"/>
              <w:outlineLvl w:val="1"/>
              <w:rPr>
                <w:rFonts w:ascii="Times New Roman" w:hAnsi="Times New Roman"/>
                <w:bCs/>
                <w:i/>
                <w:iCs/>
                <w:sz w:val="24"/>
                <w:szCs w:val="24"/>
              </w:rPr>
            </w:pPr>
            <w:bookmarkStart w:id="56" w:name="_Toc118714907"/>
            <w:r w:rsidRPr="006E1D98">
              <w:rPr>
                <w:rFonts w:ascii="Times New Roman" w:hAnsi="Times New Roman"/>
                <w:bCs/>
                <w:iCs/>
                <w:sz w:val="24"/>
                <w:szCs w:val="24"/>
                <w:lang w:val="x-none" w:eastAsia="x-none"/>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56"/>
          </w:p>
        </w:tc>
      </w:tr>
      <w:tr w:rsidR="00966B23" w:rsidRPr="006E1D98" w:rsidTr="006E11A5">
        <w:tc>
          <w:tcPr>
            <w:tcW w:w="1229"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ОК 04</w:t>
            </w:r>
          </w:p>
        </w:tc>
        <w:tc>
          <w:tcPr>
            <w:tcW w:w="8660"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iCs/>
                <w:sz w:val="24"/>
                <w:szCs w:val="24"/>
                <w:lang w:val="x-none" w:eastAsia="x-none"/>
              </w:rPr>
            </w:pPr>
            <w:bookmarkStart w:id="57" w:name="_Toc118714908"/>
            <w:r w:rsidRPr="006E1D98">
              <w:rPr>
                <w:rFonts w:ascii="Times New Roman" w:hAnsi="Times New Roman"/>
                <w:bCs/>
                <w:iCs/>
                <w:sz w:val="24"/>
                <w:szCs w:val="24"/>
                <w:lang w:val="x-none" w:eastAsia="x-none"/>
              </w:rPr>
              <w:t>Эффективно взаимодействовать и работать в коллективе и команде</w:t>
            </w:r>
            <w:bookmarkEnd w:id="57"/>
          </w:p>
        </w:tc>
      </w:tr>
      <w:tr w:rsidR="00966B23" w:rsidRPr="006E1D98" w:rsidTr="006E11A5">
        <w:tc>
          <w:tcPr>
            <w:tcW w:w="1229"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ОК 05</w:t>
            </w:r>
          </w:p>
        </w:tc>
        <w:tc>
          <w:tcPr>
            <w:tcW w:w="8660"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iCs/>
                <w:sz w:val="24"/>
                <w:szCs w:val="24"/>
                <w:lang w:val="x-none" w:eastAsia="x-none"/>
              </w:rPr>
            </w:pPr>
            <w:bookmarkStart w:id="58" w:name="_Toc118714909"/>
            <w:r w:rsidRPr="006E1D98">
              <w:rPr>
                <w:rFonts w:ascii="Times New Roman" w:hAnsi="Times New Roman"/>
                <w:bCs/>
                <w:iCs/>
                <w:sz w:val="24"/>
                <w:szCs w:val="24"/>
                <w:lang w:val="x-none" w:eastAsia="x-none"/>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58"/>
          </w:p>
        </w:tc>
      </w:tr>
      <w:tr w:rsidR="00966B23" w:rsidRPr="006E1D98" w:rsidTr="006E11A5">
        <w:tc>
          <w:tcPr>
            <w:tcW w:w="1229"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rPr>
                <w:rFonts w:ascii="Times New Roman" w:hAnsi="Times New Roman"/>
                <w:sz w:val="24"/>
              </w:rPr>
            </w:pPr>
            <w:r w:rsidRPr="006E1D98">
              <w:rPr>
                <w:rFonts w:ascii="Times New Roman" w:hAnsi="Times New Roman"/>
                <w:sz w:val="24"/>
              </w:rPr>
              <w:t>ОК 09</w:t>
            </w:r>
          </w:p>
        </w:tc>
        <w:tc>
          <w:tcPr>
            <w:tcW w:w="8660"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iCs/>
                <w:sz w:val="24"/>
                <w:szCs w:val="24"/>
                <w:lang w:val="x-none" w:eastAsia="x-none"/>
              </w:rPr>
            </w:pPr>
            <w:bookmarkStart w:id="59" w:name="_Toc118714910"/>
            <w:r w:rsidRPr="006E1D98">
              <w:rPr>
                <w:rFonts w:ascii="Times New Roman" w:hAnsi="Times New Roman"/>
                <w:bCs/>
                <w:iCs/>
                <w:sz w:val="24"/>
                <w:szCs w:val="24"/>
                <w:lang w:val="x-none" w:eastAsia="x-none"/>
              </w:rPr>
              <w:t>Пользоваться профессиональной документацией на государственном и иностранном языках</w:t>
            </w:r>
            <w:bookmarkEnd w:id="59"/>
          </w:p>
        </w:tc>
      </w:tr>
    </w:tbl>
    <w:p w:rsidR="00966B23" w:rsidRPr="00112384" w:rsidRDefault="00966B23" w:rsidP="00966B23">
      <w:pPr>
        <w:spacing w:after="0"/>
        <w:ind w:firstLine="709"/>
        <w:rPr>
          <w:rFonts w:ascii="Times New Roman" w:hAnsi="Times New Roman"/>
          <w:sz w:val="24"/>
        </w:rPr>
      </w:pPr>
    </w:p>
    <w:p w:rsidR="00966B23" w:rsidRPr="00112384" w:rsidRDefault="00966B23" w:rsidP="00966B23">
      <w:pPr>
        <w:spacing w:after="0"/>
        <w:ind w:firstLine="709"/>
        <w:rPr>
          <w:rFonts w:ascii="Times New Roman" w:hAnsi="Times New Roman"/>
          <w:sz w:val="24"/>
        </w:rPr>
      </w:pPr>
      <w:bookmarkStart w:id="60" w:name="_Toc118714911"/>
      <w:r w:rsidRPr="00112384">
        <w:rPr>
          <w:rFonts w:ascii="Times New Roman" w:hAnsi="Times New Roman"/>
          <w:sz w:val="24"/>
        </w:rPr>
        <w:t>1.1.2. Перечень профессиональных компетенций</w:t>
      </w:r>
      <w:bookmarkEnd w:id="60"/>
      <w:r w:rsidRPr="00112384">
        <w:rPr>
          <w:rFonts w:ascii="Times New Roman" w:hAnsi="Times New Roman"/>
          <w:sz w:val="24"/>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685"/>
      </w:tblGrid>
      <w:tr w:rsidR="00966B23" w:rsidRPr="006E1D98" w:rsidTr="006E11A5">
        <w:tc>
          <w:tcPr>
            <w:tcW w:w="1204"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jc w:val="center"/>
              <w:rPr>
                <w:rFonts w:ascii="Times New Roman" w:hAnsi="Times New Roman"/>
                <w:b/>
                <w:sz w:val="24"/>
              </w:rPr>
            </w:pPr>
            <w:r w:rsidRPr="006E1D98">
              <w:rPr>
                <w:rFonts w:ascii="Times New Roman" w:hAnsi="Times New Roman"/>
                <w:b/>
                <w:sz w:val="24"/>
              </w:rPr>
              <w:t>Код</w:t>
            </w:r>
          </w:p>
        </w:tc>
        <w:tc>
          <w:tcPr>
            <w:tcW w:w="8685"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keepNext/>
              <w:spacing w:after="0" w:line="240" w:lineRule="auto"/>
              <w:jc w:val="center"/>
              <w:outlineLvl w:val="1"/>
              <w:rPr>
                <w:rFonts w:ascii="Times New Roman" w:hAnsi="Times New Roman"/>
                <w:b/>
                <w:bCs/>
                <w:iCs/>
                <w:sz w:val="24"/>
                <w:szCs w:val="24"/>
              </w:rPr>
            </w:pPr>
            <w:bookmarkStart w:id="61" w:name="_Toc118714912"/>
            <w:r w:rsidRPr="006E1D98">
              <w:rPr>
                <w:rFonts w:ascii="Times New Roman" w:hAnsi="Times New Roman"/>
                <w:b/>
                <w:bCs/>
                <w:iCs/>
                <w:sz w:val="24"/>
                <w:szCs w:val="24"/>
              </w:rPr>
              <w:t>Наименование видов деятельности и профессиональных компетенций</w:t>
            </w:r>
            <w:bookmarkEnd w:id="61"/>
          </w:p>
        </w:tc>
      </w:tr>
      <w:tr w:rsidR="00966B23" w:rsidRPr="006E1D98" w:rsidTr="006E11A5">
        <w:tc>
          <w:tcPr>
            <w:tcW w:w="1204"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ВД 1</w:t>
            </w:r>
          </w:p>
        </w:tc>
        <w:tc>
          <w:tcPr>
            <w:tcW w:w="8685"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jc w:val="both"/>
              <w:outlineLvl w:val="1"/>
              <w:rPr>
                <w:rFonts w:ascii="Times New Roman" w:hAnsi="Times New Roman"/>
                <w:bCs/>
                <w:sz w:val="24"/>
                <w:szCs w:val="24"/>
              </w:rPr>
            </w:pPr>
            <w:bookmarkStart w:id="62" w:name="_Toc118714913"/>
            <w:r w:rsidRPr="006E1D98">
              <w:rPr>
                <w:rFonts w:ascii="Times New Roman" w:hAnsi="Times New Roman"/>
                <w:bCs/>
                <w:sz w:val="24"/>
                <w:szCs w:val="24"/>
              </w:rPr>
              <w:t>Преподавание информатики в начальной школе</w:t>
            </w:r>
            <w:bookmarkEnd w:id="62"/>
          </w:p>
        </w:tc>
      </w:tr>
      <w:tr w:rsidR="00966B23" w:rsidRPr="006E1D98" w:rsidTr="006E11A5">
        <w:tc>
          <w:tcPr>
            <w:tcW w:w="1204"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sz w:val="24"/>
              </w:rPr>
            </w:pPr>
            <w:r w:rsidRPr="006E1D98">
              <w:rPr>
                <w:rFonts w:ascii="Times New Roman" w:hAnsi="Times New Roman"/>
                <w:sz w:val="24"/>
              </w:rPr>
              <w:t>ПК 4.1</w:t>
            </w:r>
          </w:p>
        </w:tc>
        <w:tc>
          <w:tcPr>
            <w:tcW w:w="8685" w:type="dxa"/>
            <w:tcBorders>
              <w:top w:val="single" w:sz="4" w:space="0" w:color="auto"/>
              <w:left w:val="single" w:sz="4" w:space="0" w:color="auto"/>
              <w:bottom w:val="single" w:sz="4" w:space="0" w:color="auto"/>
              <w:right w:val="single" w:sz="4" w:space="0" w:color="auto"/>
            </w:tcBorders>
          </w:tcPr>
          <w:p w:rsidR="00966B23" w:rsidRPr="006E1D98" w:rsidRDefault="00966B23" w:rsidP="006E11A5">
            <w:pPr>
              <w:keepNext/>
              <w:spacing w:after="0" w:line="240" w:lineRule="auto"/>
              <w:outlineLvl w:val="1"/>
              <w:rPr>
                <w:rFonts w:ascii="Times New Roman" w:hAnsi="Times New Roman"/>
                <w:bCs/>
                <w:sz w:val="24"/>
                <w:szCs w:val="24"/>
              </w:rPr>
            </w:pPr>
            <w:bookmarkStart w:id="63" w:name="_Toc118714914"/>
            <w:r w:rsidRPr="006E1D98">
              <w:rPr>
                <w:rFonts w:ascii="Times New Roman" w:hAnsi="Times New Roman"/>
                <w:bCs/>
                <w:sz w:val="24"/>
                <w:szCs w:val="24"/>
              </w:rPr>
              <w:t>Проектировать, организовывать и контролировать процесс изучения информатики в начальных классах на основе федеральных государственных образовательных стандартов, примерных основных образовательных программ начального общего образования</w:t>
            </w:r>
            <w:bookmarkEnd w:id="63"/>
          </w:p>
        </w:tc>
      </w:tr>
    </w:tbl>
    <w:p w:rsidR="00966B23" w:rsidRPr="006E1D98" w:rsidRDefault="00966B23" w:rsidP="00966B23">
      <w:pPr>
        <w:spacing w:after="0" w:line="240" w:lineRule="auto"/>
        <w:ind w:firstLine="709"/>
        <w:rPr>
          <w:rFonts w:ascii="Times New Roman" w:hAnsi="Times New Roman"/>
          <w:bCs/>
          <w:sz w:val="24"/>
          <w:szCs w:val="24"/>
        </w:rPr>
      </w:pPr>
    </w:p>
    <w:p w:rsidR="00966B23" w:rsidRPr="006E1D98" w:rsidRDefault="00966B23" w:rsidP="00966B23">
      <w:pPr>
        <w:spacing w:after="0" w:line="240" w:lineRule="auto"/>
        <w:ind w:firstLine="709"/>
        <w:rPr>
          <w:rFonts w:ascii="Times New Roman" w:hAnsi="Times New Roman"/>
          <w:bCs/>
          <w:sz w:val="24"/>
          <w:szCs w:val="24"/>
        </w:rPr>
      </w:pPr>
      <w:r w:rsidRPr="006E1D98">
        <w:rPr>
          <w:rFonts w:ascii="Times New Roman" w:hAnsi="Times New Roman"/>
          <w:bCs/>
          <w:sz w:val="24"/>
          <w:szCs w:val="24"/>
        </w:rPr>
        <w:t>1.1.3. В результате освоения профессионального модуля обучающийся должен:</w:t>
      </w: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2"/>
        <w:gridCol w:w="8027"/>
      </w:tblGrid>
      <w:tr w:rsidR="00966B23" w:rsidRPr="006E1D98" w:rsidTr="006E11A5">
        <w:trPr>
          <w:trHeight w:val="481"/>
          <w:jc w:val="center"/>
        </w:trPr>
        <w:tc>
          <w:tcPr>
            <w:tcW w:w="1792" w:type="dxa"/>
          </w:tcPr>
          <w:p w:rsidR="00966B23" w:rsidRPr="006E1D98" w:rsidRDefault="00966B23" w:rsidP="006E11A5">
            <w:pPr>
              <w:spacing w:after="0" w:line="240" w:lineRule="auto"/>
              <w:jc w:val="both"/>
              <w:rPr>
                <w:rFonts w:ascii="Times New Roman" w:hAnsi="Times New Roman"/>
                <w:sz w:val="24"/>
                <w:szCs w:val="24"/>
              </w:rPr>
            </w:pPr>
            <w:r w:rsidRPr="0018470F">
              <w:rPr>
                <w:rFonts w:ascii="Times New Roman" w:hAnsi="Times New Roman"/>
                <w:sz w:val="24"/>
                <w:szCs w:val="24"/>
              </w:rPr>
              <w:t>Владеть навыками</w:t>
            </w:r>
          </w:p>
        </w:tc>
        <w:tc>
          <w:tcPr>
            <w:tcW w:w="8027" w:type="dxa"/>
          </w:tcPr>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b/>
                <w:strike/>
              </w:rPr>
            </w:pPr>
            <w:r w:rsidRPr="006E1D98">
              <w:rPr>
                <w:rFonts w:ascii="Times New Roman" w:hAnsi="Times New Roman"/>
                <w:iCs/>
                <w:sz w:val="24"/>
                <w:szCs w:val="24"/>
              </w:rPr>
              <w:t>проектирование, организация и контроль процесса изучения информатики в начальных классах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r>
      <w:tr w:rsidR="00966B23" w:rsidRPr="006E1D98" w:rsidTr="006E11A5">
        <w:trPr>
          <w:trHeight w:val="481"/>
          <w:jc w:val="center"/>
        </w:trPr>
        <w:tc>
          <w:tcPr>
            <w:tcW w:w="1792" w:type="dxa"/>
          </w:tcPr>
          <w:p w:rsidR="00966B23" w:rsidRPr="006E1D98" w:rsidRDefault="00966B23" w:rsidP="006E11A5">
            <w:pPr>
              <w:spacing w:after="0" w:line="240" w:lineRule="auto"/>
              <w:jc w:val="both"/>
              <w:rPr>
                <w:rFonts w:ascii="Times New Roman" w:hAnsi="Times New Roman"/>
                <w:sz w:val="24"/>
                <w:szCs w:val="24"/>
              </w:rPr>
            </w:pPr>
            <w:r w:rsidRPr="006E1D98">
              <w:rPr>
                <w:rFonts w:ascii="Times New Roman" w:hAnsi="Times New Roman"/>
                <w:sz w:val="24"/>
                <w:szCs w:val="24"/>
              </w:rPr>
              <w:t>Уметь</w:t>
            </w:r>
          </w:p>
        </w:tc>
        <w:tc>
          <w:tcPr>
            <w:tcW w:w="8027" w:type="dxa"/>
          </w:tcPr>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определять цели и задачи урока, планировать его с учетом особенностей предмета «Информатика», возраста, класса, отдельных обучающихся и в соответствии с санитарно-гигиеническими нормами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w:t>
            </w:r>
            <w:r>
              <w:rPr>
                <w:rFonts w:ascii="Times New Roman" w:hAnsi="Times New Roman"/>
                <w:iCs/>
                <w:sz w:val="24"/>
                <w:szCs w:val="24"/>
              </w:rPr>
              <w:t>обучающихся</w:t>
            </w:r>
            <w:r w:rsidRPr="006E1D98">
              <w:rPr>
                <w:rFonts w:ascii="Times New Roman" w:hAnsi="Times New Roman"/>
                <w:iCs/>
                <w:sz w:val="24"/>
                <w:szCs w:val="24"/>
              </w:rPr>
              <w:t>;</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формулировать различные виды учебных задач и организовывать их решение при освоении курса информатики в соответствии с уровнем познавательного и личностного развития детей младшего возраста, сохраняя при этом баланс предметной и метапредметной составляющей их содержания;</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разрабатывать и реализовывать программы развития универсальных учебных действий в процессе изучения информатики;</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lastRenderedPageBreak/>
              <w:t>владеть формами и методами обучения, в том числе выходящими за рамки учебных занятий;</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проектировать и реализовывать проектно-исследовательскую деятельность в начальной школе при изучении информатики; </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работать с компьютерными</w:t>
            </w:r>
            <w:r w:rsidRPr="006E1D98">
              <w:rPr>
                <w:rFonts w:ascii="Times New Roman" w:hAnsi="Times New Roman"/>
                <w:sz w:val="24"/>
                <w:szCs w:val="24"/>
                <w:lang w:val="x-none" w:eastAsia="en-US"/>
              </w:rPr>
              <w:t xml:space="preserve"> </w:t>
            </w:r>
            <w:r w:rsidRPr="006E1D98">
              <w:rPr>
                <w:rFonts w:ascii="Times New Roman" w:hAnsi="Times New Roman"/>
                <w:iCs/>
                <w:sz w:val="24"/>
                <w:szCs w:val="24"/>
              </w:rPr>
              <w:t xml:space="preserve">программами, платформами для начальной школы; </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sz w:val="24"/>
                <w:szCs w:val="24"/>
                <w:lang w:val="x-none" w:eastAsia="en-US"/>
              </w:rPr>
            </w:pPr>
            <w:r w:rsidRPr="006E1D98">
              <w:rPr>
                <w:rFonts w:ascii="Times New Roman" w:hAnsi="Times New Roman"/>
                <w:iCs/>
                <w:sz w:val="24"/>
                <w:szCs w:val="24"/>
              </w:rPr>
              <w:t>организовывать работу учеников за компьютером</w:t>
            </w:r>
          </w:p>
        </w:tc>
      </w:tr>
      <w:tr w:rsidR="00966B23" w:rsidRPr="006E1D98" w:rsidTr="006E11A5">
        <w:trPr>
          <w:trHeight w:val="481"/>
          <w:jc w:val="center"/>
        </w:trPr>
        <w:tc>
          <w:tcPr>
            <w:tcW w:w="1792" w:type="dxa"/>
          </w:tcPr>
          <w:p w:rsidR="00966B23" w:rsidRPr="006E1D98" w:rsidRDefault="00966B23" w:rsidP="006E11A5">
            <w:pPr>
              <w:spacing w:after="0" w:line="240" w:lineRule="auto"/>
              <w:jc w:val="both"/>
              <w:rPr>
                <w:rFonts w:ascii="Times New Roman" w:hAnsi="Times New Roman"/>
                <w:sz w:val="24"/>
                <w:szCs w:val="24"/>
              </w:rPr>
            </w:pPr>
            <w:r w:rsidRPr="006E1D98">
              <w:rPr>
                <w:rFonts w:ascii="Times New Roman" w:hAnsi="Times New Roman"/>
                <w:sz w:val="24"/>
                <w:szCs w:val="24"/>
              </w:rPr>
              <w:lastRenderedPageBreak/>
              <w:t>Знать</w:t>
            </w:r>
          </w:p>
        </w:tc>
        <w:tc>
          <w:tcPr>
            <w:tcW w:w="8027" w:type="dxa"/>
          </w:tcPr>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теоретические основы методики обучения информатике в начальной школе;</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система обучения информатике в начальной школе;</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sz w:val="24"/>
                <w:szCs w:val="24"/>
                <w:lang w:val="x-none" w:eastAsia="en-US"/>
              </w:rPr>
            </w:pPr>
            <w:r w:rsidRPr="006E1D98">
              <w:rPr>
                <w:rFonts w:ascii="Times New Roman" w:hAnsi="Times New Roman"/>
                <w:iCs/>
                <w:sz w:val="24"/>
                <w:szCs w:val="24"/>
              </w:rPr>
              <w:t>цели, содержание, принципы, методы и средства обучения информатике</w:t>
            </w:r>
            <w:r w:rsidRPr="006E1D98">
              <w:rPr>
                <w:rFonts w:ascii="Times New Roman" w:hAnsi="Times New Roman"/>
                <w:sz w:val="24"/>
                <w:szCs w:val="24"/>
                <w:lang w:val="x-none" w:eastAsia="en-US"/>
              </w:rPr>
              <w:t xml:space="preserve"> в начальной школе;</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концептуальные основы УМК начальной школы, включая информатику;</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типы, виды уроков информатики, технология их проведения в начальной школе;</w:t>
            </w:r>
          </w:p>
          <w:p w:rsidR="00966B23" w:rsidRPr="006E1D98" w:rsidRDefault="00966B23" w:rsidP="006E11A5">
            <w:pPr>
              <w:widowControl w:val="0"/>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современные технологии обучения информатике</w:t>
            </w:r>
          </w:p>
        </w:tc>
      </w:tr>
    </w:tbl>
    <w:p w:rsidR="00966B23" w:rsidRPr="006E1D98" w:rsidRDefault="00966B23" w:rsidP="00966B23">
      <w:pPr>
        <w:spacing w:after="0" w:line="240" w:lineRule="auto"/>
        <w:rPr>
          <w:rFonts w:ascii="Times New Roman" w:hAnsi="Times New Roman"/>
          <w:b/>
          <w:sz w:val="24"/>
          <w:szCs w:val="24"/>
        </w:rPr>
      </w:pPr>
    </w:p>
    <w:p w:rsidR="00966B23" w:rsidRPr="006E1D98" w:rsidRDefault="00966B23" w:rsidP="00966B23">
      <w:pPr>
        <w:spacing w:after="0" w:line="240" w:lineRule="auto"/>
        <w:ind w:firstLine="709"/>
        <w:rPr>
          <w:rFonts w:ascii="Times New Roman" w:hAnsi="Times New Roman"/>
          <w:b/>
          <w:sz w:val="24"/>
          <w:szCs w:val="24"/>
        </w:rPr>
      </w:pPr>
      <w:r w:rsidRPr="006E1D98">
        <w:rPr>
          <w:rFonts w:ascii="Times New Roman" w:hAnsi="Times New Roman"/>
          <w:b/>
          <w:sz w:val="24"/>
          <w:szCs w:val="24"/>
        </w:rPr>
        <w:t>1.2. Количество часов, отводимое на освоение профессионального модуля</w:t>
      </w:r>
    </w:p>
    <w:p w:rsidR="00966B23" w:rsidRPr="006E1D98" w:rsidRDefault="00966B23" w:rsidP="00966B23">
      <w:pPr>
        <w:spacing w:after="0"/>
        <w:rPr>
          <w:rFonts w:ascii="Times New Roman" w:hAnsi="Times New Roman"/>
          <w:sz w:val="24"/>
          <w:szCs w:val="24"/>
        </w:rPr>
      </w:pPr>
    </w:p>
    <w:p w:rsidR="00966B23" w:rsidRPr="006E1D98" w:rsidRDefault="00966B23" w:rsidP="00966B23">
      <w:pPr>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Всего часов </w:t>
      </w:r>
      <w:r>
        <w:rPr>
          <w:rFonts w:ascii="Times New Roman" w:eastAsia="Calibri" w:hAnsi="Times New Roman"/>
          <w:sz w:val="24"/>
          <w:szCs w:val="24"/>
          <w:lang w:eastAsia="en-US"/>
        </w:rPr>
        <w:t>392</w:t>
      </w:r>
    </w:p>
    <w:p w:rsidR="00966B23" w:rsidRPr="006E1D98" w:rsidRDefault="00966B23" w:rsidP="00966B23">
      <w:pPr>
        <w:ind w:firstLine="708"/>
        <w:rPr>
          <w:rFonts w:ascii="Times New Roman" w:eastAsia="Calibri" w:hAnsi="Times New Roman"/>
          <w:sz w:val="24"/>
          <w:szCs w:val="24"/>
          <w:u w:val="single"/>
          <w:lang w:eastAsia="en-US"/>
        </w:rPr>
      </w:pPr>
      <w:r w:rsidRPr="006E1D98">
        <w:rPr>
          <w:rFonts w:ascii="Times New Roman" w:eastAsia="Calibri" w:hAnsi="Times New Roman"/>
          <w:sz w:val="24"/>
          <w:szCs w:val="24"/>
          <w:lang w:eastAsia="en-US"/>
        </w:rPr>
        <w:t xml:space="preserve">в том числе в форме практической подготовки </w:t>
      </w:r>
      <w:r>
        <w:rPr>
          <w:rFonts w:ascii="Times New Roman" w:eastAsia="Calibri" w:hAnsi="Times New Roman"/>
          <w:sz w:val="24"/>
          <w:szCs w:val="24"/>
          <w:u w:val="single"/>
          <w:lang w:eastAsia="en-US"/>
        </w:rPr>
        <w:t>34</w:t>
      </w:r>
      <w:r w:rsidRPr="006E1D98">
        <w:rPr>
          <w:rFonts w:ascii="Times New Roman" w:eastAsia="Calibri" w:hAnsi="Times New Roman"/>
          <w:sz w:val="24"/>
          <w:szCs w:val="24"/>
          <w:u w:val="single"/>
          <w:lang w:eastAsia="en-US"/>
        </w:rPr>
        <w:t>4 часов</w:t>
      </w:r>
    </w:p>
    <w:p w:rsidR="00966B23" w:rsidRPr="006E1D98" w:rsidRDefault="00966B23" w:rsidP="00966B23">
      <w:pPr>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Из них на освоение МДК </w:t>
      </w:r>
      <w:r>
        <w:rPr>
          <w:rFonts w:ascii="Times New Roman" w:eastAsia="Calibri" w:hAnsi="Times New Roman"/>
          <w:sz w:val="24"/>
          <w:szCs w:val="24"/>
          <w:lang w:eastAsia="en-US"/>
        </w:rPr>
        <w:t>320</w:t>
      </w:r>
      <w:r w:rsidRPr="006E1D98">
        <w:rPr>
          <w:rFonts w:ascii="Times New Roman" w:eastAsia="Calibri" w:hAnsi="Times New Roman"/>
          <w:sz w:val="24"/>
          <w:szCs w:val="24"/>
          <w:u w:val="single"/>
          <w:lang w:eastAsia="en-US"/>
        </w:rPr>
        <w:t xml:space="preserve"> часа</w:t>
      </w:r>
    </w:p>
    <w:p w:rsidR="00966B23" w:rsidRPr="006E1D98" w:rsidRDefault="00966B23" w:rsidP="00966B23">
      <w:pPr>
        <w:ind w:firstLine="708"/>
        <w:rPr>
          <w:rFonts w:ascii="Times New Roman" w:eastAsia="Calibri" w:hAnsi="Times New Roman"/>
          <w:i/>
          <w:sz w:val="24"/>
          <w:szCs w:val="24"/>
          <w:lang w:eastAsia="en-US"/>
        </w:rPr>
      </w:pPr>
      <w:r w:rsidRPr="006E1D98">
        <w:rPr>
          <w:rFonts w:ascii="Times New Roman" w:eastAsia="Calibri" w:hAnsi="Times New Roman"/>
          <w:sz w:val="24"/>
          <w:szCs w:val="24"/>
          <w:lang w:eastAsia="en-US"/>
        </w:rPr>
        <w:t>в том числе самостоятельная работа</w:t>
      </w:r>
      <w:r w:rsidRPr="006E1D98">
        <w:rPr>
          <w:rFonts w:ascii="Times New Roman" w:eastAsia="Calibri" w:hAnsi="Times New Roman"/>
          <w:i/>
          <w:sz w:val="24"/>
          <w:szCs w:val="24"/>
          <w:lang w:eastAsia="en-US"/>
        </w:rPr>
        <w:t>____</w:t>
      </w:r>
      <w:r>
        <w:rPr>
          <w:rFonts w:ascii="Times New Roman" w:eastAsia="Calibri" w:hAnsi="Times New Roman"/>
          <w:i/>
          <w:sz w:val="24"/>
          <w:szCs w:val="24"/>
          <w:lang w:eastAsia="en-US"/>
        </w:rPr>
        <w:t>-</w:t>
      </w:r>
      <w:r w:rsidRPr="006E1D98">
        <w:rPr>
          <w:rFonts w:ascii="Times New Roman" w:eastAsia="Calibri" w:hAnsi="Times New Roman"/>
          <w:i/>
          <w:sz w:val="24"/>
          <w:szCs w:val="24"/>
          <w:lang w:eastAsia="en-US"/>
        </w:rPr>
        <w:t xml:space="preserve">______ </w:t>
      </w:r>
    </w:p>
    <w:p w:rsidR="00966B23" w:rsidRPr="006E1D98" w:rsidRDefault="00966B23" w:rsidP="00966B23">
      <w:pPr>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практики, в том числе учебная </w:t>
      </w:r>
      <w:r w:rsidRPr="006E1D98">
        <w:rPr>
          <w:rFonts w:ascii="Times New Roman" w:eastAsia="Calibri" w:hAnsi="Times New Roman"/>
          <w:sz w:val="24"/>
          <w:szCs w:val="24"/>
          <w:u w:val="single"/>
          <w:lang w:eastAsia="en-US"/>
        </w:rPr>
        <w:t>36 часов</w:t>
      </w:r>
    </w:p>
    <w:p w:rsidR="00966B23" w:rsidRPr="006E1D98" w:rsidRDefault="00966B23" w:rsidP="00966B23">
      <w:pPr>
        <w:ind w:left="1416" w:firstLine="708"/>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   производственная 36</w:t>
      </w:r>
      <w:r w:rsidRPr="006E1D98">
        <w:rPr>
          <w:rFonts w:ascii="Times New Roman" w:eastAsia="Calibri" w:hAnsi="Times New Roman"/>
          <w:sz w:val="24"/>
          <w:szCs w:val="24"/>
          <w:u w:val="single"/>
          <w:lang w:eastAsia="en-US"/>
        </w:rPr>
        <w:t xml:space="preserve"> часов</w:t>
      </w:r>
    </w:p>
    <w:p w:rsidR="00966B23" w:rsidRPr="006E1D98" w:rsidRDefault="00966B23" w:rsidP="00966B23">
      <w:pPr>
        <w:rPr>
          <w:rFonts w:ascii="Times New Roman" w:eastAsia="Calibri" w:hAnsi="Times New Roman"/>
          <w:i/>
          <w:sz w:val="24"/>
          <w:szCs w:val="24"/>
          <w:lang w:eastAsia="en-US"/>
        </w:rPr>
      </w:pPr>
      <w:r w:rsidRPr="006E1D98">
        <w:rPr>
          <w:rFonts w:ascii="Times New Roman" w:eastAsia="Calibri" w:hAnsi="Times New Roman"/>
          <w:iCs/>
          <w:sz w:val="24"/>
          <w:szCs w:val="24"/>
          <w:lang w:eastAsia="en-US"/>
        </w:rPr>
        <w:t>Промежуточная аттестация</w:t>
      </w:r>
      <w:r w:rsidRPr="006E1D98">
        <w:rPr>
          <w:rFonts w:ascii="Times New Roman" w:eastAsia="Calibri" w:hAnsi="Times New Roman"/>
          <w:i/>
          <w:sz w:val="24"/>
          <w:szCs w:val="24"/>
          <w:lang w:eastAsia="en-US"/>
        </w:rPr>
        <w:t xml:space="preserve"> </w:t>
      </w:r>
      <w:r>
        <w:rPr>
          <w:rFonts w:ascii="Times New Roman" w:eastAsia="Calibri" w:hAnsi="Times New Roman"/>
          <w:sz w:val="24"/>
          <w:szCs w:val="24"/>
          <w:u w:val="single"/>
          <w:lang w:eastAsia="en-US"/>
        </w:rPr>
        <w:t>___16_______</w:t>
      </w:r>
      <w:r w:rsidRPr="006E1D98">
        <w:rPr>
          <w:rFonts w:ascii="Times New Roman" w:eastAsia="Calibri" w:hAnsi="Times New Roman"/>
          <w:bCs/>
          <w:i/>
          <w:sz w:val="24"/>
          <w:szCs w:val="24"/>
          <w:lang w:eastAsia="en-US"/>
        </w:rPr>
        <w:t>.</w:t>
      </w:r>
    </w:p>
    <w:p w:rsidR="00966B23" w:rsidRPr="006E1D98" w:rsidRDefault="00966B23" w:rsidP="00966B23">
      <w:pPr>
        <w:spacing w:after="0"/>
        <w:rPr>
          <w:rFonts w:ascii="Times New Roman" w:hAnsi="Times New Roman"/>
          <w:b/>
          <w:i/>
          <w:sz w:val="24"/>
          <w:szCs w:val="24"/>
        </w:rPr>
        <w:sectPr w:rsidR="00966B23" w:rsidRPr="006E1D98">
          <w:pgSz w:w="11907" w:h="16840"/>
          <w:pgMar w:top="1134" w:right="851" w:bottom="992" w:left="1418" w:header="709" w:footer="709" w:gutter="0"/>
          <w:cols w:space="720"/>
        </w:sectPr>
      </w:pPr>
    </w:p>
    <w:p w:rsidR="00966B23" w:rsidRPr="006E1D98" w:rsidRDefault="00966B23" w:rsidP="00966B23">
      <w:pPr>
        <w:spacing w:after="0"/>
        <w:jc w:val="center"/>
        <w:rPr>
          <w:rFonts w:ascii="Times New Roman" w:hAnsi="Times New Roman"/>
          <w:b/>
          <w:caps/>
          <w:sz w:val="24"/>
          <w:szCs w:val="24"/>
        </w:rPr>
      </w:pPr>
      <w:r w:rsidRPr="006E1D98">
        <w:rPr>
          <w:rFonts w:ascii="Times New Roman" w:hAnsi="Times New Roman"/>
          <w:b/>
          <w:caps/>
          <w:sz w:val="24"/>
          <w:szCs w:val="24"/>
        </w:rPr>
        <w:lastRenderedPageBreak/>
        <w:t>2. Структура и содержание профессионального модуля</w:t>
      </w:r>
    </w:p>
    <w:p w:rsidR="00966B23" w:rsidRPr="006E1D98" w:rsidRDefault="00966B23" w:rsidP="00966B23">
      <w:pPr>
        <w:spacing w:after="0"/>
        <w:ind w:firstLine="851"/>
        <w:rPr>
          <w:rFonts w:ascii="Times New Roman" w:hAnsi="Times New Roman"/>
          <w:b/>
          <w:sz w:val="24"/>
          <w:szCs w:val="24"/>
        </w:rPr>
      </w:pPr>
      <w:r w:rsidRPr="006E1D98">
        <w:rPr>
          <w:rFonts w:ascii="Times New Roman" w:hAnsi="Times New Roman"/>
          <w:b/>
          <w:sz w:val="24"/>
          <w:szCs w:val="24"/>
        </w:rPr>
        <w:t>2.1. Структура профессионального модуля</w:t>
      </w:r>
      <w:r w:rsidRPr="006E1D98">
        <w:rPr>
          <w:rFonts w:ascii="Times New Roman" w:hAnsi="Times New Roman"/>
        </w:rPr>
        <w:t xml:space="preserve">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4803"/>
        <w:gridCol w:w="968"/>
        <w:gridCol w:w="828"/>
        <w:gridCol w:w="1112"/>
        <w:gridCol w:w="968"/>
        <w:gridCol w:w="834"/>
        <w:gridCol w:w="690"/>
        <w:gridCol w:w="834"/>
        <w:gridCol w:w="828"/>
        <w:gridCol w:w="962"/>
      </w:tblGrid>
      <w:tr w:rsidR="00966B23" w:rsidRPr="006E1D98" w:rsidTr="006E11A5">
        <w:trPr>
          <w:trHeight w:val="484"/>
        </w:trPr>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Коды профессиональных общих компетенций</w:t>
            </w:r>
          </w:p>
        </w:tc>
        <w:tc>
          <w:tcPr>
            <w:tcW w:w="1642"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Наименования разделов профессионального модуля</w:t>
            </w:r>
          </w:p>
        </w:tc>
        <w:tc>
          <w:tcPr>
            <w:tcW w:w="331" w:type="pct"/>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sz w:val="20"/>
                <w:szCs w:val="20"/>
              </w:rPr>
            </w:pPr>
            <w:r w:rsidRPr="006E1D98">
              <w:rPr>
                <w:rFonts w:ascii="Times New Roman" w:hAnsi="Times New Roman"/>
                <w:iCs/>
                <w:sz w:val="20"/>
                <w:szCs w:val="20"/>
              </w:rPr>
              <w:t>Всего, час.</w:t>
            </w:r>
          </w:p>
        </w:tc>
        <w:tc>
          <w:tcPr>
            <w:tcW w:w="283"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66B23" w:rsidRPr="006E1D98" w:rsidRDefault="00966B23" w:rsidP="006E11A5">
            <w:pPr>
              <w:spacing w:after="0" w:line="240" w:lineRule="auto"/>
              <w:ind w:left="113" w:right="113"/>
              <w:jc w:val="center"/>
              <w:rPr>
                <w:rFonts w:ascii="Times New Roman" w:hAnsi="Times New Roman"/>
                <w:sz w:val="20"/>
                <w:szCs w:val="20"/>
              </w:rPr>
            </w:pPr>
            <w:r w:rsidRPr="006E1D98">
              <w:rPr>
                <w:rFonts w:ascii="Times New Roman" w:hAnsi="Times New Roman"/>
                <w:iCs/>
                <w:sz w:val="20"/>
                <w:szCs w:val="20"/>
              </w:rPr>
              <w:t>В т.ч. в форме практической подготовки</w:t>
            </w:r>
          </w:p>
        </w:tc>
        <w:tc>
          <w:tcPr>
            <w:tcW w:w="2129" w:type="pct"/>
            <w:gridSpan w:val="7"/>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Объем профессионального модуля, ак. час.</w:t>
            </w:r>
          </w:p>
        </w:tc>
      </w:tr>
      <w:tr w:rsidR="00966B23" w:rsidRPr="006E1D98" w:rsidTr="006E11A5">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642"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517" w:type="pct"/>
            <w:gridSpan w:val="5"/>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Обучение по МДК</w:t>
            </w:r>
          </w:p>
        </w:tc>
        <w:tc>
          <w:tcPr>
            <w:tcW w:w="612"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Практики</w:t>
            </w:r>
          </w:p>
        </w:tc>
      </w:tr>
      <w:tr w:rsidR="00966B23" w:rsidRPr="006E1D98"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642"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80" w:type="pct"/>
            <w:vMerge w:val="restar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Всего</w:t>
            </w:r>
          </w:p>
          <w:p w:rsidR="00966B23" w:rsidRPr="006E1D98" w:rsidRDefault="00966B23" w:rsidP="006E11A5">
            <w:pPr>
              <w:suppressAutoHyphens/>
              <w:spacing w:after="0" w:line="240" w:lineRule="auto"/>
              <w:jc w:val="center"/>
              <w:rPr>
                <w:rFonts w:ascii="Times New Roman" w:hAnsi="Times New Roman"/>
                <w:sz w:val="20"/>
                <w:szCs w:val="20"/>
              </w:rPr>
            </w:pPr>
          </w:p>
        </w:tc>
        <w:tc>
          <w:tcPr>
            <w:tcW w:w="1137" w:type="pct"/>
            <w:gridSpan w:val="4"/>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В том числе</w:t>
            </w:r>
          </w:p>
        </w:tc>
        <w:tc>
          <w:tcPr>
            <w:tcW w:w="612" w:type="pct"/>
            <w:gridSpan w:val="2"/>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rPr>
            </w:pPr>
          </w:p>
        </w:tc>
      </w:tr>
      <w:tr w:rsidR="00966B23" w:rsidRPr="006E1D98" w:rsidTr="006E11A5">
        <w:trPr>
          <w:cantSplit/>
          <w:trHeight w:val="18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1642"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80"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sz w:val="20"/>
                <w:szCs w:val="20"/>
              </w:rPr>
            </w:pPr>
          </w:p>
        </w:tc>
        <w:tc>
          <w:tcPr>
            <w:tcW w:w="331"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
                <w:sz w:val="20"/>
                <w:szCs w:val="20"/>
              </w:rPr>
            </w:pPr>
            <w:r w:rsidRPr="006E1D98">
              <w:rPr>
                <w:rFonts w:ascii="Times New Roman" w:hAnsi="Times New Roman"/>
                <w:color w:val="000000"/>
                <w:sz w:val="20"/>
                <w:szCs w:val="20"/>
              </w:rPr>
              <w:t xml:space="preserve">Лабораторных </w:t>
            </w:r>
            <w:r w:rsidRPr="006E1D98">
              <w:rPr>
                <w:rFonts w:ascii="Times New Roman" w:hAnsi="Times New Roman"/>
                <w:color w:val="000000"/>
                <w:sz w:val="20"/>
                <w:szCs w:val="20"/>
              </w:rPr>
              <w:br/>
              <w:t>и практических занятий</w:t>
            </w:r>
          </w:p>
        </w:tc>
        <w:tc>
          <w:tcPr>
            <w:tcW w:w="285"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Cs/>
                <w:sz w:val="20"/>
                <w:szCs w:val="20"/>
              </w:rPr>
            </w:pPr>
            <w:r w:rsidRPr="006E1D98">
              <w:rPr>
                <w:rFonts w:ascii="Times New Roman" w:hAnsi="Times New Roman"/>
                <w:sz w:val="20"/>
                <w:szCs w:val="20"/>
              </w:rPr>
              <w:t>Курсовых работ (проектов)</w:t>
            </w:r>
          </w:p>
        </w:tc>
        <w:tc>
          <w:tcPr>
            <w:tcW w:w="236" w:type="pct"/>
            <w:tcBorders>
              <w:top w:val="single" w:sz="4" w:space="0" w:color="auto"/>
              <w:left w:val="single" w:sz="4" w:space="0" w:color="auto"/>
              <w:bottom w:val="single" w:sz="4" w:space="0" w:color="auto"/>
              <w:right w:val="single" w:sz="4" w:space="0" w:color="auto"/>
            </w:tcBorders>
            <w:textDirection w:val="btLr"/>
            <w:vAlign w:val="center"/>
            <w:hideMark/>
          </w:tcPr>
          <w:p w:rsidR="00966B23" w:rsidRPr="006E1D98" w:rsidRDefault="00966B23" w:rsidP="006E11A5">
            <w:pPr>
              <w:suppressAutoHyphens/>
              <w:spacing w:after="0" w:line="240" w:lineRule="auto"/>
              <w:ind w:left="-57" w:right="-57"/>
              <w:jc w:val="center"/>
              <w:rPr>
                <w:rFonts w:ascii="Times New Roman" w:hAnsi="Times New Roman"/>
                <w:color w:val="000000"/>
                <w:sz w:val="20"/>
                <w:szCs w:val="20"/>
              </w:rPr>
            </w:pPr>
            <w:r w:rsidRPr="006E1D98">
              <w:rPr>
                <w:rFonts w:ascii="Times New Roman" w:hAnsi="Times New Roman"/>
                <w:sz w:val="20"/>
                <w:szCs w:val="20"/>
              </w:rPr>
              <w:t>Самостоятельная работа</w:t>
            </w:r>
            <w:r w:rsidRPr="006E1D98">
              <w:rPr>
                <w:rFonts w:ascii="Times New Roman" w:hAnsi="Times New Roman"/>
                <w:i/>
                <w:vertAlign w:val="superscript"/>
              </w:rPr>
              <w:footnoteReference w:id="4"/>
            </w:r>
          </w:p>
        </w:tc>
        <w:tc>
          <w:tcPr>
            <w:tcW w:w="284" w:type="pct"/>
            <w:tcBorders>
              <w:top w:val="single" w:sz="4" w:space="0" w:color="auto"/>
              <w:left w:val="single" w:sz="4" w:space="0" w:color="auto"/>
              <w:bottom w:val="single" w:sz="4" w:space="0" w:color="auto"/>
              <w:right w:val="single" w:sz="4" w:space="0" w:color="auto"/>
            </w:tcBorders>
            <w:textDirection w:val="btLr"/>
            <w:vAlign w:val="center"/>
            <w:hideMark/>
          </w:tcPr>
          <w:p w:rsidR="00966B23" w:rsidRPr="006E1D98" w:rsidRDefault="00966B23" w:rsidP="006E11A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Промежуточная аттестация</w:t>
            </w:r>
          </w:p>
        </w:tc>
        <w:tc>
          <w:tcPr>
            <w:tcW w:w="283"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Учебная</w:t>
            </w:r>
          </w:p>
        </w:tc>
        <w:tc>
          <w:tcPr>
            <w:tcW w:w="328" w:type="pct"/>
            <w:tcBorders>
              <w:top w:val="single" w:sz="4" w:space="0" w:color="auto"/>
              <w:left w:val="single" w:sz="4" w:space="0" w:color="auto"/>
              <w:bottom w:val="single" w:sz="4" w:space="0" w:color="auto"/>
              <w:right w:val="single" w:sz="4" w:space="0" w:color="auto"/>
            </w:tcBorders>
            <w:textDirection w:val="btLr"/>
            <w:vAlign w:val="center"/>
          </w:tcPr>
          <w:p w:rsidR="00966B23" w:rsidRPr="006E1D98" w:rsidRDefault="00966B23" w:rsidP="006E11A5">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Производственная</w:t>
            </w:r>
          </w:p>
        </w:tc>
      </w:tr>
      <w:tr w:rsidR="00966B23" w:rsidRPr="006E1D98" w:rsidTr="006E11A5">
        <w:trPr>
          <w:trHeight w:val="415"/>
        </w:trPr>
        <w:tc>
          <w:tcPr>
            <w:tcW w:w="61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1</w:t>
            </w:r>
          </w:p>
        </w:tc>
        <w:tc>
          <w:tcPr>
            <w:tcW w:w="1642"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2</w:t>
            </w:r>
          </w:p>
        </w:tc>
        <w:tc>
          <w:tcPr>
            <w:tcW w:w="331"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3</w:t>
            </w:r>
          </w:p>
        </w:tc>
        <w:tc>
          <w:tcPr>
            <w:tcW w:w="283"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4</w:t>
            </w:r>
          </w:p>
        </w:tc>
        <w:tc>
          <w:tcPr>
            <w:tcW w:w="380"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5</w:t>
            </w:r>
          </w:p>
        </w:tc>
        <w:tc>
          <w:tcPr>
            <w:tcW w:w="331"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6</w:t>
            </w:r>
          </w:p>
        </w:tc>
        <w:tc>
          <w:tcPr>
            <w:tcW w:w="285"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7</w:t>
            </w:r>
          </w:p>
        </w:tc>
        <w:tc>
          <w:tcPr>
            <w:tcW w:w="236"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8</w:t>
            </w:r>
          </w:p>
        </w:tc>
        <w:tc>
          <w:tcPr>
            <w:tcW w:w="28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9</w:t>
            </w:r>
          </w:p>
        </w:tc>
        <w:tc>
          <w:tcPr>
            <w:tcW w:w="283"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10</w:t>
            </w:r>
          </w:p>
        </w:tc>
        <w:tc>
          <w:tcPr>
            <w:tcW w:w="328"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i/>
              </w:rPr>
            </w:pPr>
            <w:r w:rsidRPr="006E1D98">
              <w:rPr>
                <w:rFonts w:ascii="Times New Roman" w:hAnsi="Times New Roman"/>
                <w:i/>
              </w:rPr>
              <w:t>11</w:t>
            </w:r>
          </w:p>
        </w:tc>
      </w:tr>
      <w:tr w:rsidR="00966B23" w:rsidRPr="006E1D98" w:rsidTr="006E11A5">
        <w:tc>
          <w:tcPr>
            <w:tcW w:w="61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rPr>
            </w:pPr>
            <w:r w:rsidRPr="006E1D98">
              <w:rPr>
                <w:rFonts w:ascii="Times New Roman" w:hAnsi="Times New Roman"/>
              </w:rPr>
              <w:t>ПК 4.1</w:t>
            </w:r>
            <w:r>
              <w:rPr>
                <w:rFonts w:ascii="Times New Roman" w:hAnsi="Times New Roman"/>
              </w:rPr>
              <w:t xml:space="preserve">, </w:t>
            </w:r>
            <w:r w:rsidRPr="006E1D98">
              <w:rPr>
                <w:rFonts w:ascii="Times New Roman" w:hAnsi="Times New Roman"/>
              </w:rPr>
              <w:t xml:space="preserve">ОК 01, </w:t>
            </w:r>
            <w:r>
              <w:rPr>
                <w:rFonts w:ascii="Times New Roman" w:hAnsi="Times New Roman"/>
              </w:rPr>
              <w:t xml:space="preserve">ОК </w:t>
            </w:r>
            <w:r w:rsidRPr="006E1D98">
              <w:rPr>
                <w:rFonts w:ascii="Times New Roman" w:hAnsi="Times New Roman"/>
              </w:rPr>
              <w:t xml:space="preserve">02, </w:t>
            </w:r>
            <w:r>
              <w:rPr>
                <w:rFonts w:ascii="Times New Roman" w:hAnsi="Times New Roman"/>
              </w:rPr>
              <w:t xml:space="preserve">ОК </w:t>
            </w:r>
            <w:r w:rsidRPr="006E1D98">
              <w:rPr>
                <w:rFonts w:ascii="Times New Roman" w:hAnsi="Times New Roman"/>
              </w:rPr>
              <w:t xml:space="preserve">04, </w:t>
            </w:r>
            <w:r>
              <w:rPr>
                <w:rFonts w:ascii="Times New Roman" w:hAnsi="Times New Roman"/>
              </w:rPr>
              <w:t xml:space="preserve">ОК </w:t>
            </w:r>
            <w:r w:rsidRPr="006E1D98">
              <w:rPr>
                <w:rFonts w:ascii="Times New Roman" w:hAnsi="Times New Roman"/>
              </w:rPr>
              <w:t xml:space="preserve">05, </w:t>
            </w:r>
            <w:r>
              <w:rPr>
                <w:rFonts w:ascii="Times New Roman" w:hAnsi="Times New Roman"/>
              </w:rPr>
              <w:t xml:space="preserve">ОК </w:t>
            </w:r>
            <w:r w:rsidRPr="006E1D98">
              <w:rPr>
                <w:rFonts w:ascii="Times New Roman" w:hAnsi="Times New Roman"/>
              </w:rPr>
              <w:t>09</w:t>
            </w:r>
          </w:p>
        </w:tc>
        <w:tc>
          <w:tcPr>
            <w:tcW w:w="1642"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rPr>
            </w:pPr>
            <w:r w:rsidRPr="006E1D98">
              <w:rPr>
                <w:rFonts w:ascii="Times New Roman" w:hAnsi="Times New Roman"/>
              </w:rPr>
              <w:t>МДК. 04.01 Теоретические и методические основы преподавания информатики в начальной школе</w:t>
            </w:r>
          </w:p>
        </w:tc>
        <w:tc>
          <w:tcPr>
            <w:tcW w:w="331"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320</w:t>
            </w:r>
          </w:p>
        </w:tc>
        <w:tc>
          <w:tcPr>
            <w:tcW w:w="283"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rPr>
            </w:pPr>
            <w:r>
              <w:rPr>
                <w:rFonts w:ascii="Times New Roman" w:hAnsi="Times New Roman"/>
              </w:rPr>
              <w:t>272</w:t>
            </w:r>
          </w:p>
        </w:tc>
        <w:tc>
          <w:tcPr>
            <w:tcW w:w="38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320</w:t>
            </w:r>
          </w:p>
        </w:tc>
        <w:tc>
          <w:tcPr>
            <w:tcW w:w="331"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r>
              <w:rPr>
                <w:rFonts w:ascii="Times New Roman" w:hAnsi="Times New Roman"/>
              </w:rPr>
              <w:t>272</w:t>
            </w:r>
          </w:p>
        </w:tc>
        <w:tc>
          <w:tcPr>
            <w:tcW w:w="28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w:t>
            </w:r>
          </w:p>
        </w:tc>
        <w:tc>
          <w:tcPr>
            <w:tcW w:w="23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w:t>
            </w:r>
          </w:p>
        </w:tc>
        <w:tc>
          <w:tcPr>
            <w:tcW w:w="284"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rPr>
            </w:pPr>
            <w:r>
              <w:rPr>
                <w:rFonts w:ascii="Times New Roman" w:hAnsi="Times New Roman"/>
              </w:rPr>
              <w:t>16</w:t>
            </w:r>
          </w:p>
        </w:tc>
        <w:tc>
          <w:tcPr>
            <w:tcW w:w="283"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p>
        </w:tc>
        <w:tc>
          <w:tcPr>
            <w:tcW w:w="328"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bCs/>
              </w:rPr>
            </w:pPr>
          </w:p>
        </w:tc>
      </w:tr>
      <w:tr w:rsidR="00966B23" w:rsidRPr="006E1D98" w:rsidTr="006E11A5">
        <w:tc>
          <w:tcPr>
            <w:tcW w:w="61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i/>
              </w:rPr>
            </w:pPr>
            <w:r w:rsidRPr="006E1D98">
              <w:rPr>
                <w:rFonts w:ascii="Times New Roman" w:hAnsi="Times New Roman"/>
              </w:rPr>
              <w:t>ПК 4.1</w:t>
            </w:r>
            <w:r>
              <w:rPr>
                <w:rFonts w:ascii="Times New Roman" w:hAnsi="Times New Roman"/>
              </w:rPr>
              <w:t xml:space="preserve">, </w:t>
            </w:r>
            <w:r w:rsidRPr="006E1D98">
              <w:rPr>
                <w:rFonts w:ascii="Times New Roman" w:hAnsi="Times New Roman"/>
              </w:rPr>
              <w:t xml:space="preserve">ОК 01, </w:t>
            </w:r>
            <w:r>
              <w:rPr>
                <w:rFonts w:ascii="Times New Roman" w:hAnsi="Times New Roman"/>
              </w:rPr>
              <w:t xml:space="preserve">ОК </w:t>
            </w:r>
            <w:r w:rsidRPr="006E1D98">
              <w:rPr>
                <w:rFonts w:ascii="Times New Roman" w:hAnsi="Times New Roman"/>
              </w:rPr>
              <w:t xml:space="preserve">02, </w:t>
            </w:r>
            <w:r>
              <w:rPr>
                <w:rFonts w:ascii="Times New Roman" w:hAnsi="Times New Roman"/>
              </w:rPr>
              <w:t xml:space="preserve">ОК </w:t>
            </w:r>
            <w:r w:rsidRPr="006E1D98">
              <w:rPr>
                <w:rFonts w:ascii="Times New Roman" w:hAnsi="Times New Roman"/>
              </w:rPr>
              <w:t xml:space="preserve">04, </w:t>
            </w:r>
            <w:r>
              <w:rPr>
                <w:rFonts w:ascii="Times New Roman" w:hAnsi="Times New Roman"/>
              </w:rPr>
              <w:t xml:space="preserve">ОК </w:t>
            </w:r>
            <w:r w:rsidRPr="006E1D98">
              <w:rPr>
                <w:rFonts w:ascii="Times New Roman" w:hAnsi="Times New Roman"/>
              </w:rPr>
              <w:t xml:space="preserve">05, </w:t>
            </w:r>
            <w:r>
              <w:rPr>
                <w:rFonts w:ascii="Times New Roman" w:hAnsi="Times New Roman"/>
              </w:rPr>
              <w:t xml:space="preserve">ОК </w:t>
            </w:r>
            <w:r w:rsidRPr="006E1D98">
              <w:rPr>
                <w:rFonts w:ascii="Times New Roman" w:hAnsi="Times New Roman"/>
              </w:rPr>
              <w:t>09</w:t>
            </w:r>
          </w:p>
        </w:tc>
        <w:tc>
          <w:tcPr>
            <w:tcW w:w="1642"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rPr>
                <w:rFonts w:ascii="Times New Roman" w:hAnsi="Times New Roman"/>
              </w:rPr>
            </w:pPr>
            <w:r>
              <w:rPr>
                <w:rFonts w:ascii="Times New Roman" w:hAnsi="Times New Roman"/>
              </w:rPr>
              <w:t>Учебная практика</w:t>
            </w:r>
            <w:r w:rsidRPr="006E1D98">
              <w:rPr>
                <w:rFonts w:ascii="Times New Roman" w:hAnsi="Times New Roman"/>
              </w:rPr>
              <w:t xml:space="preserve">, часов </w:t>
            </w:r>
          </w:p>
        </w:tc>
        <w:tc>
          <w:tcPr>
            <w:tcW w:w="331"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rPr>
            </w:pPr>
            <w:r>
              <w:rPr>
                <w:rFonts w:ascii="Times New Roman" w:hAnsi="Times New Roman"/>
                <w:b/>
                <w:bCs/>
              </w:rPr>
              <w:t>36</w:t>
            </w:r>
          </w:p>
        </w:tc>
        <w:tc>
          <w:tcPr>
            <w:tcW w:w="283"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rPr>
            </w:pPr>
            <w:r>
              <w:rPr>
                <w:rFonts w:ascii="Times New Roman" w:hAnsi="Times New Roman"/>
              </w:rPr>
              <w:t>36</w:t>
            </w:r>
          </w:p>
        </w:tc>
        <w:tc>
          <w:tcPr>
            <w:tcW w:w="380"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rPr>
            </w:pPr>
          </w:p>
        </w:tc>
        <w:tc>
          <w:tcPr>
            <w:tcW w:w="331"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rPr>
            </w:pPr>
          </w:p>
        </w:tc>
        <w:tc>
          <w:tcPr>
            <w:tcW w:w="28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36"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84"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rPr>
            </w:pPr>
          </w:p>
        </w:tc>
        <w:tc>
          <w:tcPr>
            <w:tcW w:w="283"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c>
          <w:tcPr>
            <w:tcW w:w="32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jc w:val="center"/>
              <w:rPr>
                <w:rFonts w:ascii="Times New Roman" w:hAnsi="Times New Roman"/>
                <w:b/>
                <w:bCs/>
              </w:rPr>
            </w:pPr>
          </w:p>
        </w:tc>
      </w:tr>
      <w:tr w:rsidR="00966B23" w:rsidRPr="006E1D98" w:rsidTr="006E11A5">
        <w:tc>
          <w:tcPr>
            <w:tcW w:w="61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i/>
              </w:rPr>
            </w:pPr>
            <w:r w:rsidRPr="006E1D98">
              <w:rPr>
                <w:rFonts w:ascii="Times New Roman" w:hAnsi="Times New Roman"/>
              </w:rPr>
              <w:t>ПК 4.1</w:t>
            </w:r>
            <w:r>
              <w:rPr>
                <w:rFonts w:ascii="Times New Roman" w:hAnsi="Times New Roman"/>
              </w:rPr>
              <w:t xml:space="preserve">, </w:t>
            </w:r>
            <w:r w:rsidRPr="006E1D98">
              <w:rPr>
                <w:rFonts w:ascii="Times New Roman" w:hAnsi="Times New Roman"/>
              </w:rPr>
              <w:t xml:space="preserve">ОК 01, </w:t>
            </w:r>
            <w:r>
              <w:rPr>
                <w:rFonts w:ascii="Times New Roman" w:hAnsi="Times New Roman"/>
              </w:rPr>
              <w:t xml:space="preserve">ОК </w:t>
            </w:r>
            <w:r w:rsidRPr="006E1D98">
              <w:rPr>
                <w:rFonts w:ascii="Times New Roman" w:hAnsi="Times New Roman"/>
              </w:rPr>
              <w:t xml:space="preserve">02, </w:t>
            </w:r>
            <w:r>
              <w:rPr>
                <w:rFonts w:ascii="Times New Roman" w:hAnsi="Times New Roman"/>
              </w:rPr>
              <w:t xml:space="preserve">ОК </w:t>
            </w:r>
            <w:r w:rsidRPr="006E1D98">
              <w:rPr>
                <w:rFonts w:ascii="Times New Roman" w:hAnsi="Times New Roman"/>
              </w:rPr>
              <w:t xml:space="preserve">04, </w:t>
            </w:r>
            <w:r>
              <w:rPr>
                <w:rFonts w:ascii="Times New Roman" w:hAnsi="Times New Roman"/>
              </w:rPr>
              <w:t xml:space="preserve">ОК </w:t>
            </w:r>
            <w:r w:rsidRPr="006E1D98">
              <w:rPr>
                <w:rFonts w:ascii="Times New Roman" w:hAnsi="Times New Roman"/>
              </w:rPr>
              <w:t xml:space="preserve">05, </w:t>
            </w:r>
            <w:r>
              <w:rPr>
                <w:rFonts w:ascii="Times New Roman" w:hAnsi="Times New Roman"/>
              </w:rPr>
              <w:t xml:space="preserve">ОК </w:t>
            </w:r>
            <w:r w:rsidRPr="006E1D98">
              <w:rPr>
                <w:rFonts w:ascii="Times New Roman" w:hAnsi="Times New Roman"/>
              </w:rPr>
              <w:t>09</w:t>
            </w:r>
          </w:p>
        </w:tc>
        <w:tc>
          <w:tcPr>
            <w:tcW w:w="1642"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rPr>
                <w:rFonts w:ascii="Times New Roman" w:hAnsi="Times New Roman"/>
              </w:rPr>
            </w:pPr>
            <w:r w:rsidRPr="006E1D98">
              <w:rPr>
                <w:rFonts w:ascii="Times New Roman" w:hAnsi="Times New Roman"/>
              </w:rPr>
              <w:t xml:space="preserve">Производственная практика (по профилю специальности), часов </w:t>
            </w:r>
          </w:p>
        </w:tc>
        <w:tc>
          <w:tcPr>
            <w:tcW w:w="331"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b/>
                <w:bCs/>
                <w:i/>
              </w:rPr>
            </w:pPr>
            <w:r>
              <w:rPr>
                <w:rFonts w:ascii="Times New Roman" w:hAnsi="Times New Roman"/>
                <w:b/>
                <w:bCs/>
                <w:i/>
              </w:rPr>
              <w:t>36</w:t>
            </w:r>
          </w:p>
        </w:tc>
        <w:tc>
          <w:tcPr>
            <w:tcW w:w="283" w:type="pct"/>
            <w:tcBorders>
              <w:top w:val="single" w:sz="4" w:space="0" w:color="auto"/>
              <w:left w:val="single" w:sz="4" w:space="0" w:color="auto"/>
              <w:bottom w:val="single" w:sz="4" w:space="0" w:color="auto"/>
              <w:right w:val="single" w:sz="4" w:space="0" w:color="auto"/>
            </w:tcBorders>
            <w:shd w:val="clear" w:color="auto" w:fill="C0C0C0"/>
            <w:hideMark/>
          </w:tcPr>
          <w:p w:rsidR="00966B23" w:rsidRPr="006E1D98" w:rsidRDefault="00966B23" w:rsidP="006E11A5">
            <w:pPr>
              <w:spacing w:after="0" w:line="240" w:lineRule="auto"/>
              <w:jc w:val="center"/>
              <w:rPr>
                <w:rFonts w:ascii="Times New Roman" w:hAnsi="Times New Roman"/>
                <w:i/>
              </w:rPr>
            </w:pPr>
            <w:r>
              <w:rPr>
                <w:rFonts w:ascii="Times New Roman" w:hAnsi="Times New Roman"/>
                <w:i/>
              </w:rPr>
              <w:t>36</w:t>
            </w:r>
          </w:p>
        </w:tc>
        <w:tc>
          <w:tcPr>
            <w:tcW w:w="380"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b/>
                <w:bCs/>
                <w:i/>
              </w:rPr>
            </w:pPr>
          </w:p>
        </w:tc>
        <w:tc>
          <w:tcPr>
            <w:tcW w:w="331"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b/>
                <w:bCs/>
                <w:i/>
              </w:rPr>
            </w:pPr>
          </w:p>
        </w:tc>
        <w:tc>
          <w:tcPr>
            <w:tcW w:w="1089" w:type="pct"/>
            <w:gridSpan w:val="4"/>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328"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i/>
                <w:color w:val="C00000"/>
              </w:rPr>
            </w:pPr>
          </w:p>
        </w:tc>
      </w:tr>
      <w:tr w:rsidR="00966B23" w:rsidRPr="006E1D98" w:rsidTr="006E11A5">
        <w:tc>
          <w:tcPr>
            <w:tcW w:w="61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i/>
              </w:rPr>
            </w:pPr>
          </w:p>
        </w:tc>
        <w:tc>
          <w:tcPr>
            <w:tcW w:w="1642"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rPr>
                <w:rFonts w:ascii="Times New Roman" w:hAnsi="Times New Roman"/>
              </w:rPr>
            </w:pPr>
            <w:r w:rsidRPr="006E1D98">
              <w:rPr>
                <w:rFonts w:ascii="Times New Roman" w:hAnsi="Times New Roman"/>
              </w:rPr>
              <w:t>Промежуточная аттестация</w:t>
            </w:r>
          </w:p>
        </w:tc>
        <w:tc>
          <w:tcPr>
            <w:tcW w:w="331"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center"/>
              <w:rPr>
                <w:rFonts w:ascii="Times New Roman" w:hAnsi="Times New Roman"/>
                <w:b/>
                <w:bCs/>
              </w:rPr>
            </w:pPr>
          </w:p>
        </w:tc>
        <w:tc>
          <w:tcPr>
            <w:tcW w:w="283" w:type="pct"/>
            <w:tcBorders>
              <w:top w:val="single" w:sz="4" w:space="0" w:color="auto"/>
              <w:left w:val="single" w:sz="4" w:space="0" w:color="auto"/>
              <w:bottom w:val="single" w:sz="4" w:space="0" w:color="auto"/>
              <w:right w:val="single" w:sz="4" w:space="0" w:color="auto"/>
            </w:tcBorders>
            <w:shd w:val="clear" w:color="auto" w:fill="C0C0C0"/>
            <w:hideMark/>
          </w:tcPr>
          <w:p w:rsidR="00966B23" w:rsidRPr="006E1D98" w:rsidRDefault="00966B23" w:rsidP="006E11A5">
            <w:pPr>
              <w:spacing w:after="0" w:line="240" w:lineRule="auto"/>
              <w:jc w:val="center"/>
              <w:rPr>
                <w:rFonts w:ascii="Times New Roman" w:hAnsi="Times New Roman"/>
                <w:i/>
              </w:rPr>
            </w:pPr>
          </w:p>
        </w:tc>
        <w:tc>
          <w:tcPr>
            <w:tcW w:w="380"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331" w:type="pct"/>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1089" w:type="pct"/>
            <w:gridSpan w:val="4"/>
            <w:tcBorders>
              <w:top w:val="single" w:sz="4" w:space="0" w:color="auto"/>
              <w:left w:val="single" w:sz="4" w:space="0" w:color="auto"/>
              <w:bottom w:val="single" w:sz="4" w:space="0" w:color="auto"/>
              <w:right w:val="single" w:sz="4" w:space="0" w:color="auto"/>
            </w:tcBorders>
            <w:shd w:val="clear" w:color="auto" w:fill="C0C0C0"/>
          </w:tcPr>
          <w:p w:rsidR="00966B23" w:rsidRPr="006E1D98" w:rsidRDefault="00966B23" w:rsidP="006E11A5">
            <w:pPr>
              <w:spacing w:after="0" w:line="240" w:lineRule="auto"/>
              <w:jc w:val="center"/>
              <w:rPr>
                <w:rFonts w:ascii="Times New Roman" w:hAnsi="Times New Roman"/>
                <w:i/>
              </w:rPr>
            </w:pPr>
          </w:p>
        </w:tc>
        <w:tc>
          <w:tcPr>
            <w:tcW w:w="328"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line="240" w:lineRule="auto"/>
              <w:jc w:val="center"/>
              <w:rPr>
                <w:rFonts w:ascii="Times New Roman" w:hAnsi="Times New Roman"/>
              </w:rPr>
            </w:pPr>
          </w:p>
        </w:tc>
      </w:tr>
      <w:tr w:rsidR="00966B23" w:rsidRPr="006E1D98" w:rsidTr="006E11A5">
        <w:tc>
          <w:tcPr>
            <w:tcW w:w="615"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line="240" w:lineRule="auto"/>
              <w:rPr>
                <w:rFonts w:ascii="Times New Roman" w:hAnsi="Times New Roman"/>
                <w:b/>
                <w:i/>
              </w:rPr>
            </w:pPr>
          </w:p>
        </w:tc>
        <w:tc>
          <w:tcPr>
            <w:tcW w:w="1642"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line="240" w:lineRule="auto"/>
              <w:rPr>
                <w:rFonts w:ascii="Times New Roman" w:hAnsi="Times New Roman"/>
                <w:b/>
                <w:i/>
              </w:rPr>
            </w:pPr>
            <w:r w:rsidRPr="006E1D98">
              <w:rPr>
                <w:rFonts w:ascii="Times New Roman" w:hAnsi="Times New Roman"/>
                <w:b/>
                <w:i/>
              </w:rPr>
              <w:t>Всего:</w:t>
            </w:r>
          </w:p>
        </w:tc>
        <w:tc>
          <w:tcPr>
            <w:tcW w:w="331"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392</w:t>
            </w:r>
          </w:p>
        </w:tc>
        <w:tc>
          <w:tcPr>
            <w:tcW w:w="283"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344</w:t>
            </w:r>
          </w:p>
        </w:tc>
        <w:tc>
          <w:tcPr>
            <w:tcW w:w="380"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320</w:t>
            </w:r>
          </w:p>
        </w:tc>
        <w:tc>
          <w:tcPr>
            <w:tcW w:w="331"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272</w:t>
            </w:r>
          </w:p>
        </w:tc>
        <w:tc>
          <w:tcPr>
            <w:tcW w:w="285"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sidRPr="006E1D98">
              <w:rPr>
                <w:rFonts w:ascii="Times New Roman" w:hAnsi="Times New Roman"/>
                <w:b/>
                <w:i/>
              </w:rPr>
              <w:t>-</w:t>
            </w:r>
          </w:p>
        </w:tc>
        <w:tc>
          <w:tcPr>
            <w:tcW w:w="236"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sidRPr="006E1D98">
              <w:rPr>
                <w:rFonts w:ascii="Times New Roman" w:hAnsi="Times New Roman"/>
                <w:b/>
                <w:i/>
              </w:rPr>
              <w:t>-</w:t>
            </w:r>
          </w:p>
        </w:tc>
        <w:tc>
          <w:tcPr>
            <w:tcW w:w="284"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vertAlign w:val="superscript"/>
              </w:rPr>
            </w:pPr>
          </w:p>
        </w:tc>
        <w:tc>
          <w:tcPr>
            <w:tcW w:w="283"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sidRPr="006E1D98">
              <w:rPr>
                <w:rFonts w:ascii="Times New Roman" w:hAnsi="Times New Roman"/>
                <w:b/>
                <w:i/>
              </w:rPr>
              <w:t>36</w:t>
            </w:r>
          </w:p>
        </w:tc>
        <w:tc>
          <w:tcPr>
            <w:tcW w:w="328"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36</w:t>
            </w:r>
          </w:p>
        </w:tc>
      </w:tr>
    </w:tbl>
    <w:p w:rsidR="00966B23" w:rsidRPr="006E1D98" w:rsidRDefault="00966B23" w:rsidP="00966B23">
      <w:pPr>
        <w:suppressAutoHyphens/>
        <w:spacing w:line="240" w:lineRule="auto"/>
        <w:jc w:val="both"/>
        <w:rPr>
          <w:rFonts w:ascii="Times New Roman" w:hAnsi="Times New Roman"/>
          <w:i/>
          <w:sz w:val="20"/>
          <w:szCs w:val="20"/>
        </w:rPr>
      </w:pPr>
    </w:p>
    <w:p w:rsidR="00966B23" w:rsidRPr="006E1D98" w:rsidRDefault="00966B23" w:rsidP="00966B23">
      <w:pPr>
        <w:ind w:left="851"/>
        <w:rPr>
          <w:rFonts w:ascii="Times New Roman" w:hAnsi="Times New Roman"/>
          <w:b/>
          <w:sz w:val="24"/>
          <w:szCs w:val="24"/>
        </w:rPr>
      </w:pPr>
      <w:r w:rsidRPr="006E1D98">
        <w:rPr>
          <w:rFonts w:ascii="Times New Roman" w:hAnsi="Times New Roman"/>
          <w:b/>
        </w:rPr>
        <w:br w:type="page"/>
      </w:r>
      <w:r w:rsidRPr="006E1D98">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7"/>
        <w:gridCol w:w="9843"/>
        <w:gridCol w:w="1894"/>
      </w:tblGrid>
      <w:tr w:rsidR="00966B23" w:rsidRPr="006E1D98" w:rsidTr="006E11A5">
        <w:trPr>
          <w:trHeight w:val="1204"/>
        </w:trPr>
        <w:tc>
          <w:tcPr>
            <w:tcW w:w="1009"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jc w:val="center"/>
              <w:rPr>
                <w:rFonts w:ascii="Times New Roman" w:hAnsi="Times New Roman"/>
                <w:b/>
              </w:rPr>
            </w:pPr>
            <w:r w:rsidRPr="006E1D98">
              <w:rPr>
                <w:rFonts w:ascii="Times New Roman" w:hAnsi="Times New Roman"/>
                <w:b/>
                <w:bCs/>
              </w:rPr>
              <w:t>Наименование разделов и тем профессионального модуля (ПМ), междисциплинарных курсов (МДК)</w:t>
            </w:r>
          </w:p>
        </w:tc>
        <w:tc>
          <w:tcPr>
            <w:tcW w:w="3347"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w:t>
            </w:r>
          </w:p>
          <w:p w:rsidR="00966B23" w:rsidRPr="006E1D98" w:rsidRDefault="00966B23" w:rsidP="006E11A5">
            <w:pPr>
              <w:suppressAutoHyphens/>
              <w:spacing w:after="0" w:line="240" w:lineRule="auto"/>
              <w:jc w:val="center"/>
              <w:rPr>
                <w:rFonts w:ascii="Times New Roman" w:hAnsi="Times New Roman"/>
                <w:b/>
              </w:rPr>
            </w:pPr>
            <w:r w:rsidRPr="006E1D98">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Объем, акад. ч / в том числе в форме практической подготовки, акад. ч</w:t>
            </w:r>
          </w:p>
        </w:tc>
      </w:tr>
      <w:tr w:rsidR="00966B23" w:rsidRPr="006E1D98" w:rsidTr="006E11A5">
        <w:tc>
          <w:tcPr>
            <w:tcW w:w="1009"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jc w:val="center"/>
              <w:rPr>
                <w:rFonts w:ascii="Times New Roman" w:hAnsi="Times New Roman"/>
                <w:b/>
              </w:rPr>
            </w:pPr>
            <w:r w:rsidRPr="006E1D98">
              <w:rPr>
                <w:rFonts w:ascii="Times New Roman" w:hAnsi="Times New Roman"/>
                <w:b/>
              </w:rPr>
              <w:t>1</w:t>
            </w:r>
          </w:p>
        </w:tc>
        <w:tc>
          <w:tcPr>
            <w:tcW w:w="3347"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2</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3</w:t>
            </w:r>
          </w:p>
        </w:tc>
      </w:tr>
      <w:tr w:rsidR="00966B23" w:rsidRPr="006E1D98" w:rsidTr="006E11A5">
        <w:trPr>
          <w:trHeight w:val="441"/>
        </w:trPr>
        <w:tc>
          <w:tcPr>
            <w:tcW w:w="4356"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i/>
              </w:rPr>
            </w:pPr>
            <w:r>
              <w:rPr>
                <w:rFonts w:ascii="Times New Roman" w:hAnsi="Times New Roman"/>
                <w:b/>
                <w:bCs/>
              </w:rPr>
              <w:t>МДК. 04</w:t>
            </w:r>
            <w:r w:rsidRPr="006E1D98">
              <w:rPr>
                <w:rFonts w:ascii="Times New Roman" w:hAnsi="Times New Roman"/>
                <w:b/>
                <w:bCs/>
              </w:rPr>
              <w:t>.01</w:t>
            </w:r>
            <w:r>
              <w:rPr>
                <w:rFonts w:ascii="Times New Roman" w:hAnsi="Times New Roman"/>
                <w:b/>
                <w:bCs/>
              </w:rPr>
              <w:t xml:space="preserve"> </w:t>
            </w:r>
            <w:r w:rsidRPr="006E1D98">
              <w:rPr>
                <w:rFonts w:ascii="Times New Roman" w:hAnsi="Times New Roman"/>
                <w:b/>
                <w:sz w:val="24"/>
                <w:szCs w:val="24"/>
              </w:rPr>
              <w:t>Теоретические и методические основы преподавания информатики в начальной школе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line="240" w:lineRule="auto"/>
              <w:jc w:val="center"/>
              <w:rPr>
                <w:rFonts w:ascii="Times New Roman" w:hAnsi="Times New Roman"/>
                <w:i/>
              </w:rPr>
            </w:pPr>
            <w:r>
              <w:rPr>
                <w:rFonts w:ascii="Times New Roman" w:hAnsi="Times New Roman"/>
                <w:i/>
              </w:rPr>
              <w:t>320/272</w:t>
            </w:r>
          </w:p>
        </w:tc>
      </w:tr>
      <w:tr w:rsidR="00966B23" w:rsidRPr="006E1D98" w:rsidTr="006E11A5">
        <w:tc>
          <w:tcPr>
            <w:tcW w:w="1009" w:type="pct"/>
            <w:vMerge w:val="restar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Тема 1. Предмет методики преподавания информатики в начальной школе</w:t>
            </w:r>
          </w:p>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rPr>
            </w:pPr>
            <w:r w:rsidRPr="006E1D98">
              <w:rPr>
                <w:rFonts w:ascii="Times New Roman" w:hAnsi="Times New Roman"/>
                <w:b/>
                <w:bCs/>
              </w:rPr>
              <w:t xml:space="preserve">Содержание </w:t>
            </w:r>
          </w:p>
        </w:tc>
        <w:tc>
          <w:tcPr>
            <w:tcW w:w="644"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uppressAutoHyphens/>
              <w:spacing w:after="0"/>
              <w:jc w:val="center"/>
              <w:rPr>
                <w:rFonts w:ascii="Times New Roman" w:hAnsi="Times New Roman"/>
                <w:b/>
                <w:lang w:val="en-US"/>
              </w:rPr>
            </w:pPr>
            <w:r w:rsidRPr="006E1D98">
              <w:rPr>
                <w:rFonts w:ascii="Times New Roman" w:hAnsi="Times New Roman"/>
                <w:b/>
                <w:lang w:val="en-US"/>
              </w:rPr>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hideMark/>
          </w:tcPr>
          <w:p w:rsidR="00966B23" w:rsidRPr="00622231" w:rsidRDefault="00966B23" w:rsidP="006E11A5">
            <w:pPr>
              <w:suppressAutoHyphens/>
              <w:spacing w:after="0" w:line="240" w:lineRule="auto"/>
              <w:jc w:val="both"/>
              <w:rPr>
                <w:rFonts w:ascii="Times New Roman" w:hAnsi="Times New Roman"/>
                <w:b/>
              </w:rPr>
            </w:pPr>
            <w:r w:rsidRPr="00622231">
              <w:rPr>
                <w:rFonts w:ascii="Times New Roman" w:hAnsi="Times New Roman"/>
                <w:b/>
              </w:rPr>
              <w:t xml:space="preserve">1. </w:t>
            </w:r>
            <w:r w:rsidRPr="00622231">
              <w:rPr>
                <w:rFonts w:ascii="Times New Roman" w:hAnsi="Times New Roman"/>
                <w:bCs/>
              </w:rPr>
              <w:t>Пропедевтика курса информатики в начальной школе. Цели обучения информатики в начальной школе. Общеобразовательное и общекультурное значение курса информатики</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2</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hideMark/>
          </w:tcPr>
          <w:p w:rsidR="00966B23" w:rsidRPr="00622231" w:rsidRDefault="00966B23" w:rsidP="006E11A5">
            <w:pPr>
              <w:suppressAutoHyphens/>
              <w:spacing w:after="0" w:line="240" w:lineRule="auto"/>
              <w:jc w:val="both"/>
              <w:rPr>
                <w:rFonts w:ascii="Times New Roman" w:hAnsi="Times New Roman"/>
                <w:b/>
              </w:rPr>
            </w:pPr>
            <w:r w:rsidRPr="00622231">
              <w:rPr>
                <w:rFonts w:ascii="Times New Roman" w:hAnsi="Times New Roman"/>
                <w:b/>
              </w:rPr>
              <w:t xml:space="preserve">2. </w:t>
            </w:r>
            <w:r w:rsidRPr="00622231">
              <w:rPr>
                <w:rFonts w:ascii="Times New Roman" w:hAnsi="Times New Roman"/>
              </w:rPr>
              <w:t>Поколение альфа. Компьютерная и цифровая грамотность обучающихся начальных классов. Различные подходы к преподаванию информатики в начальной школе. Основные направления и перспективы развития</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2</w:t>
            </w:r>
          </w:p>
        </w:tc>
      </w:tr>
      <w:tr w:rsidR="00966B23" w:rsidRPr="006E1D98" w:rsidTr="006E11A5">
        <w:trPr>
          <w:trHeight w:val="461"/>
        </w:trPr>
        <w:tc>
          <w:tcPr>
            <w:tcW w:w="1009" w:type="pct"/>
            <w:vMerge w:val="restar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Тема 2. Организация обучения информатике в начальной школе</w:t>
            </w:r>
          </w:p>
        </w:tc>
        <w:tc>
          <w:tcPr>
            <w:tcW w:w="3347" w:type="pct"/>
            <w:tcBorders>
              <w:top w:val="single" w:sz="4" w:space="0" w:color="auto"/>
              <w:left w:val="single" w:sz="4" w:space="0" w:color="auto"/>
              <w:bottom w:val="single" w:sz="4" w:space="0" w:color="auto"/>
              <w:right w:val="single" w:sz="4" w:space="0" w:color="auto"/>
            </w:tcBorders>
            <w:hideMark/>
          </w:tcPr>
          <w:p w:rsidR="00966B23" w:rsidRPr="00622231" w:rsidRDefault="00966B23" w:rsidP="006E11A5">
            <w:pPr>
              <w:suppressAutoHyphens/>
              <w:spacing w:after="0" w:line="240" w:lineRule="auto"/>
              <w:rPr>
                <w:rFonts w:ascii="Times New Roman" w:hAnsi="Times New Roman"/>
                <w:b/>
              </w:rPr>
            </w:pPr>
            <w:r w:rsidRPr="00622231">
              <w:rPr>
                <w:rFonts w:ascii="Times New Roman" w:hAnsi="Times New Roman"/>
                <w:b/>
                <w:bCs/>
              </w:rPr>
              <w:t xml:space="preserve">Содержание </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jc w:val="center"/>
              <w:rPr>
                <w:rFonts w:ascii="Times New Roman" w:hAnsi="Times New Roman"/>
                <w:b/>
              </w:rPr>
            </w:pPr>
            <w:r>
              <w:rPr>
                <w:rFonts w:ascii="Times New Roman" w:hAnsi="Times New Roman"/>
                <w:b/>
              </w:rPr>
              <w:t>3</w:t>
            </w:r>
            <w:r w:rsidRPr="006E1D98">
              <w:rPr>
                <w:rFonts w:ascii="Times New Roman" w:hAnsi="Times New Roman"/>
                <w:b/>
              </w:rPr>
              <w:t>8/6</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hideMark/>
          </w:tcPr>
          <w:p w:rsidR="00966B23" w:rsidRPr="00622231" w:rsidRDefault="00966B23" w:rsidP="006E11A5">
            <w:pPr>
              <w:suppressAutoHyphens/>
              <w:spacing w:after="0" w:line="240" w:lineRule="auto"/>
              <w:rPr>
                <w:rFonts w:ascii="Times New Roman" w:hAnsi="Times New Roman"/>
                <w:b/>
              </w:rPr>
            </w:pPr>
            <w:r w:rsidRPr="00622231">
              <w:rPr>
                <w:rFonts w:ascii="Times New Roman" w:hAnsi="Times New Roman"/>
                <w:b/>
              </w:rPr>
              <w:t xml:space="preserve">1. </w:t>
            </w:r>
            <w:r w:rsidRPr="00622231">
              <w:rPr>
                <w:rFonts w:ascii="Times New Roman" w:hAnsi="Times New Roman"/>
              </w:rPr>
              <w:t>ФГОС НОО. Современное состояние нормативной базы</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jc w:val="center"/>
              <w:rPr>
                <w:rFonts w:ascii="Times New Roman" w:hAnsi="Times New Roman"/>
              </w:rPr>
            </w:pPr>
            <w:r>
              <w:rPr>
                <w:rFonts w:ascii="Times New Roman" w:hAnsi="Times New Roman"/>
              </w:rPr>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hideMark/>
          </w:tcPr>
          <w:p w:rsidR="00966B23" w:rsidRPr="00622231" w:rsidRDefault="00966B23" w:rsidP="006E11A5">
            <w:pPr>
              <w:suppressAutoHyphens/>
              <w:spacing w:after="0" w:line="240" w:lineRule="auto"/>
              <w:rPr>
                <w:rFonts w:ascii="Times New Roman" w:hAnsi="Times New Roman"/>
                <w:b/>
              </w:rPr>
            </w:pPr>
            <w:r w:rsidRPr="00622231">
              <w:rPr>
                <w:rFonts w:ascii="Times New Roman" w:hAnsi="Times New Roman"/>
                <w:b/>
              </w:rPr>
              <w:t xml:space="preserve">2. </w:t>
            </w:r>
            <w:r w:rsidRPr="00622231">
              <w:rPr>
                <w:rFonts w:ascii="Times New Roman" w:hAnsi="Times New Roman"/>
              </w:rPr>
              <w:t>Возрастные психофизические особенности изучения информатики у детей старшего дошкольного и младшего школьного возраста</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jc w:val="center"/>
              <w:rPr>
                <w:rFonts w:ascii="Times New Roman" w:hAnsi="Times New Roman"/>
              </w:rPr>
            </w:pPr>
            <w:r>
              <w:rPr>
                <w:rFonts w:ascii="Times New Roman" w:hAnsi="Times New Roman"/>
              </w:rPr>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22231" w:rsidRDefault="00966B23" w:rsidP="006E11A5">
            <w:pPr>
              <w:suppressAutoHyphens/>
              <w:spacing w:after="0" w:line="240" w:lineRule="auto"/>
              <w:rPr>
                <w:rFonts w:ascii="Times New Roman" w:hAnsi="Times New Roman"/>
                <w:b/>
              </w:rPr>
            </w:pPr>
            <w:r w:rsidRPr="00622231">
              <w:rPr>
                <w:rFonts w:ascii="Times New Roman" w:hAnsi="Times New Roman"/>
                <w:b/>
              </w:rPr>
              <w:t xml:space="preserve">3. </w:t>
            </w:r>
            <w:r w:rsidRPr="00622231">
              <w:rPr>
                <w:rFonts w:ascii="Times New Roman" w:hAnsi="Times New Roman"/>
              </w:rPr>
              <w:t>Учебные пособия по информатике и программное обеспечение курса. Характеристика и состав программного обеспечения начального курса информатики.</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Pr>
                <w:rFonts w:ascii="Times New Roman" w:hAnsi="Times New Roman"/>
              </w:rPr>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22231" w:rsidRDefault="00966B23" w:rsidP="006E11A5">
            <w:pPr>
              <w:suppressAutoHyphens/>
              <w:spacing w:after="0" w:line="240" w:lineRule="auto"/>
              <w:rPr>
                <w:rFonts w:ascii="Times New Roman" w:hAnsi="Times New Roman"/>
                <w:b/>
              </w:rPr>
            </w:pPr>
            <w:r w:rsidRPr="00622231">
              <w:rPr>
                <w:rFonts w:ascii="Times New Roman" w:hAnsi="Times New Roman"/>
                <w:b/>
              </w:rPr>
              <w:t>4.</w:t>
            </w:r>
            <w:r w:rsidRPr="00622231">
              <w:rPr>
                <w:rFonts w:ascii="Times New Roman" w:hAnsi="Times New Roman"/>
              </w:rPr>
              <w:t xml:space="preserve"> Построение урока информатики в начальной школе. Виды и формы проведения урока</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Pr>
                <w:rFonts w:ascii="Times New Roman" w:hAnsi="Times New Roman"/>
              </w:rPr>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22231" w:rsidRDefault="00966B23" w:rsidP="006E11A5">
            <w:pPr>
              <w:suppressAutoHyphens/>
              <w:spacing w:after="0" w:line="240" w:lineRule="auto"/>
              <w:rPr>
                <w:rFonts w:ascii="Times New Roman" w:hAnsi="Times New Roman"/>
                <w:b/>
              </w:rPr>
            </w:pPr>
            <w:r w:rsidRPr="00622231">
              <w:rPr>
                <w:rFonts w:ascii="Times New Roman" w:hAnsi="Times New Roman"/>
                <w:b/>
              </w:rPr>
              <w:t>5.</w:t>
            </w:r>
            <w:r w:rsidRPr="00622231">
              <w:rPr>
                <w:rFonts w:ascii="Times New Roman" w:hAnsi="Times New Roman"/>
              </w:rPr>
              <w:t>Организация и методы обучения обучающихся начальных классов информатике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22231" w:rsidRDefault="00966B23" w:rsidP="006E11A5">
            <w:pPr>
              <w:suppressAutoHyphens/>
              <w:spacing w:after="0" w:line="240" w:lineRule="auto"/>
              <w:rPr>
                <w:rFonts w:ascii="Times New Roman" w:hAnsi="Times New Roman"/>
                <w:b/>
              </w:rPr>
            </w:pPr>
            <w:r w:rsidRPr="00622231">
              <w:rPr>
                <w:rFonts w:ascii="Times New Roman" w:hAnsi="Times New Roman"/>
                <w:b/>
              </w:rPr>
              <w:t>6.</w:t>
            </w:r>
            <w:r w:rsidRPr="00622231">
              <w:rPr>
                <w:rFonts w:ascii="Times New Roman" w:hAnsi="Times New Roman"/>
              </w:rPr>
              <w:t>Организация проверки и оценки результатов обучения в начальной школе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22231" w:rsidRDefault="00966B23" w:rsidP="006E11A5">
            <w:pPr>
              <w:suppressAutoHyphens/>
              <w:spacing w:after="0" w:line="240" w:lineRule="auto"/>
              <w:rPr>
                <w:rFonts w:ascii="Times New Roman" w:hAnsi="Times New Roman"/>
                <w:b/>
              </w:rPr>
            </w:pPr>
            <w:r w:rsidRPr="00622231">
              <w:rPr>
                <w:rFonts w:ascii="Times New Roman" w:hAnsi="Times New Roman"/>
                <w:b/>
              </w:rPr>
              <w:t>7.</w:t>
            </w:r>
            <w:r w:rsidRPr="00622231">
              <w:rPr>
                <w:rFonts w:ascii="Times New Roman" w:hAnsi="Times New Roman"/>
              </w:rPr>
              <w:t>Организация проектной деятельности на уроках в начальной школе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Pr>
                <w:rFonts w:ascii="Times New Roman" w:hAnsi="Times New Roman"/>
              </w:rPr>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22231" w:rsidRDefault="00966B23" w:rsidP="006E11A5">
            <w:pPr>
              <w:suppressAutoHyphens/>
              <w:spacing w:after="0" w:line="240" w:lineRule="auto"/>
              <w:rPr>
                <w:rFonts w:ascii="Times New Roman" w:hAnsi="Times New Roman"/>
                <w:b/>
              </w:rPr>
            </w:pPr>
            <w:r w:rsidRPr="00622231">
              <w:rPr>
                <w:rFonts w:ascii="Times New Roman" w:hAnsi="Times New Roman"/>
                <w:b/>
              </w:rPr>
              <w:t>8.</w:t>
            </w:r>
            <w:r w:rsidRPr="00622231">
              <w:rPr>
                <w:rFonts w:ascii="Times New Roman" w:hAnsi="Times New Roman"/>
              </w:rPr>
              <w:t>Проектирование обучения информатики</w:t>
            </w:r>
            <w:r w:rsidRPr="00622231">
              <w:rPr>
                <w:rFonts w:ascii="Times New Roman" w:hAnsi="Times New Roman"/>
                <w:b/>
              </w:rPr>
              <w:t xml:space="preserve">. </w:t>
            </w:r>
            <w:r w:rsidRPr="00622231">
              <w:rPr>
                <w:rFonts w:ascii="Times New Roman" w:hAnsi="Times New Roman"/>
              </w:rPr>
              <w:t>Тематическое планирование. Поурочное планирование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4</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hideMark/>
          </w:tcPr>
          <w:p w:rsidR="00966B23" w:rsidRPr="00622231" w:rsidRDefault="00966B23" w:rsidP="006E11A5">
            <w:pPr>
              <w:suppressAutoHyphens/>
              <w:spacing w:after="0" w:line="240" w:lineRule="auto"/>
              <w:rPr>
                <w:rFonts w:ascii="Times New Roman" w:hAnsi="Times New Roman"/>
                <w:b/>
              </w:rPr>
            </w:pPr>
            <w:r>
              <w:rPr>
                <w:rFonts w:ascii="Times New Roman" w:hAnsi="Times New Roman"/>
                <w:b/>
                <w:bCs/>
              </w:rPr>
              <w:t>Практическое занятие в форме практической подготовки</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jc w:val="center"/>
              <w:rPr>
                <w:rFonts w:ascii="Times New Roman" w:hAnsi="Times New Roman"/>
                <w:b/>
              </w:rPr>
            </w:pPr>
            <w:r w:rsidRPr="006E1D98">
              <w:rPr>
                <w:rFonts w:ascii="Times New Roman" w:hAnsi="Times New Roman"/>
                <w:b/>
              </w:rPr>
              <w:t>6</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hideMark/>
          </w:tcPr>
          <w:p w:rsidR="00966B23" w:rsidRPr="00622231" w:rsidRDefault="00966B23" w:rsidP="006E11A5">
            <w:pPr>
              <w:spacing w:after="0" w:line="240" w:lineRule="auto"/>
              <w:rPr>
                <w:rFonts w:ascii="Times New Roman" w:hAnsi="Times New Roman"/>
                <w:b/>
              </w:rPr>
            </w:pPr>
            <w:r w:rsidRPr="00622231">
              <w:rPr>
                <w:rFonts w:ascii="Times New Roman" w:hAnsi="Times New Roman"/>
                <w:b/>
              </w:rPr>
              <w:t>1.</w:t>
            </w:r>
            <w:r w:rsidRPr="00622231">
              <w:rPr>
                <w:rFonts w:ascii="Times New Roman" w:hAnsi="Times New Roman"/>
              </w:rPr>
              <w:t>Анализ СанПин. Составление методических рекомендаций по работе обучающихся начальных классов в компьютерном классе. Изучение правил поведения и техники безопасности в компьютерном классе. Эргономика рабочего места</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2</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 xml:space="preserve">2. </w:t>
            </w:r>
            <w:r w:rsidRPr="006E1D98">
              <w:rPr>
                <w:rFonts w:ascii="Times New Roman" w:hAnsi="Times New Roman"/>
              </w:rPr>
              <w:t>Анализ учебных пособий по информатике для начальной школы</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2</w:t>
            </w:r>
          </w:p>
        </w:tc>
      </w:tr>
      <w:tr w:rsidR="00966B23" w:rsidRPr="006E1D98" w:rsidTr="006E11A5">
        <w:tc>
          <w:tcPr>
            <w:tcW w:w="1009" w:type="pct"/>
            <w:vMerge/>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 xml:space="preserve">3. </w:t>
            </w:r>
            <w:r w:rsidRPr="006E1D98">
              <w:rPr>
                <w:rFonts w:ascii="Times New Roman" w:hAnsi="Times New Roman"/>
              </w:rPr>
              <w:t>Банк проектов по информатике для начальной школы, согласно возрастным особенностям</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2</w:t>
            </w:r>
          </w:p>
        </w:tc>
      </w:tr>
      <w:tr w:rsidR="00966B23" w:rsidRPr="006E1D98" w:rsidTr="006E11A5">
        <w:tc>
          <w:tcPr>
            <w:tcW w:w="1009"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lastRenderedPageBreak/>
              <w:t>Тема 3. Внеклассная работа по информатике</w:t>
            </w: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Содержание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b/>
              </w:rPr>
            </w:pPr>
            <w:r>
              <w:rPr>
                <w:rFonts w:ascii="Times New Roman" w:hAnsi="Times New Roman"/>
                <w:b/>
              </w:rPr>
              <w:t>12</w:t>
            </w:r>
            <w:r w:rsidRPr="006E1D98">
              <w:rPr>
                <w:rFonts w:ascii="Times New Roman" w:hAnsi="Times New Roman"/>
                <w:b/>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1.</w:t>
            </w:r>
            <w:r w:rsidRPr="006E1D98">
              <w:rPr>
                <w:rFonts w:ascii="Times New Roman" w:hAnsi="Times New Roman"/>
              </w:rPr>
              <w:t>Дидактичекие основы внеклассной работы по информатике в начальной школе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Pr>
                <w:rFonts w:ascii="Times New Roman" w:hAnsi="Times New Roman"/>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2.</w:t>
            </w:r>
            <w:r w:rsidRPr="006E1D98">
              <w:rPr>
                <w:rFonts w:ascii="Times New Roman" w:hAnsi="Times New Roman"/>
              </w:rPr>
              <w:t>Методика внеклассной работы по информатике в начальной школе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Pr>
                <w:rFonts w:ascii="Times New Roman" w:hAnsi="Times New Roman"/>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22231" w:rsidRDefault="00966B23" w:rsidP="006E11A5">
            <w:pPr>
              <w:suppressAutoHyphens/>
              <w:spacing w:after="0" w:line="240" w:lineRule="auto"/>
              <w:rPr>
                <w:rFonts w:ascii="Times New Roman" w:hAnsi="Times New Roman"/>
                <w:b/>
              </w:rPr>
            </w:pPr>
            <w:r>
              <w:rPr>
                <w:rFonts w:ascii="Times New Roman" w:hAnsi="Times New Roman"/>
                <w:b/>
                <w:bCs/>
              </w:rPr>
              <w:t>Практическое занятие в форме практической подготовки</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b/>
              </w:rPr>
            </w:pPr>
            <w:r w:rsidRPr="006E1D98">
              <w:rPr>
                <w:rFonts w:ascii="Times New Roman" w:hAnsi="Times New Roman"/>
                <w:b/>
              </w:rPr>
              <w:t>4</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1.</w:t>
            </w:r>
            <w:r w:rsidRPr="006E1D98">
              <w:rPr>
                <w:rFonts w:ascii="Times New Roman" w:hAnsi="Times New Roman"/>
              </w:rPr>
              <w:t>Составление технологических карт внеклассных мероприятий по информатике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4</w:t>
            </w:r>
          </w:p>
        </w:tc>
      </w:tr>
      <w:tr w:rsidR="00966B23" w:rsidRPr="006E1D98" w:rsidTr="006E11A5">
        <w:tc>
          <w:tcPr>
            <w:tcW w:w="1009" w:type="pct"/>
            <w:vMerge w:val="restart"/>
            <w:tcBorders>
              <w:top w:val="single" w:sz="4" w:space="0" w:color="auto"/>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Тема 4.</w:t>
            </w:r>
            <w:r>
              <w:rPr>
                <w:rFonts w:ascii="Times New Roman" w:hAnsi="Times New Roman"/>
                <w:b/>
                <w:bCs/>
              </w:rPr>
              <w:t xml:space="preserve"> </w:t>
            </w:r>
            <w:r w:rsidRPr="006E1D98">
              <w:rPr>
                <w:rFonts w:ascii="Times New Roman" w:hAnsi="Times New Roman"/>
                <w:b/>
                <w:bCs/>
              </w:rPr>
              <w:t>Методика изучения отдельных тем</w:t>
            </w: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Содержание</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b/>
              </w:rPr>
            </w:pPr>
            <w:r w:rsidRPr="006E1D98">
              <w:rPr>
                <w:rFonts w:ascii="Times New Roman" w:hAnsi="Times New Roman"/>
                <w:b/>
              </w:rPr>
              <w:t>1</w:t>
            </w:r>
            <w:r>
              <w:rPr>
                <w:rFonts w:ascii="Times New Roman" w:hAnsi="Times New Roman"/>
                <w:b/>
              </w:rPr>
              <w:t>8</w:t>
            </w:r>
            <w:r w:rsidRPr="006E1D98">
              <w:rPr>
                <w:rFonts w:ascii="Times New Roman" w:hAnsi="Times New Roman"/>
                <w:b/>
              </w:rPr>
              <w:t>/14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rPr>
              <w:t>1.</w:t>
            </w:r>
            <w:r w:rsidRPr="006E1D98">
              <w:rPr>
                <w:rFonts w:ascii="Times New Roman" w:hAnsi="Times New Roman"/>
              </w:rPr>
              <w:t>Частные методики преподавания курса информатики в начальных классах</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Pr>
                <w:rFonts w:ascii="Times New Roman" w:hAnsi="Times New Roman"/>
              </w:rPr>
              <w:t>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22231" w:rsidRDefault="00966B23" w:rsidP="006E11A5">
            <w:pPr>
              <w:suppressAutoHyphens/>
              <w:spacing w:after="0" w:line="240" w:lineRule="auto"/>
              <w:rPr>
                <w:rFonts w:ascii="Times New Roman" w:hAnsi="Times New Roman"/>
                <w:b/>
              </w:rPr>
            </w:pPr>
            <w:r>
              <w:rPr>
                <w:rFonts w:ascii="Times New Roman" w:hAnsi="Times New Roman"/>
                <w:b/>
                <w:bCs/>
              </w:rPr>
              <w:t>Практическое занятие в форме практической подготовки</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b/>
              </w:rPr>
            </w:pPr>
            <w:r w:rsidRPr="006E1D98">
              <w:rPr>
                <w:rFonts w:ascii="Times New Roman" w:hAnsi="Times New Roman"/>
                <w:b/>
              </w:rPr>
              <w:t>14</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 xml:space="preserve">1. </w:t>
            </w:r>
            <w:r w:rsidRPr="006E1D98">
              <w:rPr>
                <w:rFonts w:ascii="Times New Roman" w:hAnsi="Times New Roman"/>
              </w:rPr>
              <w:t>Виды информации. Взаимодействие человека и компьютера. Составление технологической карты, тематического планирования</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1</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 xml:space="preserve">2. </w:t>
            </w:r>
            <w:r w:rsidRPr="006E1D98">
              <w:rPr>
                <w:rFonts w:ascii="Times New Roman" w:hAnsi="Times New Roman"/>
              </w:rPr>
              <w:t>Методы кодирования информации. Составление технологической карты, тематического планирования</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3.</w:t>
            </w:r>
            <w:r w:rsidRPr="006E1D98">
              <w:rPr>
                <w:rFonts w:ascii="Times New Roman" w:hAnsi="Times New Roman"/>
              </w:rPr>
              <w:t>Работа в графическом редакторе. Составление технологической карты, тематического планирования</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4.</w:t>
            </w:r>
            <w:r w:rsidRPr="006E1D98">
              <w:rPr>
                <w:rFonts w:ascii="Times New Roman" w:hAnsi="Times New Roman"/>
              </w:rPr>
              <w:t>Изучение алгоритмов в пропедевтическом курсе информатики. Составление технологической карты, тематического планирования</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5.</w:t>
            </w:r>
            <w:r w:rsidRPr="006E1D98">
              <w:rPr>
                <w:rFonts w:ascii="Times New Roman" w:hAnsi="Times New Roman"/>
              </w:rPr>
              <w:t>Исполнители и их команды. Составление технологической карты, тематического планирования</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6.</w:t>
            </w:r>
            <w:r w:rsidRPr="006E1D98">
              <w:rPr>
                <w:rFonts w:ascii="Times New Roman" w:hAnsi="Times New Roman"/>
              </w:rPr>
              <w:t>Объекты, признаки объектов, действия, схема составления объектов. Составление технологической карты, тематического планирования</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2</w:t>
            </w:r>
          </w:p>
        </w:tc>
      </w:tr>
      <w:tr w:rsidR="00966B23" w:rsidRPr="006E1D98" w:rsidTr="006E11A5">
        <w:tc>
          <w:tcPr>
            <w:tcW w:w="1009" w:type="pct"/>
            <w:vMerge/>
            <w:tcBorders>
              <w:left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 xml:space="preserve">7. </w:t>
            </w:r>
            <w:r w:rsidRPr="006E1D98">
              <w:rPr>
                <w:rFonts w:ascii="Times New Roman" w:hAnsi="Times New Roman"/>
              </w:rPr>
              <w:t>Логика в пропедевтическом курсе информатики. Составление технологической карты, тематического планирования</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2</w:t>
            </w:r>
          </w:p>
        </w:tc>
      </w:tr>
      <w:tr w:rsidR="00966B23" w:rsidRPr="006E1D98" w:rsidTr="006E11A5">
        <w:tc>
          <w:tcPr>
            <w:tcW w:w="1009" w:type="pct"/>
            <w:vMerge/>
            <w:tcBorders>
              <w:left w:val="single" w:sz="4" w:space="0" w:color="auto"/>
              <w:bottom w:val="single" w:sz="4" w:space="0" w:color="auto"/>
              <w:right w:val="single" w:sz="4" w:space="0" w:color="auto"/>
            </w:tcBorders>
            <w:vAlign w:val="center"/>
          </w:tcPr>
          <w:p w:rsidR="00966B23" w:rsidRPr="006E1D98" w:rsidRDefault="00966B23" w:rsidP="006E11A5">
            <w:pPr>
              <w:spacing w:after="0" w:line="240" w:lineRule="auto"/>
              <w:rPr>
                <w:rFonts w:ascii="Times New Roman" w:hAnsi="Times New Roman"/>
                <w:b/>
                <w:bCs/>
              </w:rPr>
            </w:pPr>
          </w:p>
        </w:tc>
        <w:tc>
          <w:tcPr>
            <w:tcW w:w="3347" w:type="pct"/>
            <w:tcBorders>
              <w:top w:val="single" w:sz="4" w:space="0" w:color="auto"/>
              <w:left w:val="single" w:sz="4" w:space="0" w:color="auto"/>
              <w:bottom w:val="single" w:sz="4" w:space="0" w:color="auto"/>
              <w:right w:val="single" w:sz="4" w:space="0" w:color="auto"/>
            </w:tcBorders>
          </w:tcPr>
          <w:p w:rsidR="00966B23" w:rsidRPr="006E1D98" w:rsidRDefault="00966B23" w:rsidP="006E11A5">
            <w:pPr>
              <w:spacing w:after="0" w:line="240" w:lineRule="auto"/>
              <w:rPr>
                <w:rFonts w:ascii="Times New Roman" w:hAnsi="Times New Roman"/>
                <w:b/>
              </w:rPr>
            </w:pPr>
            <w:r w:rsidRPr="006E1D98">
              <w:rPr>
                <w:rFonts w:ascii="Times New Roman" w:hAnsi="Times New Roman"/>
                <w:b/>
              </w:rPr>
              <w:t>8.</w:t>
            </w:r>
            <w:r w:rsidRPr="006E1D98">
              <w:rPr>
                <w:rFonts w:ascii="Times New Roman" w:hAnsi="Times New Roman"/>
              </w:rPr>
              <w:t>Безопасность в сети интернет. Составление методических рекомендаций по работе в сети Интернет</w:t>
            </w:r>
          </w:p>
        </w:tc>
        <w:tc>
          <w:tcPr>
            <w:tcW w:w="644" w:type="pct"/>
            <w:tcBorders>
              <w:top w:val="single" w:sz="4" w:space="0" w:color="auto"/>
              <w:left w:val="single" w:sz="4" w:space="0" w:color="auto"/>
              <w:bottom w:val="single" w:sz="4" w:space="0" w:color="auto"/>
              <w:right w:val="single" w:sz="4" w:space="0" w:color="auto"/>
            </w:tcBorders>
            <w:vAlign w:val="center"/>
          </w:tcPr>
          <w:p w:rsidR="00966B23" w:rsidRPr="006E1D98" w:rsidRDefault="00966B23" w:rsidP="006E11A5">
            <w:pPr>
              <w:suppressAutoHyphens/>
              <w:spacing w:after="0"/>
              <w:jc w:val="center"/>
              <w:rPr>
                <w:rFonts w:ascii="Times New Roman" w:hAnsi="Times New Roman"/>
              </w:rPr>
            </w:pPr>
            <w:r w:rsidRPr="006E1D98">
              <w:rPr>
                <w:rFonts w:ascii="Times New Roman" w:hAnsi="Times New Roman"/>
              </w:rPr>
              <w:t>1</w:t>
            </w:r>
          </w:p>
        </w:tc>
      </w:tr>
      <w:tr w:rsidR="00966B23" w:rsidRPr="006E1D98" w:rsidTr="006E11A5">
        <w:tc>
          <w:tcPr>
            <w:tcW w:w="4356"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Учебная практика </w:t>
            </w:r>
          </w:p>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Виды работ </w:t>
            </w:r>
          </w:p>
          <w:p w:rsidR="00966B23" w:rsidRPr="006E1D98" w:rsidRDefault="00966B23" w:rsidP="00593844">
            <w:pPr>
              <w:numPr>
                <w:ilvl w:val="0"/>
                <w:numId w:val="56"/>
              </w:numPr>
              <w:tabs>
                <w:tab w:val="left" w:pos="306"/>
              </w:tabs>
              <w:spacing w:after="0" w:line="240" w:lineRule="auto"/>
              <w:ind w:left="22" w:firstLine="0"/>
              <w:rPr>
                <w:rFonts w:ascii="Times New Roman" w:hAnsi="Times New Roman"/>
                <w:sz w:val="24"/>
                <w:szCs w:val="24"/>
                <w:lang w:val="x-none" w:eastAsia="x-none"/>
              </w:rPr>
            </w:pPr>
            <w:r w:rsidRPr="006E1D98">
              <w:rPr>
                <w:rFonts w:ascii="Times New Roman" w:hAnsi="Times New Roman"/>
                <w:sz w:val="24"/>
                <w:szCs w:val="24"/>
                <w:lang w:val="x-none" w:eastAsia="x-none"/>
              </w:rPr>
              <w:t>Знакомство с целями, задачами, содержанием УП.</w:t>
            </w:r>
          </w:p>
          <w:p w:rsidR="00966B23" w:rsidRPr="006E1D98" w:rsidRDefault="00966B23" w:rsidP="00593844">
            <w:pPr>
              <w:numPr>
                <w:ilvl w:val="0"/>
                <w:numId w:val="56"/>
              </w:numPr>
              <w:tabs>
                <w:tab w:val="left" w:pos="306"/>
              </w:tabs>
              <w:spacing w:after="0" w:line="240" w:lineRule="auto"/>
              <w:ind w:left="22" w:firstLine="0"/>
              <w:rPr>
                <w:rFonts w:ascii="Times New Roman" w:hAnsi="Times New Roman"/>
                <w:sz w:val="24"/>
                <w:szCs w:val="24"/>
                <w:lang w:val="x-none" w:eastAsia="x-none"/>
              </w:rPr>
            </w:pPr>
            <w:r w:rsidRPr="006E1D98">
              <w:rPr>
                <w:rFonts w:ascii="Times New Roman" w:hAnsi="Times New Roman"/>
                <w:sz w:val="24"/>
                <w:szCs w:val="24"/>
                <w:lang w:eastAsia="x-none"/>
              </w:rPr>
              <w:t xml:space="preserve">Знакомство с </w:t>
            </w:r>
            <w:r w:rsidRPr="006E1D98">
              <w:rPr>
                <w:rFonts w:ascii="Times New Roman" w:hAnsi="Times New Roman"/>
                <w:sz w:val="24"/>
                <w:szCs w:val="24"/>
                <w:lang w:val="x-none" w:eastAsia="x-none"/>
              </w:rPr>
              <w:t>основными требования</w:t>
            </w:r>
            <w:r w:rsidRPr="006E1D98">
              <w:rPr>
                <w:rFonts w:ascii="Times New Roman" w:hAnsi="Times New Roman"/>
                <w:sz w:val="24"/>
                <w:szCs w:val="24"/>
                <w:lang w:eastAsia="x-none"/>
              </w:rPr>
              <w:t>ми</w:t>
            </w:r>
            <w:r w:rsidRPr="006E1D98">
              <w:rPr>
                <w:rFonts w:ascii="Times New Roman" w:hAnsi="Times New Roman"/>
                <w:sz w:val="24"/>
                <w:szCs w:val="24"/>
                <w:lang w:val="x-none" w:eastAsia="x-none"/>
              </w:rPr>
              <w:t xml:space="preserve"> к введению документации</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rPr>
                <w:rFonts w:ascii="Times New Roman" w:hAnsi="Times New Roman"/>
                <w:sz w:val="24"/>
                <w:szCs w:val="24"/>
                <w:lang w:val="x-none" w:eastAsia="x-none"/>
              </w:rPr>
            </w:pPr>
            <w:r w:rsidRPr="006E1D98">
              <w:rPr>
                <w:rFonts w:ascii="Times New Roman" w:hAnsi="Times New Roman"/>
                <w:sz w:val="24"/>
                <w:szCs w:val="24"/>
                <w:lang w:val="x-none" w:eastAsia="x-none"/>
              </w:rPr>
              <w:t>Знакомство с различными видами ОУ и основными направлениями работы ОУ</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rPr>
                <w:rFonts w:ascii="Times New Roman" w:hAnsi="Times New Roman"/>
                <w:sz w:val="24"/>
                <w:szCs w:val="24"/>
                <w:lang w:val="x-none" w:eastAsia="x-none"/>
              </w:rPr>
            </w:pPr>
            <w:r w:rsidRPr="006E1D98">
              <w:rPr>
                <w:rFonts w:ascii="Times New Roman" w:hAnsi="Times New Roman"/>
                <w:sz w:val="24"/>
                <w:szCs w:val="24"/>
                <w:lang w:val="x-none" w:eastAsia="x-none"/>
              </w:rPr>
              <w:t>Обзорные экскурсии по образовательным учреждениям, собеседование с руководством ОУ, психологом</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rPr>
                <w:rFonts w:ascii="Times New Roman" w:hAnsi="Times New Roman"/>
                <w:sz w:val="24"/>
                <w:szCs w:val="24"/>
                <w:lang w:val="x-none" w:eastAsia="x-none"/>
              </w:rPr>
            </w:pPr>
            <w:r w:rsidRPr="006E1D98">
              <w:rPr>
                <w:rFonts w:ascii="Times New Roman" w:hAnsi="Times New Roman"/>
                <w:sz w:val="24"/>
                <w:szCs w:val="24"/>
                <w:lang w:val="x-none" w:eastAsia="x-none"/>
              </w:rPr>
              <w:t>Рассмотрение учебно-методических комплектов на основе ФГОС</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rPr>
                <w:rFonts w:ascii="Times New Roman" w:hAnsi="Times New Roman"/>
                <w:sz w:val="24"/>
                <w:szCs w:val="24"/>
                <w:lang w:val="x-none" w:eastAsia="x-none"/>
              </w:rPr>
            </w:pPr>
            <w:r w:rsidRPr="006E1D98">
              <w:rPr>
                <w:rFonts w:ascii="Times New Roman" w:hAnsi="Times New Roman"/>
                <w:sz w:val="24"/>
                <w:szCs w:val="24"/>
                <w:lang w:val="x-none" w:eastAsia="x-none"/>
              </w:rPr>
              <w:t>Составление педагогического словаря</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jc w:val="both"/>
              <w:rPr>
                <w:rFonts w:ascii="Times New Roman" w:hAnsi="Times New Roman"/>
                <w:sz w:val="24"/>
                <w:szCs w:val="24"/>
                <w:lang w:val="x-none" w:eastAsia="x-none"/>
              </w:rPr>
            </w:pPr>
            <w:r w:rsidRPr="006E1D98">
              <w:rPr>
                <w:rFonts w:ascii="Times New Roman" w:hAnsi="Times New Roman"/>
                <w:sz w:val="24"/>
                <w:szCs w:val="24"/>
                <w:lang w:val="x-none" w:eastAsia="x-none"/>
              </w:rPr>
              <w:t>Наблюдение показательных уроков</w:t>
            </w:r>
            <w:r w:rsidRPr="006E1D98">
              <w:rPr>
                <w:rFonts w:ascii="Times New Roman" w:hAnsi="Times New Roman"/>
                <w:sz w:val="24"/>
                <w:szCs w:val="24"/>
                <w:lang w:eastAsia="x-none"/>
              </w:rPr>
              <w:t xml:space="preserve"> информатики</w:t>
            </w:r>
            <w:r w:rsidRPr="006E1D98">
              <w:rPr>
                <w:rFonts w:ascii="Times New Roman" w:hAnsi="Times New Roman"/>
                <w:sz w:val="24"/>
                <w:szCs w:val="24"/>
                <w:lang w:val="x-none" w:eastAsia="x-none"/>
              </w:rPr>
              <w:t>, собеседование с учителями, оформление отчетной документации по итогом дня</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jc w:val="both"/>
              <w:rPr>
                <w:rFonts w:ascii="Times New Roman" w:hAnsi="Times New Roman"/>
                <w:sz w:val="24"/>
                <w:szCs w:val="24"/>
                <w:lang w:val="x-none" w:eastAsia="x-none"/>
              </w:rPr>
            </w:pPr>
            <w:r w:rsidRPr="006E1D98">
              <w:rPr>
                <w:rFonts w:ascii="Times New Roman" w:hAnsi="Times New Roman"/>
                <w:sz w:val="24"/>
                <w:szCs w:val="24"/>
                <w:lang w:val="x-none" w:eastAsia="x-none"/>
              </w:rPr>
              <w:t>Психологическая диагностика мотивации к учебной деятельности ученика начальной школы на основе посещенных уроков</w:t>
            </w:r>
            <w:r w:rsidRPr="006E1D98">
              <w:rPr>
                <w:rFonts w:ascii="Times New Roman" w:hAnsi="Times New Roman"/>
                <w:sz w:val="24"/>
                <w:szCs w:val="24"/>
                <w:lang w:eastAsia="x-none"/>
              </w:rPr>
              <w:t xml:space="preserve"> информатики.</w:t>
            </w:r>
          </w:p>
          <w:p w:rsidR="00966B23" w:rsidRPr="006E1D98" w:rsidRDefault="00966B23" w:rsidP="00593844">
            <w:pPr>
              <w:numPr>
                <w:ilvl w:val="0"/>
                <w:numId w:val="56"/>
              </w:numPr>
              <w:tabs>
                <w:tab w:val="left" w:pos="306"/>
              </w:tabs>
              <w:spacing w:after="0" w:line="240" w:lineRule="auto"/>
              <w:ind w:left="22" w:firstLine="0"/>
              <w:jc w:val="both"/>
              <w:rPr>
                <w:rFonts w:ascii="Times New Roman" w:hAnsi="Times New Roman"/>
                <w:sz w:val="24"/>
                <w:szCs w:val="24"/>
                <w:lang w:val="x-none" w:eastAsia="x-none"/>
              </w:rPr>
            </w:pPr>
            <w:r w:rsidRPr="006E1D98">
              <w:rPr>
                <w:rFonts w:ascii="Times New Roman" w:hAnsi="Times New Roman"/>
                <w:sz w:val="24"/>
                <w:szCs w:val="24"/>
                <w:lang w:val="x-none" w:eastAsia="x-none"/>
              </w:rPr>
              <w:t>Анализ стиля педагогического общения учителя на основе посещенных уроков</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jc w:val="both"/>
              <w:rPr>
                <w:rFonts w:ascii="Times New Roman" w:hAnsi="Times New Roman"/>
                <w:sz w:val="24"/>
                <w:szCs w:val="24"/>
                <w:lang w:val="x-none" w:eastAsia="x-none"/>
              </w:rPr>
            </w:pPr>
            <w:r w:rsidRPr="006E1D98">
              <w:rPr>
                <w:rFonts w:ascii="Times New Roman" w:hAnsi="Times New Roman"/>
                <w:sz w:val="24"/>
                <w:szCs w:val="24"/>
                <w:lang w:eastAsia="x-none"/>
              </w:rPr>
              <w:lastRenderedPageBreak/>
              <w:t xml:space="preserve">  </w:t>
            </w:r>
            <w:r w:rsidRPr="006E1D98">
              <w:rPr>
                <w:rFonts w:ascii="Times New Roman" w:hAnsi="Times New Roman"/>
                <w:sz w:val="24"/>
                <w:szCs w:val="24"/>
                <w:lang w:val="x-none" w:eastAsia="x-none"/>
              </w:rPr>
              <w:t>Планирование проведения уроков</w:t>
            </w:r>
            <w:r w:rsidRPr="006E1D98">
              <w:rPr>
                <w:rFonts w:ascii="Times New Roman" w:hAnsi="Times New Roman"/>
                <w:sz w:val="24"/>
                <w:szCs w:val="24"/>
                <w:lang w:eastAsia="x-none"/>
              </w:rPr>
              <w:t xml:space="preserve"> информатики</w:t>
            </w:r>
            <w:r w:rsidRPr="006E1D98">
              <w:rPr>
                <w:rFonts w:ascii="Times New Roman" w:hAnsi="Times New Roman"/>
                <w:sz w:val="24"/>
                <w:szCs w:val="24"/>
                <w:lang w:val="x-none" w:eastAsia="x-none"/>
              </w:rPr>
              <w:t>, их анализ, оформление</w:t>
            </w: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Определение целей и задач урока</w:t>
            </w: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Составление плана урока по программам НОО</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jc w:val="both"/>
              <w:rPr>
                <w:rFonts w:ascii="Times New Roman" w:hAnsi="Times New Roman"/>
                <w:sz w:val="24"/>
                <w:szCs w:val="24"/>
                <w:lang w:val="x-none" w:eastAsia="x-none"/>
              </w:rPr>
            </w:pP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Посещение ОУ: наблюдение уроков, собеседование с учителями</w:t>
            </w: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Анализ структуры урока</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jc w:val="both"/>
              <w:rPr>
                <w:rFonts w:ascii="Times New Roman" w:hAnsi="Times New Roman"/>
                <w:sz w:val="24"/>
                <w:szCs w:val="24"/>
                <w:lang w:val="x-none" w:eastAsia="x-none"/>
              </w:rPr>
            </w:pP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Моделирование фрагментов уроков</w:t>
            </w: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Самоанализ проведенных уроков</w:t>
            </w:r>
            <w:r w:rsidRPr="006E1D98">
              <w:rPr>
                <w:rFonts w:ascii="Times New Roman" w:hAnsi="Times New Roman"/>
                <w:sz w:val="24"/>
                <w:szCs w:val="24"/>
                <w:lang w:eastAsia="x-none"/>
              </w:rPr>
              <w:t>.</w:t>
            </w:r>
          </w:p>
          <w:p w:rsidR="00966B23" w:rsidRPr="006E1D98" w:rsidRDefault="00966B23" w:rsidP="00593844">
            <w:pPr>
              <w:numPr>
                <w:ilvl w:val="0"/>
                <w:numId w:val="56"/>
              </w:numPr>
              <w:tabs>
                <w:tab w:val="left" w:pos="306"/>
              </w:tabs>
              <w:spacing w:after="0" w:line="240" w:lineRule="auto"/>
              <w:ind w:left="22" w:firstLine="0"/>
              <w:jc w:val="both"/>
              <w:rPr>
                <w:rFonts w:ascii="Times New Roman" w:hAnsi="Times New Roman"/>
                <w:sz w:val="24"/>
                <w:szCs w:val="24"/>
                <w:lang w:val="x-none" w:eastAsia="x-none"/>
              </w:rPr>
            </w:pPr>
            <w:r w:rsidRPr="006E1D98">
              <w:rPr>
                <w:rFonts w:ascii="Times New Roman" w:hAnsi="Times New Roman"/>
                <w:sz w:val="24"/>
                <w:szCs w:val="24"/>
                <w:lang w:val="x-none" w:eastAsia="x-none"/>
              </w:rPr>
              <w:t>Составление дневника по практике</w:t>
            </w:r>
            <w:r w:rsidRPr="006E1D98">
              <w:rPr>
                <w:rFonts w:ascii="Times New Roman" w:hAnsi="Times New Roman"/>
                <w:sz w:val="24"/>
                <w:szCs w:val="24"/>
                <w:lang w:eastAsia="x-none"/>
              </w:rPr>
              <w:t>.</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jc w:val="center"/>
              <w:rPr>
                <w:rFonts w:ascii="Times New Roman" w:hAnsi="Times New Roman"/>
                <w:b/>
                <w:i/>
              </w:rPr>
            </w:pPr>
            <w:r w:rsidRPr="006E1D98">
              <w:rPr>
                <w:rFonts w:ascii="Times New Roman" w:hAnsi="Times New Roman"/>
                <w:b/>
                <w:i/>
              </w:rPr>
              <w:lastRenderedPageBreak/>
              <w:t>36</w:t>
            </w:r>
          </w:p>
        </w:tc>
      </w:tr>
      <w:tr w:rsidR="00966B23" w:rsidRPr="006E1D98" w:rsidTr="006E11A5">
        <w:tc>
          <w:tcPr>
            <w:tcW w:w="4356"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lastRenderedPageBreak/>
              <w:t xml:space="preserve">Производственная практика </w:t>
            </w:r>
          </w:p>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Виды работ </w:t>
            </w:r>
          </w:p>
          <w:p w:rsidR="00966B23" w:rsidRPr="006E1D98" w:rsidRDefault="00966B23" w:rsidP="00593844">
            <w:pPr>
              <w:numPr>
                <w:ilvl w:val="0"/>
                <w:numId w:val="57"/>
              </w:numPr>
              <w:spacing w:after="0" w:line="240" w:lineRule="auto"/>
              <w:rPr>
                <w:rFonts w:ascii="Times New Roman" w:hAnsi="Times New Roman"/>
                <w:bCs/>
              </w:rPr>
            </w:pPr>
            <w:r w:rsidRPr="006E1D98">
              <w:rPr>
                <w:rFonts w:ascii="Times New Roman" w:hAnsi="Times New Roman"/>
                <w:bCs/>
              </w:rPr>
              <w:t>Разработка методических материалов по программам НОО.</w:t>
            </w:r>
          </w:p>
          <w:p w:rsidR="00966B23" w:rsidRPr="006E1D98" w:rsidRDefault="00966B23" w:rsidP="00593844">
            <w:pPr>
              <w:numPr>
                <w:ilvl w:val="0"/>
                <w:numId w:val="57"/>
              </w:numPr>
              <w:spacing w:after="0" w:line="240" w:lineRule="auto"/>
              <w:rPr>
                <w:rFonts w:ascii="Times New Roman" w:hAnsi="Times New Roman"/>
                <w:bCs/>
              </w:rPr>
            </w:pPr>
            <w:r w:rsidRPr="006E1D98">
              <w:rPr>
                <w:rFonts w:ascii="Times New Roman" w:hAnsi="Times New Roman"/>
                <w:bCs/>
              </w:rPr>
              <w:t xml:space="preserve">Участие в создании предметно-развивающей среды в кабинете. </w:t>
            </w:r>
          </w:p>
          <w:p w:rsidR="00966B23" w:rsidRPr="006E1D98" w:rsidRDefault="00966B23" w:rsidP="00593844">
            <w:pPr>
              <w:numPr>
                <w:ilvl w:val="0"/>
                <w:numId w:val="57"/>
              </w:numPr>
              <w:spacing w:after="0" w:line="240" w:lineRule="auto"/>
              <w:rPr>
                <w:rFonts w:ascii="Times New Roman" w:hAnsi="Times New Roman"/>
                <w:bCs/>
              </w:rPr>
            </w:pPr>
            <w:r w:rsidRPr="006E1D98">
              <w:rPr>
                <w:rFonts w:ascii="Times New Roman" w:hAnsi="Times New Roman"/>
                <w:bCs/>
                <w:sz w:val="24"/>
                <w:szCs w:val="24"/>
                <w:lang w:val="x-none" w:eastAsia="x-none"/>
              </w:rPr>
              <w:t>Проведение уроков информатики</w:t>
            </w:r>
            <w:r w:rsidRPr="006E1D98">
              <w:rPr>
                <w:rFonts w:ascii="Times New Roman" w:hAnsi="Times New Roman"/>
                <w:bCs/>
                <w:sz w:val="24"/>
                <w:szCs w:val="24"/>
                <w:lang w:eastAsia="x-none"/>
              </w:rPr>
              <w:t>.</w:t>
            </w:r>
          </w:p>
          <w:p w:rsidR="00966B23" w:rsidRPr="006E1D98" w:rsidRDefault="00966B23" w:rsidP="00593844">
            <w:pPr>
              <w:numPr>
                <w:ilvl w:val="0"/>
                <w:numId w:val="57"/>
              </w:numPr>
              <w:spacing w:after="0" w:line="240" w:lineRule="auto"/>
              <w:rPr>
                <w:rFonts w:ascii="Times New Roman" w:hAnsi="Times New Roman"/>
                <w:bCs/>
              </w:rPr>
            </w:pPr>
            <w:r w:rsidRPr="006E1D98">
              <w:rPr>
                <w:rFonts w:ascii="Times New Roman" w:hAnsi="Times New Roman"/>
                <w:bCs/>
                <w:sz w:val="24"/>
                <w:szCs w:val="24"/>
                <w:lang w:val="x-none" w:eastAsia="x-none"/>
              </w:rPr>
              <w:t>Подготовка презентации к публичному выступлению на конференции по защите практики</w:t>
            </w:r>
            <w:r w:rsidRPr="006E1D98">
              <w:rPr>
                <w:rFonts w:ascii="Times New Roman" w:hAnsi="Times New Roman"/>
                <w:bCs/>
                <w:sz w:val="24"/>
                <w:szCs w:val="24"/>
                <w:lang w:eastAsia="x-none"/>
              </w:rPr>
              <w:t>.</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jc w:val="center"/>
              <w:rPr>
                <w:rFonts w:ascii="Times New Roman" w:hAnsi="Times New Roman"/>
                <w:b/>
                <w:i/>
              </w:rPr>
            </w:pPr>
            <w:r>
              <w:rPr>
                <w:rFonts w:ascii="Times New Roman" w:hAnsi="Times New Roman"/>
                <w:b/>
                <w:i/>
              </w:rPr>
              <w:t>36</w:t>
            </w:r>
          </w:p>
        </w:tc>
      </w:tr>
      <w:tr w:rsidR="00966B23" w:rsidRPr="006E1D98" w:rsidTr="006E11A5">
        <w:tc>
          <w:tcPr>
            <w:tcW w:w="4356" w:type="pct"/>
            <w:gridSpan w:val="2"/>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pacing w:after="0"/>
              <w:rPr>
                <w:rFonts w:ascii="Times New Roman" w:hAnsi="Times New Roman"/>
                <w:b/>
                <w:bCs/>
              </w:rPr>
            </w:pPr>
            <w:r w:rsidRPr="006E1D98">
              <w:rPr>
                <w:rFonts w:ascii="Times New Roman" w:hAnsi="Times New Roman"/>
                <w:b/>
                <w:bCs/>
              </w:rPr>
              <w:t>Всего</w:t>
            </w:r>
          </w:p>
        </w:tc>
        <w:tc>
          <w:tcPr>
            <w:tcW w:w="644" w:type="pct"/>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pacing w:after="0"/>
              <w:jc w:val="center"/>
              <w:rPr>
                <w:rFonts w:ascii="Times New Roman" w:hAnsi="Times New Roman"/>
                <w:b/>
                <w:i/>
              </w:rPr>
            </w:pPr>
            <w:r>
              <w:rPr>
                <w:rFonts w:ascii="Times New Roman" w:hAnsi="Times New Roman"/>
                <w:b/>
                <w:i/>
              </w:rPr>
              <w:t>392</w:t>
            </w:r>
          </w:p>
        </w:tc>
      </w:tr>
    </w:tbl>
    <w:p w:rsidR="00966B23" w:rsidRPr="006E1D98" w:rsidRDefault="00966B23" w:rsidP="00966B23">
      <w:pPr>
        <w:suppressAutoHyphens/>
        <w:rPr>
          <w:rFonts w:ascii="Times New Roman" w:hAnsi="Times New Roman"/>
          <w:i/>
        </w:rPr>
      </w:pPr>
    </w:p>
    <w:p w:rsidR="00966B23" w:rsidRPr="006E1D98" w:rsidRDefault="00966B23" w:rsidP="00966B23">
      <w:pPr>
        <w:spacing w:after="0"/>
        <w:rPr>
          <w:rFonts w:ascii="Times New Roman" w:hAnsi="Times New Roman"/>
          <w:i/>
        </w:rPr>
        <w:sectPr w:rsidR="00966B23" w:rsidRPr="006E1D98">
          <w:pgSz w:w="16840" w:h="11907" w:orient="landscape"/>
          <w:pgMar w:top="851" w:right="1134" w:bottom="851" w:left="992" w:header="709" w:footer="709" w:gutter="0"/>
          <w:cols w:space="720"/>
        </w:sectPr>
      </w:pPr>
    </w:p>
    <w:p w:rsidR="00966B23" w:rsidRPr="006E1D98" w:rsidRDefault="00966B23" w:rsidP="00966B23">
      <w:pPr>
        <w:spacing w:after="0"/>
        <w:jc w:val="center"/>
        <w:rPr>
          <w:rFonts w:ascii="Times New Roman" w:hAnsi="Times New Roman"/>
          <w:b/>
          <w:bCs/>
          <w:sz w:val="24"/>
          <w:szCs w:val="24"/>
        </w:rPr>
      </w:pPr>
      <w:r w:rsidRPr="006E1D98">
        <w:rPr>
          <w:rFonts w:ascii="Times New Roman" w:hAnsi="Times New Roman"/>
          <w:b/>
          <w:bCs/>
          <w:sz w:val="24"/>
          <w:szCs w:val="24"/>
        </w:rPr>
        <w:lastRenderedPageBreak/>
        <w:t>3. УСЛОВИЯ РЕАЛИЗАЦИИ ПРОФЕССИОНАЛЬНОГО МОДУЛЯ</w:t>
      </w:r>
    </w:p>
    <w:p w:rsidR="00966B23" w:rsidRPr="006E1D98" w:rsidRDefault="00966B23" w:rsidP="00966B23">
      <w:pPr>
        <w:spacing w:after="0"/>
        <w:ind w:firstLine="709"/>
        <w:rPr>
          <w:rFonts w:ascii="Times New Roman" w:hAnsi="Times New Roman"/>
          <w:b/>
          <w:bCs/>
          <w:sz w:val="24"/>
          <w:szCs w:val="24"/>
        </w:rPr>
      </w:pPr>
    </w:p>
    <w:p w:rsidR="00966B23" w:rsidRPr="006E1D98" w:rsidRDefault="00966B23" w:rsidP="00966B23">
      <w:pPr>
        <w:spacing w:after="0"/>
        <w:ind w:firstLine="709"/>
        <w:rPr>
          <w:rFonts w:ascii="Times New Roman" w:hAnsi="Times New Roman"/>
          <w:b/>
          <w:bCs/>
          <w:sz w:val="24"/>
          <w:szCs w:val="24"/>
        </w:rPr>
      </w:pPr>
      <w:r w:rsidRPr="006E1D9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966B23" w:rsidRPr="006E1D98" w:rsidRDefault="00966B23" w:rsidP="00966B23">
      <w:pPr>
        <w:suppressAutoHyphens/>
        <w:spacing w:after="0" w:line="240" w:lineRule="auto"/>
        <w:ind w:firstLine="709"/>
        <w:jc w:val="both"/>
        <w:rPr>
          <w:rFonts w:ascii="Times New Roman" w:hAnsi="Times New Roman"/>
          <w:bCs/>
          <w:iCs/>
          <w:sz w:val="24"/>
          <w:szCs w:val="24"/>
        </w:rPr>
      </w:pPr>
      <w:r w:rsidRPr="006E1D98">
        <w:rPr>
          <w:rFonts w:ascii="Times New Roman" w:hAnsi="Times New Roman"/>
          <w:bCs/>
          <w:iCs/>
          <w:sz w:val="24"/>
          <w:szCs w:val="24"/>
        </w:rPr>
        <w:t>Лаборатория «Информатики и информационно-коммуникационных технологий»,</w:t>
      </w:r>
      <w:r w:rsidRPr="006E1D98">
        <w:rPr>
          <w:rFonts w:ascii="Times New Roman" w:hAnsi="Times New Roman"/>
        </w:rPr>
        <w:t xml:space="preserve"> </w:t>
      </w:r>
      <w:r w:rsidRPr="006E1D98">
        <w:rPr>
          <w:rFonts w:ascii="Times New Roman" w:hAnsi="Times New Roman"/>
          <w:bCs/>
          <w:iCs/>
          <w:sz w:val="24"/>
          <w:szCs w:val="24"/>
        </w:rPr>
        <w:t xml:space="preserve">оснащенная в соответствии с п. 6.1.2.3 </w:t>
      </w:r>
      <w:r>
        <w:rPr>
          <w:rFonts w:ascii="Times New Roman" w:hAnsi="Times New Roman"/>
          <w:bCs/>
          <w:iCs/>
          <w:sz w:val="24"/>
          <w:szCs w:val="24"/>
        </w:rPr>
        <w:t xml:space="preserve">примерной образовательной </w:t>
      </w:r>
      <w:r w:rsidRPr="006E1D98">
        <w:rPr>
          <w:rFonts w:ascii="Times New Roman" w:hAnsi="Times New Roman"/>
          <w:bCs/>
          <w:iCs/>
          <w:sz w:val="24"/>
          <w:szCs w:val="24"/>
        </w:rPr>
        <w:t>программы по специальности.</w:t>
      </w:r>
    </w:p>
    <w:p w:rsidR="00966B23" w:rsidRPr="006E1D98" w:rsidRDefault="00966B23" w:rsidP="00966B23">
      <w:pPr>
        <w:suppressAutoHyphens/>
        <w:spacing w:after="0"/>
        <w:ind w:firstLine="709"/>
        <w:jc w:val="both"/>
        <w:rPr>
          <w:rFonts w:ascii="Times New Roman" w:hAnsi="Times New Roman"/>
          <w:bCs/>
          <w:i/>
          <w:sz w:val="24"/>
          <w:szCs w:val="24"/>
        </w:rPr>
      </w:pPr>
      <w:r w:rsidRPr="006E1D98">
        <w:rPr>
          <w:rFonts w:ascii="Times New Roman" w:hAnsi="Times New Roman"/>
          <w:bCs/>
          <w:sz w:val="24"/>
          <w:szCs w:val="24"/>
        </w:rPr>
        <w:t xml:space="preserve">Оснащенные базы практики, в соответствии с п 6.1.2.5 </w:t>
      </w:r>
      <w:r>
        <w:rPr>
          <w:rFonts w:ascii="Times New Roman" w:hAnsi="Times New Roman"/>
          <w:bCs/>
          <w:sz w:val="24"/>
          <w:szCs w:val="24"/>
        </w:rPr>
        <w:t xml:space="preserve">примерной образовательной </w:t>
      </w:r>
      <w:r w:rsidRPr="006E1D98">
        <w:rPr>
          <w:rFonts w:ascii="Times New Roman" w:hAnsi="Times New Roman"/>
          <w:bCs/>
          <w:sz w:val="24"/>
          <w:szCs w:val="24"/>
        </w:rPr>
        <w:t>программы по специальности.</w:t>
      </w:r>
    </w:p>
    <w:p w:rsidR="00966B23" w:rsidRPr="006E1D98" w:rsidRDefault="00966B23" w:rsidP="00966B23">
      <w:pPr>
        <w:suppressAutoHyphens/>
        <w:spacing w:after="0"/>
        <w:ind w:firstLine="709"/>
        <w:jc w:val="both"/>
        <w:rPr>
          <w:rFonts w:ascii="Times New Roman" w:hAnsi="Times New Roman"/>
          <w:bCs/>
          <w:i/>
          <w:sz w:val="24"/>
          <w:szCs w:val="24"/>
        </w:rPr>
      </w:pPr>
    </w:p>
    <w:p w:rsidR="00966B23" w:rsidRPr="006E1D98" w:rsidRDefault="00966B23" w:rsidP="00966B23">
      <w:pPr>
        <w:spacing w:after="0"/>
        <w:ind w:firstLine="709"/>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Pr="006E1D98" w:rsidRDefault="00966B23" w:rsidP="00966B23">
      <w:pPr>
        <w:suppressAutoHyphens/>
        <w:spacing w:after="0"/>
        <w:ind w:firstLine="709"/>
        <w:jc w:val="both"/>
        <w:rPr>
          <w:rFonts w:ascii="Times New Roman" w:hAnsi="Times New Roman"/>
          <w:sz w:val="24"/>
          <w:szCs w:val="24"/>
        </w:rPr>
      </w:pPr>
      <w:r w:rsidRPr="006E1D98">
        <w:rPr>
          <w:rFonts w:ascii="Times New Roman" w:hAnsi="Times New Roman"/>
          <w:bCs/>
          <w:sz w:val="24"/>
          <w:szCs w:val="24"/>
        </w:rPr>
        <w:t>Для реализации программы библиотечный фонд образовательной организации должен иметь п</w:t>
      </w:r>
      <w:r w:rsidRPr="006E1D9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E1D9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66B23" w:rsidRPr="006E1D98" w:rsidRDefault="00966B23" w:rsidP="00966B23">
      <w:pPr>
        <w:ind w:firstLine="709"/>
        <w:contextualSpacing/>
        <w:rPr>
          <w:rFonts w:ascii="Times New Roman" w:hAnsi="Times New Roman"/>
          <w:sz w:val="24"/>
          <w:szCs w:val="24"/>
        </w:rPr>
      </w:pPr>
    </w:p>
    <w:p w:rsidR="00966B23" w:rsidRPr="006E1D98" w:rsidRDefault="00966B23" w:rsidP="00966B23">
      <w:pPr>
        <w:spacing w:after="0" w:line="240" w:lineRule="auto"/>
        <w:ind w:firstLine="709"/>
        <w:contextualSpacing/>
        <w:rPr>
          <w:rFonts w:ascii="Times New Roman" w:hAnsi="Times New Roman"/>
          <w:b/>
          <w:sz w:val="24"/>
          <w:szCs w:val="24"/>
        </w:rPr>
      </w:pPr>
      <w:r w:rsidRPr="006E1D98">
        <w:rPr>
          <w:rFonts w:ascii="Times New Roman" w:hAnsi="Times New Roman"/>
          <w:b/>
          <w:sz w:val="24"/>
          <w:szCs w:val="24"/>
          <w:lang w:val="x-none" w:eastAsia="x-none"/>
        </w:rPr>
        <w:t xml:space="preserve">3.2.1. </w:t>
      </w:r>
      <w:r w:rsidRPr="006E1D98">
        <w:rPr>
          <w:rFonts w:ascii="Times New Roman" w:hAnsi="Times New Roman"/>
          <w:b/>
          <w:sz w:val="24"/>
          <w:szCs w:val="24"/>
          <w:lang w:eastAsia="x-none"/>
        </w:rPr>
        <w:t>Основные печатные</w:t>
      </w:r>
      <w:r w:rsidRPr="006E1D98">
        <w:rPr>
          <w:rFonts w:ascii="Times New Roman" w:hAnsi="Times New Roman"/>
          <w:b/>
          <w:sz w:val="24"/>
          <w:szCs w:val="24"/>
          <w:lang w:val="x-none" w:eastAsia="x-none"/>
        </w:rPr>
        <w:t xml:space="preserve"> издания</w:t>
      </w:r>
    </w:p>
    <w:p w:rsidR="00966B23" w:rsidRPr="006E1D98" w:rsidRDefault="00966B23" w:rsidP="00593844">
      <w:pPr>
        <w:numPr>
          <w:ilvl w:val="0"/>
          <w:numId w:val="53"/>
        </w:numPr>
        <w:tabs>
          <w:tab w:val="left" w:pos="993"/>
        </w:tabs>
        <w:spacing w:before="120" w:after="120" w:line="240" w:lineRule="auto"/>
        <w:ind w:left="0" w:firstLine="709"/>
        <w:contextualSpacing/>
        <w:jc w:val="both"/>
        <w:rPr>
          <w:rFonts w:ascii="Times New Roman" w:hAnsi="Times New Roman"/>
          <w:sz w:val="24"/>
          <w:szCs w:val="24"/>
          <w:lang w:val="x-none" w:eastAsia="x-none"/>
        </w:rPr>
      </w:pPr>
      <w:r w:rsidRPr="006E1D98">
        <w:rPr>
          <w:rFonts w:ascii="Times New Roman" w:hAnsi="Times New Roman"/>
          <w:sz w:val="24"/>
          <w:szCs w:val="24"/>
          <w:lang w:val="x-none" w:eastAsia="x-none"/>
        </w:rPr>
        <w:t>Методика обучения информатике : учебное пособие / М. П. Лапчик, М. И. Рагулина, И. Г. Семакин, Е. К. Хеннер ; под редакцией М. П. Лапчика. — 3-е изд., стер. — Санкт-Петербург : Лань, 2020. — 392 с. — ISBN 978-5-8114-5280-4. </w:t>
      </w:r>
    </w:p>
    <w:p w:rsidR="00966B23" w:rsidRDefault="00966B23" w:rsidP="00966B23">
      <w:pPr>
        <w:ind w:firstLine="709"/>
        <w:contextualSpacing/>
        <w:rPr>
          <w:rFonts w:ascii="Times New Roman" w:hAnsi="Times New Roman"/>
          <w:b/>
          <w:sz w:val="24"/>
          <w:szCs w:val="24"/>
        </w:rPr>
      </w:pPr>
    </w:p>
    <w:p w:rsidR="00966B23" w:rsidRPr="006E1D98" w:rsidRDefault="00966B23" w:rsidP="00966B23">
      <w:pPr>
        <w:ind w:firstLine="709"/>
        <w:contextualSpacing/>
        <w:rPr>
          <w:rFonts w:ascii="Times New Roman" w:hAnsi="Times New Roman"/>
          <w:b/>
          <w:sz w:val="24"/>
          <w:szCs w:val="24"/>
        </w:rPr>
      </w:pPr>
      <w:r w:rsidRPr="006E1D98">
        <w:rPr>
          <w:rFonts w:ascii="Times New Roman" w:hAnsi="Times New Roman"/>
          <w:b/>
          <w:sz w:val="24"/>
          <w:szCs w:val="24"/>
        </w:rPr>
        <w:t>3.2.2. Основные электронные издания</w:t>
      </w:r>
    </w:p>
    <w:p w:rsidR="00966B23" w:rsidRDefault="00966B23" w:rsidP="00593844">
      <w:pPr>
        <w:numPr>
          <w:ilvl w:val="0"/>
          <w:numId w:val="54"/>
        </w:numPr>
        <w:tabs>
          <w:tab w:val="left" w:pos="851"/>
        </w:tabs>
        <w:spacing w:before="120" w:after="120" w:line="240" w:lineRule="auto"/>
        <w:ind w:left="0" w:firstLine="709"/>
        <w:contextualSpacing/>
        <w:jc w:val="both"/>
        <w:rPr>
          <w:rFonts w:ascii="Times New Roman" w:hAnsi="Times New Roman"/>
          <w:sz w:val="24"/>
          <w:szCs w:val="24"/>
          <w:lang w:val="x-none" w:eastAsia="x-none"/>
        </w:rPr>
      </w:pPr>
      <w:r w:rsidRPr="006E1D98">
        <w:rPr>
          <w:rFonts w:ascii="Times New Roman" w:hAnsi="Times New Roman"/>
          <w:sz w:val="24"/>
          <w:szCs w:val="24"/>
          <w:lang w:val="x-none" w:eastAsia="x-none"/>
        </w:rPr>
        <w:t>Софронова, Н. В.  Теория и методика обучения информатике : учебное пособие для среднего профессионального образования / Н. В. Софронова, А. А. Бельчусов. — 2-е изд., перераб. и доп. — Москва : Издательство Юрайт, 2022. — 401 с. — (Профессиональное образование). — ISBN 978-5-534-13244-1. — Текст : электронный // Образовательная платформа Юрайт [сайт]. — URL: </w:t>
      </w:r>
      <w:hyperlink r:id="rId20" w:tgtFrame="_blank" w:history="1">
        <w:r w:rsidRPr="006E1D98">
          <w:rPr>
            <w:rFonts w:ascii="Times New Roman" w:hAnsi="Times New Roman"/>
            <w:sz w:val="24"/>
            <w:szCs w:val="24"/>
            <w:lang w:val="x-none" w:eastAsia="x-none"/>
          </w:rPr>
          <w:t>https://urait.ru/bcode/495928</w:t>
        </w:r>
      </w:hyperlink>
    </w:p>
    <w:p w:rsidR="00966B23" w:rsidRPr="006E1D98" w:rsidRDefault="00966B23" w:rsidP="00593844">
      <w:pPr>
        <w:numPr>
          <w:ilvl w:val="0"/>
          <w:numId w:val="54"/>
        </w:numPr>
        <w:tabs>
          <w:tab w:val="left" w:pos="851"/>
        </w:tabs>
        <w:spacing w:before="120" w:after="120" w:line="240" w:lineRule="auto"/>
        <w:ind w:left="0" w:firstLine="709"/>
        <w:contextualSpacing/>
        <w:jc w:val="both"/>
        <w:rPr>
          <w:rFonts w:ascii="Times New Roman" w:hAnsi="Times New Roman"/>
          <w:sz w:val="24"/>
          <w:szCs w:val="24"/>
          <w:lang w:val="x-none" w:eastAsia="x-none"/>
        </w:rPr>
      </w:pPr>
      <w:r w:rsidRPr="00AF15DE">
        <w:rPr>
          <w:rFonts w:ascii="Times New Roman" w:hAnsi="Times New Roman"/>
          <w:sz w:val="24"/>
          <w:szCs w:val="24"/>
          <w:lang w:val="x-none" w:eastAsia="x-none"/>
        </w:rPr>
        <w:t>Михеева Е В. Информационные технологии в профессиональной деятель-ности / Е. В. Михеева, О. И. Титова. – М. : Издательский центр «Академия», 2021. – Текст : электронный // Электронная библиотека издательского центра «Академия» : [сайт]. – URL: https://academia-moscow.ru/catalogue/4831/477952/ (дата обращения: 24.03.2023). – Режим доступа: платный</w:t>
      </w:r>
      <w:r>
        <w:rPr>
          <w:rFonts w:ascii="Times New Roman" w:hAnsi="Times New Roman"/>
          <w:sz w:val="24"/>
          <w:szCs w:val="24"/>
          <w:lang w:eastAsia="x-none"/>
        </w:rPr>
        <w:t>.</w:t>
      </w:r>
    </w:p>
    <w:p w:rsidR="00966B23" w:rsidRPr="006E1D98" w:rsidRDefault="00966B23" w:rsidP="00966B23">
      <w:pPr>
        <w:suppressAutoHyphens/>
        <w:ind w:firstLine="709"/>
        <w:contextualSpacing/>
        <w:rPr>
          <w:rFonts w:ascii="Times New Roman" w:hAnsi="Times New Roman"/>
          <w:b/>
          <w:bCs/>
          <w:sz w:val="24"/>
          <w:szCs w:val="24"/>
        </w:rPr>
      </w:pPr>
    </w:p>
    <w:p w:rsidR="00966B23" w:rsidRPr="006E1D98" w:rsidRDefault="00966B23" w:rsidP="00966B23">
      <w:pPr>
        <w:suppressAutoHyphens/>
        <w:ind w:firstLine="709"/>
        <w:contextualSpacing/>
        <w:rPr>
          <w:rFonts w:ascii="Times New Roman" w:hAnsi="Times New Roman"/>
          <w:b/>
          <w:bCs/>
          <w:sz w:val="24"/>
          <w:szCs w:val="24"/>
        </w:rPr>
      </w:pPr>
      <w:r w:rsidRPr="006E1D98">
        <w:rPr>
          <w:rFonts w:ascii="Times New Roman" w:hAnsi="Times New Roman"/>
          <w:b/>
          <w:bCs/>
          <w:sz w:val="24"/>
          <w:szCs w:val="24"/>
        </w:rPr>
        <w:t xml:space="preserve">3.2.3. Дополнительные источники </w:t>
      </w:r>
    </w:p>
    <w:p w:rsidR="00966B23" w:rsidRPr="006E1D98" w:rsidRDefault="00966B23" w:rsidP="00593844">
      <w:pPr>
        <w:numPr>
          <w:ilvl w:val="0"/>
          <w:numId w:val="86"/>
        </w:numPr>
        <w:tabs>
          <w:tab w:val="left" w:pos="1134"/>
        </w:tabs>
        <w:spacing w:before="120" w:after="120" w:line="240" w:lineRule="auto"/>
        <w:ind w:left="0" w:firstLine="709"/>
        <w:contextualSpacing/>
        <w:jc w:val="both"/>
        <w:rPr>
          <w:rFonts w:ascii="Times New Roman" w:hAnsi="Times New Roman"/>
          <w:sz w:val="24"/>
          <w:szCs w:val="24"/>
          <w:lang w:val="x-none" w:eastAsia="x-none"/>
        </w:rPr>
      </w:pPr>
      <w:r w:rsidRPr="006E1D98">
        <w:rPr>
          <w:rFonts w:ascii="Times New Roman" w:hAnsi="Times New Roman"/>
          <w:sz w:val="24"/>
          <w:szCs w:val="24"/>
          <w:lang w:val="x-none" w:eastAsia="x-none"/>
        </w:rPr>
        <w:t>Информатика. Сборник рабочих программ. 1-4 классы : пособие для учителей общеобразоват. организаций / Т.А. Рудченко А. Л. Семёнов. — 2(е изд. — М. : Просвещение, 2014 — 55 с. : ил. — ISBN 978-5-09-031773-3.</w:t>
      </w:r>
    </w:p>
    <w:p w:rsidR="00966B23" w:rsidRPr="006E1D98" w:rsidRDefault="00966B23" w:rsidP="00593844">
      <w:pPr>
        <w:numPr>
          <w:ilvl w:val="0"/>
          <w:numId w:val="86"/>
        </w:numPr>
        <w:tabs>
          <w:tab w:val="left" w:pos="993"/>
        </w:tabs>
        <w:spacing w:before="120" w:after="120" w:line="240" w:lineRule="auto"/>
        <w:ind w:left="0" w:firstLine="709"/>
        <w:contextualSpacing/>
        <w:jc w:val="both"/>
        <w:rPr>
          <w:rFonts w:ascii="Times New Roman" w:hAnsi="Times New Roman"/>
          <w:sz w:val="24"/>
          <w:szCs w:val="24"/>
          <w:lang w:val="x-none" w:eastAsia="x-none"/>
        </w:rPr>
      </w:pPr>
      <w:r w:rsidRPr="006E1D98">
        <w:rPr>
          <w:rFonts w:ascii="Times New Roman" w:hAnsi="Times New Roman"/>
          <w:sz w:val="24"/>
          <w:szCs w:val="24"/>
          <w:lang w:val="x-none" w:eastAsia="x-none"/>
        </w:rPr>
        <w:t>Информатика 1-4</w:t>
      </w: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 xml:space="preserve"> Т. А. Рудченко, А. Л. Семенов. </w:t>
      </w: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(Серия «Перспектива»). Учебно-методический комплект. — М.: Просвещение, ИНТ, 2011—2021</w:t>
      </w:r>
    </w:p>
    <w:p w:rsidR="00966B23" w:rsidRPr="006E1D98" w:rsidRDefault="00966B23" w:rsidP="00593844">
      <w:pPr>
        <w:numPr>
          <w:ilvl w:val="0"/>
          <w:numId w:val="86"/>
        </w:numPr>
        <w:tabs>
          <w:tab w:val="left" w:pos="993"/>
        </w:tabs>
        <w:spacing w:before="120" w:after="120" w:line="240" w:lineRule="auto"/>
        <w:ind w:left="0" w:firstLine="709"/>
        <w:contextualSpacing/>
        <w:jc w:val="both"/>
        <w:rPr>
          <w:rFonts w:ascii="Times New Roman" w:hAnsi="Times New Roman"/>
          <w:sz w:val="24"/>
          <w:szCs w:val="24"/>
          <w:lang w:val="x-none" w:eastAsia="x-none"/>
        </w:rPr>
      </w:pPr>
      <w:r w:rsidRPr="006E1D98">
        <w:rPr>
          <w:rFonts w:ascii="Times New Roman" w:hAnsi="Times New Roman"/>
          <w:sz w:val="24"/>
          <w:szCs w:val="24"/>
          <w:lang w:val="x-none" w:eastAsia="x-none"/>
        </w:rPr>
        <w:t>Информатика 3—4. А. Л. Семенов,</w:t>
      </w: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Т. А. Рудченко, (Серия «Школа России»). Учебно-методический комплект. — М.: Просвещение, ИНТ, 2011—2021</w:t>
      </w:r>
    </w:p>
    <w:p w:rsidR="00966B23" w:rsidRPr="006E1D98" w:rsidRDefault="00966B23" w:rsidP="00966B23">
      <w:pPr>
        <w:shd w:val="clear" w:color="auto" w:fill="FFFFFF"/>
        <w:spacing w:after="0"/>
        <w:ind w:firstLine="709"/>
        <w:rPr>
          <w:rFonts w:ascii="Times New Roman" w:hAnsi="Times New Roman"/>
          <w:color w:val="000000"/>
          <w:sz w:val="23"/>
          <w:szCs w:val="23"/>
        </w:rPr>
      </w:pPr>
      <w:hyperlink r:id="rId21" w:history="1">
        <w:r w:rsidRPr="006E1D98">
          <w:rPr>
            <w:rFonts w:ascii="Times New Roman" w:hAnsi="Times New Roman"/>
            <w:color w:val="0563C1"/>
            <w:sz w:val="23"/>
            <w:szCs w:val="23"/>
            <w:u w:val="single"/>
          </w:rPr>
          <w:t>http://www.edu.ru/</w:t>
        </w:r>
      </w:hyperlink>
      <w:r w:rsidRPr="006E1D98">
        <w:rPr>
          <w:rFonts w:ascii="Times New Roman" w:hAnsi="Times New Roman"/>
          <w:color w:val="000000"/>
          <w:sz w:val="23"/>
          <w:szCs w:val="23"/>
        </w:rPr>
        <w:t xml:space="preserve">  Российское образование. Федеральный образовательный портал</w:t>
      </w:r>
    </w:p>
    <w:p w:rsidR="00966B23" w:rsidRPr="006E1D98" w:rsidRDefault="00966B23" w:rsidP="00966B23">
      <w:pPr>
        <w:shd w:val="clear" w:color="auto" w:fill="FFFFFF"/>
        <w:spacing w:after="0"/>
        <w:ind w:firstLine="709"/>
        <w:rPr>
          <w:rFonts w:ascii="Times New Roman" w:hAnsi="Times New Roman"/>
          <w:color w:val="000000"/>
          <w:sz w:val="23"/>
          <w:szCs w:val="23"/>
        </w:rPr>
      </w:pPr>
      <w:hyperlink r:id="rId22" w:history="1">
        <w:r w:rsidRPr="006E1D98">
          <w:rPr>
            <w:rFonts w:ascii="Times New Roman" w:hAnsi="Times New Roman"/>
            <w:color w:val="0563C1"/>
            <w:sz w:val="23"/>
            <w:szCs w:val="23"/>
            <w:u w:val="single"/>
          </w:rPr>
          <w:t>http://pedsovet.org/</w:t>
        </w:r>
      </w:hyperlink>
      <w:r w:rsidRPr="006E1D98">
        <w:rPr>
          <w:rFonts w:ascii="Times New Roman" w:hAnsi="Times New Roman"/>
          <w:color w:val="000000"/>
          <w:sz w:val="23"/>
          <w:szCs w:val="23"/>
        </w:rPr>
        <w:t xml:space="preserve">  Всероссийский Интернет-педсовет.</w:t>
      </w:r>
    </w:p>
    <w:p w:rsidR="00966B23" w:rsidRPr="006E1D98" w:rsidRDefault="00966B23" w:rsidP="00966B23">
      <w:pPr>
        <w:shd w:val="clear" w:color="auto" w:fill="FFFFFF"/>
        <w:spacing w:after="0"/>
        <w:ind w:firstLine="709"/>
        <w:rPr>
          <w:rFonts w:ascii="Times New Roman" w:hAnsi="Times New Roman"/>
          <w:color w:val="000000"/>
          <w:sz w:val="23"/>
          <w:szCs w:val="23"/>
        </w:rPr>
      </w:pPr>
      <w:hyperlink r:id="rId23" w:history="1">
        <w:r w:rsidRPr="006E1D98">
          <w:rPr>
            <w:rFonts w:ascii="Times New Roman" w:hAnsi="Times New Roman"/>
            <w:color w:val="0563C1"/>
            <w:sz w:val="23"/>
            <w:szCs w:val="23"/>
            <w:u w:val="single"/>
          </w:rPr>
          <w:t>http://www.fipi.ru/</w:t>
        </w:r>
      </w:hyperlink>
      <w:r w:rsidRPr="006E1D98">
        <w:rPr>
          <w:rFonts w:ascii="Times New Roman" w:hAnsi="Times New Roman"/>
          <w:color w:val="000000"/>
          <w:sz w:val="23"/>
          <w:szCs w:val="23"/>
        </w:rPr>
        <w:t xml:space="preserve">  Федеральный институт педагогических измерений.</w:t>
      </w:r>
    </w:p>
    <w:p w:rsidR="00966B23" w:rsidRPr="006E1D98" w:rsidRDefault="00966B23" w:rsidP="00966B23">
      <w:pPr>
        <w:shd w:val="clear" w:color="auto" w:fill="FFFFFF"/>
        <w:spacing w:after="0"/>
        <w:ind w:firstLine="709"/>
        <w:rPr>
          <w:rFonts w:ascii="Times New Roman" w:hAnsi="Times New Roman"/>
          <w:color w:val="000000"/>
          <w:sz w:val="23"/>
          <w:szCs w:val="23"/>
        </w:rPr>
      </w:pPr>
      <w:hyperlink r:id="rId24" w:history="1">
        <w:r w:rsidRPr="006E1D98">
          <w:rPr>
            <w:rFonts w:ascii="Times New Roman" w:hAnsi="Times New Roman"/>
            <w:color w:val="0563C1"/>
            <w:sz w:val="23"/>
            <w:szCs w:val="23"/>
            <w:u w:val="single"/>
          </w:rPr>
          <w:t>http://schoolguide.ru/index.php/main.html</w:t>
        </w:r>
      </w:hyperlink>
      <w:r w:rsidRPr="006E1D98">
        <w:rPr>
          <w:rFonts w:ascii="Times New Roman" w:hAnsi="Times New Roman"/>
          <w:color w:val="000000"/>
          <w:sz w:val="23"/>
          <w:szCs w:val="23"/>
        </w:rPr>
        <w:t xml:space="preserve">  Сайт "Школьный Гид» </w:t>
      </w:r>
    </w:p>
    <w:p w:rsidR="00966B23" w:rsidRPr="006E1D98" w:rsidRDefault="00966B23" w:rsidP="00966B23">
      <w:pPr>
        <w:shd w:val="clear" w:color="auto" w:fill="FFFFFF"/>
        <w:spacing w:after="0"/>
        <w:ind w:firstLine="709"/>
        <w:rPr>
          <w:rFonts w:ascii="Times New Roman" w:hAnsi="Times New Roman"/>
          <w:color w:val="000000"/>
          <w:sz w:val="23"/>
          <w:szCs w:val="23"/>
        </w:rPr>
      </w:pPr>
      <w:hyperlink r:id="rId25" w:history="1">
        <w:r w:rsidRPr="006E1D98">
          <w:rPr>
            <w:rFonts w:ascii="Times New Roman" w:hAnsi="Times New Roman"/>
            <w:color w:val="0563C1"/>
            <w:sz w:val="23"/>
            <w:szCs w:val="23"/>
            <w:u w:val="single"/>
          </w:rPr>
          <w:t>http://www.umk-garmoniya.ru/index.php</w:t>
        </w:r>
      </w:hyperlink>
      <w:r w:rsidRPr="006E1D98">
        <w:rPr>
          <w:rFonts w:ascii="Times New Roman" w:hAnsi="Times New Roman"/>
          <w:color w:val="000000"/>
          <w:sz w:val="23"/>
          <w:szCs w:val="23"/>
        </w:rPr>
        <w:t xml:space="preserve">  -УМК "Гармония"</w:t>
      </w:r>
    </w:p>
    <w:p w:rsidR="00966B23" w:rsidRPr="006E1D98" w:rsidRDefault="00966B23" w:rsidP="00966B23">
      <w:pPr>
        <w:shd w:val="clear" w:color="auto" w:fill="FFFFFF"/>
        <w:spacing w:after="0"/>
        <w:ind w:firstLine="709"/>
        <w:rPr>
          <w:rFonts w:ascii="Times New Roman" w:hAnsi="Times New Roman"/>
          <w:color w:val="000000"/>
          <w:sz w:val="23"/>
          <w:szCs w:val="23"/>
        </w:rPr>
      </w:pPr>
      <w:hyperlink r:id="rId26" w:history="1">
        <w:r w:rsidRPr="006E1D98">
          <w:rPr>
            <w:rFonts w:ascii="Times New Roman" w:hAnsi="Times New Roman"/>
            <w:color w:val="0563C1"/>
            <w:sz w:val="23"/>
            <w:szCs w:val="23"/>
            <w:u w:val="single"/>
          </w:rPr>
          <w:t>http://school-russia.prosv.ru/</w:t>
        </w:r>
      </w:hyperlink>
      <w:r w:rsidRPr="006E1D98">
        <w:rPr>
          <w:rFonts w:ascii="Times New Roman" w:hAnsi="Times New Roman"/>
          <w:color w:val="000000"/>
          <w:sz w:val="23"/>
          <w:szCs w:val="23"/>
        </w:rPr>
        <w:t xml:space="preserve">  Школа России</w:t>
      </w:r>
    </w:p>
    <w:p w:rsidR="00966B23" w:rsidRPr="006E1D98" w:rsidRDefault="00966B23" w:rsidP="00966B23">
      <w:pPr>
        <w:shd w:val="clear" w:color="auto" w:fill="FFFFFF"/>
        <w:spacing w:after="0"/>
        <w:ind w:firstLine="709"/>
        <w:rPr>
          <w:rFonts w:ascii="Times New Roman" w:hAnsi="Times New Roman"/>
          <w:color w:val="000000"/>
          <w:sz w:val="23"/>
          <w:szCs w:val="23"/>
        </w:rPr>
      </w:pPr>
      <w:hyperlink r:id="rId27" w:history="1">
        <w:r w:rsidRPr="006E1D98">
          <w:rPr>
            <w:rFonts w:ascii="Times New Roman" w:hAnsi="Times New Roman"/>
            <w:color w:val="0563C1"/>
            <w:sz w:val="23"/>
            <w:szCs w:val="23"/>
            <w:u w:val="single"/>
          </w:rPr>
          <w:t>https://shkolaveka.ru/</w:t>
        </w:r>
      </w:hyperlink>
      <w:r w:rsidRPr="006E1D98">
        <w:rPr>
          <w:rFonts w:ascii="Times New Roman" w:hAnsi="Times New Roman"/>
          <w:color w:val="000000"/>
          <w:sz w:val="23"/>
          <w:szCs w:val="23"/>
        </w:rPr>
        <w:t xml:space="preserve"> Начальная школа </w:t>
      </w:r>
      <w:r w:rsidRPr="006E1D98">
        <w:rPr>
          <w:rFonts w:ascii="Times New Roman" w:hAnsi="Times New Roman"/>
          <w:color w:val="000000"/>
          <w:sz w:val="23"/>
          <w:szCs w:val="23"/>
          <w:lang w:val="en-US"/>
        </w:rPr>
        <w:t>XXI</w:t>
      </w:r>
      <w:r w:rsidRPr="006E1D98">
        <w:rPr>
          <w:rFonts w:ascii="Times New Roman" w:hAnsi="Times New Roman"/>
          <w:color w:val="000000"/>
          <w:sz w:val="23"/>
          <w:szCs w:val="23"/>
        </w:rPr>
        <w:t xml:space="preserve"> века</w:t>
      </w:r>
    </w:p>
    <w:p w:rsidR="00966B23" w:rsidRPr="006E1D98" w:rsidRDefault="00966B23" w:rsidP="00966B23">
      <w:pPr>
        <w:shd w:val="clear" w:color="auto" w:fill="FFFFFF"/>
        <w:spacing w:after="0"/>
        <w:ind w:firstLine="709"/>
        <w:rPr>
          <w:rFonts w:ascii="Times New Roman" w:hAnsi="Times New Roman"/>
          <w:color w:val="000000"/>
          <w:sz w:val="23"/>
          <w:szCs w:val="23"/>
        </w:rPr>
      </w:pPr>
      <w:hyperlink r:id="rId28" w:history="1">
        <w:r w:rsidRPr="006E1D98">
          <w:rPr>
            <w:rFonts w:ascii="Times New Roman" w:hAnsi="Times New Roman"/>
            <w:color w:val="0563C1"/>
            <w:sz w:val="23"/>
            <w:szCs w:val="23"/>
            <w:u w:val="single"/>
          </w:rPr>
          <w:t>http://www.school2100.ru/</w:t>
        </w:r>
      </w:hyperlink>
      <w:r w:rsidRPr="006E1D98">
        <w:rPr>
          <w:rFonts w:ascii="Times New Roman" w:hAnsi="Times New Roman"/>
          <w:color w:val="000000"/>
          <w:sz w:val="23"/>
          <w:szCs w:val="23"/>
        </w:rPr>
        <w:t xml:space="preserve">  «Школа 2100» </w:t>
      </w:r>
    </w:p>
    <w:p w:rsidR="00966B23" w:rsidRPr="006E1D98" w:rsidRDefault="00966B23" w:rsidP="00966B23">
      <w:pPr>
        <w:tabs>
          <w:tab w:val="left" w:pos="851"/>
        </w:tabs>
        <w:spacing w:before="120" w:after="120" w:line="240" w:lineRule="auto"/>
        <w:ind w:firstLine="709"/>
        <w:contextualSpacing/>
        <w:jc w:val="both"/>
        <w:rPr>
          <w:rFonts w:ascii="Times New Roman" w:hAnsi="Times New Roman"/>
          <w:sz w:val="24"/>
          <w:szCs w:val="24"/>
          <w:lang w:val="x-none" w:eastAsia="x-none"/>
        </w:rPr>
      </w:pPr>
      <w:r w:rsidRPr="006E1D98">
        <w:rPr>
          <w:rFonts w:ascii="Times New Roman" w:hAnsi="Times New Roman"/>
          <w:sz w:val="24"/>
          <w:szCs w:val="24"/>
          <w:lang w:val="x-none" w:eastAsia="x-none"/>
        </w:rPr>
        <w:t xml:space="preserve">Компьютерный курс. ИНТернет-классы – Электронный ресурс. URL: </w:t>
      </w:r>
      <w:hyperlink r:id="rId29" w:history="1">
        <w:r w:rsidRPr="006E1D98">
          <w:rPr>
            <w:rFonts w:ascii="Times New Roman" w:hAnsi="Times New Roman"/>
            <w:sz w:val="24"/>
            <w:szCs w:val="24"/>
            <w:lang w:val="x-none" w:eastAsia="x-none"/>
          </w:rPr>
          <w:t>http://vds.school-inf.ru/</w:t>
        </w:r>
      </w:hyperlink>
    </w:p>
    <w:p w:rsidR="00966B23" w:rsidRPr="00112384" w:rsidRDefault="00966B23" w:rsidP="00966B23">
      <w:pPr>
        <w:spacing w:after="120"/>
        <w:jc w:val="center"/>
        <w:rPr>
          <w:rFonts w:ascii="Times New Roman" w:hAnsi="Times New Roman"/>
          <w:b/>
          <w:sz w:val="24"/>
        </w:rPr>
      </w:pPr>
      <w:bookmarkStart w:id="64" w:name="_Toc118714915"/>
      <w:r w:rsidRPr="00112384">
        <w:rPr>
          <w:rFonts w:ascii="Times New Roman" w:hAnsi="Times New Roman"/>
          <w:b/>
          <w:sz w:val="24"/>
        </w:rPr>
        <w:t xml:space="preserve">4. КОНТРОЛЬ И ОЦЕНКА РЕЗУЛЬТАТОВ ОСВОЕНИЯ </w:t>
      </w:r>
      <w:r w:rsidRPr="00112384">
        <w:rPr>
          <w:rFonts w:ascii="Times New Roman" w:hAnsi="Times New Roman"/>
          <w:b/>
          <w:sz w:val="24"/>
        </w:rPr>
        <w:br/>
        <w:t>ПРОФЕССИОНАЛЬНОГО МОДУЛЯ</w:t>
      </w:r>
      <w:bookmarkEnd w:id="64"/>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3"/>
        <w:gridCol w:w="3843"/>
        <w:gridCol w:w="2750"/>
      </w:tblGrid>
      <w:tr w:rsidR="00966B23" w:rsidRPr="006E1D98" w:rsidTr="006E11A5">
        <w:trPr>
          <w:trHeight w:val="1098"/>
        </w:trPr>
        <w:tc>
          <w:tcPr>
            <w:tcW w:w="2678" w:type="dxa"/>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Код и наименование профессиональных и общих компетенций, формируемых в рамках модуля</w:t>
            </w:r>
          </w:p>
        </w:tc>
        <w:tc>
          <w:tcPr>
            <w:tcW w:w="3984" w:type="dxa"/>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Критерии оценки</w:t>
            </w:r>
          </w:p>
        </w:tc>
        <w:tc>
          <w:tcPr>
            <w:tcW w:w="2800" w:type="dxa"/>
            <w:tcBorders>
              <w:top w:val="single" w:sz="4" w:space="0" w:color="auto"/>
              <w:left w:val="single" w:sz="4" w:space="0" w:color="auto"/>
              <w:bottom w:val="single" w:sz="4" w:space="0" w:color="auto"/>
              <w:right w:val="single" w:sz="4" w:space="0" w:color="auto"/>
            </w:tcBorders>
            <w:vAlign w:val="center"/>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Методы оценки</w:t>
            </w:r>
          </w:p>
        </w:tc>
      </w:tr>
      <w:tr w:rsidR="00966B23" w:rsidRPr="006E1D98" w:rsidTr="006E11A5">
        <w:trPr>
          <w:trHeight w:val="698"/>
        </w:trPr>
        <w:tc>
          <w:tcPr>
            <w:tcW w:w="2678"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01 Выбирать способы решения задач профессиональной деятельности применительно к различным контекстам</w:t>
            </w:r>
          </w:p>
        </w:tc>
        <w:tc>
          <w:tcPr>
            <w:tcW w:w="3984"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знание более одного способа решения профессиональной задачи;</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Аргументация выбора конкретного способа</w:t>
            </w:r>
          </w:p>
        </w:tc>
        <w:tc>
          <w:tcPr>
            <w:tcW w:w="2800"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Решение педагогических ситуаций</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Кейс-задачи </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Устный опрос</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методического портфолио</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профессиональным поведением обучающегося в ходе педагогической практики</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педагогами (учителями) карты анализа и самоанализа урока</w:t>
            </w:r>
          </w:p>
        </w:tc>
      </w:tr>
      <w:tr w:rsidR="00966B23" w:rsidRPr="006E1D98" w:rsidTr="006E11A5">
        <w:trPr>
          <w:trHeight w:val="698"/>
        </w:trPr>
        <w:tc>
          <w:tcPr>
            <w:tcW w:w="2678"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ОК 02. Использовать современные средства поиска, анализа и интерпретации информации и информационные технологии </w:t>
            </w:r>
          </w:p>
        </w:tc>
        <w:tc>
          <w:tcPr>
            <w:tcW w:w="3984"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Соответствие найденной информации заданной теме (задаче).</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-владение разными способами представления информации</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результативность и оперативность поиска информации, необходимой для постановки и решения профессиональных задач, </w:t>
            </w:r>
            <w:r w:rsidRPr="006E1D98">
              <w:rPr>
                <w:rFonts w:ascii="Times New Roman" w:eastAsia="Calibri" w:hAnsi="Times New Roman"/>
                <w:sz w:val="24"/>
                <w:szCs w:val="24"/>
                <w:lang w:eastAsia="en-US"/>
              </w:rPr>
              <w:t>профессионального и личностного развития;</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объективный анализ найденной информации;</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 использование широкого спектра современных источников информации, в том числе Интернета при решении профессиональных задач, </w:t>
            </w:r>
            <w:r w:rsidRPr="006E1D98">
              <w:rPr>
                <w:rFonts w:ascii="Times New Roman" w:eastAsia="Calibri" w:hAnsi="Times New Roman"/>
                <w:sz w:val="24"/>
                <w:szCs w:val="24"/>
                <w:lang w:eastAsia="en-US"/>
              </w:rPr>
              <w:t>профессионального и личностного развития</w:t>
            </w:r>
          </w:p>
        </w:tc>
        <w:tc>
          <w:tcPr>
            <w:tcW w:w="2800"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Устные выступления с презентацией</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проектов</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траектории профессионального роста</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Представление наиболее эффективных практик преподавания </w:t>
            </w:r>
            <w:r>
              <w:rPr>
                <w:rFonts w:ascii="Times New Roman" w:eastAsia="Calibri" w:hAnsi="Times New Roman"/>
                <w:sz w:val="24"/>
                <w:szCs w:val="24"/>
                <w:lang w:eastAsia="en-US"/>
              </w:rPr>
              <w:t>информатики</w:t>
            </w:r>
          </w:p>
        </w:tc>
      </w:tr>
      <w:tr w:rsidR="00966B23" w:rsidRPr="006E1D98" w:rsidTr="006E11A5">
        <w:trPr>
          <w:trHeight w:val="698"/>
        </w:trPr>
        <w:tc>
          <w:tcPr>
            <w:tcW w:w="2678"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ОК 04. Эффективно взаимодействовать и работать в коллективе и команде.</w:t>
            </w:r>
          </w:p>
        </w:tc>
        <w:tc>
          <w:tcPr>
            <w:tcW w:w="3984"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Демонстрация результатов деятельности в условиях коллективной и командной работы в соответствии с заданной задачей.</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Объективность оценки собственного вклада в достижение командного результата</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w:t>
            </w:r>
            <w:r w:rsidRPr="006E1D98">
              <w:rPr>
                <w:rFonts w:ascii="Times New Roman" w:eastAsia="Calibri" w:hAnsi="Times New Roman"/>
                <w:sz w:val="24"/>
                <w:szCs w:val="24"/>
                <w:lang w:eastAsia="en-US"/>
              </w:rPr>
              <w:t>успешность применения коммуникационных способностей на практике;</w:t>
            </w:r>
          </w:p>
          <w:p w:rsidR="00966B23" w:rsidRPr="006E1D98" w:rsidRDefault="00966B23" w:rsidP="006E11A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соблюдение принципов профессиональной этики;</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владение способами бесконфликтного общения и саморегуляции в коллективе</w:t>
            </w:r>
          </w:p>
        </w:tc>
        <w:tc>
          <w:tcPr>
            <w:tcW w:w="2800"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обучающимся в ходе выполнения практических (проектных, исследовательских) парных (групповых) заданий;</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Самоанализ и самооценка деятельности в паре, группе, команде</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практических (проектных, исследовательских) парных (групповых) заданий</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по итогам наблюдения за участием и поведением обучающегося в ролевой игре</w:t>
            </w:r>
          </w:p>
        </w:tc>
      </w:tr>
      <w:tr w:rsidR="00966B23" w:rsidRPr="006E1D98" w:rsidTr="006E11A5">
        <w:trPr>
          <w:trHeight w:val="698"/>
        </w:trPr>
        <w:tc>
          <w:tcPr>
            <w:tcW w:w="2678"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66B23" w:rsidRPr="006E1D98" w:rsidRDefault="00966B23" w:rsidP="006E11A5">
            <w:pPr>
              <w:spacing w:after="0" w:line="240" w:lineRule="auto"/>
              <w:jc w:val="both"/>
              <w:rPr>
                <w:rFonts w:ascii="Times New Roman" w:eastAsia="Calibri" w:hAnsi="Times New Roman"/>
                <w:sz w:val="24"/>
                <w:szCs w:val="24"/>
                <w:lang w:eastAsia="en-US"/>
              </w:rPr>
            </w:pPr>
          </w:p>
        </w:tc>
        <w:tc>
          <w:tcPr>
            <w:tcW w:w="3984"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 использование вербальных и невербальных способов коммуникации на государственном языке с учетом особенностей и различий социального и культурного контекста; - соблюдать нормы самостоятельность выбора стиля монологического высказывания в зависимости от его цели и целевой аудитории и с учетом особенностей и различий социального и культурного контекста; </w:t>
            </w:r>
          </w:p>
        </w:tc>
        <w:tc>
          <w:tcPr>
            <w:tcW w:w="2800"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выполнением работ</w:t>
            </w:r>
          </w:p>
        </w:tc>
      </w:tr>
      <w:tr w:rsidR="00966B23" w:rsidRPr="006E1D98" w:rsidTr="006E11A5">
        <w:trPr>
          <w:trHeight w:val="698"/>
        </w:trPr>
        <w:tc>
          <w:tcPr>
            <w:tcW w:w="2678" w:type="dxa"/>
          </w:tcPr>
          <w:p w:rsidR="00966B23" w:rsidRPr="006E1D98" w:rsidRDefault="00966B23" w:rsidP="006E11A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ОК 09 </w:t>
            </w:r>
            <w:r w:rsidRPr="006E1D98">
              <w:rPr>
                <w:rFonts w:ascii="Times New Roman" w:eastAsia="Calibri" w:hAnsi="Times New Roman"/>
                <w:bCs/>
                <w:iCs/>
                <w:sz w:val="24"/>
                <w:szCs w:val="24"/>
                <w:lang w:eastAsia="en-US"/>
              </w:rPr>
              <w:t>Пользоваться профессиональной документацией на государственном и иностранном языках.</w:t>
            </w:r>
          </w:p>
          <w:p w:rsidR="00966B23" w:rsidRPr="006E1D98" w:rsidRDefault="00966B23" w:rsidP="006E11A5">
            <w:pPr>
              <w:spacing w:after="0" w:line="240" w:lineRule="auto"/>
              <w:jc w:val="both"/>
              <w:rPr>
                <w:rFonts w:ascii="Times New Roman" w:eastAsia="Calibri" w:hAnsi="Times New Roman"/>
                <w:sz w:val="24"/>
                <w:szCs w:val="24"/>
                <w:lang w:eastAsia="en-US"/>
              </w:rPr>
            </w:pPr>
          </w:p>
        </w:tc>
        <w:tc>
          <w:tcPr>
            <w:tcW w:w="3984" w:type="dxa"/>
          </w:tcPr>
          <w:p w:rsidR="00966B23" w:rsidRPr="006E1D98" w:rsidRDefault="00966B23" w:rsidP="006E11A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  эффективность поиска необходимой информации в российских и зарубежных источниках: нормативно- правовой документации, стандартах</w:t>
            </w:r>
          </w:p>
          <w:p w:rsidR="00966B23" w:rsidRPr="006E1D98" w:rsidRDefault="00966B23" w:rsidP="006E11A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2800" w:type="dxa"/>
          </w:tcPr>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выполнением работ</w:t>
            </w:r>
          </w:p>
          <w:p w:rsidR="00966B23" w:rsidRPr="006E1D98" w:rsidRDefault="00966B23" w:rsidP="006E11A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соблюдения правил оформления документов и построения устных сообщений на государственном языке Российской Федерации</w:t>
            </w:r>
          </w:p>
        </w:tc>
      </w:tr>
      <w:tr w:rsidR="00966B23" w:rsidRPr="006E1D98" w:rsidTr="006E11A5">
        <w:trPr>
          <w:trHeight w:val="698"/>
        </w:trPr>
        <w:tc>
          <w:tcPr>
            <w:tcW w:w="2678"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suppressAutoHyphens/>
              <w:spacing w:after="0" w:line="240" w:lineRule="auto"/>
              <w:jc w:val="both"/>
              <w:rPr>
                <w:rFonts w:ascii="Times New Roman" w:hAnsi="Times New Roman"/>
                <w:i/>
                <w:sz w:val="24"/>
                <w:szCs w:val="24"/>
              </w:rPr>
            </w:pPr>
            <w:r w:rsidRPr="006E1D98">
              <w:rPr>
                <w:rFonts w:ascii="Times New Roman" w:hAnsi="Times New Roman"/>
                <w:sz w:val="24"/>
                <w:szCs w:val="24"/>
              </w:rPr>
              <w:t xml:space="preserve">ПК.4.1. Проектировать, организовывать и контролировать процесс изучения информатики в </w:t>
            </w:r>
            <w:r w:rsidRPr="006E1D98">
              <w:rPr>
                <w:rFonts w:ascii="Times New Roman" w:hAnsi="Times New Roman"/>
                <w:sz w:val="24"/>
                <w:szCs w:val="24"/>
              </w:rPr>
              <w:lastRenderedPageBreak/>
              <w:t>начальных классах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c>
          <w:tcPr>
            <w:tcW w:w="3984" w:type="dxa"/>
            <w:tcBorders>
              <w:top w:val="single" w:sz="4" w:space="0" w:color="auto"/>
              <w:left w:val="single" w:sz="4" w:space="0" w:color="auto"/>
              <w:bottom w:val="single" w:sz="4" w:space="0" w:color="auto"/>
              <w:right w:val="single" w:sz="4" w:space="0" w:color="auto"/>
            </w:tcBorders>
            <w:hideMark/>
          </w:tcPr>
          <w:p w:rsidR="00966B23" w:rsidRPr="006E1D98" w:rsidRDefault="00966B23" w:rsidP="00593844">
            <w:pPr>
              <w:widowControl w:val="0"/>
              <w:numPr>
                <w:ilvl w:val="0"/>
                <w:numId w:val="55"/>
              </w:numPr>
              <w:autoSpaceDE w:val="0"/>
              <w:autoSpaceDN w:val="0"/>
              <w:adjustRightInd w:val="0"/>
              <w:spacing w:after="0" w:line="240" w:lineRule="auto"/>
              <w:ind w:left="0" w:firstLine="0"/>
              <w:jc w:val="both"/>
              <w:rPr>
                <w:rFonts w:ascii="Times New Roman" w:hAnsi="Times New Roman"/>
                <w:sz w:val="24"/>
                <w:szCs w:val="24"/>
              </w:rPr>
            </w:pPr>
            <w:r w:rsidRPr="006E1D98">
              <w:rPr>
                <w:rFonts w:ascii="Times New Roman" w:hAnsi="Times New Roman"/>
                <w:sz w:val="24"/>
                <w:szCs w:val="24"/>
              </w:rPr>
              <w:lastRenderedPageBreak/>
              <w:t xml:space="preserve">точность формулировки целей и задач урока; </w:t>
            </w:r>
          </w:p>
          <w:p w:rsidR="00966B23" w:rsidRPr="006E1D98" w:rsidRDefault="00966B23" w:rsidP="00593844">
            <w:pPr>
              <w:widowControl w:val="0"/>
              <w:numPr>
                <w:ilvl w:val="0"/>
                <w:numId w:val="55"/>
              </w:numPr>
              <w:autoSpaceDE w:val="0"/>
              <w:autoSpaceDN w:val="0"/>
              <w:adjustRightInd w:val="0"/>
              <w:spacing w:after="0" w:line="240" w:lineRule="auto"/>
              <w:ind w:left="0" w:firstLine="0"/>
              <w:jc w:val="both"/>
              <w:rPr>
                <w:rFonts w:ascii="Times New Roman" w:hAnsi="Times New Roman"/>
                <w:sz w:val="24"/>
                <w:szCs w:val="24"/>
              </w:rPr>
            </w:pPr>
            <w:r w:rsidRPr="006E1D98">
              <w:rPr>
                <w:rFonts w:ascii="Times New Roman" w:hAnsi="Times New Roman"/>
                <w:sz w:val="24"/>
                <w:szCs w:val="24"/>
              </w:rPr>
              <w:t xml:space="preserve">оптимальность использования санитарно-гигиенических норм на основе </w:t>
            </w:r>
            <w:r w:rsidRPr="006E1D98">
              <w:rPr>
                <w:rFonts w:ascii="Times New Roman" w:hAnsi="Times New Roman"/>
                <w:sz w:val="24"/>
                <w:szCs w:val="24"/>
              </w:rPr>
              <w:lastRenderedPageBreak/>
              <w:t>ФГОС НОО;</w:t>
            </w:r>
          </w:p>
          <w:p w:rsidR="00966B23" w:rsidRPr="006E1D98" w:rsidRDefault="00966B23" w:rsidP="00593844">
            <w:pPr>
              <w:widowControl w:val="0"/>
              <w:numPr>
                <w:ilvl w:val="0"/>
                <w:numId w:val="55"/>
              </w:numPr>
              <w:autoSpaceDE w:val="0"/>
              <w:autoSpaceDN w:val="0"/>
              <w:adjustRightInd w:val="0"/>
              <w:spacing w:after="0" w:line="240" w:lineRule="auto"/>
              <w:ind w:left="0" w:firstLine="0"/>
              <w:jc w:val="both"/>
              <w:rPr>
                <w:rFonts w:ascii="Times New Roman" w:hAnsi="Times New Roman"/>
                <w:sz w:val="24"/>
                <w:szCs w:val="24"/>
              </w:rPr>
            </w:pPr>
            <w:r w:rsidRPr="006E1D98">
              <w:rPr>
                <w:rFonts w:ascii="Times New Roman" w:hAnsi="Times New Roman"/>
                <w:sz w:val="24"/>
                <w:szCs w:val="24"/>
              </w:rPr>
              <w:t>оптимальность выбора различных видов учебных задач в соответствии с уровнем познавательного и личностного развития детей младшего возраста;</w:t>
            </w:r>
          </w:p>
          <w:p w:rsidR="00966B23" w:rsidRPr="006E1D98" w:rsidRDefault="00966B23" w:rsidP="00593844">
            <w:pPr>
              <w:widowControl w:val="0"/>
              <w:numPr>
                <w:ilvl w:val="0"/>
                <w:numId w:val="55"/>
              </w:numPr>
              <w:autoSpaceDE w:val="0"/>
              <w:autoSpaceDN w:val="0"/>
              <w:adjustRightInd w:val="0"/>
              <w:spacing w:after="0" w:line="240" w:lineRule="auto"/>
              <w:ind w:left="0" w:firstLine="0"/>
              <w:jc w:val="both"/>
              <w:rPr>
                <w:rFonts w:ascii="Times New Roman" w:hAnsi="Times New Roman"/>
                <w:sz w:val="24"/>
                <w:szCs w:val="24"/>
              </w:rPr>
            </w:pPr>
            <w:r w:rsidRPr="006E1D98">
              <w:rPr>
                <w:rFonts w:ascii="Times New Roman" w:hAnsi="Times New Roman"/>
                <w:sz w:val="24"/>
                <w:szCs w:val="24"/>
              </w:rPr>
              <w:t>обоснованность использования форм и методов обучения, в том числе выходящими за рамки учебных занятий;</w:t>
            </w:r>
          </w:p>
          <w:p w:rsidR="00966B23" w:rsidRPr="006E1D98" w:rsidRDefault="00966B23" w:rsidP="00593844">
            <w:pPr>
              <w:widowControl w:val="0"/>
              <w:numPr>
                <w:ilvl w:val="0"/>
                <w:numId w:val="55"/>
              </w:numPr>
              <w:autoSpaceDE w:val="0"/>
              <w:autoSpaceDN w:val="0"/>
              <w:adjustRightInd w:val="0"/>
              <w:spacing w:after="0" w:line="240" w:lineRule="auto"/>
              <w:ind w:left="0" w:firstLine="0"/>
              <w:jc w:val="both"/>
              <w:rPr>
                <w:rFonts w:ascii="Times New Roman" w:hAnsi="Times New Roman"/>
                <w:sz w:val="24"/>
                <w:szCs w:val="24"/>
              </w:rPr>
            </w:pPr>
            <w:r w:rsidRPr="006E1D98">
              <w:rPr>
                <w:rFonts w:ascii="Times New Roman" w:hAnsi="Times New Roman"/>
                <w:sz w:val="24"/>
                <w:szCs w:val="24"/>
              </w:rPr>
              <w:t>эффективность организации проектно-исследовательской деятельности в начальной школе при изучении информатики;</w:t>
            </w:r>
          </w:p>
          <w:p w:rsidR="00966B23" w:rsidRPr="006E1D98" w:rsidRDefault="00966B23" w:rsidP="00593844">
            <w:pPr>
              <w:widowControl w:val="0"/>
              <w:numPr>
                <w:ilvl w:val="0"/>
                <w:numId w:val="55"/>
              </w:numPr>
              <w:autoSpaceDE w:val="0"/>
              <w:autoSpaceDN w:val="0"/>
              <w:adjustRightInd w:val="0"/>
              <w:spacing w:after="0" w:line="240" w:lineRule="auto"/>
              <w:ind w:left="0" w:firstLine="0"/>
              <w:jc w:val="both"/>
              <w:rPr>
                <w:rFonts w:ascii="Times New Roman" w:hAnsi="Times New Roman"/>
                <w:sz w:val="24"/>
                <w:szCs w:val="24"/>
              </w:rPr>
            </w:pPr>
            <w:r w:rsidRPr="006E1D98">
              <w:rPr>
                <w:rFonts w:ascii="Times New Roman" w:hAnsi="Times New Roman"/>
                <w:sz w:val="24"/>
                <w:szCs w:val="24"/>
              </w:rPr>
              <w:t>эффективность организации работы учеников за компьютером;</w:t>
            </w:r>
          </w:p>
          <w:p w:rsidR="00966B23" w:rsidRPr="006E1D98" w:rsidRDefault="00966B23" w:rsidP="00593844">
            <w:pPr>
              <w:widowControl w:val="0"/>
              <w:numPr>
                <w:ilvl w:val="0"/>
                <w:numId w:val="55"/>
              </w:numPr>
              <w:autoSpaceDE w:val="0"/>
              <w:autoSpaceDN w:val="0"/>
              <w:adjustRightInd w:val="0"/>
              <w:spacing w:after="0" w:line="240" w:lineRule="auto"/>
              <w:ind w:left="0" w:firstLine="0"/>
              <w:jc w:val="both"/>
              <w:rPr>
                <w:rFonts w:ascii="Times New Roman" w:hAnsi="Times New Roman"/>
                <w:i/>
                <w:sz w:val="24"/>
                <w:szCs w:val="24"/>
              </w:rPr>
            </w:pPr>
            <w:r w:rsidRPr="006E1D98">
              <w:rPr>
                <w:rFonts w:ascii="Times New Roman" w:hAnsi="Times New Roman"/>
                <w:sz w:val="24"/>
                <w:szCs w:val="24"/>
              </w:rPr>
              <w:t>оптимальность выбора компьютерных программ, платформ для начальной школы</w:t>
            </w:r>
          </w:p>
        </w:tc>
        <w:tc>
          <w:tcPr>
            <w:tcW w:w="2800" w:type="dxa"/>
            <w:tcBorders>
              <w:top w:val="single" w:sz="4" w:space="0" w:color="auto"/>
              <w:left w:val="single" w:sz="4" w:space="0" w:color="auto"/>
              <w:bottom w:val="single" w:sz="4" w:space="0" w:color="auto"/>
              <w:right w:val="single" w:sz="4" w:space="0" w:color="auto"/>
            </w:tcBorders>
            <w:hideMark/>
          </w:tcPr>
          <w:p w:rsidR="00966B23" w:rsidRPr="006E1D98" w:rsidRDefault="00966B23" w:rsidP="006E11A5">
            <w:pPr>
              <w:widowControl w:val="0"/>
              <w:autoSpaceDE w:val="0"/>
              <w:autoSpaceDN w:val="0"/>
              <w:adjustRightInd w:val="0"/>
              <w:spacing w:after="0" w:line="240" w:lineRule="auto"/>
              <w:jc w:val="both"/>
              <w:rPr>
                <w:rFonts w:ascii="Times New Roman" w:hAnsi="Times New Roman"/>
                <w:sz w:val="24"/>
                <w:szCs w:val="24"/>
              </w:rPr>
            </w:pPr>
            <w:r w:rsidRPr="006E1D98">
              <w:rPr>
                <w:rFonts w:ascii="Times New Roman" w:hAnsi="Times New Roman"/>
                <w:sz w:val="24"/>
                <w:szCs w:val="24"/>
              </w:rPr>
              <w:lastRenderedPageBreak/>
              <w:t>Экспертная оценка аналитических умений на педагогической практике;</w:t>
            </w:r>
          </w:p>
          <w:p w:rsidR="00966B23" w:rsidRPr="006E1D98" w:rsidRDefault="00966B23" w:rsidP="006E11A5">
            <w:pPr>
              <w:widowControl w:val="0"/>
              <w:autoSpaceDE w:val="0"/>
              <w:autoSpaceDN w:val="0"/>
              <w:adjustRightInd w:val="0"/>
              <w:spacing w:after="0" w:line="240" w:lineRule="auto"/>
              <w:jc w:val="both"/>
              <w:rPr>
                <w:rFonts w:ascii="Times New Roman" w:hAnsi="Times New Roman"/>
                <w:sz w:val="24"/>
                <w:szCs w:val="24"/>
              </w:rPr>
            </w:pPr>
            <w:r w:rsidRPr="006E1D98">
              <w:rPr>
                <w:rFonts w:ascii="Times New Roman" w:hAnsi="Times New Roman"/>
                <w:sz w:val="24"/>
                <w:szCs w:val="24"/>
              </w:rPr>
              <w:t xml:space="preserve">Экспертная оценка </w:t>
            </w:r>
            <w:r w:rsidRPr="006E1D98">
              <w:rPr>
                <w:rFonts w:ascii="Times New Roman" w:hAnsi="Times New Roman"/>
                <w:sz w:val="24"/>
                <w:szCs w:val="24"/>
              </w:rPr>
              <w:lastRenderedPageBreak/>
              <w:t>разработанных методических материалов и документации;</w:t>
            </w:r>
          </w:p>
          <w:p w:rsidR="00966B23" w:rsidRPr="006E1D98" w:rsidRDefault="00966B23" w:rsidP="006E11A5">
            <w:pPr>
              <w:widowControl w:val="0"/>
              <w:autoSpaceDE w:val="0"/>
              <w:autoSpaceDN w:val="0"/>
              <w:adjustRightInd w:val="0"/>
              <w:spacing w:after="0" w:line="240" w:lineRule="auto"/>
              <w:jc w:val="both"/>
              <w:rPr>
                <w:rFonts w:ascii="Times New Roman" w:hAnsi="Times New Roman"/>
                <w:sz w:val="24"/>
                <w:szCs w:val="24"/>
              </w:rPr>
            </w:pPr>
            <w:r w:rsidRPr="006E1D98">
              <w:rPr>
                <w:rFonts w:ascii="Times New Roman" w:hAnsi="Times New Roman"/>
                <w:sz w:val="24"/>
                <w:szCs w:val="24"/>
              </w:rPr>
              <w:t>Экспертная оценка практической деятельности по выбору и анализу методических материалов;</w:t>
            </w:r>
          </w:p>
          <w:p w:rsidR="00966B23" w:rsidRPr="006E1D98" w:rsidRDefault="00966B23" w:rsidP="006E11A5">
            <w:pPr>
              <w:widowControl w:val="0"/>
              <w:autoSpaceDE w:val="0"/>
              <w:autoSpaceDN w:val="0"/>
              <w:adjustRightInd w:val="0"/>
              <w:spacing w:after="0" w:line="240" w:lineRule="auto"/>
              <w:jc w:val="both"/>
              <w:rPr>
                <w:rFonts w:ascii="Times New Roman" w:hAnsi="Times New Roman"/>
                <w:sz w:val="24"/>
                <w:szCs w:val="24"/>
              </w:rPr>
            </w:pPr>
            <w:r w:rsidRPr="006E1D98">
              <w:rPr>
                <w:rFonts w:ascii="Times New Roman" w:hAnsi="Times New Roman"/>
                <w:sz w:val="24"/>
                <w:szCs w:val="24"/>
              </w:rPr>
              <w:t>Самооценка, педагогическая рефлексия сформированности ПК;</w:t>
            </w:r>
          </w:p>
          <w:p w:rsidR="00966B23" w:rsidRPr="006E1D98" w:rsidRDefault="00966B23" w:rsidP="006E11A5">
            <w:pPr>
              <w:widowControl w:val="0"/>
              <w:autoSpaceDE w:val="0"/>
              <w:autoSpaceDN w:val="0"/>
              <w:adjustRightInd w:val="0"/>
              <w:spacing w:after="0" w:line="240" w:lineRule="auto"/>
              <w:jc w:val="both"/>
              <w:rPr>
                <w:rFonts w:ascii="Times New Roman" w:hAnsi="Times New Roman"/>
                <w:sz w:val="24"/>
                <w:szCs w:val="24"/>
              </w:rPr>
            </w:pPr>
            <w:r w:rsidRPr="006E1D98">
              <w:rPr>
                <w:rFonts w:ascii="Times New Roman" w:hAnsi="Times New Roman"/>
                <w:sz w:val="24"/>
                <w:szCs w:val="24"/>
              </w:rPr>
              <w:t>экзамен по профессиональному модулю;</w:t>
            </w:r>
          </w:p>
          <w:p w:rsidR="00966B23" w:rsidRPr="006E1D98" w:rsidRDefault="00966B23" w:rsidP="006E11A5">
            <w:pPr>
              <w:suppressAutoHyphens/>
              <w:spacing w:after="0" w:line="240" w:lineRule="auto"/>
              <w:jc w:val="both"/>
              <w:rPr>
                <w:rFonts w:ascii="Times New Roman" w:hAnsi="Times New Roman"/>
                <w:i/>
                <w:sz w:val="24"/>
                <w:szCs w:val="24"/>
              </w:rPr>
            </w:pPr>
            <w:r w:rsidRPr="006E1D98">
              <w:rPr>
                <w:rFonts w:ascii="Times New Roman" w:hAnsi="Times New Roman"/>
                <w:sz w:val="24"/>
                <w:szCs w:val="24"/>
              </w:rPr>
              <w:t>Экспертная оценка на практическом занятии</w:t>
            </w:r>
          </w:p>
        </w:tc>
      </w:tr>
    </w:tbl>
    <w:p w:rsidR="00966B23" w:rsidRPr="006E1D98" w:rsidRDefault="00966B23" w:rsidP="00966B23">
      <w:pPr>
        <w:rPr>
          <w:rFonts w:ascii="Times New Roman" w:hAnsi="Times New Roman"/>
        </w:rPr>
      </w:pPr>
    </w:p>
    <w:p w:rsidR="00966B23" w:rsidRPr="006E1D98" w:rsidRDefault="00966B23" w:rsidP="00966B23">
      <w:pPr>
        <w:jc w:val="both"/>
        <w:rPr>
          <w:rFonts w:ascii="Times New Roman" w:hAnsi="Times New Roman"/>
        </w:rPr>
        <w:sectPr w:rsidR="00966B23" w:rsidRPr="006E1D98" w:rsidSect="00E71ED6">
          <w:footerReference w:type="even" r:id="rId30"/>
          <w:footerReference w:type="default" r:id="rId31"/>
          <w:pgSz w:w="11906" w:h="16838"/>
          <w:pgMar w:top="1134" w:right="567" w:bottom="1134" w:left="1701" w:header="708" w:footer="708" w:gutter="0"/>
          <w:cols w:space="708"/>
          <w:docGrid w:linePitch="360"/>
        </w:sectPr>
      </w:pPr>
    </w:p>
    <w:p w:rsidR="00966B23" w:rsidRPr="006E1D98" w:rsidRDefault="00966B23" w:rsidP="00966B23">
      <w:pPr>
        <w:rPr>
          <w:rFonts w:ascii="Times New Roman" w:eastAsia="Calibri" w:hAnsi="Times New Roman"/>
          <w:i/>
          <w:sz w:val="24"/>
          <w:szCs w:val="24"/>
          <w:lang w:eastAsia="en-US"/>
        </w:rPr>
        <w:sectPr w:rsidR="00966B23" w:rsidRPr="006E1D98" w:rsidSect="00E71ED6">
          <w:pgSz w:w="16840" w:h="11907" w:orient="landscape"/>
          <w:pgMar w:top="851" w:right="1134" w:bottom="851" w:left="992" w:header="709" w:footer="709" w:gutter="0"/>
          <w:cols w:space="720"/>
        </w:sectPr>
      </w:pPr>
    </w:p>
    <w:p w:rsidR="00966B23" w:rsidRPr="00112384" w:rsidRDefault="00966B23" w:rsidP="00966B23">
      <w:pPr>
        <w:pStyle w:val="1"/>
        <w:jc w:val="center"/>
        <w:rPr>
          <w:rFonts w:ascii="Times New Roman" w:hAnsi="Times New Roman"/>
          <w:sz w:val="24"/>
        </w:rPr>
      </w:pPr>
      <w:bookmarkStart w:id="65" w:name="_Toc118714916"/>
      <w:bookmarkStart w:id="66" w:name="_Toc128264387"/>
      <w:r w:rsidRPr="00112384">
        <w:rPr>
          <w:rFonts w:ascii="Times New Roman" w:hAnsi="Times New Roman"/>
          <w:sz w:val="24"/>
        </w:rPr>
        <w:lastRenderedPageBreak/>
        <w:t xml:space="preserve">Приложение 2 </w:t>
      </w:r>
      <w:r>
        <w:rPr>
          <w:rFonts w:ascii="Times New Roman" w:hAnsi="Times New Roman"/>
          <w:sz w:val="24"/>
          <w:lang w:val="ru-RU"/>
        </w:rPr>
        <w:t>П</w:t>
      </w:r>
      <w:r w:rsidRPr="00112384">
        <w:rPr>
          <w:rFonts w:ascii="Times New Roman" w:hAnsi="Times New Roman"/>
          <w:sz w:val="24"/>
        </w:rPr>
        <w:t>рограммы учебных дисциплин</w:t>
      </w:r>
      <w:bookmarkEnd w:id="65"/>
      <w:bookmarkEnd w:id="66"/>
    </w:p>
    <w:p w:rsidR="00966B23" w:rsidRPr="006E1D98" w:rsidRDefault="00966B23" w:rsidP="00966B23">
      <w:pPr>
        <w:rPr>
          <w:rFonts w:ascii="Times New Roman" w:hAnsi="Times New Roman"/>
          <w:lang w:eastAsia="x-none"/>
        </w:rPr>
      </w:pPr>
    </w:p>
    <w:p w:rsidR="00966B23" w:rsidRPr="00112384" w:rsidRDefault="00966B23" w:rsidP="00966B23">
      <w:pPr>
        <w:pStyle w:val="5"/>
        <w:ind w:firstLine="0"/>
        <w:jc w:val="right"/>
        <w:rPr>
          <w:b/>
        </w:rPr>
      </w:pPr>
      <w:bookmarkStart w:id="67" w:name="_Toc118714917"/>
      <w:bookmarkStart w:id="68" w:name="_Toc128264388"/>
      <w:r w:rsidRPr="00112384">
        <w:rPr>
          <w:b/>
        </w:rPr>
        <w:t>Приложение 2.1</w:t>
      </w:r>
      <w:bookmarkEnd w:id="67"/>
      <w:bookmarkEnd w:id="68"/>
    </w:p>
    <w:p w:rsidR="00966B23" w:rsidRPr="006E1D98" w:rsidRDefault="00966B23" w:rsidP="00966B23">
      <w:pPr>
        <w:spacing w:after="0" w:line="360" w:lineRule="auto"/>
        <w:jc w:val="right"/>
        <w:rPr>
          <w:rFonts w:ascii="Times New Roman" w:hAnsi="Times New Roman"/>
          <w:sz w:val="24"/>
          <w:szCs w:val="24"/>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r>
      <w:r>
        <w:rPr>
          <w:rFonts w:ascii="Times New Roman" w:hAnsi="Times New Roman"/>
          <w:sz w:val="24"/>
          <w:szCs w:val="24"/>
        </w:rPr>
        <w:t xml:space="preserve">44.02.02 Преподавание </w:t>
      </w:r>
      <w:r w:rsidRPr="006E1D98">
        <w:rPr>
          <w:rFonts w:ascii="Times New Roman" w:hAnsi="Times New Roman"/>
          <w:sz w:val="24"/>
          <w:szCs w:val="24"/>
        </w:rPr>
        <w:t>в начальных классах</w:t>
      </w:r>
    </w:p>
    <w:p w:rsidR="00966B23" w:rsidRPr="006E1D98" w:rsidRDefault="00966B23" w:rsidP="00966B23">
      <w:pPr>
        <w:jc w:val="center"/>
        <w:rPr>
          <w:rFonts w:ascii="Times New Roman" w:hAnsi="Times New Roman"/>
          <w:b/>
          <w:i/>
        </w:rPr>
      </w:pPr>
    </w:p>
    <w:p w:rsidR="00966B23" w:rsidRPr="006E1D98" w:rsidRDefault="00966B23" w:rsidP="00966B23">
      <w:pPr>
        <w:jc w:val="right"/>
        <w:rPr>
          <w:rFonts w:ascii="Times New Roman" w:hAnsi="Times New Roman"/>
          <w:i/>
          <w:sz w:val="28"/>
          <w:szCs w:val="28"/>
          <w:vertAlign w:val="superscript"/>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112384" w:rsidRDefault="00966B23" w:rsidP="00966B23">
      <w:pPr>
        <w:pStyle w:val="5"/>
        <w:ind w:firstLine="0"/>
        <w:jc w:val="center"/>
        <w:rPr>
          <w:b/>
        </w:rPr>
      </w:pPr>
      <w:bookmarkStart w:id="69" w:name="_Toc128264389"/>
      <w:r w:rsidRPr="00112384">
        <w:rPr>
          <w:b/>
        </w:rPr>
        <w:t>РАБОЧАЯ ПРОГРАММА УЧЕБНОЙ ДИСЦИПЛИНЫ</w:t>
      </w:r>
      <w:bookmarkEnd w:id="69"/>
    </w:p>
    <w:p w:rsidR="00966B23" w:rsidRPr="006E1D98" w:rsidRDefault="00966B23" w:rsidP="00966B23">
      <w:pPr>
        <w:jc w:val="center"/>
        <w:rPr>
          <w:rFonts w:ascii="Times New Roman" w:hAnsi="Times New Roman"/>
          <w:b/>
          <w:sz w:val="24"/>
          <w:szCs w:val="24"/>
          <w:u w:val="single"/>
        </w:rPr>
      </w:pPr>
    </w:p>
    <w:p w:rsidR="00966B23" w:rsidRPr="00112384" w:rsidRDefault="00966B23" w:rsidP="00966B23">
      <w:pPr>
        <w:pStyle w:val="5"/>
        <w:ind w:firstLine="0"/>
        <w:jc w:val="center"/>
        <w:rPr>
          <w:b/>
        </w:rPr>
      </w:pPr>
      <w:bookmarkStart w:id="70" w:name="_Toc128264390"/>
      <w:r w:rsidRPr="00112384">
        <w:rPr>
          <w:b/>
        </w:rPr>
        <w:t>«СГ.01 История России»</w:t>
      </w:r>
      <w:bookmarkEnd w:id="70"/>
    </w:p>
    <w:p w:rsidR="00966B23" w:rsidRPr="006E1D98" w:rsidRDefault="00966B23" w:rsidP="00966B23">
      <w:pPr>
        <w:jc w:val="cente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rPr>
          <w:rFonts w:ascii="Times New Roman" w:hAnsi="Times New Roman"/>
          <w:b/>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2"/>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D51446"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2"/>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D51446"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2"/>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D51446"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2"/>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D51446" w:rsidRDefault="00966B23" w:rsidP="006E11A5">
            <w:pPr>
              <w:jc w:val="center"/>
              <w:rPr>
                <w:rFonts w:ascii="Times New Roman" w:hAnsi="Times New Roman"/>
                <w:b/>
                <w:sz w:val="24"/>
                <w:szCs w:val="24"/>
                <w:highlight w:val="yellow"/>
              </w:rPr>
            </w:pPr>
          </w:p>
        </w:tc>
      </w:tr>
    </w:tbl>
    <w:p w:rsidR="00966B23" w:rsidRPr="006E1D98" w:rsidRDefault="00966B23" w:rsidP="00593844">
      <w:pPr>
        <w:numPr>
          <w:ilvl w:val="0"/>
          <w:numId w:val="97"/>
        </w:num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p w:rsidR="00966B23" w:rsidRPr="006E1D98" w:rsidRDefault="00966B23" w:rsidP="00966B23">
      <w:pPr>
        <w:suppressAutoHyphens/>
        <w:spacing w:after="0" w:line="240" w:lineRule="auto"/>
        <w:ind w:left="720"/>
        <w:jc w:val="center"/>
        <w:rPr>
          <w:rFonts w:ascii="Times New Roman" w:hAnsi="Times New Roman"/>
          <w:b/>
          <w:sz w:val="24"/>
          <w:szCs w:val="24"/>
        </w:rPr>
      </w:pPr>
      <w:r w:rsidRPr="006E1D98">
        <w:rPr>
          <w:rFonts w:ascii="Times New Roman" w:hAnsi="Times New Roman"/>
          <w:b/>
          <w:sz w:val="24"/>
          <w:szCs w:val="24"/>
        </w:rPr>
        <w:t>«СГ.01 История России»</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bookmarkStart w:id="71" w:name="_Hlk128568487"/>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Default="00966B23" w:rsidP="00966B23">
      <w:pPr>
        <w:widowControl w:val="0"/>
        <w:spacing w:after="0" w:line="240" w:lineRule="auto"/>
        <w:ind w:firstLine="709"/>
        <w:jc w:val="both"/>
        <w:rPr>
          <w:rFonts w:ascii="Times New Roman" w:hAnsi="Times New Roman"/>
          <w:sz w:val="24"/>
        </w:rPr>
      </w:pPr>
      <w:r>
        <w:rPr>
          <w:rFonts w:ascii="Times New Roman" w:hAnsi="Times New Roman"/>
          <w:sz w:val="24"/>
        </w:rPr>
        <w:t xml:space="preserve">Учебная дисциплина </w:t>
      </w:r>
      <w:r w:rsidRPr="006E1D98">
        <w:rPr>
          <w:rFonts w:ascii="Times New Roman" w:hAnsi="Times New Roman"/>
          <w:sz w:val="24"/>
          <w:szCs w:val="24"/>
        </w:rPr>
        <w:t>«СГ.01 История России»</w:t>
      </w:r>
      <w:r w:rsidRPr="008B52E6">
        <w:rPr>
          <w:rFonts w:ascii="Times New Roman" w:hAnsi="Times New Roman"/>
          <w:sz w:val="24"/>
          <w:szCs w:val="24"/>
        </w:rPr>
        <w:t xml:space="preserve"> </w:t>
      </w:r>
      <w:r>
        <w:rPr>
          <w:rFonts w:ascii="Times New Roman" w:hAnsi="Times New Roman"/>
          <w:sz w:val="24"/>
        </w:rPr>
        <w:t xml:space="preserve">является обязательной частью социально-гуманитарного цикла образовательной программы в соответствии с ФГОС СПО </w:t>
      </w:r>
      <w:r w:rsidRPr="006E1D98">
        <w:rPr>
          <w:rFonts w:ascii="Times New Roman" w:hAnsi="Times New Roman"/>
          <w:sz w:val="24"/>
          <w:szCs w:val="24"/>
        </w:rPr>
        <w:t xml:space="preserve">по </w:t>
      </w:r>
      <w:r w:rsidRPr="006E1D98">
        <w:rPr>
          <w:rFonts w:ascii="Times New Roman" w:hAnsi="Times New Roman"/>
          <w:color w:val="000000"/>
          <w:sz w:val="24"/>
          <w:szCs w:val="24"/>
        </w:rPr>
        <w:t>специальности</w:t>
      </w:r>
      <w:r w:rsidRPr="006E1D98">
        <w:rPr>
          <w:rFonts w:ascii="Times New Roman" w:hAnsi="Times New Roman"/>
          <w:sz w:val="24"/>
          <w:szCs w:val="24"/>
        </w:rPr>
        <w:t xml:space="preserve"> 44.02.02 Преподавание в начальных классах</w:t>
      </w:r>
      <w:r>
        <w:rPr>
          <w:rFonts w:ascii="Times New Roman" w:hAnsi="Times New Roman"/>
          <w:sz w:val="24"/>
        </w:rPr>
        <w:t xml:space="preserve">. </w:t>
      </w:r>
    </w:p>
    <w:p w:rsidR="00966B23"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r>
        <w:rPr>
          <w:rFonts w:ascii="Times New Roman" w:hAnsi="Times New Roman"/>
          <w:sz w:val="24"/>
        </w:rPr>
        <w:t>Особое значение дисциплина имеет при формировании и развитии ОК 01, ОК 02, ОК 03, ОК 04, ОК 05, ОК 06</w:t>
      </w:r>
      <w:r>
        <w:rPr>
          <w:rFonts w:ascii="Times New Roman" w:hAnsi="Times New Roman"/>
          <w:i/>
          <w:sz w:val="24"/>
        </w:rPr>
        <w:t xml:space="preserve">, </w:t>
      </w:r>
      <w:r>
        <w:rPr>
          <w:rFonts w:ascii="Times New Roman" w:hAnsi="Times New Roman"/>
          <w:sz w:val="24"/>
        </w:rPr>
        <w:t>ОК 09</w:t>
      </w:r>
    </w:p>
    <w:p w:rsidR="00966B23"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966B23" w:rsidRDefault="00966B23" w:rsidP="00966B23">
      <w:pPr>
        <w:spacing w:after="0" w:line="240" w:lineRule="auto"/>
        <w:ind w:firstLine="709"/>
        <w:jc w:val="both"/>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Целью учебной дисциплины является формирование представлений об истории России как истории Отечества, ее основных вехах, а также воспитание базовых национальных ценностей уважения к истории, культуре, традициям. Дисциплина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Актуальность учебной дисциплины «История России» заключается в её практической направленности на реализацию единства интересов личности, общества и государства в деле воспитания гражданина России. Дисциплина способствует формированию патриотизма и гражданственности как важнейших направлений воспитания обучающихся.</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В рамках программы учебной дисциплины обучающимися осваиваются следующие умения и 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1"/>
        <w:gridCol w:w="4004"/>
        <w:gridCol w:w="3969"/>
      </w:tblGrid>
      <w:tr w:rsidR="00966B23" w:rsidTr="006E11A5">
        <w:trPr>
          <w:trHeight w:val="649"/>
        </w:trPr>
        <w:tc>
          <w:tcPr>
            <w:tcW w:w="1661" w:type="dxa"/>
            <w:tcBorders>
              <w:top w:val="single" w:sz="4" w:space="0" w:color="000000"/>
              <w:left w:val="single" w:sz="4" w:space="0" w:color="000000"/>
              <w:bottom w:val="single" w:sz="4" w:space="0" w:color="000000"/>
              <w:right w:val="single" w:sz="4" w:space="0" w:color="000000"/>
            </w:tcBorders>
          </w:tcPr>
          <w:p w:rsidR="00966B23" w:rsidRDefault="00966B23" w:rsidP="006E11A5">
            <w:pPr>
              <w:spacing w:after="0" w:line="240" w:lineRule="auto"/>
              <w:jc w:val="center"/>
              <w:rPr>
                <w:rFonts w:ascii="Times New Roman" w:hAnsi="Times New Roman"/>
                <w:b/>
                <w:sz w:val="24"/>
              </w:rPr>
            </w:pPr>
            <w:r>
              <w:rPr>
                <w:rFonts w:ascii="Times New Roman" w:hAnsi="Times New Roman"/>
                <w:b/>
                <w:sz w:val="24"/>
              </w:rPr>
              <w:t xml:space="preserve">Коды </w:t>
            </w:r>
          </w:p>
          <w:p w:rsidR="00966B23" w:rsidRDefault="00966B23" w:rsidP="006E11A5">
            <w:pPr>
              <w:spacing w:after="0" w:line="240" w:lineRule="auto"/>
              <w:jc w:val="center"/>
              <w:rPr>
                <w:rFonts w:ascii="Times New Roman" w:hAnsi="Times New Roman"/>
                <w:b/>
                <w:sz w:val="24"/>
              </w:rPr>
            </w:pPr>
            <w:r>
              <w:rPr>
                <w:rFonts w:ascii="Times New Roman" w:hAnsi="Times New Roman"/>
                <w:b/>
                <w:sz w:val="24"/>
              </w:rPr>
              <w:t>ОК, ПК</w:t>
            </w:r>
          </w:p>
        </w:tc>
        <w:tc>
          <w:tcPr>
            <w:tcW w:w="4004" w:type="dxa"/>
            <w:tcBorders>
              <w:top w:val="single" w:sz="4" w:space="0" w:color="000000"/>
              <w:left w:val="single" w:sz="4" w:space="0" w:color="000000"/>
              <w:bottom w:val="single" w:sz="4" w:space="0" w:color="000000"/>
              <w:right w:val="single" w:sz="4" w:space="0" w:color="000000"/>
            </w:tcBorders>
          </w:tcPr>
          <w:p w:rsidR="00966B23" w:rsidRDefault="00966B23" w:rsidP="006E11A5">
            <w:pPr>
              <w:spacing w:after="0" w:line="240" w:lineRule="auto"/>
              <w:jc w:val="center"/>
              <w:rPr>
                <w:rFonts w:ascii="Times New Roman" w:hAnsi="Times New Roman"/>
                <w:b/>
                <w:sz w:val="24"/>
              </w:rPr>
            </w:pPr>
            <w:r>
              <w:rPr>
                <w:rFonts w:ascii="Times New Roman" w:hAnsi="Times New Roman"/>
                <w:b/>
                <w:sz w:val="24"/>
              </w:rPr>
              <w:t>Умения</w:t>
            </w:r>
          </w:p>
        </w:tc>
        <w:tc>
          <w:tcPr>
            <w:tcW w:w="3969" w:type="dxa"/>
            <w:tcBorders>
              <w:top w:val="single" w:sz="4" w:space="0" w:color="000000"/>
              <w:left w:val="single" w:sz="4" w:space="0" w:color="000000"/>
              <w:bottom w:val="single" w:sz="4" w:space="0" w:color="000000"/>
              <w:right w:val="single" w:sz="4" w:space="0" w:color="000000"/>
            </w:tcBorders>
          </w:tcPr>
          <w:p w:rsidR="00966B23" w:rsidRDefault="00966B23" w:rsidP="006E11A5">
            <w:pPr>
              <w:spacing w:after="0" w:line="240" w:lineRule="auto"/>
              <w:jc w:val="center"/>
              <w:rPr>
                <w:rFonts w:ascii="Times New Roman" w:hAnsi="Times New Roman"/>
                <w:b/>
                <w:sz w:val="24"/>
              </w:rPr>
            </w:pPr>
            <w:r>
              <w:rPr>
                <w:rFonts w:ascii="Times New Roman" w:hAnsi="Times New Roman"/>
                <w:b/>
                <w:sz w:val="24"/>
              </w:rPr>
              <w:t>Знания</w:t>
            </w:r>
          </w:p>
        </w:tc>
      </w:tr>
      <w:tr w:rsidR="00966B23" w:rsidTr="006E11A5">
        <w:trPr>
          <w:trHeight w:val="212"/>
        </w:trPr>
        <w:tc>
          <w:tcPr>
            <w:tcW w:w="1661" w:type="dxa"/>
            <w:tcBorders>
              <w:top w:val="single" w:sz="4" w:space="0" w:color="000000"/>
              <w:left w:val="single" w:sz="4" w:space="0" w:color="000000"/>
              <w:bottom w:val="single" w:sz="4" w:space="0" w:color="000000"/>
              <w:right w:val="single" w:sz="4" w:space="0" w:color="000000"/>
            </w:tcBorders>
          </w:tcPr>
          <w:p w:rsidR="00966B23"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01, ОК 02, </w:t>
            </w:r>
          </w:p>
          <w:p w:rsidR="00966B23"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03, </w:t>
            </w:r>
          </w:p>
          <w:p w:rsidR="00966B23"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04, </w:t>
            </w:r>
          </w:p>
          <w:p w:rsidR="00966B23"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05, </w:t>
            </w:r>
          </w:p>
          <w:p w:rsidR="00966B23"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06, </w:t>
            </w:r>
          </w:p>
          <w:p w:rsidR="00966B23"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ОК 09 </w:t>
            </w:r>
          </w:p>
          <w:p w:rsidR="00966B23"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c>
          <w:tcPr>
            <w:tcW w:w="4004" w:type="dxa"/>
            <w:tcBorders>
              <w:top w:val="single" w:sz="4" w:space="0" w:color="000000"/>
              <w:left w:val="single" w:sz="4" w:space="0" w:color="000000"/>
              <w:bottom w:val="single" w:sz="4" w:space="0" w:color="000000"/>
              <w:right w:val="single" w:sz="4" w:space="0" w:color="000000"/>
            </w:tcBorders>
          </w:tcPr>
          <w:p w:rsidR="00966B23" w:rsidRDefault="00966B23" w:rsidP="006E11A5">
            <w:pPr>
              <w:spacing w:after="0" w:line="240" w:lineRule="auto"/>
              <w:jc w:val="both"/>
              <w:rPr>
                <w:rFonts w:ascii="Times New Roman" w:hAnsi="Times New Roman"/>
                <w:sz w:val="24"/>
              </w:rPr>
            </w:pPr>
            <w:r>
              <w:rPr>
                <w:rFonts w:ascii="Times New Roman" w:hAnsi="Times New Roman"/>
                <w:sz w:val="24"/>
              </w:rPr>
              <w:t xml:space="preserve">Должен уметь: </w:t>
            </w:r>
          </w:p>
          <w:p w:rsidR="00966B23" w:rsidRDefault="00966B23" w:rsidP="00593844">
            <w:pPr>
              <w:numPr>
                <w:ilvl w:val="0"/>
                <w:numId w:val="179"/>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 - нравственных основ России;</w:t>
            </w:r>
          </w:p>
          <w:p w:rsidR="00966B23" w:rsidRDefault="00966B23" w:rsidP="00593844">
            <w:pPr>
              <w:widowControl w:val="0"/>
              <w:numPr>
                <w:ilvl w:val="0"/>
                <w:numId w:val="180"/>
              </w:numPr>
              <w:spacing w:after="0" w:line="240" w:lineRule="auto"/>
              <w:ind w:left="0" w:firstLine="0"/>
              <w:jc w:val="both"/>
              <w:rPr>
                <w:rFonts w:ascii="Times New Roman" w:hAnsi="Times New Roman"/>
                <w:i/>
                <w:sz w:val="24"/>
              </w:rPr>
            </w:pPr>
            <w:r>
              <w:rPr>
                <w:rFonts w:ascii="Times New Roman" w:hAnsi="Times New Roman"/>
                <w:sz w:val="24"/>
              </w:rPr>
              <w:t>анализировать, характеризовать, выделять причинно-следственные связи и пространственно - временные характеристики исторических событий, явлений, процессов с древнейших времен до настоящего времени;</w:t>
            </w:r>
          </w:p>
          <w:p w:rsidR="00966B23" w:rsidRDefault="00966B23" w:rsidP="00593844">
            <w:pPr>
              <w:numPr>
                <w:ilvl w:val="0"/>
                <w:numId w:val="179"/>
              </w:numPr>
              <w:spacing w:after="0" w:line="240" w:lineRule="auto"/>
              <w:ind w:left="0" w:firstLine="0"/>
              <w:jc w:val="both"/>
              <w:rPr>
                <w:rFonts w:ascii="Times New Roman" w:hAnsi="Times New Roman"/>
                <w:sz w:val="24"/>
              </w:rPr>
            </w:pPr>
            <w:r>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rsidR="00966B23" w:rsidRDefault="00966B23" w:rsidP="00593844">
            <w:pPr>
              <w:numPr>
                <w:ilvl w:val="0"/>
                <w:numId w:val="179"/>
              </w:numPr>
              <w:spacing w:after="0" w:line="240" w:lineRule="auto"/>
              <w:ind w:left="0" w:firstLine="0"/>
              <w:jc w:val="both"/>
              <w:rPr>
                <w:rFonts w:ascii="Times New Roman" w:hAnsi="Times New Roman"/>
                <w:sz w:val="24"/>
              </w:rPr>
            </w:pPr>
            <w:r>
              <w:rPr>
                <w:rFonts w:ascii="Times New Roman" w:hAnsi="Times New Roman"/>
                <w:sz w:val="24"/>
              </w:rPr>
              <w:t xml:space="preserve">защищать историческую правду, не допускать умаления подвига российского народа по защите Отечества, </w:t>
            </w:r>
          </w:p>
          <w:p w:rsidR="00966B23" w:rsidRDefault="00966B23" w:rsidP="00593844">
            <w:pPr>
              <w:numPr>
                <w:ilvl w:val="0"/>
                <w:numId w:val="179"/>
              </w:numPr>
              <w:spacing w:after="0" w:line="240" w:lineRule="auto"/>
              <w:ind w:left="0" w:firstLine="0"/>
              <w:jc w:val="both"/>
              <w:rPr>
                <w:rFonts w:ascii="Times New Roman" w:hAnsi="Times New Roman"/>
                <w:sz w:val="24"/>
              </w:rPr>
            </w:pPr>
            <w:r>
              <w:rPr>
                <w:rFonts w:ascii="Times New Roman" w:hAnsi="Times New Roman"/>
                <w:sz w:val="24"/>
              </w:rPr>
              <w:lastRenderedPageBreak/>
              <w:t>демонстрировать готовность противостоять фальсификациям российской истории;</w:t>
            </w:r>
          </w:p>
          <w:p w:rsidR="00966B23" w:rsidRDefault="00966B23" w:rsidP="006E11A5">
            <w:pPr>
              <w:spacing w:after="0" w:line="240" w:lineRule="auto"/>
              <w:jc w:val="both"/>
              <w:rPr>
                <w:rFonts w:ascii="Times New Roman" w:hAnsi="Times New Roman"/>
                <w:sz w:val="24"/>
              </w:rPr>
            </w:pPr>
            <w:r>
              <w:rPr>
                <w:rFonts w:ascii="Times New Roman" w:hAnsi="Times New Roman"/>
                <w:sz w:val="24"/>
              </w:rPr>
              <w:t>- демонстрировать уважительное отношение к историческому наследию и социокультурным традициям российского государства</w:t>
            </w:r>
          </w:p>
        </w:tc>
        <w:tc>
          <w:tcPr>
            <w:tcW w:w="3969" w:type="dxa"/>
            <w:tcBorders>
              <w:top w:val="single" w:sz="4" w:space="0" w:color="000000"/>
              <w:left w:val="single" w:sz="4" w:space="0" w:color="000000"/>
              <w:bottom w:val="single" w:sz="4" w:space="0" w:color="000000"/>
              <w:right w:val="single" w:sz="4" w:space="0" w:color="000000"/>
            </w:tcBorders>
          </w:tcPr>
          <w:p w:rsidR="00966B23" w:rsidRDefault="00966B23" w:rsidP="006E11A5">
            <w:pPr>
              <w:pStyle w:val="TableParagraph"/>
              <w:ind w:right="98"/>
              <w:jc w:val="both"/>
              <w:rPr>
                <w:sz w:val="24"/>
                <w:u w:val="single"/>
              </w:rPr>
            </w:pPr>
            <w:r>
              <w:rPr>
                <w:sz w:val="24"/>
                <w:u w:val="single"/>
              </w:rPr>
              <w:lastRenderedPageBreak/>
              <w:t>Должен знать:</w:t>
            </w:r>
          </w:p>
          <w:p w:rsidR="00966B23" w:rsidRDefault="00966B23" w:rsidP="00593844">
            <w:pPr>
              <w:pStyle w:val="TableParagraph"/>
              <w:numPr>
                <w:ilvl w:val="0"/>
                <w:numId w:val="181"/>
              </w:numPr>
              <w:autoSpaceDE/>
              <w:autoSpaceDN/>
              <w:ind w:left="0" w:firstLine="0"/>
              <w:jc w:val="both"/>
              <w:rPr>
                <w:sz w:val="24"/>
              </w:rPr>
            </w:pPr>
            <w:r>
              <w:rPr>
                <w:sz w:val="24"/>
              </w:rPr>
              <w:t xml:space="preserve">ключевые события, основные даты и исторические этапы развития России с древнейших времен до настоящего времени; </w:t>
            </w:r>
          </w:p>
          <w:p w:rsidR="00966B23" w:rsidRDefault="00966B23" w:rsidP="00593844">
            <w:pPr>
              <w:pStyle w:val="TableParagraph"/>
              <w:numPr>
                <w:ilvl w:val="0"/>
                <w:numId w:val="181"/>
              </w:numPr>
              <w:autoSpaceDE/>
              <w:autoSpaceDN/>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rsidR="00966B23" w:rsidRDefault="00966B23" w:rsidP="00593844">
            <w:pPr>
              <w:pStyle w:val="TableParagraph"/>
              <w:numPr>
                <w:ilvl w:val="0"/>
                <w:numId w:val="181"/>
              </w:numPr>
              <w:autoSpaceDE/>
              <w:autoSpaceDN/>
              <w:ind w:left="0" w:firstLine="0"/>
              <w:jc w:val="both"/>
              <w:rPr>
                <w:sz w:val="24"/>
                <w:shd w:val="clear" w:color="auto" w:fill="FFD821"/>
              </w:rPr>
            </w:pPr>
            <w:r>
              <w:t>традиционные российские духовно-нравственные ценности</w:t>
            </w:r>
            <w:r>
              <w:rPr>
                <w:sz w:val="24"/>
              </w:rPr>
              <w:t>;</w:t>
            </w:r>
          </w:p>
          <w:p w:rsidR="00966B23" w:rsidRDefault="00966B23" w:rsidP="00593844">
            <w:pPr>
              <w:pStyle w:val="TableParagraph"/>
              <w:numPr>
                <w:ilvl w:val="0"/>
                <w:numId w:val="181"/>
              </w:numPr>
              <w:autoSpaceDE/>
              <w:autoSpaceDN/>
              <w:ind w:left="0" w:firstLine="0"/>
              <w:jc w:val="both"/>
              <w:rPr>
                <w:sz w:val="24"/>
              </w:rPr>
            </w:pPr>
            <w:r>
              <w:rPr>
                <w:sz w:val="24"/>
              </w:rPr>
              <w:t>роль и значение России в современном мире.</w:t>
            </w:r>
          </w:p>
        </w:tc>
      </w:tr>
    </w:tbl>
    <w:p w:rsidR="00966B23" w:rsidRDefault="00966B23" w:rsidP="00966B23">
      <w:pPr>
        <w:suppressAutoHyphens/>
        <w:spacing w:after="0" w:line="240" w:lineRule="auto"/>
        <w:ind w:firstLine="709"/>
        <w:jc w:val="both"/>
        <w:rPr>
          <w:rFonts w:ascii="Times New Roman" w:hAnsi="Times New Roman"/>
          <w:sz w:val="24"/>
          <w:szCs w:val="24"/>
        </w:rPr>
      </w:pPr>
    </w:p>
    <w:p w:rsidR="00966B23" w:rsidRDefault="00966B23" w:rsidP="00966B23">
      <w:pPr>
        <w:suppressAutoHyphens/>
        <w:spacing w:after="0" w:line="240" w:lineRule="auto"/>
        <w:ind w:firstLine="709"/>
        <w:jc w:val="both"/>
        <w:rPr>
          <w:rFonts w:ascii="Times New Roman" w:hAnsi="Times New Roman"/>
          <w:sz w:val="24"/>
          <w:szCs w:val="24"/>
        </w:rPr>
      </w:pPr>
    </w:p>
    <w:p w:rsidR="00966B23" w:rsidRDefault="00966B23" w:rsidP="00966B23">
      <w:pPr>
        <w:widowControl w:val="0"/>
        <w:spacing w:after="0" w:line="240" w:lineRule="auto"/>
        <w:jc w:val="center"/>
        <w:rPr>
          <w:rFonts w:ascii="Times New Roman" w:hAnsi="Times New Roman"/>
          <w:b/>
          <w:sz w:val="24"/>
          <w:szCs w:val="24"/>
        </w:rPr>
      </w:pPr>
    </w:p>
    <w:p w:rsidR="00966B23" w:rsidRDefault="00966B23" w:rsidP="00966B23">
      <w:pPr>
        <w:widowControl w:val="0"/>
        <w:spacing w:after="0" w:line="240" w:lineRule="auto"/>
        <w:jc w:val="center"/>
        <w:rPr>
          <w:rFonts w:ascii="Times New Roman" w:hAnsi="Times New Roman"/>
          <w:b/>
          <w:sz w:val="24"/>
          <w:szCs w:val="24"/>
        </w:rPr>
      </w:pPr>
    </w:p>
    <w:p w:rsidR="00966B23" w:rsidRDefault="00966B23" w:rsidP="00593844">
      <w:pPr>
        <w:widowControl w:val="0"/>
        <w:numPr>
          <w:ilvl w:val="0"/>
          <w:numId w:val="101"/>
        </w:numPr>
        <w:spacing w:after="0" w:line="360" w:lineRule="auto"/>
        <w:jc w:val="center"/>
        <w:rPr>
          <w:rFonts w:ascii="Times New Roman" w:hAnsi="Times New Roman"/>
          <w:b/>
          <w:sz w:val="24"/>
          <w:szCs w:val="24"/>
        </w:rPr>
      </w:pPr>
      <w:r>
        <w:rPr>
          <w:rFonts w:ascii="Times New Roman" w:hAnsi="Times New Roman"/>
          <w:b/>
          <w:sz w:val="24"/>
          <w:szCs w:val="24"/>
        </w:rPr>
        <w:t xml:space="preserve">СТРУКТУРА И СОДЕРЖАНИЕ УЧЕБНОЙ ДИСЦИПЛИНЫ </w:t>
      </w:r>
    </w:p>
    <w:p w:rsidR="00966B23" w:rsidRDefault="00966B23" w:rsidP="00966B23">
      <w:pPr>
        <w:widowControl w:val="0"/>
        <w:spacing w:after="0" w:line="360" w:lineRule="auto"/>
        <w:ind w:left="720"/>
        <w:rPr>
          <w:rFonts w:ascii="Times New Roman" w:hAnsi="Times New Roman"/>
          <w:b/>
          <w:sz w:val="24"/>
          <w:szCs w:val="24"/>
        </w:rPr>
      </w:pPr>
    </w:p>
    <w:p w:rsidR="00966B23" w:rsidRDefault="00966B23" w:rsidP="00593844">
      <w:pPr>
        <w:numPr>
          <w:ilvl w:val="1"/>
          <w:numId w:val="54"/>
        </w:numPr>
        <w:suppressAutoHyphens/>
        <w:spacing w:after="0" w:line="360" w:lineRule="auto"/>
        <w:rPr>
          <w:rFonts w:ascii="Times New Roman" w:hAnsi="Times New Roman"/>
          <w:b/>
          <w:sz w:val="24"/>
          <w:szCs w:val="24"/>
        </w:rPr>
      </w:pPr>
      <w:r>
        <w:rPr>
          <w:rFonts w:ascii="Times New Roman" w:hAnsi="Times New Roman"/>
          <w:b/>
          <w:sz w:val="24"/>
          <w:szCs w:val="24"/>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95</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28</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28</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i/>
              </w:rPr>
              <w:t>Самостоятельная работа</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Промежуточная аттестация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8</w:t>
            </w:r>
          </w:p>
        </w:tc>
      </w:tr>
    </w:tbl>
    <w:p w:rsidR="00966B23" w:rsidRDefault="00966B23" w:rsidP="00966B23">
      <w:pPr>
        <w:suppressAutoHyphens/>
        <w:spacing w:after="0" w:line="360" w:lineRule="auto"/>
        <w:ind w:left="1129"/>
        <w:rPr>
          <w:rFonts w:ascii="Times New Roman" w:hAnsi="Times New Roman"/>
          <w:b/>
          <w:sz w:val="24"/>
          <w:szCs w:val="24"/>
        </w:rPr>
      </w:pPr>
    </w:p>
    <w:p w:rsidR="00966B23" w:rsidRDefault="00966B23" w:rsidP="00966B23">
      <w:pPr>
        <w:suppressAutoHyphens/>
        <w:spacing w:after="0" w:line="360" w:lineRule="auto"/>
        <w:ind w:left="1129"/>
        <w:rPr>
          <w:rFonts w:ascii="Times New Roman" w:hAnsi="Times New Roman"/>
          <w:b/>
          <w:sz w:val="24"/>
          <w:szCs w:val="24"/>
        </w:rPr>
      </w:pPr>
    </w:p>
    <w:p w:rsidR="00966B23" w:rsidRDefault="00966B23" w:rsidP="00966B23">
      <w:pPr>
        <w:suppressAutoHyphens/>
        <w:spacing w:after="0" w:line="360" w:lineRule="auto"/>
        <w:ind w:left="1129"/>
        <w:rPr>
          <w:rFonts w:ascii="Times New Roman" w:hAnsi="Times New Roman"/>
          <w:b/>
          <w:sz w:val="24"/>
          <w:szCs w:val="24"/>
        </w:rPr>
      </w:pPr>
    </w:p>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Default="00966B23" w:rsidP="00593844">
      <w:pPr>
        <w:numPr>
          <w:ilvl w:val="1"/>
          <w:numId w:val="50"/>
        </w:numPr>
        <w:rPr>
          <w:rFonts w:ascii="Times New Roman" w:hAnsi="Times New Roman"/>
          <w:b/>
          <w:sz w:val="24"/>
        </w:rPr>
      </w:pPr>
      <w:r w:rsidRPr="006E1D98">
        <w:rPr>
          <w:rFonts w:ascii="Times New Roman" w:hAnsi="Times New Roman"/>
          <w:b/>
          <w:sz w:val="24"/>
        </w:rPr>
        <w:lastRenderedPageBreak/>
        <w:t xml:space="preserve">Тематический план и содержание учебной дисциплины </w:t>
      </w:r>
    </w:p>
    <w:p w:rsidR="00966B23" w:rsidRDefault="00966B23" w:rsidP="00966B23">
      <w:pPr>
        <w:ind w:firstLine="709"/>
        <w:rPr>
          <w:rFonts w:ascii="Times New Roman" w:hAnsi="Times New Roman"/>
          <w:i/>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8954"/>
        <w:gridCol w:w="1499"/>
        <w:gridCol w:w="2162"/>
      </w:tblGrid>
      <w:tr w:rsidR="00966B23" w:rsidRPr="00D7624A" w:rsidTr="006E11A5">
        <w:trPr>
          <w:trHeight w:val="20"/>
        </w:trPr>
        <w:tc>
          <w:tcPr>
            <w:tcW w:w="268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jc w:val="center"/>
              <w:rPr>
                <w:rFonts w:ascii="Times New Roman" w:eastAsiaTheme="minorHAnsi" w:hAnsi="Times New Roman"/>
                <w:sz w:val="24"/>
                <w:szCs w:val="24"/>
              </w:rPr>
            </w:pPr>
            <w:r w:rsidRPr="00D7624A">
              <w:rPr>
                <w:rFonts w:ascii="Times New Roman" w:eastAsiaTheme="minorHAnsi" w:hAnsi="Times New Roman"/>
                <w:b/>
                <w:color w:val="000000"/>
                <w:sz w:val="24"/>
                <w:szCs w:val="24"/>
              </w:rPr>
              <w:t>Наименование разделов и тем программы</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7624A">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D7624A">
              <w:rPr>
                <w:rFonts w:ascii="Times New Roman" w:hAnsi="Times New Roman"/>
                <w:bCs/>
                <w:i/>
                <w:sz w:val="24"/>
                <w:szCs w:val="24"/>
              </w:rPr>
              <w:t xml:space="preserve"> (если предусмотрены)</w:t>
            </w: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7624A">
              <w:rPr>
                <w:rFonts w:ascii="Times New Roman" w:hAnsi="Times New Roman"/>
                <w:b/>
                <w:bCs/>
                <w:sz w:val="24"/>
                <w:szCs w:val="24"/>
              </w:rPr>
              <w:t>Количество часов</w:t>
            </w:r>
          </w:p>
        </w:tc>
        <w:tc>
          <w:tcPr>
            <w:tcW w:w="2162"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D7624A">
              <w:rPr>
                <w:rFonts w:ascii="Times New Roman" w:hAnsi="Times New Roman"/>
                <w:b/>
                <w:bCs/>
                <w:sz w:val="24"/>
                <w:szCs w:val="24"/>
              </w:rPr>
              <w:t>Вид учебного занятия</w:t>
            </w:r>
          </w:p>
        </w:tc>
      </w:tr>
      <w:tr w:rsidR="00966B23" w:rsidRPr="00D7624A" w:rsidTr="006E11A5">
        <w:trPr>
          <w:trHeight w:val="3246"/>
        </w:trPr>
        <w:tc>
          <w:tcPr>
            <w:tcW w:w="268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7624A">
              <w:rPr>
                <w:rFonts w:ascii="Times New Roman" w:hAnsi="Times New Roman"/>
                <w:b/>
                <w:bCs/>
                <w:sz w:val="24"/>
                <w:szCs w:val="24"/>
              </w:rPr>
              <w:t xml:space="preserve">Раздел 1. </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7624A">
              <w:rPr>
                <w:rFonts w:ascii="Times New Roman" w:hAnsi="Times New Roman"/>
                <w:b/>
                <w:bCs/>
                <w:sz w:val="24"/>
                <w:szCs w:val="24"/>
              </w:rPr>
              <w:t xml:space="preserve">Русь в </w:t>
            </w:r>
            <w:r w:rsidRPr="00D7624A">
              <w:rPr>
                <w:rFonts w:ascii="Times New Roman" w:hAnsi="Times New Roman"/>
                <w:b/>
                <w:bCs/>
                <w:sz w:val="24"/>
                <w:szCs w:val="24"/>
                <w:lang w:val="en-US"/>
              </w:rPr>
              <w:t>I</w:t>
            </w:r>
            <w:r w:rsidRPr="00D7624A">
              <w:rPr>
                <w:rFonts w:ascii="Times New Roman" w:hAnsi="Times New Roman"/>
                <w:b/>
                <w:bCs/>
                <w:sz w:val="24"/>
                <w:szCs w:val="24"/>
              </w:rPr>
              <w:t>Х-ХП вв.</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7624A">
              <w:rPr>
                <w:rFonts w:ascii="Times New Roman" w:hAnsi="Times New Roman"/>
                <w:bCs/>
                <w:sz w:val="24"/>
                <w:szCs w:val="24"/>
              </w:rPr>
              <w:t>Тема 1.1.</w:t>
            </w:r>
          </w:p>
          <w:p w:rsidR="00966B23" w:rsidRPr="00D7624A" w:rsidRDefault="00966B23" w:rsidP="006E11A5">
            <w:pPr>
              <w:shd w:val="clear" w:color="auto" w:fill="FFFFFF"/>
              <w:snapToGrid w:val="0"/>
              <w:spacing w:after="0" w:line="240" w:lineRule="auto"/>
              <w:rPr>
                <w:rFonts w:ascii="Times New Roman" w:hAnsi="Times New Roman"/>
                <w:bCs/>
                <w:sz w:val="24"/>
                <w:szCs w:val="24"/>
              </w:rPr>
            </w:pPr>
            <w:r w:rsidRPr="00D7624A">
              <w:rPr>
                <w:rFonts w:ascii="Times New Roman" w:hAnsi="Times New Roman"/>
                <w:bCs/>
                <w:sz w:val="24"/>
                <w:szCs w:val="24"/>
              </w:rPr>
              <w:t>Образование Древнерусского государства</w:t>
            </w:r>
          </w:p>
          <w:p w:rsidR="00966B23" w:rsidRPr="00D7624A" w:rsidRDefault="00966B23" w:rsidP="006E11A5">
            <w:pPr>
              <w:shd w:val="clear" w:color="auto" w:fill="FFFFFF"/>
              <w:snapToGrid w:val="0"/>
              <w:spacing w:after="0" w:line="240" w:lineRule="auto"/>
              <w:rPr>
                <w:rFonts w:ascii="Times New Roman" w:hAnsi="Times New Roman"/>
                <w:bCs/>
                <w:sz w:val="24"/>
                <w:szCs w:val="24"/>
              </w:rPr>
            </w:pPr>
            <w:r w:rsidRPr="00D7624A">
              <w:rPr>
                <w:rFonts w:ascii="Times New Roman" w:hAnsi="Times New Roman"/>
                <w:bCs/>
                <w:sz w:val="24"/>
                <w:szCs w:val="24"/>
              </w:rPr>
              <w:t>Внутренняя и внешняя политика первых русских князей</w:t>
            </w:r>
          </w:p>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sz w:val="24"/>
                <w:szCs w:val="24"/>
              </w:rPr>
              <w:t xml:space="preserve"> </w:t>
            </w: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affffff7"/>
              <w:spacing w:after="0"/>
              <w:ind w:left="0"/>
              <w:rPr>
                <w:spacing w:val="-1"/>
              </w:rPr>
            </w:pPr>
            <w:r w:rsidRPr="00D7624A">
              <w:t xml:space="preserve"> </w:t>
            </w:r>
            <w:r w:rsidRPr="00D7624A">
              <w:rPr>
                <w:spacing w:val="-1"/>
              </w:rPr>
              <w:t>Происхождение государственности у восточных славян. Предпосылки складывания Древнерусского государства. Этапы складывания государства. Данные «Повести временных лет». Теории возникновения государства у славян (норманнская, антинорманнская, современная).</w:t>
            </w:r>
          </w:p>
          <w:p w:rsidR="00966B23" w:rsidRPr="00D7624A" w:rsidRDefault="00966B23" w:rsidP="006E11A5">
            <w:pPr>
              <w:pStyle w:val="affffff7"/>
              <w:spacing w:after="0"/>
              <w:ind w:left="0"/>
              <w:rPr>
                <w:spacing w:val="-1"/>
              </w:rPr>
            </w:pPr>
            <w:r w:rsidRPr="00D7624A">
              <w:rPr>
                <w:spacing w:val="-1"/>
              </w:rPr>
              <w:t xml:space="preserve">Деятельность первых русских князей Олега, Игоря, Ольги, Святослава, Владимира. Государственное управление, роль князей и веча. Дань и подданство. Князья и дружина. Вечевые порядки. Отношения с Византией. Первая усобица на Руси. Внутренняя и внешняя политика Владимира Святославича. </w:t>
            </w:r>
          </w:p>
          <w:p w:rsidR="00966B23" w:rsidRPr="00D7624A" w:rsidRDefault="00966B23" w:rsidP="006E11A5">
            <w:pPr>
              <w:pStyle w:val="affffff7"/>
              <w:spacing w:after="0"/>
              <w:ind w:left="0"/>
              <w:rPr>
                <w:spacing w:val="-1"/>
              </w:rPr>
            </w:pPr>
            <w:r w:rsidRPr="00D7624A">
              <w:rPr>
                <w:spacing w:val="-1"/>
              </w:rPr>
              <w:t>Принятие христианства и его значение.</w:t>
            </w:r>
          </w:p>
          <w:p w:rsidR="00966B23" w:rsidRPr="00D7624A" w:rsidRDefault="00966B23" w:rsidP="006E11A5">
            <w:pPr>
              <w:pStyle w:val="affffff7"/>
              <w:spacing w:after="0"/>
              <w:ind w:left="0"/>
              <w:rPr>
                <w:b/>
                <w:bCs/>
              </w:rPr>
            </w:pPr>
          </w:p>
        </w:tc>
        <w:tc>
          <w:tcPr>
            <w:tcW w:w="1499" w:type="dxa"/>
            <w:tcBorders>
              <w:top w:val="single" w:sz="4" w:space="0" w:color="auto"/>
              <w:left w:val="single" w:sz="4" w:space="0" w:color="auto"/>
              <w:right w:val="single" w:sz="4" w:space="0" w:color="auto"/>
            </w:tcBorders>
          </w:tcPr>
          <w:p w:rsidR="00966B23" w:rsidRPr="00D7624A" w:rsidRDefault="00966B23" w:rsidP="006E11A5">
            <w:pPr>
              <w:spacing w:after="0" w:line="240" w:lineRule="auto"/>
              <w:jc w:val="center"/>
              <w:rPr>
                <w:rFonts w:ascii="Times New Roman" w:hAnsi="Times New Roman"/>
                <w:bCs/>
                <w:i/>
              </w:rPr>
            </w:pPr>
            <w:r w:rsidRPr="00D7624A">
              <w:rPr>
                <w:rFonts w:ascii="Times New Roman" w:hAnsi="Times New Roman"/>
                <w:b/>
                <w:bCs/>
                <w:i/>
              </w:rPr>
              <w:t>4</w:t>
            </w:r>
          </w:p>
          <w:p w:rsidR="00966B23" w:rsidRPr="00D7624A" w:rsidRDefault="00966B23" w:rsidP="006E11A5">
            <w:pPr>
              <w:spacing w:after="0" w:line="240" w:lineRule="auto"/>
              <w:jc w:val="center"/>
              <w:rPr>
                <w:rFonts w:ascii="Times New Roman" w:hAnsi="Times New Roman"/>
                <w:bCs/>
                <w:i/>
              </w:rPr>
            </w:pPr>
          </w:p>
          <w:p w:rsidR="00966B23" w:rsidRPr="00D7624A" w:rsidRDefault="00966B23" w:rsidP="006E11A5">
            <w:pPr>
              <w:spacing w:after="0" w:line="240" w:lineRule="auto"/>
              <w:jc w:val="center"/>
              <w:rPr>
                <w:rFonts w:ascii="Times New Roman" w:hAnsi="Times New Roman"/>
                <w:bCs/>
                <w:i/>
              </w:rPr>
            </w:pPr>
          </w:p>
          <w:p w:rsidR="00966B23" w:rsidRPr="00D7624A" w:rsidRDefault="00966B23" w:rsidP="006E11A5">
            <w:pPr>
              <w:spacing w:after="0" w:line="240" w:lineRule="auto"/>
              <w:jc w:val="center"/>
              <w:rPr>
                <w:rFonts w:ascii="Times New Roman" w:hAnsi="Times New Roman"/>
                <w:bCs/>
                <w:i/>
              </w:rPr>
            </w:pPr>
          </w:p>
          <w:p w:rsidR="00966B23" w:rsidRPr="00D7624A" w:rsidRDefault="00966B23" w:rsidP="006E11A5">
            <w:pPr>
              <w:spacing w:after="0" w:line="240" w:lineRule="auto"/>
              <w:jc w:val="center"/>
              <w:rPr>
                <w:rFonts w:ascii="Times New Roman" w:hAnsi="Times New Roman"/>
                <w:bCs/>
                <w:i/>
              </w:rPr>
            </w:pPr>
          </w:p>
          <w:p w:rsidR="00966B23" w:rsidRPr="00D7624A" w:rsidRDefault="00966B23" w:rsidP="006E11A5">
            <w:pPr>
              <w:spacing w:after="0" w:line="240" w:lineRule="auto"/>
              <w:jc w:val="center"/>
              <w:rPr>
                <w:rFonts w:ascii="Times New Roman" w:hAnsi="Times New Roman"/>
                <w:bCs/>
                <w:i/>
              </w:rPr>
            </w:pPr>
          </w:p>
          <w:p w:rsidR="00966B23" w:rsidRPr="00D7624A" w:rsidRDefault="00966B23" w:rsidP="006E11A5">
            <w:pPr>
              <w:spacing w:after="0" w:line="240" w:lineRule="auto"/>
              <w:jc w:val="center"/>
              <w:rPr>
                <w:rFonts w:ascii="Times New Roman" w:hAnsi="Times New Roman"/>
                <w:bCs/>
                <w:i/>
              </w:rPr>
            </w:pPr>
          </w:p>
          <w:p w:rsidR="00966B23" w:rsidRPr="00D7624A" w:rsidRDefault="00966B23" w:rsidP="006E11A5">
            <w:pPr>
              <w:spacing w:after="0" w:line="240" w:lineRule="auto"/>
              <w:jc w:val="center"/>
              <w:rPr>
                <w:rFonts w:ascii="Times New Roman" w:hAnsi="Times New Roman"/>
                <w:b/>
                <w:bCs/>
                <w:i/>
              </w:rPr>
            </w:pP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7624A">
              <w:rPr>
                <w:rFonts w:ascii="Times New Roman" w:hAnsi="Times New Roman"/>
                <w:bCs/>
              </w:rPr>
              <w:t>Лекция</w:t>
            </w:r>
          </w:p>
        </w:tc>
      </w:tr>
      <w:tr w:rsidR="00966B23" w:rsidRPr="00D7624A" w:rsidTr="006E11A5">
        <w:trPr>
          <w:trHeight w:val="1074"/>
        </w:trPr>
        <w:tc>
          <w:tcPr>
            <w:tcW w:w="2689" w:type="dxa"/>
            <w:tcBorders>
              <w:top w:val="single" w:sz="4" w:space="0" w:color="auto"/>
              <w:left w:val="single" w:sz="4" w:space="0" w:color="auto"/>
              <w:right w:val="single" w:sz="4" w:space="0" w:color="auto"/>
            </w:tcBorders>
          </w:tcPr>
          <w:p w:rsidR="00966B23" w:rsidRPr="00D7624A" w:rsidRDefault="00966B23" w:rsidP="006E11A5">
            <w:pPr>
              <w:pStyle w:val="TableParagraph"/>
              <w:ind w:left="0"/>
              <w:rPr>
                <w:b/>
                <w:sz w:val="24"/>
                <w:szCs w:val="24"/>
              </w:rPr>
            </w:pPr>
            <w:r w:rsidRPr="00D7624A">
              <w:rPr>
                <w:b/>
                <w:sz w:val="24"/>
                <w:szCs w:val="24"/>
              </w:rPr>
              <w:t xml:space="preserve">Курс «Россия-моя история». </w:t>
            </w:r>
          </w:p>
          <w:p w:rsidR="00966B23" w:rsidRPr="00D7624A" w:rsidRDefault="00966B23" w:rsidP="006E11A5">
            <w:pPr>
              <w:pStyle w:val="TableParagraph"/>
              <w:ind w:left="0"/>
              <w:rPr>
                <w:b/>
                <w:sz w:val="24"/>
                <w:szCs w:val="24"/>
              </w:rPr>
            </w:pPr>
            <w:r w:rsidRPr="00D7624A">
              <w:rPr>
                <w:b/>
                <w:sz w:val="24"/>
                <w:szCs w:val="24"/>
              </w:rPr>
              <w:t>Тема</w:t>
            </w:r>
            <w:r w:rsidRPr="00D7624A">
              <w:rPr>
                <w:b/>
                <w:spacing w:val="-3"/>
                <w:sz w:val="24"/>
                <w:szCs w:val="24"/>
              </w:rPr>
              <w:t xml:space="preserve"> </w:t>
            </w:r>
            <w:r w:rsidRPr="00D7624A">
              <w:rPr>
                <w:b/>
                <w:sz w:val="24"/>
                <w:szCs w:val="24"/>
              </w:rPr>
              <w:t>1</w:t>
            </w:r>
            <w:r w:rsidRPr="00D7624A">
              <w:rPr>
                <w:b/>
                <w:spacing w:val="-2"/>
                <w:sz w:val="24"/>
                <w:szCs w:val="24"/>
              </w:rPr>
              <w:t xml:space="preserve"> </w:t>
            </w:r>
            <w:r w:rsidRPr="00D7624A">
              <w:rPr>
                <w:b/>
                <w:sz w:val="24"/>
                <w:szCs w:val="24"/>
              </w:rPr>
              <w:t>Россия</w:t>
            </w:r>
            <w:r w:rsidRPr="00D7624A">
              <w:rPr>
                <w:b/>
                <w:spacing w:val="-3"/>
                <w:sz w:val="24"/>
                <w:szCs w:val="24"/>
              </w:rPr>
              <w:t xml:space="preserve"> </w:t>
            </w:r>
            <w:r w:rsidRPr="00D7624A">
              <w:rPr>
                <w:b/>
                <w:sz w:val="24"/>
                <w:szCs w:val="24"/>
              </w:rPr>
              <w:t>– великая наша</w:t>
            </w:r>
            <w:r w:rsidRPr="00D7624A">
              <w:rPr>
                <w:b/>
                <w:spacing w:val="-57"/>
                <w:sz w:val="24"/>
                <w:szCs w:val="24"/>
              </w:rPr>
              <w:t xml:space="preserve">        </w:t>
            </w:r>
            <w:r w:rsidRPr="00D7624A">
              <w:rPr>
                <w:b/>
                <w:sz w:val="24"/>
                <w:szCs w:val="24"/>
              </w:rPr>
              <w:t>держава</w:t>
            </w: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TableParagraph"/>
              <w:ind w:left="0"/>
              <w:jc w:val="both"/>
              <w:rPr>
                <w:sz w:val="24"/>
                <w:szCs w:val="24"/>
              </w:rPr>
            </w:pPr>
            <w:r w:rsidRPr="00D7624A">
              <w:rPr>
                <w:sz w:val="24"/>
                <w:szCs w:val="24"/>
              </w:rPr>
              <w:t>Гимн</w:t>
            </w:r>
            <w:r w:rsidRPr="00D7624A">
              <w:rPr>
                <w:spacing w:val="1"/>
                <w:sz w:val="24"/>
                <w:szCs w:val="24"/>
              </w:rPr>
              <w:t xml:space="preserve"> </w:t>
            </w:r>
            <w:r w:rsidRPr="00D7624A">
              <w:rPr>
                <w:sz w:val="24"/>
                <w:szCs w:val="24"/>
              </w:rPr>
              <w:t>России.</w:t>
            </w:r>
            <w:r w:rsidRPr="00D7624A">
              <w:rPr>
                <w:spacing w:val="1"/>
                <w:sz w:val="24"/>
                <w:szCs w:val="24"/>
              </w:rPr>
              <w:t xml:space="preserve"> </w:t>
            </w:r>
            <w:r w:rsidRPr="00D7624A">
              <w:rPr>
                <w:sz w:val="24"/>
                <w:szCs w:val="24"/>
              </w:rPr>
              <w:t>Становление</w:t>
            </w:r>
            <w:r w:rsidRPr="00D7624A">
              <w:rPr>
                <w:spacing w:val="1"/>
                <w:sz w:val="24"/>
                <w:szCs w:val="24"/>
              </w:rPr>
              <w:t xml:space="preserve"> </w:t>
            </w:r>
            <w:r w:rsidRPr="00D7624A">
              <w:rPr>
                <w:sz w:val="24"/>
                <w:szCs w:val="24"/>
              </w:rPr>
              <w:t>духовных</w:t>
            </w:r>
            <w:r w:rsidRPr="00D7624A">
              <w:rPr>
                <w:spacing w:val="1"/>
                <w:sz w:val="24"/>
                <w:szCs w:val="24"/>
              </w:rPr>
              <w:t xml:space="preserve"> </w:t>
            </w:r>
            <w:r w:rsidRPr="00D7624A">
              <w:rPr>
                <w:sz w:val="24"/>
                <w:szCs w:val="24"/>
              </w:rPr>
              <w:t>основ</w:t>
            </w:r>
            <w:r w:rsidRPr="00D7624A">
              <w:rPr>
                <w:spacing w:val="1"/>
                <w:sz w:val="24"/>
                <w:szCs w:val="24"/>
              </w:rPr>
              <w:t xml:space="preserve"> </w:t>
            </w:r>
            <w:r w:rsidRPr="00D7624A">
              <w:rPr>
                <w:sz w:val="24"/>
                <w:szCs w:val="24"/>
              </w:rPr>
              <w:t>России.</w:t>
            </w:r>
            <w:r w:rsidRPr="00D7624A">
              <w:rPr>
                <w:spacing w:val="1"/>
                <w:sz w:val="24"/>
                <w:szCs w:val="24"/>
              </w:rPr>
              <w:t xml:space="preserve"> </w:t>
            </w:r>
            <w:r w:rsidRPr="00D7624A">
              <w:rPr>
                <w:sz w:val="24"/>
                <w:szCs w:val="24"/>
              </w:rPr>
              <w:t>Место</w:t>
            </w:r>
            <w:r w:rsidRPr="00D7624A">
              <w:rPr>
                <w:spacing w:val="1"/>
                <w:sz w:val="24"/>
                <w:szCs w:val="24"/>
              </w:rPr>
              <w:t xml:space="preserve"> </w:t>
            </w:r>
            <w:r w:rsidRPr="00D7624A">
              <w:rPr>
                <w:sz w:val="24"/>
                <w:szCs w:val="24"/>
              </w:rPr>
              <w:t>и</w:t>
            </w:r>
            <w:r w:rsidRPr="00D7624A">
              <w:rPr>
                <w:spacing w:val="1"/>
                <w:sz w:val="24"/>
                <w:szCs w:val="24"/>
              </w:rPr>
              <w:t xml:space="preserve"> </w:t>
            </w:r>
            <w:r w:rsidRPr="00D7624A">
              <w:rPr>
                <w:sz w:val="24"/>
                <w:szCs w:val="24"/>
              </w:rPr>
              <w:t>роль</w:t>
            </w:r>
            <w:r w:rsidRPr="00D7624A">
              <w:rPr>
                <w:spacing w:val="1"/>
                <w:sz w:val="24"/>
                <w:szCs w:val="24"/>
              </w:rPr>
              <w:t xml:space="preserve"> </w:t>
            </w:r>
            <w:r w:rsidRPr="00D7624A">
              <w:rPr>
                <w:sz w:val="24"/>
                <w:szCs w:val="24"/>
              </w:rPr>
              <w:t>России</w:t>
            </w:r>
            <w:r w:rsidRPr="00D7624A">
              <w:rPr>
                <w:spacing w:val="1"/>
                <w:sz w:val="24"/>
                <w:szCs w:val="24"/>
              </w:rPr>
              <w:t xml:space="preserve"> </w:t>
            </w:r>
            <w:r w:rsidRPr="00D7624A">
              <w:rPr>
                <w:sz w:val="24"/>
                <w:szCs w:val="24"/>
              </w:rPr>
              <w:t>в</w:t>
            </w:r>
            <w:r w:rsidRPr="00D7624A">
              <w:rPr>
                <w:spacing w:val="1"/>
                <w:sz w:val="24"/>
                <w:szCs w:val="24"/>
              </w:rPr>
              <w:t xml:space="preserve"> </w:t>
            </w:r>
            <w:r w:rsidRPr="00D7624A">
              <w:rPr>
                <w:sz w:val="24"/>
                <w:szCs w:val="24"/>
              </w:rPr>
              <w:t>мировом</w:t>
            </w:r>
            <w:r w:rsidRPr="00D7624A">
              <w:rPr>
                <w:spacing w:val="1"/>
                <w:sz w:val="24"/>
                <w:szCs w:val="24"/>
              </w:rPr>
              <w:t xml:space="preserve"> </w:t>
            </w:r>
            <w:r w:rsidRPr="00D7624A">
              <w:rPr>
                <w:sz w:val="24"/>
                <w:szCs w:val="24"/>
              </w:rPr>
              <w:t>сообществе.</w:t>
            </w:r>
            <w:r w:rsidRPr="00D7624A">
              <w:rPr>
                <w:spacing w:val="1"/>
                <w:sz w:val="24"/>
                <w:szCs w:val="24"/>
              </w:rPr>
              <w:t xml:space="preserve"> </w:t>
            </w:r>
            <w:r w:rsidRPr="00D7624A">
              <w:rPr>
                <w:sz w:val="24"/>
                <w:szCs w:val="24"/>
              </w:rPr>
              <w:t>Содружество</w:t>
            </w:r>
            <w:r w:rsidRPr="00D7624A">
              <w:rPr>
                <w:spacing w:val="1"/>
                <w:sz w:val="24"/>
                <w:szCs w:val="24"/>
              </w:rPr>
              <w:t xml:space="preserve"> </w:t>
            </w:r>
            <w:r w:rsidRPr="00D7624A">
              <w:rPr>
                <w:sz w:val="24"/>
                <w:szCs w:val="24"/>
              </w:rPr>
              <w:t>народов</w:t>
            </w:r>
            <w:r w:rsidRPr="00D7624A">
              <w:rPr>
                <w:spacing w:val="1"/>
                <w:sz w:val="24"/>
                <w:szCs w:val="24"/>
              </w:rPr>
              <w:t xml:space="preserve"> </w:t>
            </w:r>
            <w:r w:rsidRPr="00D7624A">
              <w:rPr>
                <w:sz w:val="24"/>
                <w:szCs w:val="24"/>
              </w:rPr>
              <w:t>России</w:t>
            </w:r>
            <w:r w:rsidRPr="00D7624A">
              <w:rPr>
                <w:spacing w:val="1"/>
                <w:sz w:val="24"/>
                <w:szCs w:val="24"/>
              </w:rPr>
              <w:t xml:space="preserve"> </w:t>
            </w:r>
            <w:r w:rsidRPr="00D7624A">
              <w:rPr>
                <w:sz w:val="24"/>
                <w:szCs w:val="24"/>
              </w:rPr>
              <w:t>и</w:t>
            </w:r>
            <w:r w:rsidRPr="00D7624A">
              <w:rPr>
                <w:spacing w:val="1"/>
                <w:sz w:val="24"/>
                <w:szCs w:val="24"/>
              </w:rPr>
              <w:t xml:space="preserve"> </w:t>
            </w:r>
            <w:r w:rsidRPr="00D7624A">
              <w:rPr>
                <w:sz w:val="24"/>
                <w:szCs w:val="24"/>
              </w:rPr>
              <w:t>единство</w:t>
            </w:r>
            <w:r w:rsidRPr="00D7624A">
              <w:rPr>
                <w:spacing w:val="1"/>
                <w:sz w:val="24"/>
                <w:szCs w:val="24"/>
              </w:rPr>
              <w:t xml:space="preserve"> </w:t>
            </w:r>
            <w:r w:rsidRPr="00D7624A">
              <w:rPr>
                <w:sz w:val="24"/>
                <w:szCs w:val="24"/>
              </w:rPr>
              <w:t>российской</w:t>
            </w:r>
            <w:r w:rsidRPr="00D7624A">
              <w:rPr>
                <w:spacing w:val="1"/>
                <w:sz w:val="24"/>
                <w:szCs w:val="24"/>
              </w:rPr>
              <w:t xml:space="preserve"> </w:t>
            </w:r>
            <w:r w:rsidRPr="00D7624A">
              <w:rPr>
                <w:sz w:val="24"/>
                <w:szCs w:val="24"/>
              </w:rPr>
              <w:t>цивилизации.</w:t>
            </w:r>
            <w:r w:rsidRPr="00D7624A">
              <w:rPr>
                <w:spacing w:val="26"/>
                <w:sz w:val="24"/>
                <w:szCs w:val="24"/>
              </w:rPr>
              <w:t xml:space="preserve"> </w:t>
            </w:r>
            <w:r w:rsidRPr="00D7624A">
              <w:rPr>
                <w:sz w:val="24"/>
                <w:szCs w:val="24"/>
              </w:rPr>
              <w:t>Пространство</w:t>
            </w:r>
            <w:r w:rsidRPr="00D7624A">
              <w:rPr>
                <w:spacing w:val="28"/>
                <w:sz w:val="24"/>
                <w:szCs w:val="24"/>
              </w:rPr>
              <w:t xml:space="preserve"> </w:t>
            </w:r>
            <w:r w:rsidRPr="00D7624A">
              <w:rPr>
                <w:sz w:val="24"/>
                <w:szCs w:val="24"/>
              </w:rPr>
              <w:t>России</w:t>
            </w:r>
            <w:r w:rsidRPr="00D7624A">
              <w:rPr>
                <w:spacing w:val="26"/>
                <w:sz w:val="24"/>
                <w:szCs w:val="24"/>
              </w:rPr>
              <w:t xml:space="preserve"> </w:t>
            </w:r>
            <w:r w:rsidRPr="00D7624A">
              <w:rPr>
                <w:sz w:val="24"/>
                <w:szCs w:val="24"/>
              </w:rPr>
              <w:t>и</w:t>
            </w:r>
            <w:r w:rsidRPr="00D7624A">
              <w:rPr>
                <w:spacing w:val="29"/>
                <w:sz w:val="24"/>
                <w:szCs w:val="24"/>
              </w:rPr>
              <w:t xml:space="preserve"> </w:t>
            </w:r>
            <w:r w:rsidRPr="00D7624A">
              <w:rPr>
                <w:sz w:val="24"/>
                <w:szCs w:val="24"/>
              </w:rPr>
              <w:t>его</w:t>
            </w:r>
            <w:r w:rsidRPr="00D7624A">
              <w:rPr>
                <w:spacing w:val="28"/>
                <w:sz w:val="24"/>
                <w:szCs w:val="24"/>
              </w:rPr>
              <w:t xml:space="preserve"> </w:t>
            </w:r>
            <w:r w:rsidRPr="00D7624A">
              <w:rPr>
                <w:sz w:val="24"/>
                <w:szCs w:val="24"/>
              </w:rPr>
              <w:t>геополитическое,</w:t>
            </w:r>
            <w:r w:rsidRPr="00D7624A">
              <w:rPr>
                <w:spacing w:val="28"/>
                <w:sz w:val="24"/>
                <w:szCs w:val="24"/>
              </w:rPr>
              <w:t xml:space="preserve"> </w:t>
            </w:r>
            <w:r w:rsidRPr="00D7624A">
              <w:rPr>
                <w:sz w:val="24"/>
                <w:szCs w:val="24"/>
              </w:rPr>
              <w:t>экономическое</w:t>
            </w:r>
            <w:r w:rsidRPr="00D7624A">
              <w:rPr>
                <w:spacing w:val="27"/>
                <w:sz w:val="24"/>
                <w:szCs w:val="24"/>
              </w:rPr>
              <w:t xml:space="preserve"> </w:t>
            </w:r>
            <w:r w:rsidRPr="00D7624A">
              <w:rPr>
                <w:sz w:val="24"/>
                <w:szCs w:val="24"/>
              </w:rPr>
              <w:t>и</w:t>
            </w:r>
          </w:p>
          <w:p w:rsidR="00966B23" w:rsidRPr="00D7624A" w:rsidRDefault="00966B23" w:rsidP="006E11A5">
            <w:pPr>
              <w:pStyle w:val="TableParagraph"/>
              <w:ind w:left="0"/>
              <w:rPr>
                <w:sz w:val="24"/>
                <w:szCs w:val="24"/>
              </w:rPr>
            </w:pPr>
            <w:r w:rsidRPr="00D7624A">
              <w:rPr>
                <w:sz w:val="24"/>
                <w:szCs w:val="24"/>
              </w:rPr>
              <w:t>культурное</w:t>
            </w:r>
            <w:r w:rsidRPr="00D7624A">
              <w:rPr>
                <w:spacing w:val="-4"/>
                <w:sz w:val="24"/>
                <w:szCs w:val="24"/>
              </w:rPr>
              <w:t xml:space="preserve"> </w:t>
            </w:r>
            <w:r w:rsidRPr="00D7624A">
              <w:rPr>
                <w:sz w:val="24"/>
                <w:szCs w:val="24"/>
              </w:rPr>
              <w:t>значение.</w:t>
            </w:r>
            <w:r w:rsidRPr="00D7624A">
              <w:rPr>
                <w:spacing w:val="-3"/>
                <w:sz w:val="24"/>
                <w:szCs w:val="24"/>
              </w:rPr>
              <w:t xml:space="preserve"> </w:t>
            </w:r>
            <w:r w:rsidRPr="00D7624A">
              <w:rPr>
                <w:sz w:val="24"/>
                <w:szCs w:val="24"/>
              </w:rPr>
              <w:t>Российские</w:t>
            </w:r>
            <w:r w:rsidRPr="00D7624A">
              <w:rPr>
                <w:spacing w:val="-3"/>
                <w:sz w:val="24"/>
                <w:szCs w:val="24"/>
              </w:rPr>
              <w:t xml:space="preserve"> </w:t>
            </w:r>
            <w:r w:rsidRPr="00D7624A">
              <w:rPr>
                <w:sz w:val="24"/>
                <w:szCs w:val="24"/>
              </w:rPr>
              <w:t>инновации</w:t>
            </w:r>
            <w:r w:rsidRPr="00D7624A">
              <w:rPr>
                <w:spacing w:val="-1"/>
                <w:sz w:val="24"/>
                <w:szCs w:val="24"/>
              </w:rPr>
              <w:t xml:space="preserve"> </w:t>
            </w:r>
            <w:r w:rsidRPr="00D7624A">
              <w:rPr>
                <w:sz w:val="24"/>
                <w:szCs w:val="24"/>
              </w:rPr>
              <w:t>и</w:t>
            </w:r>
            <w:r w:rsidRPr="00D7624A">
              <w:rPr>
                <w:spacing w:val="-4"/>
                <w:sz w:val="24"/>
                <w:szCs w:val="24"/>
              </w:rPr>
              <w:t xml:space="preserve"> </w:t>
            </w:r>
            <w:r w:rsidRPr="00D7624A">
              <w:rPr>
                <w:sz w:val="24"/>
                <w:szCs w:val="24"/>
              </w:rPr>
              <w:t>устремленность</w:t>
            </w:r>
            <w:r w:rsidRPr="00D7624A">
              <w:rPr>
                <w:spacing w:val="-2"/>
                <w:sz w:val="24"/>
                <w:szCs w:val="24"/>
              </w:rPr>
              <w:t xml:space="preserve"> </w:t>
            </w:r>
            <w:r w:rsidRPr="00D7624A">
              <w:rPr>
                <w:sz w:val="24"/>
                <w:szCs w:val="24"/>
              </w:rPr>
              <w:t>в</w:t>
            </w:r>
            <w:r w:rsidRPr="00D7624A">
              <w:rPr>
                <w:spacing w:val="-4"/>
                <w:sz w:val="24"/>
                <w:szCs w:val="24"/>
              </w:rPr>
              <w:t xml:space="preserve"> </w:t>
            </w:r>
            <w:r w:rsidRPr="00D7624A">
              <w:rPr>
                <w:sz w:val="24"/>
                <w:szCs w:val="24"/>
              </w:rPr>
              <w:t>будущее.</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D7624A">
              <w:rPr>
                <w:rFonts w:ascii="Times New Roman" w:hAnsi="Times New Roman"/>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7624A">
              <w:rPr>
                <w:rFonts w:ascii="Times New Roman" w:hAnsi="Times New Roman"/>
                <w:bCs/>
                <w:sz w:val="24"/>
                <w:szCs w:val="24"/>
              </w:rPr>
              <w:t>Лекция</w:t>
            </w:r>
          </w:p>
        </w:tc>
      </w:tr>
      <w:tr w:rsidR="00966B23" w:rsidRPr="00D7624A" w:rsidTr="006E11A5">
        <w:trPr>
          <w:trHeight w:val="3437"/>
        </w:trPr>
        <w:tc>
          <w:tcPr>
            <w:tcW w:w="268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lastRenderedPageBreak/>
              <w:t>Тема 1.2. Правление Ярослава Мудрого</w:t>
            </w:r>
          </w:p>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t xml:space="preserve">Культура Руси в </w:t>
            </w:r>
            <w:r w:rsidRPr="00D7624A">
              <w:rPr>
                <w:rFonts w:ascii="Times New Roman" w:hAnsi="Times New Roman"/>
                <w:bCs/>
                <w:sz w:val="24"/>
                <w:szCs w:val="24"/>
                <w:lang w:val="en-US"/>
              </w:rPr>
              <w:t>IX</w:t>
            </w:r>
            <w:r w:rsidRPr="00D7624A">
              <w:rPr>
                <w:rFonts w:ascii="Times New Roman" w:hAnsi="Times New Roman"/>
                <w:bCs/>
                <w:sz w:val="24"/>
                <w:szCs w:val="24"/>
              </w:rPr>
              <w:t>-ХШ вв.</w:t>
            </w:r>
          </w:p>
          <w:p w:rsidR="00966B23" w:rsidRPr="00D7624A" w:rsidRDefault="00966B23" w:rsidP="006E11A5">
            <w:pPr>
              <w:pStyle w:val="TableParagraph"/>
              <w:ind w:left="0"/>
              <w:rPr>
                <w:b/>
                <w:sz w:val="24"/>
                <w:szCs w:val="24"/>
              </w:rPr>
            </w:pP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hd w:val="clear" w:color="auto" w:fill="FFFFFF"/>
              <w:snapToGrid w:val="0"/>
              <w:spacing w:after="0" w:line="240" w:lineRule="auto"/>
              <w:rPr>
                <w:rFonts w:ascii="Times New Roman" w:hAnsi="Times New Roman"/>
                <w:spacing w:val="-1"/>
                <w:sz w:val="24"/>
                <w:szCs w:val="24"/>
              </w:rPr>
            </w:pPr>
            <w:r w:rsidRPr="00D7624A">
              <w:rPr>
                <w:rFonts w:ascii="Times New Roman" w:hAnsi="Times New Roman"/>
                <w:spacing w:val="-1"/>
                <w:sz w:val="24"/>
                <w:szCs w:val="24"/>
              </w:rPr>
              <w:t xml:space="preserve">Княжеские усобицы. Внутренняя и внешняя политика Ярослава Мудрого. Право на Руси. «Русская правда». </w:t>
            </w:r>
          </w:p>
          <w:p w:rsidR="00966B23" w:rsidRPr="00D7624A" w:rsidRDefault="00966B23" w:rsidP="006E11A5">
            <w:pPr>
              <w:pStyle w:val="26"/>
              <w:widowControl w:val="0"/>
              <w:spacing w:after="0" w:line="240" w:lineRule="auto"/>
              <w:ind w:left="0"/>
              <w:jc w:val="both"/>
              <w:rPr>
                <w:spacing w:val="-1"/>
                <w:lang w:val="ru-RU"/>
              </w:rPr>
            </w:pPr>
            <w:r w:rsidRPr="00D7624A">
              <w:rPr>
                <w:spacing w:val="-1"/>
                <w:lang w:val="ru-RU"/>
              </w:rPr>
              <w:t xml:space="preserve">Русь при Владимире Мономахе. Право на Руси: «Поучение Владимира Мономаха». </w:t>
            </w:r>
          </w:p>
          <w:p w:rsidR="00966B23" w:rsidRPr="00D7624A" w:rsidRDefault="00966B23" w:rsidP="006E11A5">
            <w:pPr>
              <w:pStyle w:val="26"/>
              <w:widowControl w:val="0"/>
              <w:spacing w:after="0" w:line="240" w:lineRule="auto"/>
              <w:ind w:left="0"/>
              <w:jc w:val="both"/>
              <w:rPr>
                <w:spacing w:val="-1"/>
                <w:lang w:val="ru-RU"/>
              </w:rPr>
            </w:pPr>
            <w:r w:rsidRPr="00D7624A">
              <w:rPr>
                <w:spacing w:val="-1"/>
                <w:lang w:val="ru-RU"/>
              </w:rPr>
              <w:t>Особенности древнерусской культуры. Христианская культура и языческие традиции. Создание славянской письменности. Летописи. Литература. Архитектура. Древнерусская живопись. Контакты с культурами Запада и Востока. Влияние Византии. Культура Древней Руси как один из факторов образования древнерусской народности.</w:t>
            </w: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pStyle w:val="26"/>
              <w:widowControl w:val="0"/>
              <w:spacing w:after="0" w:line="240" w:lineRule="auto"/>
              <w:ind w:left="0"/>
              <w:jc w:val="both"/>
              <w:rPr>
                <w:b/>
                <w:bCs/>
              </w:rPr>
            </w:pPr>
            <w:r w:rsidRPr="00D7624A">
              <w:rPr>
                <w:b/>
                <w:bCs/>
              </w:rPr>
              <w:t>Практическое занятие.</w:t>
            </w:r>
          </w:p>
          <w:p w:rsidR="00966B23" w:rsidRPr="00D7624A" w:rsidRDefault="00966B23" w:rsidP="006E11A5">
            <w:pPr>
              <w:pStyle w:val="26"/>
              <w:widowControl w:val="0"/>
              <w:spacing w:after="0" w:line="240" w:lineRule="auto"/>
              <w:ind w:left="0"/>
              <w:jc w:val="both"/>
              <w:rPr>
                <w:spacing w:val="-1"/>
                <w:lang w:val="ru-RU"/>
              </w:rPr>
            </w:pPr>
            <w:r w:rsidRPr="00D7624A">
              <w:rPr>
                <w:spacing w:val="-1"/>
                <w:lang w:val="ru-RU"/>
              </w:rPr>
              <w:t>Анализ «Русской правды», «Поучения Владимира Мономаха»</w:t>
            </w:r>
          </w:p>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spacing w:val="-1"/>
              </w:rPr>
              <w:t>Формулировка блока выводов, тестовых заданий, тематических кроссвордов по выбору студентов</w:t>
            </w:r>
          </w:p>
        </w:tc>
      </w:tr>
      <w:tr w:rsidR="00966B23" w:rsidRPr="00D7624A" w:rsidTr="006E11A5">
        <w:trPr>
          <w:trHeight w:val="2530"/>
        </w:trPr>
        <w:tc>
          <w:tcPr>
            <w:tcW w:w="268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pacing w:val="-1"/>
                <w:sz w:val="24"/>
                <w:szCs w:val="24"/>
              </w:rPr>
            </w:pPr>
            <w:r w:rsidRPr="00D7624A">
              <w:rPr>
                <w:rFonts w:ascii="Times New Roman" w:hAnsi="Times New Roman"/>
                <w:b/>
                <w:bCs/>
                <w:sz w:val="24"/>
                <w:szCs w:val="24"/>
              </w:rPr>
              <w:t>Раздел 2.</w:t>
            </w:r>
            <w:r w:rsidRPr="00D7624A">
              <w:rPr>
                <w:rFonts w:ascii="Times New Roman" w:hAnsi="Times New Roman"/>
                <w:b/>
                <w:bCs/>
                <w:spacing w:val="-1"/>
                <w:sz w:val="24"/>
                <w:szCs w:val="24"/>
              </w:rPr>
              <w:t xml:space="preserve"> </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D7624A">
              <w:rPr>
                <w:rFonts w:ascii="Times New Roman" w:hAnsi="Times New Roman"/>
                <w:b/>
                <w:bCs/>
                <w:spacing w:val="-1"/>
                <w:sz w:val="24"/>
                <w:szCs w:val="24"/>
              </w:rPr>
              <w:t xml:space="preserve">Русские земли и княжества в </w:t>
            </w:r>
            <w:r w:rsidRPr="00D7624A">
              <w:rPr>
                <w:rFonts w:ascii="Times New Roman" w:hAnsi="Times New Roman"/>
                <w:b/>
                <w:bCs/>
                <w:spacing w:val="-1"/>
                <w:sz w:val="24"/>
                <w:szCs w:val="24"/>
                <w:lang w:val="en-US"/>
              </w:rPr>
              <w:t>XII</w:t>
            </w:r>
            <w:r w:rsidRPr="00D7624A">
              <w:rPr>
                <w:rFonts w:ascii="Times New Roman" w:hAnsi="Times New Roman"/>
                <w:b/>
                <w:bCs/>
                <w:spacing w:val="-1"/>
                <w:sz w:val="24"/>
                <w:szCs w:val="24"/>
              </w:rPr>
              <w:t xml:space="preserve">- середине </w:t>
            </w:r>
            <w:r w:rsidRPr="00D7624A">
              <w:rPr>
                <w:rFonts w:ascii="Times New Roman" w:hAnsi="Times New Roman"/>
                <w:b/>
                <w:bCs/>
                <w:spacing w:val="-1"/>
                <w:sz w:val="24"/>
                <w:szCs w:val="24"/>
                <w:lang w:val="en-US"/>
              </w:rPr>
              <w:t>XV</w:t>
            </w:r>
            <w:r w:rsidRPr="00D7624A">
              <w:rPr>
                <w:rFonts w:ascii="Times New Roman" w:hAnsi="Times New Roman"/>
                <w:b/>
                <w:bCs/>
                <w:spacing w:val="-1"/>
                <w:sz w:val="24"/>
                <w:szCs w:val="24"/>
              </w:rPr>
              <w:t xml:space="preserve"> вв.</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7624A">
              <w:rPr>
                <w:rFonts w:ascii="Times New Roman" w:hAnsi="Times New Roman"/>
                <w:bCs/>
                <w:sz w:val="24"/>
                <w:szCs w:val="24"/>
              </w:rPr>
              <w:t>Тема 2.1.</w:t>
            </w:r>
          </w:p>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t>Политическая раздробленность Руси</w:t>
            </w:r>
          </w:p>
        </w:tc>
        <w:tc>
          <w:tcPr>
            <w:tcW w:w="8954" w:type="dxa"/>
            <w:tcBorders>
              <w:top w:val="single" w:sz="4" w:space="0" w:color="auto"/>
              <w:left w:val="single" w:sz="4" w:space="0" w:color="auto"/>
              <w:right w:val="single" w:sz="4" w:space="0" w:color="auto"/>
            </w:tcBorders>
          </w:tcPr>
          <w:p w:rsidR="00966B23" w:rsidRPr="00D7624A" w:rsidRDefault="00966B23" w:rsidP="006E11A5">
            <w:pPr>
              <w:shd w:val="clear" w:color="auto" w:fill="FFFFFF"/>
              <w:snapToGrid w:val="0"/>
              <w:spacing w:after="0" w:line="240" w:lineRule="auto"/>
              <w:rPr>
                <w:rFonts w:ascii="Times New Roman" w:hAnsi="Times New Roman"/>
                <w:sz w:val="24"/>
                <w:szCs w:val="24"/>
              </w:rPr>
            </w:pPr>
          </w:p>
          <w:p w:rsidR="00966B23" w:rsidRPr="00D7624A" w:rsidRDefault="00966B23" w:rsidP="006E11A5">
            <w:pPr>
              <w:shd w:val="clear" w:color="auto" w:fill="FFFFFF"/>
              <w:snapToGrid w:val="0"/>
              <w:spacing w:after="0" w:line="240" w:lineRule="auto"/>
              <w:rPr>
                <w:rFonts w:ascii="Times New Roman" w:hAnsi="Times New Roman"/>
                <w:sz w:val="24"/>
                <w:szCs w:val="24"/>
              </w:rPr>
            </w:pPr>
            <w:r w:rsidRPr="00D7624A">
              <w:rPr>
                <w:rFonts w:ascii="Times New Roman" w:hAnsi="Times New Roman"/>
                <w:sz w:val="24"/>
                <w:szCs w:val="24"/>
              </w:rPr>
              <w:t>Причины распада Древнерусского государства. Последствия раздробленности. Крупнейшие земли и княжества. Монархии и республики. Модели политического и социально-экономического развития русских земель: Новгородская земля, Галицко-Волынское княжество, Владимиро-Суздальское княжество Русь и степь. Идея единства Русской земли.</w:t>
            </w: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p>
        </w:tc>
        <w:tc>
          <w:tcPr>
            <w:tcW w:w="2162" w:type="dxa"/>
            <w:tcBorders>
              <w:top w:val="single" w:sz="4" w:space="0" w:color="auto"/>
              <w:left w:val="single" w:sz="4" w:space="0" w:color="auto"/>
              <w:right w:val="single" w:sz="4" w:space="0" w:color="auto"/>
            </w:tcBorders>
            <w:shd w:val="clear" w:color="auto" w:fill="auto"/>
            <w:vAlign w:val="center"/>
          </w:tcPr>
          <w:p w:rsidR="00966B23" w:rsidRPr="00D7624A" w:rsidRDefault="00966B23" w:rsidP="006E11A5">
            <w:pPr>
              <w:spacing w:after="0" w:line="240" w:lineRule="auto"/>
              <w:rPr>
                <w:rFonts w:ascii="Times New Roman" w:hAnsi="Times New Roman"/>
                <w:bCs/>
                <w:i/>
              </w:rPr>
            </w:pPr>
            <w:r w:rsidRPr="00D7624A">
              <w:rPr>
                <w:rFonts w:ascii="Times New Roman" w:hAnsi="Times New Roman"/>
                <w:b/>
                <w:bCs/>
              </w:rPr>
              <w:t>Практическое занятие.</w:t>
            </w:r>
            <w:r w:rsidRPr="00D7624A">
              <w:rPr>
                <w:rFonts w:ascii="Times New Roman" w:hAnsi="Times New Roman"/>
                <w:spacing w:val="-1"/>
              </w:rPr>
              <w:t xml:space="preserve"> Заполнение тематической таблицы «Сравнительная характеристика княжеств периода феодальной раздробленности»</w:t>
            </w:r>
          </w:p>
        </w:tc>
      </w:tr>
      <w:tr w:rsidR="00966B23" w:rsidRPr="00D7624A" w:rsidTr="006E11A5">
        <w:trPr>
          <w:trHeight w:val="1500"/>
        </w:trPr>
        <w:tc>
          <w:tcPr>
            <w:tcW w:w="268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7624A">
              <w:rPr>
                <w:rFonts w:ascii="Times New Roman" w:hAnsi="Times New Roman"/>
                <w:bCs/>
                <w:sz w:val="24"/>
                <w:szCs w:val="24"/>
              </w:rPr>
              <w:t>Тема 2.2.</w:t>
            </w:r>
          </w:p>
          <w:p w:rsidR="00966B23" w:rsidRPr="00D7624A" w:rsidRDefault="00966B23" w:rsidP="006E11A5">
            <w:pPr>
              <w:spacing w:after="0" w:line="240" w:lineRule="auto"/>
              <w:jc w:val="both"/>
              <w:rPr>
                <w:rFonts w:ascii="Times New Roman" w:hAnsi="Times New Roman"/>
                <w:bCs/>
                <w:sz w:val="24"/>
                <w:szCs w:val="24"/>
              </w:rPr>
            </w:pPr>
            <w:r w:rsidRPr="00D7624A">
              <w:rPr>
                <w:rFonts w:ascii="Times New Roman" w:hAnsi="Times New Roman"/>
                <w:bCs/>
                <w:sz w:val="24"/>
                <w:szCs w:val="24"/>
              </w:rPr>
              <w:t xml:space="preserve">Монголо-татарское нашествие. Экспансия с Запада. Русские земли </w:t>
            </w:r>
            <w:r w:rsidRPr="00D7624A">
              <w:rPr>
                <w:rFonts w:ascii="Times New Roman" w:hAnsi="Times New Roman"/>
                <w:bCs/>
                <w:spacing w:val="-1"/>
                <w:sz w:val="24"/>
                <w:szCs w:val="24"/>
              </w:rPr>
              <w:t>под властью Золотой Орды</w:t>
            </w: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pStyle w:val="affffff7"/>
              <w:spacing w:after="0"/>
              <w:ind w:left="0"/>
              <w:rPr>
                <w:bCs/>
              </w:rPr>
            </w:pPr>
            <w:r w:rsidRPr="00D7624A">
              <w:rPr>
                <w:spacing w:val="-1"/>
              </w:rPr>
              <w:t>Образование Монгольского государства. Монгольское нашествие. Включение русских земель в систему управления Монгольской империи. Золотая Орда. Роль монгольского завоевания в истории Руси. Экспансия с Запада. Борьба с крестоносной агрессией: итоги и значение. Русские земли в составе Великого княжества Литовского.</w:t>
            </w: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7624A">
              <w:rPr>
                <w:rFonts w:ascii="Times New Roman" w:hAnsi="Times New Roman"/>
                <w:bCs/>
                <w:sz w:val="24"/>
                <w:szCs w:val="24"/>
              </w:rPr>
              <w:t>Лекция</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r>
      <w:tr w:rsidR="00966B23" w:rsidRPr="00D7624A" w:rsidTr="006E11A5">
        <w:trPr>
          <w:trHeight w:val="1500"/>
        </w:trPr>
        <w:tc>
          <w:tcPr>
            <w:tcW w:w="268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bCs/>
                <w:sz w:val="24"/>
                <w:szCs w:val="24"/>
              </w:rPr>
              <w:t xml:space="preserve">Курс «Россия – моя история». </w:t>
            </w:r>
          </w:p>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sz w:val="24"/>
                <w:szCs w:val="24"/>
              </w:rPr>
              <w:t>Тема 2. Александр Невский как спаситель Руси.</w:t>
            </w: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pStyle w:val="affffff7"/>
              <w:spacing w:after="0"/>
              <w:ind w:left="0"/>
              <w:rPr>
                <w:spacing w:val="-1"/>
              </w:rPr>
            </w:pPr>
            <w:r w:rsidRPr="00D7624A">
              <w:t>Выбор союзников Даниилом Галицким. Александр Ярославович. Невская битва и</w:t>
            </w:r>
            <w:r w:rsidRPr="00D7624A">
              <w:rPr>
                <w:spacing w:val="1"/>
              </w:rPr>
              <w:t xml:space="preserve"> </w:t>
            </w:r>
            <w:r w:rsidRPr="00D7624A">
              <w:t>Ледовое</w:t>
            </w:r>
            <w:r w:rsidRPr="00D7624A">
              <w:rPr>
                <w:spacing w:val="1"/>
              </w:rPr>
              <w:t xml:space="preserve"> </w:t>
            </w:r>
            <w:r w:rsidRPr="00D7624A">
              <w:t>побоище.</w:t>
            </w:r>
            <w:r w:rsidRPr="00D7624A">
              <w:rPr>
                <w:spacing w:val="1"/>
              </w:rPr>
              <w:t xml:space="preserve"> </w:t>
            </w:r>
            <w:r w:rsidRPr="00D7624A">
              <w:t>Столкновение</w:t>
            </w:r>
            <w:r w:rsidRPr="00D7624A">
              <w:rPr>
                <w:spacing w:val="1"/>
              </w:rPr>
              <w:t xml:space="preserve"> </w:t>
            </w:r>
            <w:r w:rsidRPr="00D7624A">
              <w:t>двух</w:t>
            </w:r>
            <w:r w:rsidRPr="00D7624A">
              <w:rPr>
                <w:spacing w:val="1"/>
              </w:rPr>
              <w:t xml:space="preserve"> </w:t>
            </w:r>
            <w:r w:rsidRPr="00D7624A">
              <w:t>христианских</w:t>
            </w:r>
            <w:r w:rsidRPr="00D7624A">
              <w:rPr>
                <w:spacing w:val="1"/>
              </w:rPr>
              <w:t xml:space="preserve"> </w:t>
            </w:r>
            <w:r w:rsidRPr="00D7624A">
              <w:t>течений:</w:t>
            </w:r>
            <w:r w:rsidRPr="00D7624A">
              <w:rPr>
                <w:spacing w:val="1"/>
              </w:rPr>
              <w:t xml:space="preserve"> </w:t>
            </w:r>
            <w:r w:rsidRPr="00D7624A">
              <w:t>православие</w:t>
            </w:r>
            <w:r w:rsidRPr="00D7624A">
              <w:rPr>
                <w:spacing w:val="1"/>
              </w:rPr>
              <w:t xml:space="preserve"> </w:t>
            </w:r>
            <w:r w:rsidRPr="00D7624A">
              <w:t>и</w:t>
            </w:r>
            <w:r w:rsidRPr="00D7624A">
              <w:rPr>
                <w:spacing w:val="1"/>
              </w:rPr>
              <w:t xml:space="preserve"> </w:t>
            </w:r>
            <w:r w:rsidRPr="00D7624A">
              <w:t>католичество.</w:t>
            </w:r>
            <w:r w:rsidRPr="00D7624A">
              <w:rPr>
                <w:spacing w:val="-2"/>
              </w:rPr>
              <w:t xml:space="preserve"> </w:t>
            </w:r>
            <w:r w:rsidRPr="00D7624A">
              <w:t>Любечский съезд.</w:t>
            </w:r>
            <w:r w:rsidRPr="00D7624A">
              <w:rPr>
                <w:spacing w:val="57"/>
              </w:rPr>
              <w:t xml:space="preserve"> </w:t>
            </w:r>
            <w:r w:rsidRPr="00D7624A">
              <w:t>Русь</w:t>
            </w:r>
            <w:r w:rsidRPr="00D7624A">
              <w:rPr>
                <w:spacing w:val="-3"/>
              </w:rPr>
              <w:t xml:space="preserve"> </w:t>
            </w:r>
            <w:r w:rsidRPr="00D7624A">
              <w:t>и Орда.</w:t>
            </w:r>
            <w:r w:rsidRPr="00D7624A">
              <w:rPr>
                <w:spacing w:val="-2"/>
              </w:rPr>
              <w:t xml:space="preserve"> </w:t>
            </w:r>
            <w:r w:rsidRPr="00D7624A">
              <w:t>Отношение</w:t>
            </w:r>
            <w:r w:rsidRPr="00D7624A">
              <w:rPr>
                <w:spacing w:val="-2"/>
              </w:rPr>
              <w:t xml:space="preserve"> </w:t>
            </w:r>
            <w:r w:rsidRPr="00D7624A">
              <w:t>Александра</w:t>
            </w:r>
            <w:r w:rsidRPr="00D7624A">
              <w:rPr>
                <w:spacing w:val="-2"/>
              </w:rPr>
              <w:t xml:space="preserve"> </w:t>
            </w:r>
            <w:r w:rsidRPr="00D7624A">
              <w:t>с</w:t>
            </w:r>
            <w:r w:rsidRPr="00D7624A">
              <w:rPr>
                <w:spacing w:val="-1"/>
              </w:rPr>
              <w:t xml:space="preserve"> </w:t>
            </w:r>
            <w:r w:rsidRPr="00D7624A">
              <w:t>Ордой.</w:t>
            </w: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7624A">
              <w:rPr>
                <w:rFonts w:ascii="Times New Roman" w:hAnsi="Times New Roman"/>
                <w:bCs/>
                <w:sz w:val="24"/>
                <w:szCs w:val="24"/>
              </w:rPr>
              <w:t>Лекция</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966B23" w:rsidRPr="00D7624A" w:rsidTr="006E11A5">
        <w:trPr>
          <w:trHeight w:val="2880"/>
        </w:trPr>
        <w:tc>
          <w:tcPr>
            <w:tcW w:w="268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D7624A">
              <w:rPr>
                <w:rFonts w:ascii="Times New Roman" w:hAnsi="Times New Roman"/>
                <w:bCs/>
                <w:sz w:val="24"/>
                <w:szCs w:val="24"/>
              </w:rPr>
              <w:lastRenderedPageBreak/>
              <w:t xml:space="preserve">Тема 2.3. </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7624A">
              <w:rPr>
                <w:rFonts w:ascii="Times New Roman" w:hAnsi="Times New Roman"/>
                <w:sz w:val="24"/>
                <w:szCs w:val="24"/>
              </w:rPr>
              <w:t>Объединение русских земель вокруг Москвы</w:t>
            </w:r>
            <w:r w:rsidRPr="00D7624A">
              <w:rPr>
                <w:rFonts w:ascii="Times New Roman" w:hAnsi="Times New Roman"/>
                <w:b/>
                <w:sz w:val="24"/>
                <w:szCs w:val="24"/>
              </w:rPr>
              <w:t>.</w:t>
            </w:r>
          </w:p>
          <w:p w:rsidR="00966B23" w:rsidRPr="00D7624A" w:rsidRDefault="00966B23" w:rsidP="006E11A5">
            <w:pPr>
              <w:shd w:val="clear" w:color="auto" w:fill="FFFFFF"/>
              <w:snapToGrid w:val="0"/>
              <w:spacing w:after="0" w:line="240" w:lineRule="auto"/>
              <w:rPr>
                <w:rFonts w:ascii="Times New Roman" w:hAnsi="Times New Roman"/>
                <w:bCs/>
                <w:spacing w:val="-1"/>
                <w:sz w:val="24"/>
                <w:szCs w:val="24"/>
              </w:rPr>
            </w:pPr>
            <w:r w:rsidRPr="00D7624A">
              <w:rPr>
                <w:rFonts w:ascii="Times New Roman" w:hAnsi="Times New Roman"/>
                <w:bCs/>
                <w:spacing w:val="-1"/>
                <w:sz w:val="24"/>
                <w:szCs w:val="24"/>
              </w:rPr>
              <w:t xml:space="preserve">Культурное развитие русских земель в </w:t>
            </w:r>
            <w:r w:rsidRPr="00D7624A">
              <w:rPr>
                <w:rFonts w:ascii="Times New Roman" w:hAnsi="Times New Roman"/>
                <w:bCs/>
                <w:spacing w:val="-1"/>
                <w:sz w:val="24"/>
                <w:szCs w:val="24"/>
                <w:lang w:val="en-US"/>
              </w:rPr>
              <w:t>XIV</w:t>
            </w:r>
            <w:r w:rsidRPr="00D7624A">
              <w:rPr>
                <w:rFonts w:ascii="Times New Roman" w:hAnsi="Times New Roman"/>
                <w:bCs/>
                <w:spacing w:val="-1"/>
                <w:sz w:val="24"/>
                <w:szCs w:val="24"/>
              </w:rPr>
              <w:t>-</w:t>
            </w:r>
            <w:r w:rsidRPr="00D7624A">
              <w:rPr>
                <w:rFonts w:ascii="Times New Roman" w:hAnsi="Times New Roman"/>
                <w:bCs/>
                <w:spacing w:val="-1"/>
                <w:sz w:val="24"/>
                <w:szCs w:val="24"/>
                <w:lang w:val="en-US"/>
              </w:rPr>
              <w:t>XV</w:t>
            </w:r>
            <w:r w:rsidRPr="00D7624A">
              <w:rPr>
                <w:rFonts w:ascii="Times New Roman" w:hAnsi="Times New Roman"/>
                <w:bCs/>
                <w:spacing w:val="-1"/>
                <w:sz w:val="24"/>
                <w:szCs w:val="24"/>
              </w:rPr>
              <w:t xml:space="preserve"> вв. </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jc w:val="both"/>
              <w:rPr>
                <w:rFonts w:ascii="Times New Roman" w:hAnsi="Times New Roman"/>
                <w:spacing w:val="-1"/>
                <w:sz w:val="24"/>
                <w:szCs w:val="24"/>
              </w:rPr>
            </w:pPr>
            <w:r w:rsidRPr="00D7624A">
              <w:rPr>
                <w:rFonts w:ascii="Times New Roman" w:hAnsi="Times New Roman"/>
                <w:spacing w:val="-1"/>
                <w:sz w:val="24"/>
                <w:szCs w:val="24"/>
              </w:rPr>
              <w:t>Борьба за политическую гегемонию в Северо-Восточной Руси. Москва как центр объединение русских земель. Взаимосвязь процессов объединения русских земель и освобождения от ордынского владычества. Зарождение национального самосознания. Завершение присоединения большинства русских земель к Московскому княжеству. Дмитрий Донской. Великое княжество Московское в системе международных отношений. Принятие Ордой ислама.</w:t>
            </w:r>
          </w:p>
          <w:p w:rsidR="00966B23" w:rsidRPr="00D7624A" w:rsidRDefault="00966B23" w:rsidP="006E11A5">
            <w:pPr>
              <w:spacing w:after="0" w:line="240" w:lineRule="auto"/>
              <w:jc w:val="both"/>
              <w:rPr>
                <w:rFonts w:ascii="Times New Roman" w:hAnsi="Times New Roman"/>
                <w:spacing w:val="-1"/>
                <w:sz w:val="24"/>
                <w:szCs w:val="24"/>
              </w:rPr>
            </w:pPr>
            <w:r w:rsidRPr="00D7624A">
              <w:rPr>
                <w:rFonts w:ascii="Times New Roman" w:hAnsi="Times New Roman"/>
                <w:spacing w:val="-1"/>
                <w:sz w:val="24"/>
                <w:szCs w:val="24"/>
              </w:rPr>
              <w:t>Культурное развитие русских земель и княжеств. Литература. Деревянное зодчество. Московская архитектура. Живопись. Влияние внешних факторов на развитие русской культуры.</w:t>
            </w:r>
          </w:p>
          <w:p w:rsidR="00966B23" w:rsidRPr="00D7624A" w:rsidRDefault="00966B23" w:rsidP="006E11A5">
            <w:pPr>
              <w:pStyle w:val="affffff7"/>
              <w:spacing w:after="0"/>
              <w:ind w:left="0"/>
              <w:rPr>
                <w:b/>
                <w:bCs/>
              </w:rPr>
            </w:pP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shd w:val="clear" w:color="auto" w:fill="FFFFFF"/>
              <w:snapToGrid w:val="0"/>
              <w:spacing w:after="0" w:line="240" w:lineRule="auto"/>
              <w:rPr>
                <w:rFonts w:ascii="Times New Roman" w:hAnsi="Times New Roman"/>
                <w:spacing w:val="-1"/>
              </w:rPr>
            </w:pPr>
            <w:r w:rsidRPr="00D7624A">
              <w:rPr>
                <w:rFonts w:ascii="Times New Roman" w:hAnsi="Times New Roman"/>
                <w:b/>
                <w:bCs/>
              </w:rPr>
              <w:t>Практическое занятие.</w:t>
            </w:r>
            <w:r w:rsidRPr="00D7624A">
              <w:rPr>
                <w:rFonts w:ascii="Times New Roman" w:hAnsi="Times New Roman"/>
                <w:spacing w:val="-1"/>
              </w:rPr>
              <w:t xml:space="preserve"> </w:t>
            </w:r>
            <w:r w:rsidRPr="00D7624A">
              <w:rPr>
                <w:rFonts w:ascii="Times New Roman" w:hAnsi="Times New Roman"/>
              </w:rPr>
              <w:t>Заполнение тематической таблицы «Объединение русских земель вокруг Москвы»</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r>
      <w:tr w:rsidR="00966B23" w:rsidRPr="00D7624A" w:rsidTr="006E11A5">
        <w:trPr>
          <w:trHeight w:val="3538"/>
        </w:trPr>
        <w:tc>
          <w:tcPr>
            <w:tcW w:w="268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D7624A">
              <w:rPr>
                <w:rFonts w:ascii="Times New Roman" w:hAnsi="Times New Roman"/>
                <w:b/>
                <w:bCs/>
                <w:sz w:val="24"/>
                <w:szCs w:val="24"/>
              </w:rPr>
              <w:t>Раздел 3.</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D7624A">
              <w:rPr>
                <w:rFonts w:ascii="Times New Roman" w:hAnsi="Times New Roman"/>
                <w:b/>
                <w:bCs/>
                <w:sz w:val="24"/>
                <w:szCs w:val="24"/>
              </w:rPr>
              <w:t xml:space="preserve">Российское государство во второй половине </w:t>
            </w:r>
            <w:r w:rsidRPr="00D7624A">
              <w:rPr>
                <w:rFonts w:ascii="Times New Roman" w:hAnsi="Times New Roman"/>
                <w:b/>
                <w:bCs/>
                <w:smallCaps/>
                <w:sz w:val="24"/>
                <w:szCs w:val="24"/>
                <w:lang w:val="en-US"/>
              </w:rPr>
              <w:t>XV</w:t>
            </w:r>
            <w:r w:rsidRPr="00D7624A">
              <w:rPr>
                <w:rFonts w:ascii="Times New Roman" w:hAnsi="Times New Roman"/>
                <w:b/>
                <w:bCs/>
                <w:smallCaps/>
                <w:sz w:val="24"/>
                <w:szCs w:val="24"/>
              </w:rPr>
              <w:t>-</w:t>
            </w:r>
            <w:r w:rsidRPr="00D7624A">
              <w:rPr>
                <w:rFonts w:ascii="Times New Roman" w:hAnsi="Times New Roman"/>
                <w:b/>
                <w:bCs/>
                <w:smallCaps/>
                <w:sz w:val="24"/>
                <w:szCs w:val="24"/>
                <w:lang w:val="en-US"/>
              </w:rPr>
              <w:t>XVII</w:t>
            </w:r>
            <w:r w:rsidRPr="00D7624A">
              <w:rPr>
                <w:rFonts w:ascii="Times New Roman" w:hAnsi="Times New Roman"/>
                <w:b/>
                <w:bCs/>
                <w:smallCaps/>
                <w:sz w:val="24"/>
                <w:szCs w:val="24"/>
              </w:rPr>
              <w:t xml:space="preserve"> </w:t>
            </w:r>
            <w:r w:rsidRPr="00D7624A">
              <w:rPr>
                <w:rFonts w:ascii="Times New Roman" w:hAnsi="Times New Roman"/>
                <w:b/>
                <w:bCs/>
                <w:smallCaps/>
                <w:sz w:val="24"/>
                <w:szCs w:val="24"/>
                <w:lang w:val="en-US"/>
              </w:rPr>
              <w:t>bb</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7624A">
              <w:rPr>
                <w:rFonts w:ascii="Times New Roman" w:hAnsi="Times New Roman"/>
                <w:bCs/>
                <w:sz w:val="24"/>
                <w:szCs w:val="24"/>
              </w:rPr>
              <w:t>Тема 3.1.</w:t>
            </w:r>
          </w:p>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Cs/>
                <w:sz w:val="24"/>
                <w:szCs w:val="24"/>
              </w:rPr>
              <w:t>Завершение объединения русских земель и образование Российского государства</w:t>
            </w:r>
          </w:p>
        </w:tc>
        <w:tc>
          <w:tcPr>
            <w:tcW w:w="8954" w:type="dxa"/>
            <w:tcBorders>
              <w:top w:val="single" w:sz="4" w:space="0" w:color="auto"/>
              <w:left w:val="single" w:sz="4" w:space="0" w:color="auto"/>
              <w:right w:val="single" w:sz="4" w:space="0" w:color="auto"/>
            </w:tcBorders>
          </w:tcPr>
          <w:p w:rsidR="00966B23" w:rsidRPr="00D7624A" w:rsidRDefault="00966B23" w:rsidP="006E11A5">
            <w:pPr>
              <w:spacing w:after="0" w:line="240" w:lineRule="auto"/>
              <w:ind w:firstLine="284"/>
              <w:rPr>
                <w:rFonts w:ascii="Times New Roman" w:hAnsi="Times New Roman"/>
                <w:spacing w:val="-1"/>
                <w:sz w:val="24"/>
                <w:szCs w:val="24"/>
              </w:rPr>
            </w:pPr>
            <w:r w:rsidRPr="00D7624A">
              <w:rPr>
                <w:rFonts w:ascii="Times New Roman" w:hAnsi="Times New Roman"/>
                <w:spacing w:val="-1"/>
                <w:sz w:val="24"/>
                <w:szCs w:val="24"/>
              </w:rPr>
              <w:t xml:space="preserve">Завершение объединения русских земель и образование Российского государства. Иван </w:t>
            </w:r>
            <w:r w:rsidRPr="00D7624A">
              <w:rPr>
                <w:rFonts w:ascii="Times New Roman" w:hAnsi="Times New Roman"/>
                <w:spacing w:val="-1"/>
                <w:sz w:val="24"/>
                <w:szCs w:val="24"/>
                <w:lang w:val="en-US"/>
              </w:rPr>
              <w:t>III</w:t>
            </w:r>
            <w:r w:rsidRPr="00D7624A">
              <w:rPr>
                <w:rFonts w:ascii="Times New Roman" w:hAnsi="Times New Roman"/>
                <w:spacing w:val="-1"/>
                <w:sz w:val="24"/>
                <w:szCs w:val="24"/>
              </w:rPr>
              <w:t xml:space="preserve"> - государь всея Руси. Свержение золотоордынского ига. Правление Василия </w:t>
            </w:r>
            <w:r w:rsidRPr="00D7624A">
              <w:rPr>
                <w:rFonts w:ascii="Times New Roman" w:hAnsi="Times New Roman"/>
                <w:spacing w:val="-1"/>
                <w:sz w:val="24"/>
                <w:szCs w:val="24"/>
                <w:lang w:val="en-US"/>
              </w:rPr>
              <w:t>III</w:t>
            </w:r>
            <w:r w:rsidRPr="00D7624A">
              <w:rPr>
                <w:rFonts w:ascii="Times New Roman" w:hAnsi="Times New Roman"/>
                <w:spacing w:val="-1"/>
                <w:sz w:val="24"/>
                <w:szCs w:val="24"/>
              </w:rPr>
              <w:t>. «Москва - третий Рим». Роль церкви в государственном строительстве. Изменения в социальной структуре общества и формах феодального землевладения.  Особенности образования централизованного государства в России. Рост международного авторитета Российского государства. Формирование русского, украинского и белорусского народов.</w:t>
            </w:r>
          </w:p>
          <w:p w:rsidR="00966B23" w:rsidRPr="00D7624A" w:rsidRDefault="00966B23" w:rsidP="006E11A5">
            <w:pPr>
              <w:shd w:val="clear" w:color="auto" w:fill="FFFFFF"/>
              <w:snapToGrid w:val="0"/>
              <w:spacing w:after="0" w:line="240" w:lineRule="auto"/>
              <w:rPr>
                <w:rFonts w:ascii="Times New Roman" w:hAnsi="Times New Roman"/>
                <w:b/>
                <w:bCs/>
                <w:sz w:val="24"/>
                <w:szCs w:val="24"/>
              </w:rPr>
            </w:pPr>
            <w:r w:rsidRPr="00D7624A">
              <w:rPr>
                <w:rFonts w:ascii="Times New Roman" w:hAnsi="Times New Roman"/>
                <w:b/>
                <w:bCs/>
                <w:sz w:val="24"/>
                <w:szCs w:val="24"/>
              </w:rPr>
              <w:t>Правление Ивана Грозного.</w:t>
            </w:r>
          </w:p>
          <w:p w:rsidR="00966B23" w:rsidRPr="00D7624A" w:rsidRDefault="00966B23" w:rsidP="006E11A5">
            <w:pPr>
              <w:spacing w:after="0" w:line="240" w:lineRule="auto"/>
              <w:ind w:firstLine="284"/>
              <w:rPr>
                <w:rFonts w:ascii="Times New Roman" w:hAnsi="Times New Roman"/>
                <w:spacing w:val="-1"/>
                <w:sz w:val="24"/>
                <w:szCs w:val="24"/>
              </w:rPr>
            </w:pPr>
            <w:r w:rsidRPr="00D7624A">
              <w:rPr>
                <w:rFonts w:ascii="Times New Roman" w:hAnsi="Times New Roman"/>
                <w:spacing w:val="-1"/>
                <w:sz w:val="24"/>
                <w:szCs w:val="24"/>
              </w:rPr>
              <w:t xml:space="preserve">Правление Елены Глинской. Боярское правление. Иван </w:t>
            </w:r>
            <w:r w:rsidRPr="00D7624A">
              <w:rPr>
                <w:rFonts w:ascii="Times New Roman" w:hAnsi="Times New Roman"/>
                <w:spacing w:val="-1"/>
                <w:sz w:val="24"/>
                <w:szCs w:val="24"/>
                <w:lang w:val="en-US"/>
              </w:rPr>
              <w:t>IV</w:t>
            </w:r>
            <w:r w:rsidRPr="00D7624A">
              <w:rPr>
                <w:rFonts w:ascii="Times New Roman" w:hAnsi="Times New Roman"/>
                <w:spacing w:val="-1"/>
                <w:sz w:val="24"/>
                <w:szCs w:val="24"/>
              </w:rPr>
              <w:t>. Установление царской власти. Реформы середины Х</w:t>
            </w:r>
            <w:r w:rsidRPr="00D7624A">
              <w:rPr>
                <w:rFonts w:ascii="Times New Roman" w:hAnsi="Times New Roman"/>
                <w:spacing w:val="-1"/>
                <w:sz w:val="24"/>
                <w:szCs w:val="24"/>
                <w:lang w:val="en-US"/>
              </w:rPr>
              <w:t>VI</w:t>
            </w:r>
            <w:r w:rsidRPr="00D7624A">
              <w:rPr>
                <w:rFonts w:ascii="Times New Roman" w:hAnsi="Times New Roman"/>
                <w:spacing w:val="-1"/>
                <w:sz w:val="24"/>
                <w:szCs w:val="24"/>
              </w:rPr>
              <w:t xml:space="preserve"> в. Создание органов сословно-представительной монархии. Опричнина. Закрепощение крестьян. Царствование Федора Ивановича. Возвышение Бориса Годунова. Учреждение патриаршества. Расширение государственной территории в Х</w:t>
            </w:r>
            <w:r w:rsidRPr="00D7624A">
              <w:rPr>
                <w:rFonts w:ascii="Times New Roman" w:hAnsi="Times New Roman"/>
                <w:spacing w:val="-1"/>
                <w:sz w:val="24"/>
                <w:szCs w:val="24"/>
                <w:lang w:val="en-US"/>
              </w:rPr>
              <w:t xml:space="preserve">VI </w:t>
            </w:r>
            <w:r w:rsidRPr="00D7624A">
              <w:rPr>
                <w:rFonts w:ascii="Times New Roman" w:hAnsi="Times New Roman"/>
                <w:spacing w:val="-1"/>
                <w:sz w:val="24"/>
                <w:szCs w:val="24"/>
              </w:rPr>
              <w:t>в.</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rPr>
            </w:pPr>
            <w:r w:rsidRPr="00D7624A">
              <w:rPr>
                <w:rFonts w:ascii="Times New Roman" w:hAnsi="Times New Roman"/>
                <w:b/>
                <w:bCs/>
              </w:rPr>
              <w:t>Практическое занятие.</w:t>
            </w:r>
          </w:p>
          <w:p w:rsidR="00966B23" w:rsidRPr="00D7624A" w:rsidRDefault="00966B23" w:rsidP="006E11A5">
            <w:pPr>
              <w:shd w:val="clear" w:color="auto" w:fill="FFFFFF"/>
              <w:snapToGrid w:val="0"/>
              <w:spacing w:after="0" w:line="240" w:lineRule="auto"/>
              <w:rPr>
                <w:rFonts w:ascii="Times New Roman" w:hAnsi="Times New Roman"/>
                <w:spacing w:val="-1"/>
              </w:rPr>
            </w:pPr>
            <w:r w:rsidRPr="00D7624A">
              <w:rPr>
                <w:rFonts w:ascii="Times New Roman" w:hAnsi="Times New Roman"/>
                <w:spacing w:val="-1"/>
              </w:rPr>
              <w:t>Заполнение тематической таблицы «Объединение русских земель вокруг Москвы»</w:t>
            </w:r>
          </w:p>
          <w:p w:rsidR="00966B23" w:rsidRPr="00D7624A" w:rsidRDefault="00966B23" w:rsidP="006E11A5">
            <w:pPr>
              <w:shd w:val="clear" w:color="auto" w:fill="FFFFFF"/>
              <w:snapToGrid w:val="0"/>
              <w:spacing w:after="0" w:line="240" w:lineRule="auto"/>
              <w:rPr>
                <w:rFonts w:ascii="Times New Roman" w:hAnsi="Times New Roman"/>
                <w:spacing w:val="-1"/>
              </w:rPr>
            </w:pPr>
            <w:r w:rsidRPr="00D7624A">
              <w:rPr>
                <w:rFonts w:ascii="Times New Roman" w:hAnsi="Times New Roman"/>
                <w:spacing w:val="-1"/>
              </w:rPr>
              <w:t xml:space="preserve">Составление тематических схем и таблиц. Формулировка выводов по теме. </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rPr>
            </w:pPr>
          </w:p>
        </w:tc>
      </w:tr>
      <w:tr w:rsidR="00966B23" w:rsidRPr="00D7624A" w:rsidTr="006E11A5">
        <w:trPr>
          <w:trHeight w:val="2222"/>
        </w:trPr>
        <w:tc>
          <w:tcPr>
            <w:tcW w:w="2689" w:type="dxa"/>
            <w:tcBorders>
              <w:top w:val="single" w:sz="4" w:space="0" w:color="auto"/>
              <w:left w:val="single" w:sz="4" w:space="0" w:color="auto"/>
              <w:right w:val="single" w:sz="4" w:space="0" w:color="auto"/>
            </w:tcBorders>
          </w:tcPr>
          <w:p w:rsidR="00966B23" w:rsidRPr="00D7624A" w:rsidRDefault="00966B23" w:rsidP="006E11A5">
            <w:pPr>
              <w:spacing w:after="0" w:line="240" w:lineRule="auto"/>
              <w:rPr>
                <w:rFonts w:ascii="Times New Roman" w:hAnsi="Times New Roman"/>
                <w:b/>
                <w:sz w:val="24"/>
                <w:szCs w:val="24"/>
              </w:rPr>
            </w:pPr>
            <w:r w:rsidRPr="00D7624A">
              <w:rPr>
                <w:rFonts w:ascii="Times New Roman" w:hAnsi="Times New Roman"/>
                <w:b/>
                <w:sz w:val="24"/>
                <w:szCs w:val="24"/>
              </w:rPr>
              <w:t xml:space="preserve">Курс «Россия – моя история». </w:t>
            </w:r>
          </w:p>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
                <w:sz w:val="24"/>
                <w:szCs w:val="24"/>
              </w:rPr>
              <w:t>Тема 3. Смута и её преодоление</w:t>
            </w:r>
            <w:r w:rsidRPr="00D7624A">
              <w:rPr>
                <w:rFonts w:ascii="Times New Roman" w:hAnsi="Times New Roman"/>
                <w:bCs/>
                <w:sz w:val="24"/>
                <w:szCs w:val="24"/>
              </w:rPr>
              <w:t>.</w:t>
            </w:r>
          </w:p>
          <w:p w:rsidR="00966B23" w:rsidRPr="00D7624A" w:rsidRDefault="00966B23" w:rsidP="006E11A5">
            <w:pPr>
              <w:spacing w:after="0" w:line="240" w:lineRule="auto"/>
              <w:rPr>
                <w:rFonts w:ascii="Times New Roman" w:hAnsi="Times New Roman"/>
                <w:b/>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b/>
                <w:bCs/>
                <w:lang w:val="ru-RU"/>
              </w:rPr>
            </w:pPr>
            <w:r w:rsidRPr="00D7624A">
              <w:rPr>
                <w:b/>
                <w:bCs/>
                <w:lang w:val="ru-RU"/>
              </w:rPr>
              <w:t>Содержание учебного материала</w:t>
            </w:r>
          </w:p>
          <w:p w:rsidR="00966B23" w:rsidRPr="00D7624A" w:rsidRDefault="00966B23" w:rsidP="006E11A5">
            <w:pPr>
              <w:pStyle w:val="26"/>
              <w:widowControl w:val="0"/>
              <w:spacing w:after="0" w:line="240" w:lineRule="auto"/>
              <w:ind w:left="0"/>
              <w:jc w:val="both"/>
              <w:rPr>
                <w:lang w:val="ru-RU"/>
              </w:rPr>
            </w:pPr>
            <w:r w:rsidRPr="00D7624A">
              <w:rPr>
                <w:lang w:val="ru-RU"/>
              </w:rPr>
              <w:t>Смута. Пресечение правящей династии. Обострение социально-экономических противоречий. Борьба с речью Посполитой и Швецией. Первое и второе ополчение. Земский собор 1613 г.</w:t>
            </w: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p w:rsidR="00966B23" w:rsidRPr="00D7624A" w:rsidRDefault="00966B23" w:rsidP="006E11A5">
            <w:pPr>
              <w:spacing w:after="0" w:line="240" w:lineRule="auto"/>
              <w:jc w:val="center"/>
              <w:rPr>
                <w:rFonts w:ascii="Times New Roman" w:hAnsi="Times New Roman"/>
                <w:b/>
                <w:bCs/>
                <w:i/>
              </w:rPr>
            </w:pP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7624A">
              <w:rPr>
                <w:rFonts w:ascii="Times New Roman" w:hAnsi="Times New Roman"/>
                <w:bCs/>
                <w:sz w:val="24"/>
                <w:szCs w:val="24"/>
              </w:rPr>
              <w:t>Лекция</w:t>
            </w:r>
          </w:p>
        </w:tc>
      </w:tr>
      <w:tr w:rsidR="00966B23" w:rsidRPr="00D7624A" w:rsidTr="006E11A5">
        <w:trPr>
          <w:trHeight w:val="20"/>
        </w:trPr>
        <w:tc>
          <w:tcPr>
            <w:tcW w:w="2689" w:type="dxa"/>
            <w:tcBorders>
              <w:left w:val="single" w:sz="4" w:space="0" w:color="auto"/>
              <w:right w:val="single" w:sz="4" w:space="0" w:color="auto"/>
            </w:tcBorders>
            <w:vAlign w:val="center"/>
          </w:tcPr>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lastRenderedPageBreak/>
              <w:t>Тема 3.2 Внутренняя политика государства при первых Романовых</w:t>
            </w:r>
          </w:p>
          <w:p w:rsidR="00966B23" w:rsidRPr="00D7624A" w:rsidRDefault="00966B23" w:rsidP="006E11A5">
            <w:pPr>
              <w:spacing w:after="0" w:line="240" w:lineRule="auto"/>
              <w:jc w:val="both"/>
              <w:rPr>
                <w:rFonts w:ascii="Times New Roman" w:hAnsi="Times New Roman"/>
                <w:b/>
                <w:bCs/>
                <w:sz w:val="24"/>
                <w:szCs w:val="24"/>
              </w:rPr>
            </w:pPr>
          </w:p>
          <w:p w:rsidR="00966B23" w:rsidRPr="00D7624A" w:rsidRDefault="00966B23" w:rsidP="006E11A5">
            <w:pPr>
              <w:spacing w:after="0" w:line="240" w:lineRule="auto"/>
              <w:jc w:val="both"/>
              <w:rPr>
                <w:rFonts w:ascii="Times New Roman" w:hAnsi="Times New Roman"/>
                <w:b/>
                <w:bCs/>
                <w:sz w:val="24"/>
                <w:szCs w:val="24"/>
              </w:rPr>
            </w:pPr>
          </w:p>
          <w:p w:rsidR="00966B23" w:rsidRPr="00D7624A" w:rsidRDefault="00966B23" w:rsidP="006E11A5">
            <w:pPr>
              <w:spacing w:after="0" w:line="240" w:lineRule="auto"/>
              <w:jc w:val="both"/>
              <w:rPr>
                <w:rFonts w:ascii="Times New Roman" w:hAnsi="Times New Roman"/>
                <w:b/>
                <w:bCs/>
                <w:sz w:val="24"/>
                <w:szCs w:val="24"/>
              </w:rPr>
            </w:pPr>
          </w:p>
        </w:tc>
        <w:tc>
          <w:tcPr>
            <w:tcW w:w="8954" w:type="dxa"/>
            <w:tcBorders>
              <w:left w:val="single" w:sz="4" w:space="0" w:color="auto"/>
              <w:bottom w:val="single" w:sz="4" w:space="0" w:color="auto"/>
              <w:right w:val="single" w:sz="4" w:space="0" w:color="auto"/>
            </w:tcBorders>
          </w:tcPr>
          <w:p w:rsidR="00966B23" w:rsidRPr="00D7624A" w:rsidRDefault="00966B23" w:rsidP="006E11A5">
            <w:pPr>
              <w:pStyle w:val="26"/>
              <w:widowControl w:val="0"/>
              <w:spacing w:after="0" w:line="240" w:lineRule="auto"/>
              <w:ind w:left="0"/>
              <w:jc w:val="both"/>
              <w:rPr>
                <w:lang w:val="ru-RU"/>
              </w:rPr>
            </w:pPr>
            <w:r w:rsidRPr="00D7624A">
              <w:rPr>
                <w:spacing w:val="-1"/>
                <w:lang w:val="ru-RU"/>
              </w:rPr>
              <w:t>Восстановление самодержавия. Первые Романовы. Рост территории государства. Система государственного управления. Земские соборы. Соборное уложение 1649г. Юридическое оформление крепостного права. Церковный раскол. Старообрядчество.</w:t>
            </w:r>
          </w:p>
          <w:p w:rsidR="00966B23" w:rsidRPr="00D7624A" w:rsidRDefault="00966B23" w:rsidP="006E11A5">
            <w:pPr>
              <w:spacing w:after="0" w:line="240" w:lineRule="auto"/>
              <w:ind w:firstLine="284"/>
              <w:rPr>
                <w:rFonts w:ascii="Times New Roman" w:hAnsi="Times New Roman"/>
                <w:bCs/>
                <w:sz w:val="24"/>
                <w:szCs w:val="24"/>
              </w:rPr>
            </w:pP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jc w:val="center"/>
              <w:rPr>
                <w:rFonts w:ascii="Times New Roman" w:hAnsi="Times New Roman"/>
                <w:bCs/>
                <w:i/>
              </w:rPr>
            </w:pPr>
            <w:r w:rsidRPr="00D7624A">
              <w:rPr>
                <w:rFonts w:ascii="Times New Roman" w:hAnsi="Times New Roman"/>
                <w:bCs/>
                <w:i/>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7624A">
              <w:rPr>
                <w:rFonts w:ascii="Times New Roman" w:hAnsi="Times New Roman"/>
                <w:b/>
                <w:bCs/>
                <w:sz w:val="24"/>
                <w:szCs w:val="24"/>
              </w:rPr>
              <w:t>Практическое занятие.</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7624A">
              <w:rPr>
                <w:rFonts w:ascii="Times New Roman" w:hAnsi="Times New Roman"/>
                <w:spacing w:val="-1"/>
                <w:sz w:val="24"/>
                <w:szCs w:val="24"/>
              </w:rPr>
              <w:t>Заполнение тематической таблицы.</w:t>
            </w:r>
          </w:p>
        </w:tc>
      </w:tr>
      <w:tr w:rsidR="00966B23" w:rsidRPr="00D7624A" w:rsidTr="006E11A5">
        <w:trPr>
          <w:trHeight w:val="20"/>
        </w:trPr>
        <w:tc>
          <w:tcPr>
            <w:tcW w:w="2689" w:type="dxa"/>
            <w:tcBorders>
              <w:left w:val="single" w:sz="4" w:space="0" w:color="auto"/>
              <w:right w:val="single" w:sz="4" w:space="0" w:color="auto"/>
            </w:tcBorders>
            <w:vAlign w:val="center"/>
          </w:tcPr>
          <w:p w:rsidR="00966B23" w:rsidRPr="00D7624A" w:rsidRDefault="00966B23" w:rsidP="006E11A5">
            <w:pPr>
              <w:spacing w:after="0" w:line="240" w:lineRule="auto"/>
              <w:rPr>
                <w:rFonts w:ascii="Times New Roman" w:hAnsi="Times New Roman"/>
                <w:b/>
                <w:sz w:val="24"/>
                <w:szCs w:val="24"/>
              </w:rPr>
            </w:pPr>
            <w:r w:rsidRPr="00D7624A">
              <w:rPr>
                <w:rFonts w:ascii="Times New Roman" w:hAnsi="Times New Roman"/>
                <w:b/>
                <w:sz w:val="24"/>
                <w:szCs w:val="24"/>
              </w:rPr>
              <w:t>Курс «Россия - моя история».</w:t>
            </w:r>
          </w:p>
          <w:p w:rsidR="00966B23" w:rsidRPr="00D7624A" w:rsidRDefault="00966B23" w:rsidP="006E11A5">
            <w:pPr>
              <w:spacing w:after="0" w:line="240" w:lineRule="auto"/>
              <w:rPr>
                <w:rFonts w:ascii="Times New Roman" w:hAnsi="Times New Roman"/>
                <w:b/>
                <w:sz w:val="24"/>
                <w:szCs w:val="24"/>
              </w:rPr>
            </w:pPr>
            <w:r w:rsidRPr="00D7624A">
              <w:rPr>
                <w:rFonts w:ascii="Times New Roman" w:hAnsi="Times New Roman"/>
                <w:b/>
                <w:sz w:val="24"/>
                <w:szCs w:val="24"/>
              </w:rPr>
              <w:t>Тема 4. Волим под царя восточного, православного</w:t>
            </w:r>
          </w:p>
          <w:p w:rsidR="00966B23" w:rsidRPr="00D7624A" w:rsidRDefault="00966B23" w:rsidP="006E11A5">
            <w:pPr>
              <w:spacing w:after="0" w:line="240" w:lineRule="auto"/>
              <w:rPr>
                <w:rFonts w:ascii="Times New Roman" w:hAnsi="Times New Roman"/>
                <w:bCs/>
                <w:sz w:val="24"/>
                <w:szCs w:val="24"/>
              </w:rPr>
            </w:pPr>
          </w:p>
        </w:tc>
        <w:tc>
          <w:tcPr>
            <w:tcW w:w="8954" w:type="dxa"/>
            <w:tcBorders>
              <w:left w:val="single" w:sz="4" w:space="0" w:color="auto"/>
              <w:bottom w:val="single" w:sz="4" w:space="0" w:color="auto"/>
              <w:right w:val="single" w:sz="4" w:space="0" w:color="auto"/>
            </w:tcBorders>
          </w:tcPr>
          <w:p w:rsidR="00966B23" w:rsidRPr="00D7624A" w:rsidRDefault="00966B23" w:rsidP="006E11A5">
            <w:pPr>
              <w:pStyle w:val="26"/>
              <w:widowControl w:val="0"/>
              <w:spacing w:after="0" w:line="240" w:lineRule="auto"/>
              <w:ind w:left="0"/>
              <w:jc w:val="both"/>
              <w:rPr>
                <w:spacing w:val="-1"/>
                <w:lang w:val="ru-RU"/>
              </w:rPr>
            </w:pPr>
            <w:r w:rsidRPr="00D7624A">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jc w:val="center"/>
              <w:rPr>
                <w:rFonts w:ascii="Times New Roman" w:hAnsi="Times New Roman"/>
                <w:bCs/>
                <w:i/>
              </w:rPr>
            </w:pPr>
            <w:r w:rsidRPr="00D7624A">
              <w:rPr>
                <w:rFonts w:ascii="Times New Roman" w:hAnsi="Times New Roman"/>
                <w:bCs/>
                <w:i/>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D7624A">
              <w:rPr>
                <w:rFonts w:ascii="Times New Roman" w:hAnsi="Times New Roman"/>
                <w:bCs/>
                <w:sz w:val="24"/>
                <w:szCs w:val="24"/>
              </w:rPr>
              <w:t>Лекция</w:t>
            </w:r>
          </w:p>
        </w:tc>
      </w:tr>
      <w:tr w:rsidR="00966B23" w:rsidRPr="00D7624A" w:rsidTr="006E11A5">
        <w:trPr>
          <w:trHeight w:val="3220"/>
        </w:trPr>
        <w:tc>
          <w:tcPr>
            <w:tcW w:w="2689" w:type="dxa"/>
            <w:tcBorders>
              <w:top w:val="single" w:sz="4" w:space="0" w:color="auto"/>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bCs/>
                <w:sz w:val="24"/>
                <w:szCs w:val="24"/>
              </w:rPr>
            </w:pPr>
            <w:r w:rsidRPr="00D7624A">
              <w:rPr>
                <w:rFonts w:ascii="Times New Roman" w:hAnsi="Times New Roman"/>
                <w:bCs/>
                <w:sz w:val="24"/>
                <w:szCs w:val="24"/>
              </w:rPr>
              <w:t>Тема 3.3.</w:t>
            </w:r>
          </w:p>
          <w:p w:rsidR="00966B23" w:rsidRPr="00D7624A" w:rsidRDefault="00966B23" w:rsidP="006E11A5">
            <w:pPr>
              <w:spacing w:after="0" w:line="240" w:lineRule="auto"/>
              <w:jc w:val="both"/>
              <w:rPr>
                <w:rFonts w:ascii="Times New Roman" w:hAnsi="Times New Roman"/>
                <w:spacing w:val="-1"/>
                <w:sz w:val="24"/>
                <w:szCs w:val="24"/>
              </w:rPr>
            </w:pPr>
            <w:r w:rsidRPr="00D7624A">
              <w:rPr>
                <w:rFonts w:ascii="Times New Roman" w:hAnsi="Times New Roman"/>
                <w:spacing w:val="-1"/>
                <w:sz w:val="24"/>
                <w:szCs w:val="24"/>
              </w:rPr>
              <w:t>Социально-экономическое положение России в Х</w:t>
            </w:r>
            <w:r w:rsidRPr="00D7624A">
              <w:rPr>
                <w:rFonts w:ascii="Times New Roman" w:hAnsi="Times New Roman"/>
                <w:spacing w:val="-1"/>
                <w:sz w:val="24"/>
                <w:szCs w:val="24"/>
                <w:lang w:val="en-US"/>
              </w:rPr>
              <w:t>VII</w:t>
            </w:r>
            <w:r w:rsidRPr="00D7624A">
              <w:rPr>
                <w:rFonts w:ascii="Times New Roman" w:hAnsi="Times New Roman"/>
                <w:spacing w:val="-1"/>
                <w:sz w:val="24"/>
                <w:szCs w:val="24"/>
              </w:rPr>
              <w:t xml:space="preserve"> в.</w:t>
            </w:r>
          </w:p>
          <w:p w:rsidR="00966B23" w:rsidRPr="00D7624A" w:rsidRDefault="00966B23" w:rsidP="006E11A5">
            <w:pPr>
              <w:spacing w:after="0" w:line="240" w:lineRule="auto"/>
              <w:jc w:val="both"/>
              <w:rPr>
                <w:rFonts w:ascii="Times New Roman" w:hAnsi="Times New Roman"/>
                <w:spacing w:val="-1"/>
                <w:sz w:val="24"/>
                <w:szCs w:val="24"/>
              </w:rPr>
            </w:pPr>
          </w:p>
          <w:p w:rsidR="00966B23" w:rsidRPr="00D7624A" w:rsidRDefault="00966B23" w:rsidP="006E11A5">
            <w:pPr>
              <w:spacing w:after="0" w:line="240" w:lineRule="auto"/>
              <w:jc w:val="both"/>
              <w:rPr>
                <w:rFonts w:ascii="Times New Roman" w:hAnsi="Times New Roman"/>
                <w:bCs/>
                <w:sz w:val="24"/>
                <w:szCs w:val="24"/>
              </w:rPr>
            </w:pPr>
            <w:r w:rsidRPr="00D7624A">
              <w:rPr>
                <w:rFonts w:ascii="Times New Roman" w:hAnsi="Times New Roman"/>
                <w:bCs/>
                <w:sz w:val="24"/>
                <w:szCs w:val="24"/>
              </w:rPr>
              <w:t>Культура и быт конца Х</w:t>
            </w:r>
            <w:r w:rsidRPr="00D7624A">
              <w:rPr>
                <w:rFonts w:ascii="Times New Roman" w:hAnsi="Times New Roman"/>
                <w:bCs/>
                <w:sz w:val="24"/>
                <w:szCs w:val="24"/>
                <w:lang w:val="en-US"/>
              </w:rPr>
              <w:t>V</w:t>
            </w:r>
            <w:r w:rsidRPr="00D7624A">
              <w:rPr>
                <w:rFonts w:ascii="Times New Roman" w:hAnsi="Times New Roman"/>
                <w:bCs/>
                <w:sz w:val="24"/>
                <w:szCs w:val="24"/>
              </w:rPr>
              <w:t>–Х</w:t>
            </w:r>
            <w:r w:rsidRPr="00D7624A">
              <w:rPr>
                <w:rFonts w:ascii="Times New Roman" w:hAnsi="Times New Roman"/>
                <w:bCs/>
                <w:sz w:val="24"/>
                <w:szCs w:val="24"/>
                <w:lang w:val="en-US"/>
              </w:rPr>
              <w:t>VI</w:t>
            </w:r>
            <w:r w:rsidRPr="00D7624A">
              <w:rPr>
                <w:rFonts w:ascii="Times New Roman" w:hAnsi="Times New Roman"/>
                <w:bCs/>
                <w:sz w:val="24"/>
                <w:szCs w:val="24"/>
              </w:rPr>
              <w:t xml:space="preserve"> в. Культура и быт России </w:t>
            </w:r>
            <w:r w:rsidRPr="00D7624A">
              <w:rPr>
                <w:rFonts w:ascii="Times New Roman" w:hAnsi="Times New Roman"/>
                <w:bCs/>
                <w:sz w:val="24"/>
                <w:szCs w:val="24"/>
                <w:lang w:val="en-US"/>
              </w:rPr>
              <w:t>XVII</w:t>
            </w:r>
            <w:r w:rsidRPr="00D7624A">
              <w:rPr>
                <w:rFonts w:ascii="Times New Roman" w:hAnsi="Times New Roman"/>
                <w:bCs/>
                <w:sz w:val="24"/>
                <w:szCs w:val="24"/>
              </w:rPr>
              <w:t xml:space="preserve"> в.</w:t>
            </w:r>
          </w:p>
          <w:p w:rsidR="00966B23" w:rsidRPr="00D7624A" w:rsidRDefault="00966B23" w:rsidP="006E11A5">
            <w:pPr>
              <w:spacing w:after="0" w:line="240" w:lineRule="auto"/>
              <w:jc w:val="both"/>
              <w:rPr>
                <w:rFonts w:ascii="Times New Roman" w:hAnsi="Times New Roman"/>
                <w:spacing w:val="-1"/>
                <w:sz w:val="24"/>
                <w:szCs w:val="24"/>
              </w:rPr>
            </w:pPr>
          </w:p>
          <w:p w:rsidR="00966B23" w:rsidRPr="00D7624A" w:rsidRDefault="00966B23" w:rsidP="006E11A5">
            <w:pPr>
              <w:spacing w:after="0" w:line="240" w:lineRule="auto"/>
              <w:jc w:val="both"/>
              <w:rPr>
                <w:rFonts w:ascii="Times New Roman" w:hAnsi="Times New Roman"/>
                <w:spacing w:val="-1"/>
                <w:sz w:val="24"/>
                <w:szCs w:val="24"/>
              </w:rPr>
            </w:pPr>
          </w:p>
          <w:p w:rsidR="00966B23" w:rsidRPr="00D7624A" w:rsidRDefault="00966B23" w:rsidP="006E11A5">
            <w:pPr>
              <w:spacing w:after="0" w:line="240" w:lineRule="auto"/>
              <w:jc w:val="both"/>
              <w:rPr>
                <w:rFonts w:ascii="Times New Roman" w:hAnsi="Times New Roman"/>
                <w:spacing w:val="-1"/>
                <w:sz w:val="24"/>
                <w:szCs w:val="24"/>
              </w:rPr>
            </w:pPr>
          </w:p>
          <w:p w:rsidR="00966B23" w:rsidRPr="00D7624A" w:rsidRDefault="00966B23" w:rsidP="006E11A5">
            <w:pPr>
              <w:spacing w:after="0" w:line="240" w:lineRule="auto"/>
              <w:jc w:val="both"/>
              <w:rPr>
                <w:rFonts w:ascii="Times New Roman" w:hAnsi="Times New Roman"/>
                <w:spacing w:val="-1"/>
                <w:sz w:val="24"/>
                <w:szCs w:val="24"/>
              </w:rPr>
            </w:pPr>
          </w:p>
          <w:p w:rsidR="00966B23" w:rsidRPr="00D7624A" w:rsidRDefault="00966B23" w:rsidP="006E11A5">
            <w:pPr>
              <w:spacing w:after="0" w:line="240" w:lineRule="auto"/>
              <w:jc w:val="both"/>
              <w:rPr>
                <w:rFonts w:ascii="Times New Roman" w:hAnsi="Times New Roman"/>
                <w:spacing w:val="-1"/>
                <w:sz w:val="24"/>
                <w:szCs w:val="24"/>
              </w:rPr>
            </w:pPr>
          </w:p>
          <w:p w:rsidR="00966B23" w:rsidRPr="00D7624A" w:rsidRDefault="00966B23" w:rsidP="006E11A5">
            <w:pPr>
              <w:spacing w:after="0" w:line="240" w:lineRule="auto"/>
              <w:jc w:val="both"/>
              <w:rPr>
                <w:rFonts w:ascii="Times New Roman" w:hAnsi="Times New Roman"/>
                <w:b/>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lang w:val="ru-RU"/>
              </w:rPr>
            </w:pPr>
            <w:r w:rsidRPr="00D7624A">
              <w:rPr>
                <w:lang w:val="ru-RU"/>
              </w:rPr>
              <w:t>Новые явления в экономике: начало складывания всероссийского рынка, образование мануфактур.</w:t>
            </w:r>
          </w:p>
          <w:p w:rsidR="00966B23" w:rsidRPr="00D7624A" w:rsidRDefault="00966B23" w:rsidP="006E11A5">
            <w:pPr>
              <w:pStyle w:val="26"/>
              <w:widowControl w:val="0"/>
              <w:spacing w:after="0" w:line="240" w:lineRule="auto"/>
              <w:ind w:left="0"/>
              <w:jc w:val="both"/>
              <w:rPr>
                <w:lang w:val="ru-RU"/>
              </w:rPr>
            </w:pPr>
            <w:r w:rsidRPr="00D7624A">
              <w:rPr>
                <w:lang w:val="ru-RU"/>
              </w:rPr>
              <w:t>Социальные движения Х</w:t>
            </w:r>
            <w:r w:rsidRPr="00D7624A">
              <w:rPr>
                <w:lang w:val="en-US"/>
              </w:rPr>
              <w:t>VII</w:t>
            </w:r>
            <w:r w:rsidRPr="00D7624A">
              <w:rPr>
                <w:lang w:val="ru-RU"/>
              </w:rPr>
              <w:t xml:space="preserve"> в. Городские восстания, их причины и последствия. Восстание под предводительством С. Разина.</w:t>
            </w:r>
          </w:p>
          <w:p w:rsidR="00966B23" w:rsidRPr="00D7624A" w:rsidRDefault="00966B23" w:rsidP="006E11A5">
            <w:pPr>
              <w:shd w:val="clear" w:color="auto" w:fill="FFFFFF"/>
              <w:snapToGrid w:val="0"/>
              <w:spacing w:after="0" w:line="240" w:lineRule="auto"/>
              <w:rPr>
                <w:rFonts w:ascii="Times New Roman" w:hAnsi="Times New Roman"/>
                <w:bCs/>
                <w:sz w:val="24"/>
                <w:szCs w:val="24"/>
              </w:rPr>
            </w:pPr>
            <w:r w:rsidRPr="00D7624A">
              <w:rPr>
                <w:rFonts w:ascii="Times New Roman" w:hAnsi="Times New Roman"/>
                <w:bCs/>
                <w:sz w:val="24"/>
                <w:szCs w:val="24"/>
              </w:rPr>
              <w:t>Развитие культуры народов России в Х</w:t>
            </w:r>
            <w:r w:rsidRPr="00D7624A">
              <w:rPr>
                <w:rFonts w:ascii="Times New Roman" w:hAnsi="Times New Roman"/>
                <w:bCs/>
                <w:sz w:val="24"/>
                <w:szCs w:val="24"/>
                <w:lang w:val="en-US"/>
              </w:rPr>
              <w:t>V</w:t>
            </w:r>
            <w:r w:rsidRPr="00D7624A">
              <w:rPr>
                <w:rFonts w:ascii="Times New Roman" w:hAnsi="Times New Roman"/>
                <w:bCs/>
                <w:sz w:val="24"/>
                <w:szCs w:val="24"/>
              </w:rPr>
              <w:t>–Х</w:t>
            </w:r>
            <w:r w:rsidRPr="00D7624A">
              <w:rPr>
                <w:rFonts w:ascii="Times New Roman" w:hAnsi="Times New Roman"/>
                <w:bCs/>
                <w:sz w:val="24"/>
                <w:szCs w:val="24"/>
                <w:lang w:val="en-US"/>
              </w:rPr>
              <w:t>VI</w:t>
            </w:r>
            <w:r w:rsidRPr="00D7624A">
              <w:rPr>
                <w:rFonts w:ascii="Times New Roman" w:hAnsi="Times New Roman"/>
                <w:bCs/>
                <w:sz w:val="24"/>
                <w:szCs w:val="24"/>
              </w:rPr>
              <w:t xml:space="preserve"> в. </w:t>
            </w:r>
          </w:p>
          <w:p w:rsidR="00966B23" w:rsidRPr="00D7624A" w:rsidRDefault="00966B23" w:rsidP="006E11A5">
            <w:pPr>
              <w:shd w:val="clear" w:color="auto" w:fill="FFFFFF"/>
              <w:snapToGrid w:val="0"/>
              <w:spacing w:after="0" w:line="240" w:lineRule="auto"/>
              <w:rPr>
                <w:rFonts w:ascii="Times New Roman" w:hAnsi="Times New Roman"/>
                <w:spacing w:val="-1"/>
                <w:sz w:val="24"/>
                <w:szCs w:val="24"/>
              </w:rPr>
            </w:pPr>
            <w:r w:rsidRPr="00D7624A">
              <w:rPr>
                <w:rFonts w:ascii="Times New Roman" w:hAnsi="Times New Roman"/>
                <w:sz w:val="24"/>
                <w:szCs w:val="24"/>
              </w:rPr>
              <w:t xml:space="preserve">Формирование национального самосознания. Развитие образования. Литература. Новое в архитектуре. Развитие культуры народов России. </w:t>
            </w:r>
            <w:r w:rsidRPr="00D7624A">
              <w:rPr>
                <w:rFonts w:ascii="Times New Roman" w:hAnsi="Times New Roman"/>
                <w:spacing w:val="-1"/>
                <w:sz w:val="24"/>
                <w:szCs w:val="24"/>
              </w:rPr>
              <w:t xml:space="preserve">Усиление светских элементов в русской культуре </w:t>
            </w:r>
            <w:r w:rsidRPr="00D7624A">
              <w:rPr>
                <w:rFonts w:ascii="Times New Roman" w:hAnsi="Times New Roman"/>
                <w:spacing w:val="-1"/>
                <w:sz w:val="24"/>
                <w:szCs w:val="24"/>
                <w:lang w:val="en-US"/>
              </w:rPr>
              <w:t>XVII</w:t>
            </w:r>
            <w:r w:rsidRPr="00D7624A">
              <w:rPr>
                <w:rFonts w:ascii="Times New Roman" w:hAnsi="Times New Roman"/>
                <w:spacing w:val="-1"/>
                <w:sz w:val="24"/>
                <w:szCs w:val="24"/>
              </w:rPr>
              <w:t xml:space="preserve"> в.</w:t>
            </w:r>
          </w:p>
          <w:p w:rsidR="00966B23" w:rsidRPr="00D7624A" w:rsidRDefault="00966B23" w:rsidP="006E11A5">
            <w:pPr>
              <w:pStyle w:val="26"/>
              <w:widowControl w:val="0"/>
              <w:spacing w:after="0" w:line="240" w:lineRule="auto"/>
              <w:ind w:left="0"/>
              <w:jc w:val="both"/>
              <w:rPr>
                <w:lang w:val="ru-RU"/>
              </w:rPr>
            </w:pPr>
          </w:p>
          <w:p w:rsidR="00966B23" w:rsidRPr="00D7624A" w:rsidRDefault="00966B23" w:rsidP="006E11A5">
            <w:pPr>
              <w:pStyle w:val="26"/>
              <w:widowControl w:val="0"/>
              <w:spacing w:after="0" w:line="240" w:lineRule="auto"/>
              <w:ind w:left="0"/>
              <w:jc w:val="both"/>
              <w:rPr>
                <w:lang w:val="ru-RU"/>
              </w:rPr>
            </w:pP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D7624A">
              <w:rPr>
                <w:rFonts w:ascii="Times New Roman" w:hAnsi="Times New Roman"/>
                <w:b/>
                <w:bCs/>
                <w:sz w:val="24"/>
                <w:szCs w:val="24"/>
              </w:rPr>
              <w:t>Практическое занятие.</w:t>
            </w:r>
          </w:p>
          <w:p w:rsidR="00966B23" w:rsidRPr="00D7624A" w:rsidRDefault="00966B23" w:rsidP="006E11A5">
            <w:pPr>
              <w:pStyle w:val="26"/>
              <w:widowControl w:val="0"/>
              <w:spacing w:after="0" w:line="240" w:lineRule="auto"/>
              <w:ind w:left="0"/>
              <w:jc w:val="both"/>
              <w:rPr>
                <w:spacing w:val="-1"/>
                <w:lang w:val="ru-RU"/>
              </w:rPr>
            </w:pPr>
            <w:r w:rsidRPr="00D7624A">
              <w:rPr>
                <w:spacing w:val="-1"/>
                <w:lang w:val="ru-RU"/>
              </w:rPr>
              <w:t>Работа с персоналиями, составление исторических справок с использованием различных источников информации.</w:t>
            </w:r>
          </w:p>
          <w:p w:rsidR="00966B23" w:rsidRPr="00D7624A" w:rsidRDefault="00966B23" w:rsidP="006E11A5">
            <w:pPr>
              <w:spacing w:after="0" w:line="240" w:lineRule="auto"/>
              <w:rPr>
                <w:rFonts w:ascii="Times New Roman" w:hAnsi="Times New Roman"/>
                <w:bCs/>
                <w:i/>
              </w:rPr>
            </w:pPr>
            <w:r w:rsidRPr="00D7624A">
              <w:rPr>
                <w:rFonts w:ascii="Times New Roman" w:hAnsi="Times New Roman"/>
                <w:spacing w:val="-1"/>
              </w:rPr>
              <w:t>Заполнение таблиц по теме «Социальные движения 17 века», формулировка блока выводов</w:t>
            </w:r>
          </w:p>
        </w:tc>
      </w:tr>
      <w:tr w:rsidR="00966B23" w:rsidRPr="00D7624A" w:rsidTr="006E11A5">
        <w:trPr>
          <w:trHeight w:val="2957"/>
        </w:trPr>
        <w:tc>
          <w:tcPr>
            <w:tcW w:w="2689" w:type="dxa"/>
            <w:tcBorders>
              <w:top w:val="single" w:sz="4" w:space="0" w:color="auto"/>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b/>
                <w:bCs/>
                <w:sz w:val="24"/>
                <w:szCs w:val="24"/>
              </w:rPr>
            </w:pPr>
            <w:r w:rsidRPr="00D7624A">
              <w:rPr>
                <w:rFonts w:ascii="Times New Roman" w:hAnsi="Times New Roman"/>
                <w:b/>
                <w:bCs/>
                <w:sz w:val="24"/>
                <w:szCs w:val="24"/>
              </w:rPr>
              <w:lastRenderedPageBreak/>
              <w:t>Раздел 4.</w:t>
            </w:r>
          </w:p>
          <w:p w:rsidR="00966B23" w:rsidRPr="00D7624A" w:rsidRDefault="00966B23" w:rsidP="006E11A5">
            <w:pPr>
              <w:spacing w:after="0" w:line="240" w:lineRule="auto"/>
              <w:jc w:val="both"/>
              <w:rPr>
                <w:rFonts w:ascii="Times New Roman" w:hAnsi="Times New Roman"/>
                <w:b/>
                <w:bCs/>
                <w:sz w:val="24"/>
                <w:szCs w:val="24"/>
              </w:rPr>
            </w:pPr>
            <w:r w:rsidRPr="00D7624A">
              <w:rPr>
                <w:rFonts w:ascii="Times New Roman" w:hAnsi="Times New Roman"/>
                <w:b/>
                <w:bCs/>
                <w:spacing w:val="-1"/>
                <w:sz w:val="24"/>
                <w:szCs w:val="24"/>
              </w:rPr>
              <w:t xml:space="preserve">Россия в </w:t>
            </w:r>
            <w:r w:rsidRPr="00D7624A">
              <w:rPr>
                <w:rFonts w:ascii="Times New Roman" w:hAnsi="Times New Roman"/>
                <w:b/>
                <w:bCs/>
                <w:spacing w:val="-1"/>
                <w:sz w:val="24"/>
                <w:szCs w:val="24"/>
                <w:lang w:val="en-US"/>
              </w:rPr>
              <w:t>XVIII</w:t>
            </w:r>
            <w:r w:rsidRPr="00D7624A">
              <w:rPr>
                <w:rFonts w:ascii="Times New Roman" w:hAnsi="Times New Roman"/>
                <w:b/>
                <w:bCs/>
                <w:spacing w:val="-1"/>
                <w:sz w:val="24"/>
                <w:szCs w:val="24"/>
              </w:rPr>
              <w:t xml:space="preserve"> - середине </w:t>
            </w:r>
            <w:r w:rsidRPr="00D7624A">
              <w:rPr>
                <w:rFonts w:ascii="Times New Roman" w:hAnsi="Times New Roman"/>
                <w:b/>
                <w:bCs/>
                <w:spacing w:val="-1"/>
                <w:sz w:val="24"/>
                <w:szCs w:val="24"/>
                <w:lang w:val="en-US"/>
              </w:rPr>
              <w:t>XIX</w:t>
            </w:r>
            <w:r w:rsidRPr="00D7624A">
              <w:rPr>
                <w:rFonts w:ascii="Times New Roman" w:hAnsi="Times New Roman"/>
                <w:b/>
                <w:bCs/>
                <w:spacing w:val="-1"/>
                <w:sz w:val="24"/>
                <w:szCs w:val="24"/>
              </w:rPr>
              <w:t xml:space="preserve"> вв.</w:t>
            </w:r>
          </w:p>
          <w:p w:rsidR="00966B23" w:rsidRPr="00D7624A" w:rsidRDefault="00966B23" w:rsidP="006E11A5">
            <w:pPr>
              <w:spacing w:after="0" w:line="240" w:lineRule="auto"/>
              <w:jc w:val="both"/>
              <w:rPr>
                <w:rFonts w:ascii="Times New Roman" w:hAnsi="Times New Roman"/>
                <w:bCs/>
                <w:sz w:val="24"/>
                <w:szCs w:val="24"/>
              </w:rPr>
            </w:pPr>
            <w:r w:rsidRPr="00D7624A">
              <w:rPr>
                <w:rFonts w:ascii="Times New Roman" w:hAnsi="Times New Roman"/>
                <w:bCs/>
                <w:sz w:val="24"/>
                <w:szCs w:val="24"/>
              </w:rPr>
              <w:t>Тема 4.1.</w:t>
            </w:r>
          </w:p>
          <w:p w:rsidR="00966B23" w:rsidRPr="00D7624A" w:rsidRDefault="00966B23" w:rsidP="006E11A5">
            <w:pPr>
              <w:spacing w:after="0" w:line="240" w:lineRule="auto"/>
              <w:jc w:val="both"/>
              <w:rPr>
                <w:rFonts w:ascii="Times New Roman" w:hAnsi="Times New Roman"/>
                <w:bCs/>
                <w:sz w:val="24"/>
                <w:szCs w:val="24"/>
              </w:rPr>
            </w:pPr>
            <w:r w:rsidRPr="00D7624A">
              <w:rPr>
                <w:rFonts w:ascii="Times New Roman" w:hAnsi="Times New Roman"/>
                <w:bCs/>
                <w:sz w:val="24"/>
                <w:szCs w:val="24"/>
              </w:rPr>
              <w:t xml:space="preserve">Внешняя политика Петра </w:t>
            </w:r>
            <w:r w:rsidRPr="00D7624A">
              <w:rPr>
                <w:rFonts w:ascii="Times New Roman" w:hAnsi="Times New Roman"/>
                <w:bCs/>
                <w:sz w:val="24"/>
                <w:szCs w:val="24"/>
                <w:lang w:val="en-US"/>
              </w:rPr>
              <w:t>I</w:t>
            </w: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affffffe"/>
              <w:shd w:val="clear" w:color="auto" w:fill="FFFFFF"/>
              <w:snapToGrid w:val="0"/>
            </w:pPr>
            <w:r w:rsidRPr="00D7624A">
              <w:t>Необходимость для России получения выхода к морям. Азовские походы. Северная война: причины, основные сражения на суше и на море, итоги и значение. Прутский и Каспийский походы.</w:t>
            </w:r>
          </w:p>
          <w:p w:rsidR="00966B23" w:rsidRPr="00D7624A" w:rsidRDefault="00966B23" w:rsidP="006E11A5">
            <w:pPr>
              <w:shd w:val="clear" w:color="auto" w:fill="FFFFFF"/>
              <w:snapToGrid w:val="0"/>
              <w:spacing w:after="0" w:line="240" w:lineRule="auto"/>
              <w:rPr>
                <w:rFonts w:ascii="Times New Roman" w:hAnsi="Times New Roman"/>
                <w:b/>
                <w:bCs/>
                <w:spacing w:val="-2"/>
                <w:sz w:val="24"/>
                <w:szCs w:val="24"/>
              </w:rPr>
            </w:pPr>
            <w:r w:rsidRPr="00D7624A">
              <w:rPr>
                <w:rFonts w:ascii="Times New Roman" w:hAnsi="Times New Roman"/>
                <w:spacing w:val="-1"/>
                <w:sz w:val="24"/>
                <w:szCs w:val="24"/>
              </w:rPr>
              <w:t xml:space="preserve"> </w:t>
            </w:r>
            <w:r w:rsidRPr="00D7624A">
              <w:rPr>
                <w:rFonts w:ascii="Times New Roman" w:hAnsi="Times New Roman"/>
                <w:b/>
                <w:bCs/>
                <w:spacing w:val="-2"/>
                <w:sz w:val="24"/>
                <w:szCs w:val="24"/>
              </w:rPr>
              <w:t xml:space="preserve">Внутренняя политика Петра </w:t>
            </w:r>
            <w:r w:rsidRPr="00D7624A">
              <w:rPr>
                <w:rFonts w:ascii="Times New Roman" w:hAnsi="Times New Roman"/>
                <w:b/>
                <w:bCs/>
                <w:spacing w:val="-2"/>
                <w:sz w:val="24"/>
                <w:szCs w:val="24"/>
                <w:lang w:val="en-US"/>
              </w:rPr>
              <w:t>I</w:t>
            </w:r>
            <w:r w:rsidRPr="00D7624A">
              <w:rPr>
                <w:rFonts w:ascii="Times New Roman" w:hAnsi="Times New Roman"/>
                <w:b/>
                <w:bCs/>
                <w:spacing w:val="-2"/>
                <w:sz w:val="24"/>
                <w:szCs w:val="24"/>
              </w:rPr>
              <w:t>.</w:t>
            </w:r>
          </w:p>
          <w:p w:rsidR="00966B23" w:rsidRPr="00D7624A" w:rsidRDefault="00966B23" w:rsidP="006E11A5">
            <w:pPr>
              <w:pStyle w:val="affffffe"/>
              <w:shd w:val="clear" w:color="auto" w:fill="FFFFFF"/>
              <w:snapToGrid w:val="0"/>
              <w:rPr>
                <w:spacing w:val="-1"/>
              </w:rPr>
            </w:pPr>
            <w:r w:rsidRPr="00D7624A">
              <w:rPr>
                <w:spacing w:val="-1"/>
              </w:rPr>
              <w:t>Абсолютизм. Провозглашение империи. Реформы государственного управления. Превращение дворянства в господствующее сословие. Сохранение крепостничества в условиях модернизации. Особенности российских мануфактур. Политика протекционализма и меркантилизма. Итоги правления Петра Великого.</w:t>
            </w: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t>Лекция.</w:t>
            </w:r>
          </w:p>
          <w:p w:rsidR="00966B23" w:rsidRPr="00D7624A" w:rsidRDefault="00966B23" w:rsidP="006E11A5">
            <w:pPr>
              <w:spacing w:after="0" w:line="240" w:lineRule="auto"/>
              <w:rPr>
                <w:rFonts w:ascii="Times New Roman" w:hAnsi="Times New Roman"/>
                <w:bCs/>
                <w:sz w:val="24"/>
                <w:szCs w:val="24"/>
              </w:rPr>
            </w:pPr>
          </w:p>
        </w:tc>
      </w:tr>
      <w:tr w:rsidR="00966B23" w:rsidRPr="00D7624A" w:rsidTr="006E11A5">
        <w:trPr>
          <w:trHeight w:val="1978"/>
        </w:trPr>
        <w:tc>
          <w:tcPr>
            <w:tcW w:w="2689" w:type="dxa"/>
            <w:tcBorders>
              <w:top w:val="single" w:sz="4" w:space="0" w:color="auto"/>
              <w:left w:val="single" w:sz="4" w:space="0" w:color="auto"/>
              <w:right w:val="single" w:sz="4" w:space="0" w:color="auto"/>
            </w:tcBorders>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sz w:val="24"/>
                <w:szCs w:val="24"/>
              </w:rPr>
              <w:t>Курс «Россия - моя история». Тема 5. Пётр Великий. Строитель великой империи.</w:t>
            </w: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affffffe"/>
              <w:shd w:val="clear" w:color="auto" w:fill="FFFFFF"/>
              <w:snapToGrid w:val="0"/>
            </w:pPr>
            <w:r w:rsidRPr="00D7624A">
              <w:t>Взаимодействие Петра I с европейскими державами (северная война, прутские походы). Формирование нового курса развития России: западноориентированный подход. Россия – империя. Социальные, экономические и политические изменения в стране. Строительство великой империи: цена и результаты.</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
                <w:bCs/>
                <w:sz w:val="24"/>
                <w:szCs w:val="24"/>
              </w:rPr>
              <w:t>Практическое занятие.</w:t>
            </w:r>
            <w:r w:rsidRPr="00D7624A">
              <w:rPr>
                <w:rFonts w:ascii="Times New Roman" w:hAnsi="Times New Roman"/>
                <w:bCs/>
                <w:sz w:val="24"/>
                <w:szCs w:val="24"/>
              </w:rPr>
              <w:t xml:space="preserve"> </w:t>
            </w:r>
            <w:r w:rsidRPr="00D7624A">
              <w:rPr>
                <w:rFonts w:ascii="Times New Roman" w:hAnsi="Times New Roman"/>
                <w:iCs/>
              </w:rPr>
              <w:t>Анализирование информацию из дополнительных источников информации</w:t>
            </w:r>
          </w:p>
        </w:tc>
      </w:tr>
      <w:tr w:rsidR="00966B23" w:rsidRPr="00D7624A" w:rsidTr="006E11A5">
        <w:trPr>
          <w:trHeight w:val="1500"/>
        </w:trPr>
        <w:tc>
          <w:tcPr>
            <w:tcW w:w="2689" w:type="dxa"/>
            <w:tcBorders>
              <w:left w:val="single" w:sz="4" w:space="0" w:color="auto"/>
              <w:bottom w:val="single" w:sz="4" w:space="0" w:color="auto"/>
              <w:right w:val="single" w:sz="4" w:space="0" w:color="auto"/>
            </w:tcBorders>
          </w:tcPr>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t>Тема 4.2.</w:t>
            </w:r>
          </w:p>
          <w:p w:rsidR="00966B23" w:rsidRPr="00D7624A" w:rsidRDefault="00966B23" w:rsidP="006E11A5">
            <w:pPr>
              <w:spacing w:after="0" w:line="240" w:lineRule="auto"/>
              <w:rPr>
                <w:rFonts w:ascii="Times New Roman" w:hAnsi="Times New Roman"/>
                <w:bCs/>
                <w:spacing w:val="-1"/>
                <w:sz w:val="24"/>
                <w:szCs w:val="24"/>
              </w:rPr>
            </w:pPr>
            <w:r w:rsidRPr="00D7624A">
              <w:rPr>
                <w:rFonts w:ascii="Times New Roman" w:hAnsi="Times New Roman"/>
                <w:bCs/>
                <w:spacing w:val="-1"/>
                <w:sz w:val="24"/>
                <w:szCs w:val="24"/>
              </w:rPr>
              <w:t>Россия в период дворцовых переворотов</w:t>
            </w:r>
          </w:p>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t>Внутренняя политика Екатерины П</w:t>
            </w:r>
          </w:p>
          <w:p w:rsidR="00966B23" w:rsidRPr="00D7624A" w:rsidRDefault="00966B23" w:rsidP="006E11A5">
            <w:pPr>
              <w:spacing w:after="0" w:line="240" w:lineRule="auto"/>
              <w:rPr>
                <w:rFonts w:ascii="Times New Roman" w:hAnsi="Times New Roman"/>
                <w:bCs/>
                <w:sz w:val="24"/>
                <w:szCs w:val="24"/>
              </w:rPr>
            </w:pP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pStyle w:val="26"/>
              <w:widowControl w:val="0"/>
              <w:spacing w:after="0" w:line="240" w:lineRule="auto"/>
              <w:ind w:left="0"/>
              <w:jc w:val="both"/>
              <w:rPr>
                <w:spacing w:val="-1"/>
                <w:lang w:val="ru-RU"/>
              </w:rPr>
            </w:pPr>
            <w:r w:rsidRPr="00D7624A">
              <w:rPr>
                <w:spacing w:val="-1"/>
                <w:lang w:val="ru-RU"/>
              </w:rPr>
              <w:t>Россия в период дворцовых переворотов. Упрочение сословного общества. Особенности экономики России в первой половине Х</w:t>
            </w:r>
            <w:r w:rsidRPr="00D7624A">
              <w:rPr>
                <w:spacing w:val="-1"/>
                <w:lang w:val="en-US"/>
              </w:rPr>
              <w:t>VIII</w:t>
            </w:r>
            <w:r w:rsidRPr="00D7624A">
              <w:rPr>
                <w:spacing w:val="-1"/>
                <w:lang w:val="ru-RU"/>
              </w:rPr>
              <w:t xml:space="preserve"> в.  Превращение России в мировую державу.</w:t>
            </w:r>
          </w:p>
          <w:p w:rsidR="00966B23" w:rsidRPr="00D7624A" w:rsidRDefault="00966B23" w:rsidP="006E11A5">
            <w:pPr>
              <w:pStyle w:val="affffff7"/>
              <w:spacing w:after="0"/>
              <w:ind w:left="0"/>
              <w:rPr>
                <w:b/>
                <w:bCs/>
              </w:rPr>
            </w:pPr>
            <w:r w:rsidRPr="00D7624A">
              <w:rPr>
                <w:spacing w:val="-1"/>
              </w:rPr>
              <w:t>«Просвещенный абсолютизм». Реформы Екатерины Великой. Превращение дворянства в господствующее сословие.</w:t>
            </w: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
                <w:bCs/>
                <w:sz w:val="24"/>
                <w:szCs w:val="24"/>
              </w:rPr>
              <w:t>Практическое занятие.</w:t>
            </w:r>
            <w:r w:rsidRPr="00D7624A">
              <w:rPr>
                <w:rFonts w:ascii="Times New Roman" w:hAnsi="Times New Roman"/>
                <w:spacing w:val="-1"/>
              </w:rPr>
              <w:t xml:space="preserve"> Составление таблицы «Политика периода дворцовых переворотов»</w:t>
            </w:r>
          </w:p>
        </w:tc>
      </w:tr>
      <w:tr w:rsidR="00966B23" w:rsidRPr="00D7624A" w:rsidTr="006E11A5">
        <w:trPr>
          <w:trHeight w:val="1500"/>
        </w:trPr>
        <w:tc>
          <w:tcPr>
            <w:tcW w:w="2689" w:type="dxa"/>
            <w:tcBorders>
              <w:left w:val="single" w:sz="4" w:space="0" w:color="auto"/>
              <w:bottom w:val="single" w:sz="4" w:space="0" w:color="auto"/>
              <w:right w:val="single" w:sz="4" w:space="0" w:color="auto"/>
            </w:tcBorders>
          </w:tcPr>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
                <w:sz w:val="24"/>
                <w:szCs w:val="24"/>
              </w:rPr>
              <w:t>Курс «Россия – моя история». Тема 6. Отторженная возвратих.</w:t>
            </w: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pStyle w:val="26"/>
              <w:widowControl w:val="0"/>
              <w:spacing w:after="0" w:line="240" w:lineRule="auto"/>
              <w:ind w:left="0"/>
              <w:jc w:val="both"/>
              <w:rPr>
                <w:spacing w:val="-1"/>
                <w:lang w:val="ru-RU"/>
              </w:rPr>
            </w:pPr>
            <w:r w:rsidRPr="00D7624A">
              <w:t>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w:t>
            </w: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bCs/>
                <w:sz w:val="24"/>
                <w:szCs w:val="24"/>
              </w:rPr>
              <w:t>Лекция</w:t>
            </w:r>
          </w:p>
        </w:tc>
      </w:tr>
      <w:tr w:rsidR="00966B23" w:rsidRPr="00D7624A" w:rsidTr="006E11A5">
        <w:trPr>
          <w:trHeight w:val="3105"/>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lastRenderedPageBreak/>
              <w:t>Тема 4.3.</w:t>
            </w:r>
          </w:p>
          <w:p w:rsidR="00966B23" w:rsidRPr="00D7624A" w:rsidRDefault="00966B23" w:rsidP="006E11A5">
            <w:pPr>
              <w:spacing w:after="0" w:line="240" w:lineRule="auto"/>
              <w:rPr>
                <w:rFonts w:ascii="Times New Roman" w:hAnsi="Times New Roman"/>
                <w:bCs/>
                <w:smallCaps/>
                <w:spacing w:val="-2"/>
                <w:sz w:val="24"/>
                <w:szCs w:val="24"/>
              </w:rPr>
            </w:pPr>
            <w:r w:rsidRPr="00D7624A">
              <w:rPr>
                <w:rFonts w:ascii="Times New Roman" w:hAnsi="Times New Roman"/>
                <w:bCs/>
                <w:spacing w:val="-2"/>
                <w:sz w:val="24"/>
                <w:szCs w:val="24"/>
              </w:rPr>
              <w:t>Социально-экономическое положение</w:t>
            </w:r>
            <w:r w:rsidRPr="00D7624A">
              <w:rPr>
                <w:rFonts w:ascii="Times New Roman" w:hAnsi="Times New Roman"/>
                <w:b/>
                <w:bCs/>
                <w:spacing w:val="-2"/>
                <w:sz w:val="24"/>
                <w:szCs w:val="24"/>
              </w:rPr>
              <w:t xml:space="preserve"> </w:t>
            </w:r>
            <w:r w:rsidRPr="00D7624A">
              <w:rPr>
                <w:rFonts w:ascii="Times New Roman" w:hAnsi="Times New Roman"/>
                <w:bCs/>
                <w:spacing w:val="-2"/>
                <w:sz w:val="24"/>
                <w:szCs w:val="24"/>
              </w:rPr>
              <w:t xml:space="preserve">России в </w:t>
            </w:r>
            <w:r w:rsidRPr="00D7624A">
              <w:rPr>
                <w:rFonts w:ascii="Times New Roman" w:hAnsi="Times New Roman"/>
                <w:bCs/>
                <w:smallCaps/>
                <w:spacing w:val="-2"/>
                <w:sz w:val="24"/>
                <w:szCs w:val="24"/>
                <w:lang w:val="en-US"/>
              </w:rPr>
              <w:t>XVIII</w:t>
            </w:r>
            <w:r w:rsidRPr="00D7624A">
              <w:rPr>
                <w:rFonts w:ascii="Times New Roman" w:hAnsi="Times New Roman"/>
                <w:bCs/>
                <w:smallCaps/>
                <w:spacing w:val="-2"/>
                <w:sz w:val="24"/>
                <w:szCs w:val="24"/>
              </w:rPr>
              <w:t xml:space="preserve"> </w:t>
            </w:r>
            <w:r w:rsidRPr="00D7624A">
              <w:rPr>
                <w:rFonts w:ascii="Times New Roman" w:hAnsi="Times New Roman"/>
                <w:bCs/>
                <w:smallCaps/>
                <w:spacing w:val="-2"/>
                <w:sz w:val="24"/>
                <w:szCs w:val="24"/>
                <w:lang w:val="en-US"/>
              </w:rPr>
              <w:t>b</w:t>
            </w:r>
            <w:r w:rsidRPr="00D7624A">
              <w:rPr>
                <w:rFonts w:ascii="Times New Roman" w:hAnsi="Times New Roman"/>
                <w:bCs/>
                <w:smallCaps/>
                <w:spacing w:val="-2"/>
                <w:sz w:val="24"/>
                <w:szCs w:val="24"/>
              </w:rPr>
              <w:t>.</w:t>
            </w:r>
          </w:p>
          <w:p w:rsidR="00966B23" w:rsidRPr="00D7624A" w:rsidRDefault="00966B23" w:rsidP="006E11A5">
            <w:pPr>
              <w:spacing w:after="0" w:line="240" w:lineRule="auto"/>
              <w:rPr>
                <w:rFonts w:ascii="Times New Roman" w:hAnsi="Times New Roman"/>
                <w:bCs/>
                <w:smallCaps/>
                <w:spacing w:val="-2"/>
                <w:sz w:val="24"/>
                <w:szCs w:val="24"/>
              </w:rPr>
            </w:pPr>
          </w:p>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pacing w:val="-3"/>
                <w:sz w:val="24"/>
                <w:szCs w:val="24"/>
              </w:rPr>
              <w:t>Культура, духовная жизнь и быт в Х</w:t>
            </w:r>
            <w:r w:rsidRPr="00D7624A">
              <w:rPr>
                <w:rFonts w:ascii="Times New Roman" w:hAnsi="Times New Roman"/>
                <w:bCs/>
                <w:spacing w:val="-3"/>
                <w:sz w:val="24"/>
                <w:szCs w:val="24"/>
                <w:lang w:val="en-US"/>
              </w:rPr>
              <w:t>VIII</w:t>
            </w:r>
            <w:r w:rsidRPr="00D7624A">
              <w:rPr>
                <w:rFonts w:ascii="Times New Roman" w:hAnsi="Times New Roman"/>
                <w:bCs/>
                <w:spacing w:val="-3"/>
                <w:sz w:val="24"/>
                <w:szCs w:val="24"/>
              </w:rPr>
              <w:t xml:space="preserve"> в</w:t>
            </w:r>
            <w:r w:rsidRPr="00D7624A">
              <w:rPr>
                <w:rFonts w:ascii="Times New Roman" w:hAnsi="Times New Roman"/>
                <w:b/>
                <w:bCs/>
                <w:spacing w:val="-3"/>
                <w:sz w:val="24"/>
                <w:szCs w:val="24"/>
              </w:rPr>
              <w:t>.</w:t>
            </w:r>
          </w:p>
          <w:p w:rsidR="00966B23" w:rsidRPr="00D7624A" w:rsidRDefault="00966B23" w:rsidP="006E11A5">
            <w:pPr>
              <w:spacing w:after="0" w:line="240" w:lineRule="auto"/>
              <w:rPr>
                <w:rFonts w:ascii="Times New Roman" w:hAnsi="Times New Roman"/>
                <w:bCs/>
                <w:smallCaps/>
                <w:spacing w:val="-2"/>
                <w:sz w:val="24"/>
                <w:szCs w:val="24"/>
              </w:rPr>
            </w:pPr>
          </w:p>
          <w:p w:rsidR="00966B23" w:rsidRPr="00D7624A" w:rsidRDefault="00966B23" w:rsidP="006E11A5">
            <w:pPr>
              <w:spacing w:after="0" w:line="240" w:lineRule="auto"/>
              <w:rPr>
                <w:rFonts w:ascii="Times New Roman" w:hAnsi="Times New Roman"/>
                <w:bCs/>
                <w:smallCaps/>
                <w:spacing w:val="-2"/>
                <w:sz w:val="24"/>
                <w:szCs w:val="24"/>
              </w:rPr>
            </w:pPr>
          </w:p>
          <w:p w:rsidR="00966B23" w:rsidRPr="00D7624A" w:rsidRDefault="00966B23" w:rsidP="006E11A5">
            <w:pPr>
              <w:spacing w:after="0" w:line="240" w:lineRule="auto"/>
              <w:rPr>
                <w:rFonts w:ascii="Times New Roman" w:hAnsi="Times New Roman"/>
                <w:bCs/>
                <w:smallCaps/>
                <w:spacing w:val="-2"/>
                <w:sz w:val="24"/>
                <w:szCs w:val="24"/>
              </w:rPr>
            </w:pPr>
          </w:p>
          <w:p w:rsidR="00966B23" w:rsidRPr="00D7624A" w:rsidRDefault="00966B23" w:rsidP="006E11A5">
            <w:pPr>
              <w:spacing w:after="0" w:line="240" w:lineRule="auto"/>
              <w:rPr>
                <w:rFonts w:ascii="Times New Roman" w:hAnsi="Times New Roman"/>
                <w:b/>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shd w:val="clear" w:color="auto" w:fill="FFFFFF"/>
              <w:snapToGrid w:val="0"/>
              <w:spacing w:after="0" w:line="240" w:lineRule="auto"/>
              <w:rPr>
                <w:rFonts w:ascii="Times New Roman" w:hAnsi="Times New Roman"/>
                <w:b/>
                <w:bCs/>
                <w:smallCaps/>
                <w:spacing w:val="-1"/>
                <w:sz w:val="24"/>
                <w:szCs w:val="24"/>
              </w:rPr>
            </w:pPr>
            <w:r w:rsidRPr="00D7624A">
              <w:rPr>
                <w:rFonts w:ascii="Times New Roman" w:hAnsi="Times New Roman"/>
                <w:b/>
                <w:bCs/>
                <w:spacing w:val="-1"/>
                <w:sz w:val="24"/>
                <w:szCs w:val="24"/>
              </w:rPr>
              <w:t xml:space="preserve">Социальные движения </w:t>
            </w:r>
            <w:r w:rsidRPr="00D7624A">
              <w:rPr>
                <w:rFonts w:ascii="Times New Roman" w:hAnsi="Times New Roman"/>
                <w:b/>
                <w:bCs/>
                <w:smallCaps/>
                <w:spacing w:val="-1"/>
                <w:sz w:val="24"/>
                <w:szCs w:val="24"/>
                <w:lang w:val="en-US"/>
              </w:rPr>
              <w:t>XVIII</w:t>
            </w:r>
            <w:r w:rsidRPr="00D7624A">
              <w:rPr>
                <w:rFonts w:ascii="Times New Roman" w:hAnsi="Times New Roman"/>
                <w:b/>
                <w:bCs/>
                <w:smallCaps/>
                <w:spacing w:val="-1"/>
                <w:sz w:val="24"/>
                <w:szCs w:val="24"/>
              </w:rPr>
              <w:t xml:space="preserve"> </w:t>
            </w:r>
            <w:r w:rsidRPr="00D7624A">
              <w:rPr>
                <w:rFonts w:ascii="Times New Roman" w:hAnsi="Times New Roman"/>
                <w:b/>
                <w:bCs/>
                <w:smallCaps/>
                <w:spacing w:val="-1"/>
                <w:sz w:val="24"/>
                <w:szCs w:val="24"/>
                <w:lang w:val="en-US"/>
              </w:rPr>
              <w:t>b</w:t>
            </w:r>
            <w:r w:rsidRPr="00D7624A">
              <w:rPr>
                <w:rFonts w:ascii="Times New Roman" w:hAnsi="Times New Roman"/>
                <w:b/>
                <w:bCs/>
                <w:smallCaps/>
                <w:spacing w:val="-1"/>
                <w:sz w:val="24"/>
                <w:szCs w:val="24"/>
              </w:rPr>
              <w:t xml:space="preserve">. </w:t>
            </w:r>
          </w:p>
          <w:p w:rsidR="00966B23" w:rsidRPr="00D7624A" w:rsidRDefault="00966B23" w:rsidP="006E11A5">
            <w:pPr>
              <w:shd w:val="clear" w:color="auto" w:fill="FFFFFF"/>
              <w:spacing w:after="0" w:line="240" w:lineRule="auto"/>
              <w:rPr>
                <w:rFonts w:ascii="Times New Roman" w:hAnsi="Times New Roman"/>
                <w:sz w:val="24"/>
                <w:szCs w:val="24"/>
              </w:rPr>
            </w:pPr>
            <w:r w:rsidRPr="00D7624A">
              <w:rPr>
                <w:rFonts w:ascii="Times New Roman" w:hAnsi="Times New Roman"/>
                <w:sz w:val="24"/>
                <w:szCs w:val="24"/>
              </w:rPr>
              <w:t>Астраханское восстание. Восстание Кондратия Булавина. Движения работных людей. Крестьянская война под руководством Е. Пугачева: причины, ход, особенности, результаты.</w:t>
            </w:r>
          </w:p>
          <w:p w:rsidR="00966B23" w:rsidRPr="00D7624A" w:rsidRDefault="00966B23" w:rsidP="006E11A5">
            <w:pPr>
              <w:shd w:val="clear" w:color="auto" w:fill="FFFFFF"/>
              <w:spacing w:after="0" w:line="240" w:lineRule="auto"/>
              <w:rPr>
                <w:rFonts w:ascii="Times New Roman" w:hAnsi="Times New Roman"/>
                <w:sz w:val="24"/>
                <w:szCs w:val="24"/>
              </w:rPr>
            </w:pPr>
            <w:r w:rsidRPr="00D7624A">
              <w:rPr>
                <w:rFonts w:ascii="Times New Roman" w:hAnsi="Times New Roman"/>
                <w:sz w:val="24"/>
                <w:szCs w:val="24"/>
              </w:rPr>
              <w:t>Культура нардов России и ее связи с европейской и мировой культурой Х</w:t>
            </w:r>
            <w:r w:rsidRPr="00D7624A">
              <w:rPr>
                <w:rFonts w:ascii="Times New Roman" w:hAnsi="Times New Roman"/>
                <w:sz w:val="24"/>
                <w:szCs w:val="24"/>
                <w:lang w:val="en-US"/>
              </w:rPr>
              <w:t>VIII</w:t>
            </w:r>
            <w:r w:rsidRPr="00D7624A">
              <w:rPr>
                <w:rFonts w:ascii="Times New Roman" w:hAnsi="Times New Roman"/>
                <w:sz w:val="24"/>
                <w:szCs w:val="24"/>
              </w:rPr>
              <w:t xml:space="preserve">в. «Культурная революция» в России в начале </w:t>
            </w:r>
            <w:r w:rsidRPr="00D7624A">
              <w:rPr>
                <w:rFonts w:ascii="Times New Roman" w:hAnsi="Times New Roman"/>
                <w:smallCaps/>
                <w:sz w:val="24"/>
                <w:szCs w:val="24"/>
                <w:lang w:val="en-US"/>
              </w:rPr>
              <w:t>XVIII</w:t>
            </w:r>
            <w:r w:rsidRPr="00D7624A">
              <w:rPr>
                <w:rFonts w:ascii="Times New Roman" w:hAnsi="Times New Roman"/>
                <w:smallCaps/>
                <w:sz w:val="24"/>
                <w:szCs w:val="24"/>
              </w:rPr>
              <w:t xml:space="preserve"> </w:t>
            </w:r>
            <w:r w:rsidRPr="00D7624A">
              <w:rPr>
                <w:rFonts w:ascii="Times New Roman" w:hAnsi="Times New Roman"/>
                <w:smallCaps/>
                <w:sz w:val="24"/>
                <w:szCs w:val="24"/>
                <w:lang w:val="en-US"/>
              </w:rPr>
              <w:t>b</w:t>
            </w:r>
            <w:r w:rsidRPr="00D7624A">
              <w:rPr>
                <w:rFonts w:ascii="Times New Roman" w:hAnsi="Times New Roman"/>
                <w:smallCaps/>
                <w:sz w:val="24"/>
                <w:szCs w:val="24"/>
              </w:rPr>
              <w:t xml:space="preserve">. </w:t>
            </w:r>
            <w:r w:rsidRPr="00D7624A">
              <w:rPr>
                <w:rFonts w:ascii="Times New Roman" w:hAnsi="Times New Roman"/>
                <w:sz w:val="24"/>
                <w:szCs w:val="24"/>
              </w:rPr>
              <w:t>Образование. Русское просвещение. Издательская деятельность. М. В. Ломоносов и его вклад в науку, и культуру России. Становление российской науки. Литература. Портретная живопись. Архитектура. Синодальный период в истории русской православной церкви. Старообрядчество.</w:t>
            </w: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
                <w:bCs/>
                <w:sz w:val="24"/>
                <w:szCs w:val="24"/>
              </w:rPr>
              <w:t>Практическое занятие.</w:t>
            </w:r>
            <w:r w:rsidRPr="00D7624A">
              <w:rPr>
                <w:rFonts w:ascii="Times New Roman" w:hAnsi="Times New Roman"/>
                <w:spacing w:val="-1"/>
              </w:rPr>
              <w:t xml:space="preserve"> Составление тематических схем и таблиц, формулировка выводов по теме</w:t>
            </w:r>
          </w:p>
        </w:tc>
      </w:tr>
      <w:tr w:rsidR="00966B23" w:rsidRPr="00D7624A" w:rsidTr="006E11A5">
        <w:trPr>
          <w:trHeight w:val="20"/>
        </w:trPr>
        <w:tc>
          <w:tcPr>
            <w:tcW w:w="2689" w:type="dxa"/>
            <w:vMerge w:val="restart"/>
            <w:tcBorders>
              <w:top w:val="single" w:sz="4" w:space="0" w:color="auto"/>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b/>
                <w:bCs/>
                <w:sz w:val="24"/>
                <w:szCs w:val="24"/>
              </w:rPr>
            </w:pPr>
            <w:r w:rsidRPr="00D7624A">
              <w:rPr>
                <w:rFonts w:ascii="Times New Roman" w:hAnsi="Times New Roman"/>
                <w:b/>
                <w:bCs/>
                <w:sz w:val="24"/>
                <w:szCs w:val="24"/>
              </w:rPr>
              <w:t xml:space="preserve">Раздел 5. </w:t>
            </w:r>
            <w:r w:rsidRPr="00D7624A">
              <w:rPr>
                <w:rFonts w:ascii="Times New Roman" w:hAnsi="Times New Roman"/>
                <w:b/>
                <w:sz w:val="24"/>
                <w:szCs w:val="24"/>
              </w:rPr>
              <w:t>Россия первой половине Х</w:t>
            </w:r>
            <w:r w:rsidRPr="00D7624A">
              <w:rPr>
                <w:rFonts w:ascii="Times New Roman" w:hAnsi="Times New Roman"/>
                <w:b/>
                <w:sz w:val="24"/>
                <w:szCs w:val="24"/>
                <w:lang w:val="en-US"/>
              </w:rPr>
              <w:t>I</w:t>
            </w:r>
            <w:r w:rsidRPr="00D7624A">
              <w:rPr>
                <w:rFonts w:ascii="Times New Roman" w:hAnsi="Times New Roman"/>
                <w:b/>
                <w:sz w:val="24"/>
                <w:szCs w:val="24"/>
              </w:rPr>
              <w:t>Х вв.</w:t>
            </w:r>
          </w:p>
          <w:p w:rsidR="00966B23" w:rsidRPr="00D7624A" w:rsidRDefault="00966B23" w:rsidP="006E11A5">
            <w:pPr>
              <w:spacing w:after="0" w:line="240" w:lineRule="auto"/>
              <w:ind w:firstLine="284"/>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sz w:val="24"/>
                <w:szCs w:val="24"/>
              </w:rPr>
              <w:t>Тема 5.1.</w:t>
            </w:r>
          </w:p>
          <w:p w:rsidR="00966B23" w:rsidRPr="00D7624A" w:rsidRDefault="00966B23" w:rsidP="006E11A5">
            <w:pPr>
              <w:spacing w:after="0" w:line="240" w:lineRule="auto"/>
              <w:jc w:val="both"/>
              <w:rPr>
                <w:rFonts w:ascii="Times New Roman" w:hAnsi="Times New Roman"/>
                <w:bCs/>
                <w:sz w:val="24"/>
                <w:szCs w:val="24"/>
              </w:rPr>
            </w:pPr>
            <w:r w:rsidRPr="00D7624A">
              <w:rPr>
                <w:rFonts w:ascii="Times New Roman" w:hAnsi="Times New Roman"/>
                <w:bCs/>
                <w:spacing w:val="-2"/>
                <w:sz w:val="24"/>
                <w:szCs w:val="24"/>
              </w:rPr>
              <w:t>Общая характеристика России в начале Х</w:t>
            </w:r>
            <w:r w:rsidRPr="00D7624A">
              <w:rPr>
                <w:rFonts w:ascii="Times New Roman" w:hAnsi="Times New Roman"/>
                <w:bCs/>
                <w:spacing w:val="-2"/>
                <w:sz w:val="24"/>
                <w:szCs w:val="24"/>
                <w:lang w:val="en-US"/>
              </w:rPr>
              <w:t>I</w:t>
            </w:r>
            <w:r w:rsidRPr="00D7624A">
              <w:rPr>
                <w:rFonts w:ascii="Times New Roman" w:hAnsi="Times New Roman"/>
                <w:bCs/>
                <w:spacing w:val="-2"/>
                <w:sz w:val="24"/>
                <w:szCs w:val="24"/>
              </w:rPr>
              <w:t xml:space="preserve">Х в. </w:t>
            </w: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Cs/>
                <w:sz w:val="24"/>
                <w:szCs w:val="24"/>
              </w:rPr>
            </w:pPr>
            <w:r w:rsidRPr="00D7624A">
              <w:rPr>
                <w:rFonts w:ascii="Times New Roman" w:hAnsi="Times New Roman"/>
                <w:bCs/>
                <w:spacing w:val="-1"/>
                <w:sz w:val="24"/>
                <w:szCs w:val="24"/>
              </w:rPr>
              <w:t xml:space="preserve">Внутренняя и внешняя политика Александра </w:t>
            </w:r>
            <w:r w:rsidRPr="00D7624A">
              <w:rPr>
                <w:rFonts w:ascii="Times New Roman" w:hAnsi="Times New Roman"/>
                <w:bCs/>
                <w:spacing w:val="-1"/>
                <w:sz w:val="24"/>
                <w:szCs w:val="24"/>
                <w:lang w:val="en-US"/>
              </w:rPr>
              <w:t>I</w:t>
            </w:r>
            <w:r w:rsidRPr="00D7624A">
              <w:rPr>
                <w:rFonts w:ascii="Times New Roman" w:hAnsi="Times New Roman"/>
                <w:bCs/>
                <w:spacing w:val="-1"/>
                <w:sz w:val="24"/>
                <w:szCs w:val="24"/>
              </w:rPr>
              <w:t>.</w:t>
            </w: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
                <w:bCs/>
                <w:sz w:val="24"/>
                <w:szCs w:val="24"/>
              </w:rPr>
            </w:pPr>
          </w:p>
        </w:tc>
        <w:tc>
          <w:tcPr>
            <w:tcW w:w="8954" w:type="dxa"/>
            <w:vMerge w:val="restart"/>
            <w:tcBorders>
              <w:top w:val="single" w:sz="4" w:space="0" w:color="auto"/>
              <w:left w:val="single" w:sz="4" w:space="0" w:color="auto"/>
              <w:right w:val="single" w:sz="4" w:space="0" w:color="auto"/>
            </w:tcBorders>
          </w:tcPr>
          <w:p w:rsidR="00966B23" w:rsidRPr="00D7624A" w:rsidRDefault="00966B23" w:rsidP="006E11A5">
            <w:pPr>
              <w:pStyle w:val="26"/>
              <w:widowControl w:val="0"/>
              <w:tabs>
                <w:tab w:val="left" w:pos="0"/>
              </w:tabs>
              <w:spacing w:after="0" w:line="240" w:lineRule="auto"/>
              <w:ind w:left="0"/>
              <w:jc w:val="both"/>
              <w:rPr>
                <w:lang w:val="ru-RU"/>
              </w:rPr>
            </w:pPr>
            <w:r w:rsidRPr="00D7624A">
              <w:rPr>
                <w:lang w:val="ru-RU"/>
              </w:rPr>
              <w:t xml:space="preserve">Новое в экономике России. Рост внутренней и внешней торговли. Развитие </w:t>
            </w:r>
            <w:r w:rsidRPr="00D7624A">
              <w:rPr>
                <w:spacing w:val="-1"/>
                <w:lang w:val="ru-RU"/>
              </w:rPr>
              <w:t xml:space="preserve">промышленности. Крепостная мануфактура и мануфактура с вольнонаемным </w:t>
            </w:r>
            <w:r w:rsidRPr="00D7624A">
              <w:rPr>
                <w:lang w:val="ru-RU"/>
              </w:rPr>
              <w:t>трудом. Начало промышленного переворота: причины, основных достижения, их влияние на экономику. Состояние сельского хозяйства. Крепостное хозяйство и влияние на него рыночных отношений. Население России. Взаимоотношения между сословиями.</w:t>
            </w:r>
          </w:p>
          <w:p w:rsidR="00966B23" w:rsidRPr="00D7624A" w:rsidRDefault="00966B23" w:rsidP="006E11A5">
            <w:pPr>
              <w:pStyle w:val="26"/>
              <w:widowControl w:val="0"/>
              <w:tabs>
                <w:tab w:val="left" w:pos="0"/>
              </w:tabs>
              <w:spacing w:after="0" w:line="240" w:lineRule="auto"/>
              <w:ind w:left="0"/>
              <w:jc w:val="both"/>
              <w:rPr>
                <w:lang w:val="ru-RU"/>
              </w:rPr>
            </w:pPr>
            <w:r w:rsidRPr="00D7624A">
              <w:rPr>
                <w:lang w:val="ru-RU"/>
              </w:rPr>
              <w:t>Реформы государственной системы первой четверти Х</w:t>
            </w:r>
            <w:r w:rsidRPr="00D7624A">
              <w:rPr>
                <w:lang w:val="en-US"/>
              </w:rPr>
              <w:t>I</w:t>
            </w:r>
            <w:r w:rsidRPr="00D7624A">
              <w:rPr>
                <w:lang w:val="ru-RU"/>
              </w:rPr>
              <w:t xml:space="preserve">Х в. Реформы Александра </w:t>
            </w:r>
            <w:r w:rsidRPr="00D7624A">
              <w:rPr>
                <w:lang w:val="en-US"/>
              </w:rPr>
              <w:t>I</w:t>
            </w:r>
            <w:r w:rsidRPr="00D7624A">
              <w:rPr>
                <w:lang w:val="ru-RU"/>
              </w:rPr>
              <w:t>.</w:t>
            </w:r>
            <w:r w:rsidRPr="00D7624A">
              <w:rPr>
                <w:spacing w:val="-1"/>
                <w:lang w:val="ru-RU"/>
              </w:rPr>
              <w:t>. Движение декабристов.</w:t>
            </w:r>
            <w:r w:rsidRPr="00D7624A">
              <w:rPr>
                <w:lang w:val="ru-RU"/>
              </w:rPr>
              <w:t xml:space="preserve"> Отечественная война 1812 г.</w:t>
            </w:r>
          </w:p>
          <w:p w:rsidR="00966B23" w:rsidRPr="00D7624A" w:rsidRDefault="00966B23" w:rsidP="006E11A5">
            <w:pPr>
              <w:pStyle w:val="26"/>
              <w:widowControl w:val="0"/>
              <w:spacing w:after="0" w:line="240" w:lineRule="auto"/>
              <w:ind w:left="0"/>
              <w:jc w:val="both"/>
              <w:rPr>
                <w:lang w:val="ru-RU"/>
              </w:rPr>
            </w:pPr>
          </w:p>
        </w:tc>
        <w:tc>
          <w:tcPr>
            <w:tcW w:w="1499" w:type="dxa"/>
            <w:vMerge w:val="restart"/>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D7624A" w:rsidRDefault="00966B23" w:rsidP="006E11A5">
            <w:pPr>
              <w:spacing w:after="0" w:line="240" w:lineRule="auto"/>
              <w:jc w:val="both"/>
              <w:rPr>
                <w:rFonts w:ascii="Times New Roman" w:hAnsi="Times New Roman"/>
                <w:bCs/>
              </w:rPr>
            </w:pPr>
            <w:r w:rsidRPr="00D7624A">
              <w:rPr>
                <w:rFonts w:ascii="Times New Roman" w:hAnsi="Times New Roman"/>
                <w:bCs/>
              </w:rPr>
              <w:t>Лекция.</w:t>
            </w:r>
          </w:p>
        </w:tc>
      </w:tr>
      <w:tr w:rsidR="00966B23" w:rsidRPr="00D7624A" w:rsidTr="006E11A5">
        <w:trPr>
          <w:trHeight w:val="2080"/>
        </w:trPr>
        <w:tc>
          <w:tcPr>
            <w:tcW w:w="2689" w:type="dxa"/>
            <w:vMerge/>
            <w:tcBorders>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b/>
                <w:bCs/>
                <w:sz w:val="24"/>
                <w:szCs w:val="24"/>
              </w:rPr>
            </w:pPr>
          </w:p>
        </w:tc>
        <w:tc>
          <w:tcPr>
            <w:tcW w:w="8954" w:type="dxa"/>
            <w:vMerge/>
            <w:tcBorders>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b/>
                <w:bCs/>
                <w:lang w:val="ru-RU"/>
              </w:rPr>
            </w:pPr>
          </w:p>
        </w:tc>
        <w:tc>
          <w:tcPr>
            <w:tcW w:w="1499" w:type="dxa"/>
            <w:vMerge/>
            <w:tcBorders>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rPr>
            </w:pPr>
            <w:r w:rsidRPr="00D7624A">
              <w:rPr>
                <w:rFonts w:ascii="Times New Roman" w:hAnsi="Times New Roman"/>
                <w:b/>
                <w:bCs/>
                <w:sz w:val="24"/>
                <w:szCs w:val="24"/>
              </w:rPr>
              <w:t>Практическое занятие.</w:t>
            </w:r>
            <w:r w:rsidRPr="00D7624A">
              <w:rPr>
                <w:rFonts w:ascii="Times New Roman" w:hAnsi="Times New Roman"/>
                <w:spacing w:val="-1"/>
              </w:rPr>
              <w:t xml:space="preserve"> Составление тематических схем и таблиц, формулировка выводов по теме</w:t>
            </w:r>
            <w:r w:rsidRPr="00D7624A">
              <w:rPr>
                <w:rFonts w:ascii="Times New Roman" w:hAnsi="Times New Roman"/>
                <w:bCs/>
              </w:rPr>
              <w:t>.</w:t>
            </w:r>
          </w:p>
        </w:tc>
      </w:tr>
      <w:tr w:rsidR="00966B23" w:rsidRPr="00D7624A" w:rsidTr="006E11A5">
        <w:trPr>
          <w:trHeight w:val="3679"/>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sz w:val="24"/>
                <w:szCs w:val="24"/>
              </w:rPr>
              <w:lastRenderedPageBreak/>
              <w:t>Тема 5.2.</w:t>
            </w:r>
          </w:p>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t xml:space="preserve">Внутренняя политика Николая </w:t>
            </w:r>
            <w:r w:rsidRPr="00D7624A">
              <w:rPr>
                <w:rFonts w:ascii="Times New Roman" w:hAnsi="Times New Roman"/>
                <w:bCs/>
                <w:sz w:val="24"/>
                <w:szCs w:val="24"/>
                <w:lang w:val="en-US"/>
              </w:rPr>
              <w:t>I</w:t>
            </w:r>
            <w:r w:rsidRPr="00D7624A">
              <w:rPr>
                <w:rFonts w:ascii="Times New Roman" w:hAnsi="Times New Roman"/>
                <w:bCs/>
                <w:sz w:val="24"/>
                <w:szCs w:val="24"/>
              </w:rPr>
              <w:t>.</w:t>
            </w:r>
          </w:p>
          <w:p w:rsidR="00966B23" w:rsidRPr="00D7624A" w:rsidRDefault="00966B23" w:rsidP="006E11A5">
            <w:pPr>
              <w:spacing w:after="0" w:line="240" w:lineRule="auto"/>
              <w:rPr>
                <w:rFonts w:ascii="Times New Roman" w:hAnsi="Times New Roman"/>
                <w:bCs/>
                <w:spacing w:val="-1"/>
                <w:sz w:val="24"/>
                <w:szCs w:val="24"/>
              </w:rPr>
            </w:pPr>
            <w:r w:rsidRPr="00D7624A">
              <w:rPr>
                <w:rFonts w:ascii="Times New Roman" w:hAnsi="Times New Roman"/>
                <w:bCs/>
                <w:spacing w:val="-1"/>
                <w:sz w:val="24"/>
                <w:szCs w:val="24"/>
              </w:rPr>
              <w:t>Общественно-политические течения первой половины Х</w:t>
            </w:r>
            <w:r w:rsidRPr="00D7624A">
              <w:rPr>
                <w:rFonts w:ascii="Times New Roman" w:hAnsi="Times New Roman"/>
                <w:bCs/>
                <w:spacing w:val="-1"/>
                <w:sz w:val="24"/>
                <w:szCs w:val="24"/>
                <w:lang w:val="en-US"/>
              </w:rPr>
              <w:t>I</w:t>
            </w:r>
            <w:r w:rsidRPr="00D7624A">
              <w:rPr>
                <w:rFonts w:ascii="Times New Roman" w:hAnsi="Times New Roman"/>
                <w:bCs/>
                <w:spacing w:val="-1"/>
                <w:sz w:val="24"/>
                <w:szCs w:val="24"/>
              </w:rPr>
              <w:t>Х в.</w:t>
            </w:r>
          </w:p>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bCs/>
                <w:sz w:val="24"/>
                <w:szCs w:val="24"/>
              </w:rPr>
              <w:t>Культура России первой половины Х</w:t>
            </w:r>
            <w:r w:rsidRPr="00D7624A">
              <w:rPr>
                <w:rFonts w:ascii="Times New Roman" w:hAnsi="Times New Roman"/>
                <w:bCs/>
                <w:sz w:val="24"/>
                <w:szCs w:val="24"/>
                <w:lang w:val="en-US"/>
              </w:rPr>
              <w:t>I</w:t>
            </w:r>
            <w:r w:rsidRPr="00D7624A">
              <w:rPr>
                <w:rFonts w:ascii="Times New Roman" w:hAnsi="Times New Roman"/>
                <w:bCs/>
                <w:sz w:val="24"/>
                <w:szCs w:val="24"/>
              </w:rPr>
              <w:t>Х в</w:t>
            </w:r>
          </w:p>
          <w:p w:rsidR="00966B23" w:rsidRPr="00D7624A" w:rsidRDefault="00966B23" w:rsidP="006E11A5">
            <w:pPr>
              <w:spacing w:after="0" w:line="240" w:lineRule="auto"/>
              <w:ind w:firstLine="284"/>
              <w:rPr>
                <w:rFonts w:ascii="Times New Roman" w:hAnsi="Times New Roman"/>
                <w:bCs/>
                <w:sz w:val="24"/>
                <w:szCs w:val="24"/>
              </w:rPr>
            </w:pPr>
          </w:p>
          <w:p w:rsidR="00966B23" w:rsidRPr="00D7624A" w:rsidRDefault="00966B23" w:rsidP="006E11A5">
            <w:pPr>
              <w:spacing w:after="0" w:line="240" w:lineRule="auto"/>
              <w:ind w:firstLine="284"/>
              <w:rPr>
                <w:rFonts w:ascii="Times New Roman" w:hAnsi="Times New Roman"/>
                <w:b/>
                <w:bCs/>
                <w:sz w:val="24"/>
                <w:szCs w:val="24"/>
              </w:rPr>
            </w:pPr>
          </w:p>
          <w:p w:rsidR="00966B23" w:rsidRPr="00D7624A" w:rsidRDefault="00966B23" w:rsidP="006E11A5">
            <w:pPr>
              <w:spacing w:after="0" w:line="240" w:lineRule="auto"/>
              <w:ind w:firstLine="284"/>
              <w:rPr>
                <w:rFonts w:ascii="Times New Roman" w:hAnsi="Times New Roman"/>
                <w:b/>
                <w:bCs/>
                <w:sz w:val="24"/>
                <w:szCs w:val="24"/>
              </w:rPr>
            </w:pPr>
          </w:p>
          <w:p w:rsidR="00966B23" w:rsidRPr="00D7624A" w:rsidRDefault="00966B23" w:rsidP="006E11A5">
            <w:pPr>
              <w:spacing w:after="0" w:line="240" w:lineRule="auto"/>
              <w:ind w:firstLine="284"/>
              <w:rPr>
                <w:rFonts w:ascii="Times New Roman" w:hAnsi="Times New Roman"/>
                <w:b/>
                <w:bCs/>
                <w:sz w:val="24"/>
                <w:szCs w:val="24"/>
              </w:rPr>
            </w:pPr>
          </w:p>
          <w:p w:rsidR="00966B23" w:rsidRPr="00D7624A" w:rsidRDefault="00966B23" w:rsidP="006E11A5">
            <w:pPr>
              <w:spacing w:after="0" w:line="240" w:lineRule="auto"/>
              <w:ind w:firstLine="284"/>
              <w:rPr>
                <w:rFonts w:ascii="Times New Roman" w:hAnsi="Times New Roman"/>
                <w:b/>
                <w:bCs/>
                <w:sz w:val="24"/>
                <w:szCs w:val="24"/>
              </w:rPr>
            </w:pPr>
          </w:p>
          <w:p w:rsidR="00966B23" w:rsidRPr="00D7624A" w:rsidRDefault="00966B23" w:rsidP="006E11A5">
            <w:pPr>
              <w:spacing w:after="0" w:line="240" w:lineRule="auto"/>
              <w:ind w:firstLine="284"/>
              <w:rPr>
                <w:rFonts w:ascii="Times New Roman" w:hAnsi="Times New Roman"/>
                <w:b/>
                <w:bCs/>
                <w:sz w:val="24"/>
                <w:szCs w:val="24"/>
              </w:rPr>
            </w:pPr>
          </w:p>
          <w:p w:rsidR="00966B23" w:rsidRPr="00D7624A" w:rsidRDefault="00966B23" w:rsidP="006E11A5">
            <w:pPr>
              <w:spacing w:after="0" w:line="240" w:lineRule="auto"/>
              <w:ind w:firstLine="284"/>
              <w:rPr>
                <w:rFonts w:ascii="Times New Roman" w:hAnsi="Times New Roman"/>
                <w:b/>
                <w:bCs/>
                <w:sz w:val="24"/>
                <w:szCs w:val="24"/>
              </w:rPr>
            </w:pPr>
          </w:p>
          <w:p w:rsidR="00966B23" w:rsidRPr="00D7624A" w:rsidRDefault="00966B23" w:rsidP="006E11A5">
            <w:pPr>
              <w:spacing w:after="0" w:line="240" w:lineRule="auto"/>
              <w:ind w:firstLine="284"/>
              <w:rPr>
                <w:rFonts w:ascii="Times New Roman" w:hAnsi="Times New Roman"/>
                <w:b/>
                <w:bCs/>
                <w:sz w:val="24"/>
                <w:szCs w:val="24"/>
              </w:rPr>
            </w:pPr>
          </w:p>
          <w:p w:rsidR="00966B23" w:rsidRPr="00D7624A" w:rsidRDefault="00966B23" w:rsidP="006E11A5">
            <w:pPr>
              <w:spacing w:after="0" w:line="240" w:lineRule="auto"/>
              <w:ind w:firstLine="284"/>
              <w:rPr>
                <w:rFonts w:ascii="Times New Roman" w:hAnsi="Times New Roman"/>
                <w:sz w:val="24"/>
                <w:szCs w:val="24"/>
              </w:rPr>
            </w:pPr>
          </w:p>
          <w:p w:rsidR="00966B23" w:rsidRPr="00D7624A" w:rsidRDefault="00966B23" w:rsidP="006E11A5">
            <w:pPr>
              <w:spacing w:after="0" w:line="240" w:lineRule="auto"/>
              <w:rPr>
                <w:rFonts w:ascii="Times New Roman" w:hAnsi="Times New Roman"/>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b/>
                <w:bCs/>
                <w:spacing w:val="-1"/>
                <w:lang w:val="ru-RU"/>
              </w:rPr>
            </w:pPr>
            <w:r w:rsidRPr="00D7624A">
              <w:rPr>
                <w:lang w:val="ru-RU"/>
              </w:rPr>
              <w:t>Реформы государственной системы управления во второй четверти Х</w:t>
            </w:r>
            <w:r w:rsidRPr="00D7624A">
              <w:rPr>
                <w:lang w:val="en-US"/>
              </w:rPr>
              <w:t>I</w:t>
            </w:r>
            <w:r w:rsidRPr="00D7624A">
              <w:rPr>
                <w:lang w:val="ru-RU"/>
              </w:rPr>
              <w:t xml:space="preserve">Х в. Теория «официальной народности» С.С. Уварова. Усиление государственного аппарата и режима личной власти Николая </w:t>
            </w:r>
            <w:r w:rsidRPr="00D7624A">
              <w:rPr>
                <w:lang w:val="en-US"/>
              </w:rPr>
              <w:t>I</w:t>
            </w:r>
            <w:r w:rsidRPr="00D7624A">
              <w:rPr>
                <w:lang w:val="ru-RU"/>
              </w:rPr>
              <w:t xml:space="preserve">. Социально-экономические преобразования. Кодификация законодательства. </w:t>
            </w:r>
            <w:r w:rsidRPr="00D7624A">
              <w:rPr>
                <w:b/>
                <w:bCs/>
                <w:spacing w:val="-1"/>
                <w:lang w:val="ru-RU"/>
              </w:rPr>
              <w:t xml:space="preserve">Внешняя политика Николая </w:t>
            </w:r>
            <w:r w:rsidRPr="00D7624A">
              <w:rPr>
                <w:b/>
                <w:bCs/>
                <w:spacing w:val="-1"/>
                <w:lang w:val="en-US"/>
              </w:rPr>
              <w:t>I</w:t>
            </w:r>
            <w:r w:rsidRPr="00D7624A">
              <w:rPr>
                <w:b/>
                <w:bCs/>
                <w:spacing w:val="-1"/>
                <w:lang w:val="ru-RU"/>
              </w:rPr>
              <w:t>.</w:t>
            </w:r>
          </w:p>
          <w:p w:rsidR="00966B23" w:rsidRPr="00D7624A" w:rsidRDefault="00966B23" w:rsidP="006E11A5">
            <w:pPr>
              <w:shd w:val="clear" w:color="auto" w:fill="FFFFFF"/>
              <w:spacing w:after="0" w:line="240" w:lineRule="auto"/>
              <w:rPr>
                <w:rFonts w:ascii="Times New Roman" w:hAnsi="Times New Roman"/>
                <w:sz w:val="24"/>
                <w:szCs w:val="24"/>
              </w:rPr>
            </w:pPr>
            <w:r w:rsidRPr="00D7624A">
              <w:rPr>
                <w:rFonts w:ascii="Times New Roman" w:hAnsi="Times New Roman"/>
                <w:sz w:val="24"/>
                <w:szCs w:val="24"/>
              </w:rPr>
              <w:t xml:space="preserve"> Имперская внешняя политика. Крымская война.</w:t>
            </w:r>
          </w:p>
          <w:p w:rsidR="00966B23" w:rsidRPr="00D7624A" w:rsidRDefault="00966B23" w:rsidP="006E11A5">
            <w:pPr>
              <w:pStyle w:val="26"/>
              <w:widowControl w:val="0"/>
              <w:spacing w:after="0" w:line="240" w:lineRule="auto"/>
              <w:ind w:left="0"/>
              <w:jc w:val="both"/>
              <w:rPr>
                <w:lang w:val="ru-RU"/>
              </w:rPr>
            </w:pPr>
            <w:r w:rsidRPr="00D7624A">
              <w:rPr>
                <w:lang w:val="ru-RU"/>
              </w:rPr>
              <w:t>Консерваторы. Западники, славянофилы, их взгляды, деятельность. Русский утопический социализм.</w:t>
            </w:r>
          </w:p>
          <w:p w:rsidR="00966B23" w:rsidRPr="00D7624A" w:rsidRDefault="00966B23" w:rsidP="006E11A5">
            <w:pPr>
              <w:shd w:val="clear" w:color="auto" w:fill="FFFFFF"/>
              <w:spacing w:after="0" w:line="240" w:lineRule="auto"/>
              <w:rPr>
                <w:rFonts w:ascii="Times New Roman" w:hAnsi="Times New Roman"/>
                <w:b/>
                <w:bCs/>
                <w:sz w:val="24"/>
                <w:szCs w:val="24"/>
              </w:rPr>
            </w:pPr>
            <w:r w:rsidRPr="00D7624A">
              <w:rPr>
                <w:rFonts w:ascii="Times New Roman" w:hAnsi="Times New Roman"/>
                <w:bCs/>
                <w:sz w:val="24"/>
                <w:szCs w:val="24"/>
              </w:rPr>
              <w:t>Культура народов России и ее связи с европейской и мировой культурой первой половины Х</w:t>
            </w:r>
            <w:r w:rsidRPr="00D7624A">
              <w:rPr>
                <w:rFonts w:ascii="Times New Roman" w:hAnsi="Times New Roman"/>
                <w:bCs/>
                <w:sz w:val="24"/>
                <w:szCs w:val="24"/>
                <w:lang w:val="en-US"/>
              </w:rPr>
              <w:t>I</w:t>
            </w:r>
            <w:r w:rsidRPr="00D7624A">
              <w:rPr>
                <w:rFonts w:ascii="Times New Roman" w:hAnsi="Times New Roman"/>
                <w:bCs/>
                <w:sz w:val="24"/>
                <w:szCs w:val="24"/>
              </w:rPr>
              <w:t>Х в.</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D7624A">
              <w:rPr>
                <w:rFonts w:ascii="Times New Roman" w:hAnsi="Times New Roman"/>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
                <w:bCs/>
                <w:sz w:val="24"/>
                <w:szCs w:val="24"/>
              </w:rPr>
              <w:t>Практическое занятие.</w:t>
            </w:r>
            <w:r w:rsidRPr="00D7624A">
              <w:rPr>
                <w:rFonts w:ascii="Times New Roman" w:hAnsi="Times New Roman"/>
                <w:spacing w:val="-1"/>
              </w:rPr>
              <w:t xml:space="preserve"> Составление тематических схем и таблиц, формулировка выводов по теме</w:t>
            </w:r>
          </w:p>
          <w:p w:rsidR="00966B23" w:rsidRPr="00D7624A" w:rsidRDefault="00966B23" w:rsidP="006E11A5">
            <w:pPr>
              <w:spacing w:after="0" w:line="240" w:lineRule="auto"/>
              <w:rPr>
                <w:rFonts w:ascii="Times New Roman" w:hAnsi="Times New Roman"/>
                <w:bCs/>
                <w:i/>
              </w:rPr>
            </w:pPr>
          </w:p>
        </w:tc>
      </w:tr>
      <w:tr w:rsidR="00966B23" w:rsidRPr="00D7624A" w:rsidTr="006E11A5">
        <w:trPr>
          <w:trHeight w:val="1553"/>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b/>
                <w:sz w:val="24"/>
                <w:szCs w:val="24"/>
              </w:rPr>
              <w:t>Курс «Россия – моя история». Тема 7. Крымская война – «Пиррова победа Европы »</w:t>
            </w: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lang w:val="ru-RU"/>
              </w:rPr>
            </w:pPr>
            <w:r w:rsidRPr="00D7624A">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D7624A">
              <w:rPr>
                <w:rFonts w:ascii="Times New Roman" w:hAnsi="Times New Roman"/>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bCs/>
                <w:sz w:val="24"/>
                <w:szCs w:val="24"/>
              </w:rPr>
              <w:t>Лекция.</w:t>
            </w:r>
          </w:p>
        </w:tc>
      </w:tr>
      <w:tr w:rsidR="00966B23" w:rsidRPr="00D7624A" w:rsidTr="006E11A5">
        <w:trPr>
          <w:trHeight w:val="1695"/>
        </w:trPr>
        <w:tc>
          <w:tcPr>
            <w:tcW w:w="2689" w:type="dxa"/>
            <w:vMerge w:val="restart"/>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bCs/>
                <w:sz w:val="24"/>
                <w:szCs w:val="24"/>
              </w:rPr>
              <w:t>Раздел 6.</w:t>
            </w:r>
          </w:p>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bCs/>
                <w:sz w:val="24"/>
                <w:szCs w:val="24"/>
              </w:rPr>
              <w:t xml:space="preserve">Россия во второй половине </w:t>
            </w:r>
            <w:r w:rsidRPr="00D7624A">
              <w:rPr>
                <w:rFonts w:ascii="Times New Roman" w:hAnsi="Times New Roman"/>
                <w:b/>
                <w:bCs/>
                <w:sz w:val="24"/>
                <w:szCs w:val="24"/>
                <w:lang w:val="en-US"/>
              </w:rPr>
              <w:t>XIX</w:t>
            </w:r>
            <w:r w:rsidRPr="00D7624A">
              <w:rPr>
                <w:rFonts w:ascii="Times New Roman" w:hAnsi="Times New Roman"/>
                <w:b/>
                <w:bCs/>
                <w:sz w:val="24"/>
                <w:szCs w:val="24"/>
              </w:rPr>
              <w:t xml:space="preserve"> в.</w:t>
            </w:r>
          </w:p>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sz w:val="24"/>
                <w:szCs w:val="24"/>
              </w:rPr>
              <w:t>Тема 6.1.</w:t>
            </w:r>
          </w:p>
          <w:p w:rsidR="00966B23" w:rsidRPr="00D7624A" w:rsidRDefault="00966B23" w:rsidP="006E11A5">
            <w:pPr>
              <w:spacing w:after="0" w:line="240" w:lineRule="auto"/>
              <w:rPr>
                <w:rFonts w:ascii="Times New Roman" w:hAnsi="Times New Roman"/>
                <w:bCs/>
                <w:sz w:val="24"/>
                <w:szCs w:val="24"/>
              </w:rPr>
            </w:pPr>
            <w:r w:rsidRPr="00D7624A">
              <w:rPr>
                <w:rFonts w:ascii="Times New Roman" w:hAnsi="Times New Roman"/>
                <w:bCs/>
                <w:sz w:val="24"/>
                <w:szCs w:val="24"/>
              </w:rPr>
              <w:t xml:space="preserve">Россия во второй половине </w:t>
            </w:r>
            <w:r w:rsidRPr="00D7624A">
              <w:rPr>
                <w:rFonts w:ascii="Times New Roman" w:hAnsi="Times New Roman"/>
                <w:bCs/>
                <w:sz w:val="24"/>
                <w:szCs w:val="24"/>
                <w:lang w:val="en-US"/>
              </w:rPr>
              <w:t>XIX</w:t>
            </w:r>
            <w:r w:rsidRPr="00D7624A">
              <w:rPr>
                <w:rFonts w:ascii="Times New Roman" w:hAnsi="Times New Roman"/>
                <w:bCs/>
                <w:sz w:val="24"/>
                <w:szCs w:val="24"/>
              </w:rPr>
              <w:t xml:space="preserve"> в.</w:t>
            </w: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bCs/>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ind w:firstLine="284"/>
              <w:rPr>
                <w:rFonts w:ascii="Times New Roman" w:hAnsi="Times New Roman"/>
                <w:b/>
                <w:sz w:val="24"/>
                <w:szCs w:val="24"/>
              </w:rPr>
            </w:pPr>
          </w:p>
          <w:p w:rsidR="00966B23" w:rsidRPr="00D7624A" w:rsidRDefault="00966B23" w:rsidP="006E11A5">
            <w:pPr>
              <w:spacing w:after="0" w:line="240" w:lineRule="auto"/>
              <w:ind w:firstLine="284"/>
              <w:rPr>
                <w:rFonts w:ascii="Times New Roman" w:hAnsi="Times New Roman"/>
                <w:b/>
                <w:sz w:val="24"/>
                <w:szCs w:val="24"/>
              </w:rPr>
            </w:pPr>
          </w:p>
          <w:p w:rsidR="00966B23" w:rsidRPr="00D7624A" w:rsidRDefault="00966B23" w:rsidP="006E11A5">
            <w:pPr>
              <w:spacing w:after="0" w:line="240" w:lineRule="auto"/>
              <w:rPr>
                <w:rFonts w:ascii="Times New Roman" w:hAnsi="Times New Roman"/>
                <w:b/>
                <w:bCs/>
                <w:sz w:val="24"/>
                <w:szCs w:val="24"/>
              </w:rPr>
            </w:pPr>
          </w:p>
        </w:tc>
        <w:tc>
          <w:tcPr>
            <w:tcW w:w="8954" w:type="dxa"/>
            <w:vMerge w:val="restart"/>
            <w:tcBorders>
              <w:top w:val="single" w:sz="4" w:space="0" w:color="auto"/>
              <w:left w:val="single" w:sz="4" w:space="0" w:color="auto"/>
              <w:right w:val="single" w:sz="4" w:space="0" w:color="auto"/>
            </w:tcBorders>
          </w:tcPr>
          <w:p w:rsidR="00966B23" w:rsidRPr="00D7624A" w:rsidRDefault="00966B23" w:rsidP="006E11A5">
            <w:pPr>
              <w:shd w:val="clear" w:color="auto" w:fill="FFFFFF"/>
              <w:snapToGrid w:val="0"/>
              <w:spacing w:after="0" w:line="240" w:lineRule="auto"/>
              <w:jc w:val="both"/>
              <w:rPr>
                <w:rFonts w:ascii="Times New Roman" w:hAnsi="Times New Roman"/>
                <w:sz w:val="24"/>
                <w:szCs w:val="24"/>
              </w:rPr>
            </w:pPr>
            <w:r w:rsidRPr="00D7624A">
              <w:rPr>
                <w:rFonts w:ascii="Times New Roman" w:hAnsi="Times New Roman"/>
                <w:b/>
                <w:spacing w:val="-1"/>
                <w:sz w:val="24"/>
                <w:szCs w:val="24"/>
              </w:rPr>
              <w:lastRenderedPageBreak/>
              <w:t>Отмена крепостного права.</w:t>
            </w:r>
            <w:r w:rsidRPr="00D7624A">
              <w:rPr>
                <w:rFonts w:ascii="Times New Roman" w:hAnsi="Times New Roman"/>
                <w:sz w:val="24"/>
                <w:szCs w:val="24"/>
              </w:rPr>
              <w:t xml:space="preserve"> </w:t>
            </w:r>
            <w:r w:rsidRPr="00D7624A">
              <w:rPr>
                <w:rFonts w:ascii="Times New Roman" w:hAnsi="Times New Roman"/>
                <w:b/>
                <w:spacing w:val="-1"/>
                <w:sz w:val="24"/>
                <w:szCs w:val="24"/>
              </w:rPr>
              <w:t xml:space="preserve">Реформы 1860–1870-х гг. </w:t>
            </w:r>
          </w:p>
          <w:p w:rsidR="00966B23" w:rsidRPr="00D7624A" w:rsidRDefault="00966B23" w:rsidP="006E11A5">
            <w:pPr>
              <w:shd w:val="clear" w:color="auto" w:fill="FFFFFF"/>
              <w:snapToGrid w:val="0"/>
              <w:spacing w:after="0" w:line="240" w:lineRule="auto"/>
              <w:jc w:val="both"/>
              <w:rPr>
                <w:rFonts w:ascii="Times New Roman" w:hAnsi="Times New Roman"/>
                <w:bCs/>
                <w:sz w:val="24"/>
                <w:szCs w:val="24"/>
              </w:rPr>
            </w:pPr>
            <w:r w:rsidRPr="00D7624A">
              <w:rPr>
                <w:rFonts w:ascii="Times New Roman" w:hAnsi="Times New Roman"/>
                <w:bCs/>
                <w:spacing w:val="-1"/>
                <w:sz w:val="24"/>
                <w:szCs w:val="24"/>
              </w:rPr>
              <w:t xml:space="preserve">Общественно-политическое движение в 60-70-е гг. </w:t>
            </w:r>
            <w:r w:rsidRPr="00D7624A">
              <w:rPr>
                <w:rFonts w:ascii="Times New Roman" w:hAnsi="Times New Roman"/>
                <w:sz w:val="24"/>
                <w:szCs w:val="24"/>
              </w:rPr>
              <w:t xml:space="preserve">Народнические организации. Террор и его последствия. </w:t>
            </w:r>
          </w:p>
          <w:p w:rsidR="00966B23" w:rsidRPr="00D7624A" w:rsidRDefault="00966B23" w:rsidP="006E11A5">
            <w:pPr>
              <w:pStyle w:val="3d"/>
              <w:shd w:val="clear" w:color="auto" w:fill="auto"/>
              <w:spacing w:after="0" w:line="240" w:lineRule="auto"/>
              <w:jc w:val="both"/>
              <w:rPr>
                <w:rFonts w:cs="Times New Roman"/>
                <w:b/>
                <w:bCs/>
                <w:sz w:val="24"/>
                <w:szCs w:val="24"/>
              </w:rPr>
            </w:pPr>
            <w:r w:rsidRPr="00D7624A">
              <w:rPr>
                <w:rFonts w:cs="Times New Roman"/>
                <w:bCs/>
                <w:sz w:val="24"/>
                <w:szCs w:val="24"/>
              </w:rPr>
              <w:t xml:space="preserve">Международное положение России после Крымской войны. </w:t>
            </w:r>
            <w:r w:rsidRPr="00D7624A">
              <w:rPr>
                <w:rFonts w:cs="Times New Roman"/>
                <w:b/>
                <w:bCs/>
                <w:sz w:val="24"/>
                <w:szCs w:val="24"/>
              </w:rPr>
              <w:t>«Восточный вопрос» во внешней политике Российской империи.</w:t>
            </w:r>
          </w:p>
          <w:p w:rsidR="00966B23" w:rsidRPr="00D7624A" w:rsidRDefault="00966B23" w:rsidP="006E11A5">
            <w:pPr>
              <w:pStyle w:val="26"/>
              <w:widowControl w:val="0"/>
              <w:spacing w:after="0" w:line="240" w:lineRule="auto"/>
              <w:ind w:left="0"/>
              <w:jc w:val="both"/>
              <w:rPr>
                <w:lang w:val="ru-RU"/>
              </w:rPr>
            </w:pPr>
            <w:r w:rsidRPr="00D7624A">
              <w:rPr>
                <w:lang w:val="ru-RU"/>
              </w:rPr>
              <w:t xml:space="preserve">Укрепление государственной власти. </w:t>
            </w:r>
            <w:r w:rsidRPr="00D7624A">
              <w:rPr>
                <w:b/>
                <w:lang w:val="ru-RU"/>
              </w:rPr>
              <w:t>Попытки контрреформ.</w:t>
            </w:r>
            <w:r w:rsidRPr="00D7624A">
              <w:rPr>
                <w:spacing w:val="-2"/>
                <w:lang w:val="ru-RU"/>
              </w:rPr>
              <w:t xml:space="preserve"> Либеральное   </w:t>
            </w:r>
            <w:r w:rsidRPr="00D7624A">
              <w:rPr>
                <w:spacing w:val="-2"/>
                <w:lang w:val="ru-RU"/>
              </w:rPr>
              <w:lastRenderedPageBreak/>
              <w:t>движение</w:t>
            </w:r>
            <w:r w:rsidRPr="00D7624A">
              <w:rPr>
                <w:lang w:val="ru-RU"/>
              </w:rPr>
              <w:t xml:space="preserve"> Российская социал-демократия. В.И. Ленин.</w:t>
            </w:r>
          </w:p>
          <w:p w:rsidR="00966B23" w:rsidRPr="00D7624A" w:rsidRDefault="00966B23" w:rsidP="006E11A5">
            <w:pPr>
              <w:pStyle w:val="3d"/>
              <w:shd w:val="clear" w:color="auto" w:fill="auto"/>
              <w:spacing w:after="0" w:line="240" w:lineRule="auto"/>
              <w:jc w:val="both"/>
              <w:rPr>
                <w:rFonts w:cs="Times New Roman"/>
                <w:b/>
                <w:sz w:val="24"/>
                <w:szCs w:val="24"/>
              </w:rPr>
            </w:pPr>
            <w:r w:rsidRPr="00D7624A">
              <w:rPr>
                <w:rFonts w:cs="Times New Roman"/>
                <w:b/>
                <w:spacing w:val="-1"/>
                <w:sz w:val="24"/>
                <w:szCs w:val="24"/>
              </w:rPr>
              <w:t>Модернизационные процессы.</w:t>
            </w:r>
            <w:r w:rsidRPr="00D7624A">
              <w:rPr>
                <w:rFonts w:cs="Times New Roman"/>
                <w:spacing w:val="-1"/>
                <w:sz w:val="24"/>
                <w:szCs w:val="24"/>
              </w:rPr>
              <w:t xml:space="preserve"> Новые промышленные районы. </w:t>
            </w:r>
            <w:r w:rsidRPr="00D7624A">
              <w:rPr>
                <w:rFonts w:cs="Times New Roman"/>
                <w:b/>
                <w:spacing w:val="-1"/>
                <w:sz w:val="24"/>
                <w:szCs w:val="24"/>
              </w:rPr>
              <w:t xml:space="preserve">Роль </w:t>
            </w:r>
            <w:r w:rsidRPr="00D7624A">
              <w:rPr>
                <w:rFonts w:cs="Times New Roman"/>
                <w:b/>
                <w:sz w:val="24"/>
                <w:szCs w:val="24"/>
              </w:rPr>
              <w:t>государства в экономической жизни страны. Реформы С. Ю. Витте.</w:t>
            </w:r>
          </w:p>
          <w:p w:rsidR="00966B23" w:rsidRPr="00D7624A" w:rsidRDefault="00966B23" w:rsidP="006E11A5">
            <w:pPr>
              <w:pStyle w:val="3d"/>
              <w:shd w:val="clear" w:color="auto" w:fill="auto"/>
              <w:spacing w:after="0" w:line="240" w:lineRule="auto"/>
              <w:jc w:val="both"/>
              <w:rPr>
                <w:rFonts w:cs="Times New Roman"/>
                <w:b/>
                <w:bCs/>
                <w:sz w:val="24"/>
                <w:szCs w:val="24"/>
              </w:rPr>
            </w:pPr>
            <w:r w:rsidRPr="00D7624A">
              <w:rPr>
                <w:rFonts w:cs="Times New Roman"/>
                <w:b/>
                <w:spacing w:val="-1"/>
                <w:sz w:val="24"/>
                <w:szCs w:val="24"/>
              </w:rPr>
              <w:t>Духовная жизнь российского общества во второй половине Х</w:t>
            </w:r>
            <w:r w:rsidRPr="00D7624A">
              <w:rPr>
                <w:rFonts w:cs="Times New Roman"/>
                <w:b/>
                <w:spacing w:val="-1"/>
                <w:sz w:val="24"/>
                <w:szCs w:val="24"/>
                <w:lang w:val="en-US"/>
              </w:rPr>
              <w:t>I</w:t>
            </w:r>
            <w:r w:rsidRPr="00D7624A">
              <w:rPr>
                <w:rFonts w:cs="Times New Roman"/>
                <w:b/>
                <w:spacing w:val="-1"/>
                <w:sz w:val="24"/>
                <w:szCs w:val="24"/>
              </w:rPr>
              <w:t>Х – начале ХХ в.</w:t>
            </w:r>
            <w:r w:rsidRPr="00D7624A">
              <w:rPr>
                <w:rFonts w:cs="Times New Roman"/>
                <w:spacing w:val="-1"/>
                <w:sz w:val="24"/>
                <w:szCs w:val="24"/>
              </w:rPr>
              <w:t xml:space="preserve"> </w:t>
            </w:r>
            <w:r w:rsidRPr="00D7624A">
              <w:rPr>
                <w:rFonts w:cs="Times New Roman"/>
                <w:b/>
                <w:spacing w:val="-2"/>
                <w:sz w:val="24"/>
                <w:szCs w:val="24"/>
              </w:rPr>
              <w:t>Развитие    системы образования.</w:t>
            </w:r>
            <w:r w:rsidRPr="00D7624A">
              <w:rPr>
                <w:rFonts w:cs="Times New Roman"/>
                <w:sz w:val="24"/>
                <w:szCs w:val="24"/>
              </w:rPr>
              <w:t xml:space="preserve"> Начало женского образования в России. </w:t>
            </w:r>
            <w:r w:rsidRPr="00D7624A">
              <w:rPr>
                <w:rFonts w:cs="Times New Roman"/>
                <w:b/>
                <w:sz w:val="24"/>
                <w:szCs w:val="24"/>
              </w:rPr>
              <w:t>Научные достижения и открытия российских ученых.</w:t>
            </w:r>
          </w:p>
          <w:p w:rsidR="00966B23" w:rsidRPr="00D7624A" w:rsidRDefault="00966B23" w:rsidP="006E11A5">
            <w:pPr>
              <w:pStyle w:val="26"/>
              <w:widowControl w:val="0"/>
              <w:spacing w:after="0" w:line="240" w:lineRule="auto"/>
              <w:ind w:left="0"/>
              <w:jc w:val="both"/>
              <w:rPr>
                <w:b/>
                <w:lang w:val="ru-RU"/>
              </w:rPr>
            </w:pP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lastRenderedPageBreak/>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
                <w:bCs/>
                <w:sz w:val="24"/>
                <w:szCs w:val="24"/>
              </w:rPr>
              <w:t>Лекция.</w:t>
            </w:r>
          </w:p>
        </w:tc>
      </w:tr>
      <w:tr w:rsidR="00966B23" w:rsidRPr="00D7624A" w:rsidTr="006E11A5">
        <w:trPr>
          <w:trHeight w:val="2668"/>
        </w:trPr>
        <w:tc>
          <w:tcPr>
            <w:tcW w:w="2689" w:type="dxa"/>
            <w:vMerge/>
            <w:tcBorders>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b/>
                <w:bCs/>
                <w:sz w:val="24"/>
                <w:szCs w:val="24"/>
              </w:rPr>
            </w:pPr>
          </w:p>
        </w:tc>
        <w:tc>
          <w:tcPr>
            <w:tcW w:w="8954" w:type="dxa"/>
            <w:vMerge/>
            <w:tcBorders>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b/>
                <w:bCs/>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
                <w:bCs/>
                <w:sz w:val="24"/>
                <w:szCs w:val="24"/>
              </w:rPr>
              <w:t>Практическое занятие.</w:t>
            </w:r>
            <w:r w:rsidRPr="00D7624A">
              <w:rPr>
                <w:rFonts w:ascii="Times New Roman" w:hAnsi="Times New Roman"/>
                <w:spacing w:val="-1"/>
              </w:rPr>
              <w:t xml:space="preserve"> Составление тематических схем и таблиц, формулировка выводов по теме</w:t>
            </w:r>
          </w:p>
          <w:p w:rsidR="00966B23" w:rsidRPr="00D7624A" w:rsidRDefault="00966B23" w:rsidP="006E11A5">
            <w:pPr>
              <w:spacing w:after="0" w:line="240" w:lineRule="auto"/>
              <w:rPr>
                <w:rFonts w:ascii="Times New Roman" w:hAnsi="Times New Roman"/>
                <w:bCs/>
                <w:i/>
              </w:rPr>
            </w:pPr>
          </w:p>
        </w:tc>
      </w:tr>
      <w:tr w:rsidR="00966B23" w:rsidRPr="00D7624A" w:rsidTr="006E11A5">
        <w:trPr>
          <w:trHeight w:val="3770"/>
        </w:trPr>
        <w:tc>
          <w:tcPr>
            <w:tcW w:w="2689" w:type="dxa"/>
            <w:tcBorders>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b/>
                <w:sz w:val="24"/>
                <w:szCs w:val="24"/>
              </w:rPr>
            </w:pPr>
            <w:r w:rsidRPr="00D7624A">
              <w:rPr>
                <w:rFonts w:ascii="Times New Roman" w:hAnsi="Times New Roman"/>
                <w:b/>
                <w:bCs/>
                <w:sz w:val="24"/>
                <w:szCs w:val="24"/>
              </w:rPr>
              <w:lastRenderedPageBreak/>
              <w:t>Раздел 7.</w:t>
            </w:r>
            <w:r w:rsidRPr="00D7624A">
              <w:rPr>
                <w:rFonts w:ascii="Times New Roman" w:hAnsi="Times New Roman"/>
                <w:b/>
                <w:sz w:val="24"/>
                <w:szCs w:val="24"/>
              </w:rPr>
              <w:t xml:space="preserve"> </w:t>
            </w:r>
          </w:p>
          <w:p w:rsidR="00966B23" w:rsidRPr="00D7624A" w:rsidRDefault="00966B23" w:rsidP="006E11A5">
            <w:pPr>
              <w:spacing w:after="0" w:line="240" w:lineRule="auto"/>
              <w:jc w:val="both"/>
              <w:rPr>
                <w:rFonts w:ascii="Times New Roman" w:hAnsi="Times New Roman"/>
                <w:b/>
                <w:bCs/>
                <w:sz w:val="24"/>
                <w:szCs w:val="24"/>
              </w:rPr>
            </w:pPr>
            <w:r w:rsidRPr="00D7624A">
              <w:rPr>
                <w:rFonts w:ascii="Times New Roman" w:hAnsi="Times New Roman"/>
                <w:b/>
                <w:sz w:val="24"/>
                <w:szCs w:val="24"/>
              </w:rPr>
              <w:t>Россия в начале XX века</w:t>
            </w:r>
          </w:p>
          <w:p w:rsidR="00966B23" w:rsidRPr="00D7624A" w:rsidRDefault="00966B23" w:rsidP="006E11A5">
            <w:pPr>
              <w:spacing w:after="0" w:line="240" w:lineRule="auto"/>
              <w:jc w:val="both"/>
              <w:rPr>
                <w:rFonts w:ascii="Times New Roman" w:hAnsi="Times New Roman"/>
                <w:bCs/>
                <w:sz w:val="24"/>
                <w:szCs w:val="24"/>
              </w:rPr>
            </w:pPr>
            <w:r w:rsidRPr="00D7624A">
              <w:rPr>
                <w:rFonts w:ascii="Times New Roman" w:hAnsi="Times New Roman"/>
                <w:bCs/>
                <w:sz w:val="24"/>
                <w:szCs w:val="24"/>
              </w:rPr>
              <w:t>Тема 7.1.</w:t>
            </w:r>
          </w:p>
          <w:p w:rsidR="00966B23" w:rsidRPr="00D7624A" w:rsidRDefault="00966B23" w:rsidP="006E11A5">
            <w:pPr>
              <w:spacing w:after="0" w:line="240" w:lineRule="auto"/>
              <w:jc w:val="both"/>
              <w:rPr>
                <w:rFonts w:ascii="Times New Roman" w:hAnsi="Times New Roman"/>
                <w:sz w:val="24"/>
                <w:szCs w:val="24"/>
              </w:rPr>
            </w:pPr>
            <w:r w:rsidRPr="00D7624A">
              <w:rPr>
                <w:rFonts w:ascii="Times New Roman" w:hAnsi="Times New Roman"/>
                <w:sz w:val="24"/>
                <w:szCs w:val="24"/>
              </w:rPr>
              <w:t xml:space="preserve">Российская империя на рубеже </w:t>
            </w:r>
            <w:r w:rsidRPr="00D7624A">
              <w:rPr>
                <w:rFonts w:ascii="Times New Roman" w:hAnsi="Times New Roman"/>
                <w:sz w:val="24"/>
                <w:szCs w:val="24"/>
                <w:lang w:val="en-US"/>
              </w:rPr>
              <w:t>XIX</w:t>
            </w:r>
            <w:r w:rsidRPr="00D7624A">
              <w:rPr>
                <w:rFonts w:ascii="Times New Roman" w:hAnsi="Times New Roman"/>
                <w:sz w:val="24"/>
                <w:szCs w:val="24"/>
              </w:rPr>
              <w:t>-</w:t>
            </w:r>
            <w:r w:rsidRPr="00D7624A">
              <w:rPr>
                <w:rFonts w:ascii="Times New Roman" w:hAnsi="Times New Roman"/>
                <w:sz w:val="24"/>
                <w:szCs w:val="24"/>
                <w:lang w:val="en-US"/>
              </w:rPr>
              <w:t>XX</w:t>
            </w:r>
            <w:r w:rsidRPr="00D7624A">
              <w:rPr>
                <w:rFonts w:ascii="Times New Roman" w:hAnsi="Times New Roman"/>
                <w:sz w:val="24"/>
                <w:szCs w:val="24"/>
              </w:rPr>
              <w:t xml:space="preserve"> вв. </w:t>
            </w: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b/>
                <w:lang w:val="ru-RU"/>
              </w:rPr>
            </w:pPr>
            <w:r w:rsidRPr="00D7624A">
              <w:rPr>
                <w:lang w:val="ru-RU"/>
              </w:rPr>
              <w:t>Социально-экономическое развитие</w:t>
            </w:r>
            <w:r w:rsidRPr="00D7624A">
              <w:rPr>
                <w:b/>
                <w:lang w:val="ru-RU"/>
              </w:rPr>
              <w:t xml:space="preserve">. </w:t>
            </w:r>
            <w:r w:rsidRPr="00D7624A">
              <w:rPr>
                <w:lang w:val="ru-RU"/>
              </w:rPr>
              <w:t xml:space="preserve">Национальный и социальный состав населения. Многоукладность экономики. </w:t>
            </w:r>
            <w:r w:rsidRPr="00D7624A">
              <w:rPr>
                <w:b/>
                <w:lang w:val="ru-RU"/>
              </w:rPr>
              <w:t>Российский монополистический капитализм и его особенности.</w:t>
            </w:r>
            <w:r w:rsidRPr="00D7624A">
              <w:rPr>
                <w:lang w:val="ru-RU"/>
              </w:rPr>
              <w:t xml:space="preserve"> </w:t>
            </w:r>
            <w:r w:rsidRPr="00D7624A">
              <w:rPr>
                <w:b/>
                <w:lang w:val="ru-RU"/>
              </w:rPr>
              <w:t>Роль государства в экономической жизни страны. Реформы С.Ю. Витте.</w:t>
            </w:r>
            <w:r w:rsidRPr="00D7624A">
              <w:rPr>
                <w:lang w:val="ru-RU"/>
              </w:rPr>
              <w:t xml:space="preserve"> Внешняя политика России</w:t>
            </w:r>
            <w:r w:rsidRPr="00D7624A">
              <w:rPr>
                <w:b/>
                <w:lang w:val="ru-RU"/>
              </w:rPr>
              <w:t xml:space="preserve">. «Восточный вопрос» во внешней политике Российской империи. Россия в системе военно-политических союзов на рубеже </w:t>
            </w:r>
            <w:r w:rsidRPr="00D7624A">
              <w:rPr>
                <w:b/>
                <w:lang w:val="en-US"/>
              </w:rPr>
              <w:t>XIX</w:t>
            </w:r>
            <w:r w:rsidRPr="00D7624A">
              <w:rPr>
                <w:b/>
                <w:lang w:val="ru-RU"/>
              </w:rPr>
              <w:t>-</w:t>
            </w:r>
            <w:r w:rsidRPr="00D7624A">
              <w:rPr>
                <w:b/>
                <w:lang w:val="en-US"/>
              </w:rPr>
              <w:t>XX</w:t>
            </w:r>
            <w:r w:rsidRPr="00D7624A">
              <w:rPr>
                <w:b/>
                <w:lang w:val="ru-RU"/>
              </w:rPr>
              <w:t xml:space="preserve"> вв. Русско-японская война 1904-1905гг.</w:t>
            </w:r>
          </w:p>
          <w:p w:rsidR="00966B23" w:rsidRPr="00D7624A" w:rsidRDefault="00966B23" w:rsidP="006E11A5">
            <w:pPr>
              <w:pStyle w:val="26"/>
              <w:widowControl w:val="0"/>
              <w:spacing w:after="0" w:line="240" w:lineRule="auto"/>
              <w:ind w:left="0"/>
              <w:jc w:val="both"/>
              <w:rPr>
                <w:b/>
                <w:lang w:val="ru-RU"/>
              </w:rPr>
            </w:pPr>
            <w:r w:rsidRPr="00D7624A">
              <w:rPr>
                <w:b/>
                <w:lang w:val="ru-RU"/>
              </w:rPr>
              <w:t>Революция 1905-1907 гг</w:t>
            </w:r>
            <w:r w:rsidRPr="00D7624A">
              <w:rPr>
                <w:lang w:val="ru-RU"/>
              </w:rPr>
              <w:t xml:space="preserve">. </w:t>
            </w:r>
            <w:r w:rsidRPr="00D7624A">
              <w:rPr>
                <w:b/>
                <w:lang w:val="ru-RU"/>
              </w:rPr>
              <w:t>Становление российского парламентаризма.</w:t>
            </w:r>
          </w:p>
          <w:p w:rsidR="00966B23" w:rsidRPr="00D7624A" w:rsidRDefault="00966B23" w:rsidP="006E11A5">
            <w:pPr>
              <w:shd w:val="clear" w:color="auto" w:fill="FFFFFF"/>
              <w:snapToGrid w:val="0"/>
              <w:spacing w:after="0" w:line="240" w:lineRule="auto"/>
              <w:ind w:firstLine="708"/>
              <w:rPr>
                <w:rFonts w:ascii="Times New Roman" w:hAnsi="Times New Roman"/>
                <w:sz w:val="24"/>
                <w:szCs w:val="24"/>
              </w:rPr>
            </w:pPr>
            <w:r w:rsidRPr="00D7624A">
              <w:rPr>
                <w:rFonts w:ascii="Times New Roman" w:hAnsi="Times New Roman"/>
                <w:sz w:val="24"/>
                <w:szCs w:val="24"/>
              </w:rPr>
              <w:t xml:space="preserve">Третьеиюньская монархия. </w:t>
            </w:r>
            <w:r w:rsidRPr="00D7624A">
              <w:rPr>
                <w:rFonts w:ascii="Times New Roman" w:hAnsi="Times New Roman"/>
                <w:sz w:val="24"/>
                <w:szCs w:val="24"/>
                <w:lang w:val="en-US"/>
              </w:rPr>
              <w:t>III</w:t>
            </w:r>
            <w:r w:rsidRPr="00D7624A">
              <w:rPr>
                <w:rFonts w:ascii="Times New Roman" w:hAnsi="Times New Roman"/>
                <w:sz w:val="24"/>
                <w:szCs w:val="24"/>
              </w:rPr>
              <w:t xml:space="preserve"> Государственная Дума. </w:t>
            </w:r>
            <w:r w:rsidRPr="00D7624A">
              <w:rPr>
                <w:rFonts w:ascii="Times New Roman" w:hAnsi="Times New Roman"/>
                <w:b/>
                <w:sz w:val="24"/>
                <w:szCs w:val="24"/>
              </w:rPr>
              <w:t>П.А. Столыпин.</w:t>
            </w:r>
            <w:r w:rsidRPr="00D7624A">
              <w:rPr>
                <w:rFonts w:ascii="Times New Roman" w:hAnsi="Times New Roman"/>
                <w:sz w:val="24"/>
                <w:szCs w:val="24"/>
              </w:rPr>
              <w:t xml:space="preserve">  </w:t>
            </w:r>
            <w:r w:rsidRPr="00D7624A">
              <w:rPr>
                <w:rFonts w:ascii="Times New Roman" w:hAnsi="Times New Roman"/>
                <w:b/>
                <w:sz w:val="24"/>
                <w:szCs w:val="24"/>
              </w:rPr>
              <w:t>Аграрная реформа</w:t>
            </w:r>
            <w:r w:rsidRPr="00D7624A">
              <w:rPr>
                <w:rFonts w:ascii="Times New Roman" w:hAnsi="Times New Roman"/>
                <w:sz w:val="24"/>
                <w:szCs w:val="24"/>
              </w:rPr>
              <w:t xml:space="preserve">. </w:t>
            </w:r>
          </w:p>
          <w:p w:rsidR="00966B23" w:rsidRPr="00D7624A" w:rsidRDefault="00966B23" w:rsidP="006E11A5">
            <w:pPr>
              <w:pStyle w:val="26"/>
              <w:widowControl w:val="0"/>
              <w:spacing w:after="0" w:line="240" w:lineRule="auto"/>
              <w:ind w:left="0"/>
              <w:jc w:val="both"/>
              <w:rPr>
                <w:lang w:val="ru-RU"/>
              </w:rPr>
            </w:pPr>
            <w:r w:rsidRPr="00D7624A">
              <w:rPr>
                <w:lang w:val="ru-RU"/>
              </w:rPr>
              <w:t xml:space="preserve">Участие </w:t>
            </w:r>
            <w:r w:rsidRPr="00D7624A">
              <w:rPr>
                <w:b/>
                <w:lang w:val="ru-RU"/>
              </w:rPr>
              <w:t>России в первой мировой войне</w:t>
            </w:r>
            <w:r w:rsidRPr="00D7624A">
              <w:rPr>
                <w:lang w:val="ru-RU"/>
              </w:rPr>
              <w:t>.</w:t>
            </w:r>
          </w:p>
          <w:p w:rsidR="00966B23" w:rsidRPr="00D7624A" w:rsidRDefault="00966B23" w:rsidP="006E11A5">
            <w:pPr>
              <w:snapToGrid w:val="0"/>
              <w:spacing w:after="0" w:line="240" w:lineRule="auto"/>
              <w:ind w:firstLine="708"/>
              <w:rPr>
                <w:rFonts w:ascii="Times New Roman" w:hAnsi="Times New Roman"/>
                <w:sz w:val="24"/>
                <w:szCs w:val="24"/>
              </w:rPr>
            </w:pPr>
            <w:r w:rsidRPr="00D7624A">
              <w:rPr>
                <w:rFonts w:ascii="Times New Roman" w:hAnsi="Times New Roman"/>
                <w:sz w:val="24"/>
                <w:szCs w:val="24"/>
              </w:rPr>
              <w:t xml:space="preserve">Условия развития культуры. </w:t>
            </w:r>
            <w:r w:rsidRPr="00D7624A">
              <w:rPr>
                <w:rFonts w:ascii="Times New Roman" w:hAnsi="Times New Roman"/>
                <w:b/>
                <w:sz w:val="24"/>
                <w:szCs w:val="24"/>
              </w:rPr>
              <w:t>Развитие системы образования, научные достижения российских ученых.</w:t>
            </w: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4</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jc w:val="center"/>
              <w:rPr>
                <w:rFonts w:ascii="Times New Roman" w:hAnsi="Times New Roman"/>
                <w:bCs/>
                <w:sz w:val="24"/>
                <w:szCs w:val="24"/>
              </w:rPr>
            </w:pPr>
            <w:r w:rsidRPr="00D7624A">
              <w:rPr>
                <w:rFonts w:ascii="Times New Roman" w:hAnsi="Times New Roman"/>
                <w:bCs/>
                <w:sz w:val="24"/>
                <w:szCs w:val="24"/>
              </w:rPr>
              <w:t>Лекция</w:t>
            </w:r>
          </w:p>
        </w:tc>
      </w:tr>
      <w:tr w:rsidR="00966B23" w:rsidRPr="00D7624A" w:rsidTr="006E11A5">
        <w:trPr>
          <w:trHeight w:val="1836"/>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bCs/>
                <w:sz w:val="24"/>
                <w:szCs w:val="24"/>
              </w:rPr>
              <w:lastRenderedPageBreak/>
              <w:t xml:space="preserve">Курс «Россия – моя история». </w:t>
            </w:r>
          </w:p>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bCs/>
                <w:sz w:val="24"/>
                <w:szCs w:val="24"/>
              </w:rPr>
              <w:t>Тема 8. Гибель империи</w:t>
            </w: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3d"/>
              <w:shd w:val="clear" w:color="auto" w:fill="auto"/>
              <w:spacing w:after="0" w:line="240" w:lineRule="auto"/>
              <w:jc w:val="both"/>
              <w:rPr>
                <w:rFonts w:cs="Times New Roman"/>
                <w:sz w:val="24"/>
                <w:szCs w:val="24"/>
              </w:rPr>
            </w:pPr>
            <w:r w:rsidRPr="00D7624A">
              <w:rPr>
                <w:rFonts w:cs="Times New Roman"/>
                <w:sz w:val="24"/>
                <w:szCs w:val="24"/>
              </w:rPr>
              <w:t>Первая русская революция 1905 -1907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jc w:val="center"/>
              <w:rPr>
                <w:rFonts w:ascii="Times New Roman" w:hAnsi="Times New Roman"/>
                <w:bCs/>
                <w:sz w:val="24"/>
                <w:szCs w:val="24"/>
              </w:rPr>
            </w:pPr>
            <w:r w:rsidRPr="00D7624A">
              <w:rPr>
                <w:rFonts w:ascii="Times New Roman" w:hAnsi="Times New Roman"/>
                <w:bCs/>
                <w:sz w:val="24"/>
                <w:szCs w:val="24"/>
              </w:rPr>
              <w:t>Лекция.</w:t>
            </w:r>
          </w:p>
        </w:tc>
      </w:tr>
      <w:tr w:rsidR="00966B23" w:rsidRPr="00D7624A" w:rsidTr="006E11A5">
        <w:trPr>
          <w:trHeight w:val="20"/>
        </w:trPr>
        <w:tc>
          <w:tcPr>
            <w:tcW w:w="2689" w:type="dxa"/>
            <w:vMerge w:val="restart"/>
            <w:tcBorders>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b/>
                <w:sz w:val="24"/>
                <w:szCs w:val="24"/>
              </w:rPr>
            </w:pPr>
            <w:r w:rsidRPr="00D7624A">
              <w:rPr>
                <w:rFonts w:ascii="Times New Roman" w:hAnsi="Times New Roman"/>
                <w:b/>
                <w:bCs/>
                <w:sz w:val="24"/>
                <w:szCs w:val="24"/>
              </w:rPr>
              <w:t>Раздел 8.</w:t>
            </w:r>
            <w:r w:rsidRPr="00D7624A">
              <w:rPr>
                <w:rFonts w:ascii="Times New Roman" w:hAnsi="Times New Roman"/>
                <w:b/>
                <w:sz w:val="24"/>
                <w:szCs w:val="24"/>
              </w:rPr>
              <w:t xml:space="preserve"> </w:t>
            </w:r>
          </w:p>
          <w:p w:rsidR="00966B23" w:rsidRPr="00D7624A" w:rsidRDefault="00966B23" w:rsidP="006E11A5">
            <w:pPr>
              <w:spacing w:after="0" w:line="240" w:lineRule="auto"/>
              <w:jc w:val="both"/>
              <w:rPr>
                <w:rFonts w:ascii="Times New Roman" w:hAnsi="Times New Roman"/>
                <w:b/>
                <w:bCs/>
                <w:sz w:val="24"/>
                <w:szCs w:val="24"/>
              </w:rPr>
            </w:pPr>
            <w:r w:rsidRPr="00D7624A">
              <w:rPr>
                <w:rFonts w:ascii="Times New Roman" w:hAnsi="Times New Roman"/>
                <w:b/>
                <w:sz w:val="24"/>
                <w:szCs w:val="24"/>
              </w:rPr>
              <w:t>Революция и гражданская война в России</w:t>
            </w:r>
          </w:p>
          <w:p w:rsidR="00966B23" w:rsidRPr="00D7624A" w:rsidRDefault="00966B23" w:rsidP="006E11A5">
            <w:pPr>
              <w:spacing w:after="0" w:line="240" w:lineRule="auto"/>
              <w:jc w:val="both"/>
              <w:rPr>
                <w:rFonts w:ascii="Times New Roman" w:hAnsi="Times New Roman"/>
                <w:bCs/>
                <w:sz w:val="24"/>
                <w:szCs w:val="24"/>
              </w:rPr>
            </w:pPr>
          </w:p>
          <w:p w:rsidR="00966B23" w:rsidRPr="00D7624A" w:rsidRDefault="00966B23" w:rsidP="006E11A5">
            <w:pPr>
              <w:spacing w:after="0" w:line="240" w:lineRule="auto"/>
              <w:jc w:val="both"/>
              <w:rPr>
                <w:rFonts w:ascii="Times New Roman" w:hAnsi="Times New Roman"/>
                <w:bCs/>
                <w:sz w:val="24"/>
                <w:szCs w:val="24"/>
              </w:rPr>
            </w:pPr>
            <w:r w:rsidRPr="00D7624A">
              <w:rPr>
                <w:rFonts w:ascii="Times New Roman" w:hAnsi="Times New Roman"/>
                <w:bCs/>
                <w:sz w:val="24"/>
                <w:szCs w:val="24"/>
              </w:rPr>
              <w:t>Тема 8.1.</w:t>
            </w:r>
          </w:p>
          <w:p w:rsidR="00966B23" w:rsidRPr="00D7624A" w:rsidRDefault="00966B23" w:rsidP="006E11A5">
            <w:pPr>
              <w:spacing w:after="0" w:line="240" w:lineRule="auto"/>
              <w:jc w:val="both"/>
              <w:rPr>
                <w:rFonts w:ascii="Times New Roman" w:hAnsi="Times New Roman"/>
                <w:sz w:val="24"/>
                <w:szCs w:val="24"/>
              </w:rPr>
            </w:pPr>
            <w:r w:rsidRPr="00D7624A">
              <w:rPr>
                <w:rFonts w:ascii="Times New Roman" w:hAnsi="Times New Roman"/>
                <w:sz w:val="24"/>
                <w:szCs w:val="24"/>
              </w:rPr>
              <w:t xml:space="preserve">Революция 1917 г.  </w:t>
            </w:r>
          </w:p>
          <w:p w:rsidR="00966B23" w:rsidRPr="00D7624A" w:rsidRDefault="00966B23" w:rsidP="006E11A5">
            <w:pPr>
              <w:spacing w:after="0" w:line="240" w:lineRule="auto"/>
              <w:jc w:val="both"/>
              <w:rPr>
                <w:rFonts w:ascii="Times New Roman" w:hAnsi="Times New Roman"/>
                <w:sz w:val="24"/>
                <w:szCs w:val="24"/>
              </w:rPr>
            </w:pPr>
            <w:r w:rsidRPr="00D7624A">
              <w:rPr>
                <w:rFonts w:ascii="Times New Roman" w:hAnsi="Times New Roman"/>
                <w:sz w:val="24"/>
                <w:szCs w:val="24"/>
              </w:rPr>
              <w:t>Гражданская война и иностранная интервенция.</w:t>
            </w:r>
          </w:p>
          <w:p w:rsidR="00966B23" w:rsidRPr="00D7624A" w:rsidRDefault="00966B23" w:rsidP="006E11A5">
            <w:pPr>
              <w:spacing w:after="0" w:line="240" w:lineRule="auto"/>
              <w:jc w:val="both"/>
              <w:rPr>
                <w:rFonts w:ascii="Times New Roman" w:hAnsi="Times New Roman"/>
                <w:b/>
                <w:bCs/>
                <w:sz w:val="24"/>
                <w:szCs w:val="24"/>
              </w:rPr>
            </w:pPr>
          </w:p>
        </w:tc>
        <w:tc>
          <w:tcPr>
            <w:tcW w:w="8954" w:type="dxa"/>
            <w:vMerge w:val="restart"/>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lang w:val="ru-RU"/>
              </w:rPr>
            </w:pPr>
            <w:r w:rsidRPr="00D7624A">
              <w:rPr>
                <w:lang w:val="ru-RU"/>
              </w:rPr>
              <w:t xml:space="preserve">Революция 1917 г. Временное правительство и Советы.  Тактика политических партий.   Провозглашение и утверждение Советской власти. </w:t>
            </w:r>
          </w:p>
          <w:p w:rsidR="00966B23" w:rsidRPr="00D7624A" w:rsidRDefault="00966B23" w:rsidP="006E11A5">
            <w:pPr>
              <w:pStyle w:val="26"/>
              <w:widowControl w:val="0"/>
              <w:spacing w:after="0" w:line="240" w:lineRule="auto"/>
              <w:ind w:left="0"/>
              <w:jc w:val="both"/>
              <w:rPr>
                <w:b/>
                <w:bCs/>
                <w:lang w:val="ru-RU"/>
              </w:rPr>
            </w:pPr>
            <w:r w:rsidRPr="00D7624A">
              <w:rPr>
                <w:lang w:val="ru-RU"/>
              </w:rPr>
              <w:t xml:space="preserve">Причины гражданской войны и иностранной интервенции. Политические программы участвующих сторон. Политика   «Военного коммунизма».  «Белый» и «красный» террор. Российская эмиграция. </w:t>
            </w: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D7624A" w:rsidRDefault="00966B23" w:rsidP="006E11A5">
            <w:pPr>
              <w:spacing w:after="0" w:line="240" w:lineRule="auto"/>
              <w:jc w:val="both"/>
              <w:rPr>
                <w:rFonts w:ascii="Times New Roman" w:hAnsi="Times New Roman"/>
                <w:bCs/>
              </w:rPr>
            </w:pPr>
            <w:r w:rsidRPr="00D7624A">
              <w:rPr>
                <w:rFonts w:ascii="Times New Roman" w:hAnsi="Times New Roman"/>
                <w:bCs/>
              </w:rPr>
              <w:t>Лекция</w:t>
            </w:r>
          </w:p>
        </w:tc>
      </w:tr>
      <w:tr w:rsidR="00966B23" w:rsidRPr="00D7624A" w:rsidTr="006E11A5">
        <w:trPr>
          <w:trHeight w:val="2070"/>
        </w:trPr>
        <w:tc>
          <w:tcPr>
            <w:tcW w:w="2689" w:type="dxa"/>
            <w:vMerge/>
            <w:tcBorders>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b/>
                <w:bCs/>
                <w:sz w:val="24"/>
                <w:szCs w:val="24"/>
              </w:rPr>
            </w:pPr>
          </w:p>
        </w:tc>
        <w:tc>
          <w:tcPr>
            <w:tcW w:w="8954" w:type="dxa"/>
            <w:vMerge/>
            <w:tcBorders>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D7624A">
              <w:rPr>
                <w:rFonts w:ascii="Times New Roman" w:hAnsi="Times New Roman"/>
                <w:bCs/>
                <w:i/>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
                <w:bCs/>
                <w:sz w:val="24"/>
                <w:szCs w:val="24"/>
              </w:rPr>
              <w:t>Практическое занятие.</w:t>
            </w:r>
            <w:r w:rsidRPr="00D7624A">
              <w:rPr>
                <w:rFonts w:ascii="Times New Roman" w:hAnsi="Times New Roman"/>
                <w:spacing w:val="-1"/>
              </w:rPr>
              <w:t xml:space="preserve"> Составление тематических схем и таблиц, формулировка выводов по теме</w:t>
            </w:r>
          </w:p>
          <w:p w:rsidR="00966B23" w:rsidRPr="00D7624A" w:rsidRDefault="00966B23" w:rsidP="006E11A5">
            <w:pPr>
              <w:spacing w:after="0" w:line="240" w:lineRule="auto"/>
              <w:rPr>
                <w:rFonts w:ascii="Times New Roman" w:hAnsi="Times New Roman"/>
                <w:bCs/>
                <w:i/>
              </w:rPr>
            </w:pPr>
          </w:p>
        </w:tc>
      </w:tr>
      <w:tr w:rsidR="00966B23" w:rsidRPr="00D7624A" w:rsidTr="006E11A5">
        <w:trPr>
          <w:trHeight w:val="2127"/>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
                <w:sz w:val="24"/>
                <w:szCs w:val="24"/>
              </w:rPr>
            </w:pPr>
            <w:r w:rsidRPr="00D7624A">
              <w:rPr>
                <w:rFonts w:ascii="Times New Roman" w:hAnsi="Times New Roman"/>
                <w:b/>
                <w:bCs/>
                <w:sz w:val="24"/>
                <w:szCs w:val="24"/>
              </w:rPr>
              <w:t>Раздел 9.</w:t>
            </w:r>
            <w:r w:rsidRPr="00D7624A">
              <w:rPr>
                <w:rFonts w:ascii="Times New Roman" w:hAnsi="Times New Roman"/>
                <w:b/>
                <w:sz w:val="24"/>
                <w:szCs w:val="24"/>
              </w:rPr>
              <w:t xml:space="preserve"> </w:t>
            </w:r>
          </w:p>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sz w:val="24"/>
                <w:szCs w:val="24"/>
              </w:rPr>
              <w:t>СССР В 1922-1991гг.</w:t>
            </w:r>
          </w:p>
          <w:p w:rsidR="00966B23" w:rsidRPr="00D7624A" w:rsidRDefault="00966B23" w:rsidP="006E11A5">
            <w:pPr>
              <w:spacing w:after="0" w:line="240" w:lineRule="auto"/>
              <w:rPr>
                <w:rFonts w:ascii="Times New Roman" w:hAnsi="Times New Roman"/>
                <w:bCs/>
                <w:spacing w:val="-1"/>
                <w:sz w:val="24"/>
                <w:szCs w:val="24"/>
              </w:rPr>
            </w:pPr>
            <w:r w:rsidRPr="00D7624A">
              <w:rPr>
                <w:rFonts w:ascii="Times New Roman" w:hAnsi="Times New Roman"/>
                <w:bCs/>
                <w:spacing w:val="-1"/>
                <w:sz w:val="24"/>
                <w:szCs w:val="24"/>
              </w:rPr>
              <w:t>Тема 9.1.</w:t>
            </w:r>
          </w:p>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sz w:val="24"/>
                <w:szCs w:val="24"/>
              </w:rPr>
              <w:t>Россия, СССР в годы НЭПа</w:t>
            </w: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lang w:val="ru-RU"/>
              </w:rPr>
            </w:pPr>
            <w:r w:rsidRPr="00D7624A">
              <w:rPr>
                <w:lang w:val="ru-RU"/>
              </w:rPr>
              <w:t>Переход к новой экономической политике.</w:t>
            </w:r>
          </w:p>
          <w:p w:rsidR="00966B23" w:rsidRPr="00D7624A" w:rsidRDefault="00966B23" w:rsidP="006E11A5">
            <w:pPr>
              <w:pStyle w:val="26"/>
              <w:widowControl w:val="0"/>
              <w:spacing w:after="0" w:line="240" w:lineRule="auto"/>
              <w:ind w:left="0"/>
              <w:jc w:val="both"/>
              <w:rPr>
                <w:lang w:val="ru-RU"/>
              </w:rPr>
            </w:pPr>
            <w:r w:rsidRPr="00D7624A">
              <w:rPr>
                <w:lang w:val="ru-RU"/>
              </w:rPr>
              <w:t>Образование СССР. Национально-государственное строительство. Выбор путей объединения. Конституция СССР 1924г.</w:t>
            </w:r>
          </w:p>
          <w:p w:rsidR="00966B23" w:rsidRPr="00D7624A" w:rsidRDefault="00966B23" w:rsidP="006E11A5">
            <w:pPr>
              <w:pStyle w:val="26"/>
              <w:widowControl w:val="0"/>
              <w:spacing w:after="0" w:line="240" w:lineRule="auto"/>
              <w:ind w:left="0"/>
              <w:jc w:val="both"/>
              <w:rPr>
                <w:lang w:val="ru-RU"/>
              </w:rPr>
            </w:pPr>
          </w:p>
          <w:p w:rsidR="00966B23" w:rsidRPr="00D7624A" w:rsidRDefault="00966B23" w:rsidP="006E11A5">
            <w:pPr>
              <w:pStyle w:val="26"/>
              <w:widowControl w:val="0"/>
              <w:spacing w:after="0" w:line="240" w:lineRule="auto"/>
              <w:ind w:left="0"/>
              <w:jc w:val="both"/>
              <w:rPr>
                <w:b/>
                <w:bCs/>
                <w:lang w:val="ru-RU"/>
              </w:rPr>
            </w:pPr>
            <w:r w:rsidRPr="00D7624A">
              <w:rPr>
                <w:lang w:val="ru-RU"/>
              </w:rPr>
              <w:t>Новый этап «культурной революции». Наука. Литература и искусство.</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2</w:t>
            </w:r>
          </w:p>
        </w:tc>
        <w:tc>
          <w:tcPr>
            <w:tcW w:w="2162" w:type="dxa"/>
            <w:tcBorders>
              <w:top w:val="single" w:sz="4" w:space="0" w:color="auto"/>
              <w:left w:val="single" w:sz="4" w:space="0" w:color="auto"/>
            </w:tcBorders>
            <w:shd w:val="clear" w:color="auto" w:fill="auto"/>
          </w:tcPr>
          <w:p w:rsidR="00966B23" w:rsidRPr="00D7624A" w:rsidRDefault="00966B23" w:rsidP="006E11A5">
            <w:pPr>
              <w:spacing w:after="0" w:line="240" w:lineRule="auto"/>
              <w:rPr>
                <w:rFonts w:ascii="Times New Roman" w:hAnsi="Times New Roman"/>
                <w:bCs/>
              </w:rPr>
            </w:pPr>
            <w:r w:rsidRPr="00D7624A">
              <w:rPr>
                <w:rFonts w:ascii="Times New Roman" w:hAnsi="Times New Roman"/>
                <w:bCs/>
              </w:rPr>
              <w:t>Лекция</w:t>
            </w:r>
          </w:p>
        </w:tc>
      </w:tr>
      <w:tr w:rsidR="00966B23" w:rsidRPr="00D7624A" w:rsidTr="006E11A5">
        <w:trPr>
          <w:trHeight w:val="1694"/>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
                <w:sz w:val="24"/>
                <w:szCs w:val="24"/>
              </w:rPr>
            </w:pPr>
            <w:r w:rsidRPr="00D7624A">
              <w:rPr>
                <w:rFonts w:ascii="Times New Roman" w:hAnsi="Times New Roman"/>
                <w:b/>
                <w:sz w:val="24"/>
                <w:szCs w:val="24"/>
              </w:rPr>
              <w:t>Курс «Россия – моя история».</w:t>
            </w:r>
          </w:p>
          <w:p w:rsidR="00966B23" w:rsidRPr="00D7624A" w:rsidRDefault="00966B23" w:rsidP="006E11A5">
            <w:pPr>
              <w:spacing w:after="0" w:line="240" w:lineRule="auto"/>
              <w:rPr>
                <w:rFonts w:ascii="Times New Roman" w:hAnsi="Times New Roman"/>
                <w:b/>
                <w:sz w:val="24"/>
                <w:szCs w:val="24"/>
              </w:rPr>
            </w:pPr>
            <w:r w:rsidRPr="00D7624A">
              <w:rPr>
                <w:rFonts w:ascii="Times New Roman" w:hAnsi="Times New Roman"/>
                <w:b/>
                <w:sz w:val="24"/>
                <w:szCs w:val="24"/>
              </w:rPr>
              <w:t>Тема 9. От великих потрясений к Великой победе</w:t>
            </w: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b/>
                <w:lang w:val="ru-RU"/>
              </w:rPr>
            </w:pPr>
            <w:r w:rsidRPr="00D7624A">
              <w:t>Новая экономическая политика. Антирелигиозная компания. Коллективизация и ее последствия. Индустриализация. Патриотический поворот в идеологии советской власти и его выражение в Великой Отечественной Войне</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D7624A">
              <w:rPr>
                <w:rFonts w:ascii="Times New Roman" w:hAnsi="Times New Roman"/>
                <w:b/>
                <w:bCs/>
                <w:i/>
              </w:rPr>
              <w:t>1</w:t>
            </w:r>
          </w:p>
        </w:tc>
        <w:tc>
          <w:tcPr>
            <w:tcW w:w="2162" w:type="dxa"/>
            <w:tcBorders>
              <w:top w:val="single" w:sz="4" w:space="0" w:color="auto"/>
              <w:lef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
                <w:bCs/>
                <w:sz w:val="24"/>
                <w:szCs w:val="24"/>
              </w:rPr>
              <w:t>Практическое занятие.</w:t>
            </w:r>
            <w:r w:rsidRPr="00D7624A">
              <w:rPr>
                <w:rFonts w:ascii="Times New Roman" w:hAnsi="Times New Roman"/>
                <w:spacing w:val="-1"/>
              </w:rPr>
              <w:t xml:space="preserve"> Составление тематических схем и таблиц, формулировка выводов по теме</w:t>
            </w:r>
          </w:p>
          <w:p w:rsidR="00966B23" w:rsidRPr="00D7624A" w:rsidRDefault="00966B23" w:rsidP="006E11A5">
            <w:pPr>
              <w:spacing w:after="0" w:line="240" w:lineRule="auto"/>
              <w:rPr>
                <w:rFonts w:ascii="Times New Roman" w:hAnsi="Times New Roman"/>
                <w:bCs/>
              </w:rPr>
            </w:pPr>
            <w:r w:rsidRPr="00D7624A">
              <w:rPr>
                <w:rFonts w:ascii="Times New Roman" w:hAnsi="Times New Roman"/>
                <w:bCs/>
              </w:rPr>
              <w:t>.</w:t>
            </w:r>
          </w:p>
        </w:tc>
      </w:tr>
      <w:tr w:rsidR="00966B23" w:rsidRPr="00D7624A" w:rsidTr="006E11A5">
        <w:trPr>
          <w:trHeight w:val="2542"/>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Cs/>
                <w:spacing w:val="-1"/>
                <w:sz w:val="24"/>
                <w:szCs w:val="24"/>
              </w:rPr>
            </w:pPr>
            <w:r w:rsidRPr="00D7624A">
              <w:rPr>
                <w:rFonts w:ascii="Times New Roman" w:hAnsi="Times New Roman"/>
                <w:bCs/>
                <w:spacing w:val="-1"/>
                <w:sz w:val="24"/>
                <w:szCs w:val="24"/>
              </w:rPr>
              <w:lastRenderedPageBreak/>
              <w:t>Тема 9.2.</w:t>
            </w:r>
          </w:p>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sz w:val="24"/>
                <w:szCs w:val="24"/>
              </w:rPr>
              <w:t>СССР в годы форсированной модернизации в 30-е гг.</w:t>
            </w:r>
          </w:p>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sz w:val="24"/>
                <w:szCs w:val="24"/>
              </w:rPr>
              <w:t>Внешняя политика СССР и международные отношения в  20-30-е гг.</w:t>
            </w:r>
          </w:p>
          <w:p w:rsidR="00966B23" w:rsidRPr="00D7624A" w:rsidRDefault="00966B23" w:rsidP="006E11A5">
            <w:pPr>
              <w:spacing w:after="0" w:line="240" w:lineRule="auto"/>
              <w:rPr>
                <w:rFonts w:ascii="Times New Roman" w:hAnsi="Times New Roman"/>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snapToGrid w:val="0"/>
              <w:spacing w:after="0" w:line="240" w:lineRule="auto"/>
              <w:jc w:val="both"/>
              <w:rPr>
                <w:rFonts w:ascii="Times New Roman" w:hAnsi="Times New Roman"/>
                <w:sz w:val="24"/>
                <w:szCs w:val="24"/>
              </w:rPr>
            </w:pPr>
            <w:r w:rsidRPr="00D7624A">
              <w:rPr>
                <w:rFonts w:ascii="Times New Roman" w:hAnsi="Times New Roman"/>
                <w:sz w:val="24"/>
                <w:szCs w:val="24"/>
              </w:rPr>
              <w:t xml:space="preserve">Индустриализация.   </w:t>
            </w:r>
          </w:p>
          <w:p w:rsidR="00966B23" w:rsidRPr="00D7624A" w:rsidRDefault="00966B23" w:rsidP="006E11A5">
            <w:pPr>
              <w:pStyle w:val="26"/>
              <w:widowControl w:val="0"/>
              <w:spacing w:after="0" w:line="240" w:lineRule="auto"/>
              <w:ind w:left="0"/>
              <w:jc w:val="both"/>
              <w:rPr>
                <w:lang w:val="ru-RU"/>
              </w:rPr>
            </w:pPr>
            <w:r w:rsidRPr="00D7624A">
              <w:rPr>
                <w:lang w:val="ru-RU"/>
              </w:rPr>
              <w:t xml:space="preserve">Коллективизация. Культ личности И.В. Сталина. Массовые репрессии. Конституция 1936г. </w:t>
            </w:r>
          </w:p>
          <w:p w:rsidR="00966B23" w:rsidRPr="00D7624A" w:rsidRDefault="00966B23" w:rsidP="006E11A5">
            <w:pPr>
              <w:pStyle w:val="26"/>
              <w:widowControl w:val="0"/>
              <w:spacing w:after="0" w:line="240" w:lineRule="auto"/>
              <w:ind w:left="0"/>
              <w:jc w:val="both"/>
              <w:rPr>
                <w:lang w:val="ru-RU"/>
              </w:rPr>
            </w:pPr>
            <w:r w:rsidRPr="00D7624A">
              <w:rPr>
                <w:lang w:val="ru-RU"/>
              </w:rPr>
              <w:t>«Культурная революция».  Создание советской системы образования. Идеологические основы советского общества.</w:t>
            </w:r>
          </w:p>
          <w:p w:rsidR="00966B23" w:rsidRPr="00D7624A" w:rsidRDefault="00966B23" w:rsidP="006E11A5">
            <w:pPr>
              <w:pStyle w:val="26"/>
              <w:widowControl w:val="0"/>
              <w:spacing w:after="0" w:line="240" w:lineRule="auto"/>
              <w:ind w:left="0"/>
              <w:jc w:val="both"/>
              <w:rPr>
                <w:lang w:val="ru-RU"/>
              </w:rPr>
            </w:pPr>
          </w:p>
          <w:p w:rsidR="00966B23" w:rsidRPr="00D7624A" w:rsidRDefault="00966B23" w:rsidP="006E11A5">
            <w:pPr>
              <w:pStyle w:val="26"/>
              <w:widowControl w:val="0"/>
              <w:spacing w:after="0" w:line="240" w:lineRule="auto"/>
              <w:ind w:left="0"/>
              <w:jc w:val="both"/>
              <w:rPr>
                <w:b/>
                <w:bCs/>
                <w:lang w:val="ru-RU"/>
              </w:rPr>
            </w:pPr>
            <w:r w:rsidRPr="00D7624A">
              <w:rPr>
                <w:lang w:val="ru-RU"/>
              </w:rPr>
              <w:t>Дипломатическое признание  СССР.  Внешнеполитическая стратегия СССР между мировыми войнами.</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1</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
                <w:bCs/>
                <w:sz w:val="24"/>
                <w:szCs w:val="24"/>
              </w:rPr>
              <w:t>Практическое занятие.</w:t>
            </w:r>
            <w:r w:rsidRPr="00D7624A">
              <w:rPr>
                <w:rFonts w:ascii="Times New Roman" w:hAnsi="Times New Roman"/>
                <w:spacing w:val="-1"/>
              </w:rPr>
              <w:t xml:space="preserve"> Составление тематических схем и таблиц, формулировка выводов по теме</w:t>
            </w:r>
          </w:p>
          <w:p w:rsidR="00966B23" w:rsidRPr="00D7624A" w:rsidRDefault="00966B23" w:rsidP="006E11A5">
            <w:pPr>
              <w:spacing w:after="0" w:line="240" w:lineRule="auto"/>
              <w:rPr>
                <w:rFonts w:ascii="Times New Roman" w:hAnsi="Times New Roman"/>
                <w:bCs/>
                <w:i/>
              </w:rPr>
            </w:pPr>
          </w:p>
        </w:tc>
      </w:tr>
      <w:tr w:rsidR="00966B23" w:rsidRPr="00D7624A" w:rsidTr="006E11A5">
        <w:trPr>
          <w:trHeight w:val="1553"/>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Cs/>
                <w:spacing w:val="-1"/>
                <w:sz w:val="24"/>
                <w:szCs w:val="24"/>
              </w:rPr>
            </w:pPr>
            <w:r w:rsidRPr="00D7624A">
              <w:rPr>
                <w:rFonts w:ascii="Times New Roman" w:hAnsi="Times New Roman"/>
                <w:b/>
                <w:sz w:val="24"/>
                <w:szCs w:val="24"/>
              </w:rPr>
              <w:t>Курс «Россия – моя история». Тема 10. Вставай, страна огромная.</w:t>
            </w:r>
          </w:p>
        </w:tc>
        <w:tc>
          <w:tcPr>
            <w:tcW w:w="8954" w:type="dxa"/>
            <w:tcBorders>
              <w:top w:val="single" w:sz="4" w:space="0" w:color="auto"/>
              <w:left w:val="single" w:sz="4" w:space="0" w:color="auto"/>
              <w:right w:val="single" w:sz="4" w:space="0" w:color="auto"/>
            </w:tcBorders>
          </w:tcPr>
          <w:p w:rsidR="00966B23" w:rsidRPr="00D7624A" w:rsidRDefault="00966B23" w:rsidP="006E11A5">
            <w:pPr>
              <w:snapToGrid w:val="0"/>
              <w:spacing w:after="0" w:line="240" w:lineRule="auto"/>
              <w:jc w:val="both"/>
              <w:rPr>
                <w:rFonts w:ascii="Times New Roman" w:hAnsi="Times New Roman"/>
                <w:sz w:val="24"/>
                <w:szCs w:val="24"/>
              </w:rPr>
            </w:pPr>
            <w:r w:rsidRPr="00D7624A">
              <w:rPr>
                <w:rFonts w:ascii="Times New Roman" w:hAnsi="Times New Roman"/>
                <w:sz w:val="24"/>
                <w:szCs w:val="24"/>
              </w:rPr>
              <w:t>Причины и предпосылки Второй мировой войны. Основные этапы и события Великой Отечественной войны. Патриотический подъем 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bCs/>
                <w:sz w:val="24"/>
                <w:szCs w:val="24"/>
              </w:rPr>
              <w:t>Лекция</w:t>
            </w:r>
          </w:p>
        </w:tc>
      </w:tr>
      <w:tr w:rsidR="00966B23" w:rsidRPr="00D7624A" w:rsidTr="006E11A5">
        <w:trPr>
          <w:trHeight w:val="5497"/>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Cs/>
                <w:spacing w:val="-1"/>
                <w:sz w:val="24"/>
                <w:szCs w:val="24"/>
              </w:rPr>
            </w:pPr>
            <w:r w:rsidRPr="00D7624A">
              <w:rPr>
                <w:rFonts w:ascii="Times New Roman" w:hAnsi="Times New Roman"/>
                <w:bCs/>
                <w:spacing w:val="-1"/>
                <w:sz w:val="24"/>
                <w:szCs w:val="24"/>
              </w:rPr>
              <w:lastRenderedPageBreak/>
              <w:t>Тема 9.3.</w:t>
            </w:r>
            <w:r w:rsidRPr="00D7624A">
              <w:rPr>
                <w:rFonts w:ascii="Times New Roman" w:hAnsi="Times New Roman"/>
                <w:b/>
                <w:sz w:val="24"/>
                <w:szCs w:val="24"/>
              </w:rPr>
              <w:t xml:space="preserve"> </w:t>
            </w:r>
            <w:r w:rsidRPr="00D7624A">
              <w:rPr>
                <w:rFonts w:ascii="Times New Roman" w:hAnsi="Times New Roman"/>
                <w:sz w:val="24"/>
                <w:szCs w:val="24"/>
              </w:rPr>
              <w:t>Великая Отечественная война 1941-1945 гг.</w:t>
            </w:r>
          </w:p>
          <w:p w:rsidR="00966B23" w:rsidRPr="00D7624A" w:rsidRDefault="00966B23" w:rsidP="006E11A5">
            <w:pPr>
              <w:spacing w:after="0" w:line="240" w:lineRule="auto"/>
              <w:rPr>
                <w:rFonts w:ascii="Times New Roman" w:hAnsi="Times New Roman"/>
                <w:b/>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snapToGrid w:val="0"/>
              <w:spacing w:after="0" w:line="240" w:lineRule="auto"/>
              <w:jc w:val="both"/>
              <w:rPr>
                <w:rFonts w:ascii="Times New Roman" w:hAnsi="Times New Roman"/>
                <w:b/>
                <w:sz w:val="24"/>
                <w:szCs w:val="24"/>
              </w:rPr>
            </w:pPr>
            <w:r w:rsidRPr="00D7624A">
              <w:rPr>
                <w:rFonts w:ascii="Times New Roman" w:hAnsi="Times New Roman"/>
                <w:sz w:val="24"/>
                <w:szCs w:val="24"/>
              </w:rPr>
              <w:t xml:space="preserve">Причины, характер, периодизация Великой Отечественной войны. </w:t>
            </w:r>
            <w:r w:rsidRPr="00D7624A">
              <w:rPr>
                <w:rFonts w:ascii="Times New Roman" w:hAnsi="Times New Roman"/>
                <w:b/>
                <w:sz w:val="24"/>
                <w:szCs w:val="24"/>
              </w:rPr>
              <w:t>Основные этапы  военных действий.</w:t>
            </w:r>
          </w:p>
          <w:p w:rsidR="00966B23" w:rsidRPr="00D7624A" w:rsidRDefault="00966B23" w:rsidP="006E11A5">
            <w:pPr>
              <w:spacing w:after="0" w:line="240" w:lineRule="auto"/>
              <w:ind w:firstLine="708"/>
              <w:jc w:val="both"/>
              <w:rPr>
                <w:rFonts w:ascii="Times New Roman" w:hAnsi="Times New Roman"/>
                <w:sz w:val="24"/>
                <w:szCs w:val="24"/>
              </w:rPr>
            </w:pPr>
            <w:r w:rsidRPr="00D7624A">
              <w:rPr>
                <w:rFonts w:ascii="Times New Roman" w:hAnsi="Times New Roman"/>
                <w:sz w:val="24"/>
                <w:szCs w:val="24"/>
              </w:rPr>
              <w:t xml:space="preserve">Нападение фашистской Германии  и ее союзников на СССР. Приграничные сражения. Стратегическая оборона. Битва за Москву, ее этапы и историческое значение.  Военные действия весной-осенью 1942г. Неудачи советских войск на южном и юго-восточном  направлениях. </w:t>
            </w:r>
          </w:p>
          <w:p w:rsidR="00966B23" w:rsidRPr="00D7624A" w:rsidRDefault="00966B23" w:rsidP="006E11A5">
            <w:pPr>
              <w:spacing w:after="0" w:line="240" w:lineRule="auto"/>
              <w:ind w:firstLine="708"/>
              <w:jc w:val="both"/>
              <w:rPr>
                <w:rFonts w:ascii="Times New Roman" w:hAnsi="Times New Roman"/>
                <w:sz w:val="24"/>
                <w:szCs w:val="24"/>
              </w:rPr>
            </w:pPr>
            <w:r w:rsidRPr="00D7624A">
              <w:rPr>
                <w:rFonts w:ascii="Times New Roman" w:hAnsi="Times New Roman"/>
                <w:sz w:val="24"/>
                <w:szCs w:val="24"/>
              </w:rPr>
              <w:t>Коренной перелом в ходе войны. Сталинградская битва и ее историческое значение. Битва на Курской дуге. Форсирование Днепра.</w:t>
            </w:r>
          </w:p>
          <w:p w:rsidR="00966B23" w:rsidRPr="00D7624A" w:rsidRDefault="00966B23" w:rsidP="006E11A5">
            <w:pPr>
              <w:spacing w:after="0" w:line="240" w:lineRule="auto"/>
              <w:ind w:firstLine="708"/>
              <w:jc w:val="both"/>
              <w:rPr>
                <w:rFonts w:ascii="Times New Roman" w:hAnsi="Times New Roman"/>
                <w:sz w:val="24"/>
                <w:szCs w:val="24"/>
              </w:rPr>
            </w:pPr>
            <w:r w:rsidRPr="00D7624A">
              <w:rPr>
                <w:rFonts w:ascii="Times New Roman" w:hAnsi="Times New Roman"/>
                <w:sz w:val="24"/>
                <w:szCs w:val="24"/>
              </w:rPr>
              <w:t>Военные действия на фронтах Великой Отечественной войны в 1944-1945 гг. Восстание государственной границы СССР. Освобождение стран Центральной и Юго-Восточной Европы. Битва за Берлин. Капитуляция Германии.</w:t>
            </w:r>
          </w:p>
          <w:p w:rsidR="00966B23" w:rsidRPr="00D7624A" w:rsidRDefault="00966B23" w:rsidP="006E11A5">
            <w:pPr>
              <w:pStyle w:val="26"/>
              <w:widowControl w:val="0"/>
              <w:spacing w:after="0" w:line="240" w:lineRule="auto"/>
              <w:ind w:left="0"/>
              <w:jc w:val="both"/>
              <w:rPr>
                <w:lang w:val="ru-RU"/>
              </w:rPr>
            </w:pPr>
            <w:r w:rsidRPr="00D7624A">
              <w:rPr>
                <w:lang w:val="ru-RU"/>
              </w:rPr>
              <w:t>Вступление СССР в  войну против Японии. Дальневосточная кампания Красной Армии. Капитуляция Японии.</w:t>
            </w:r>
          </w:p>
          <w:p w:rsidR="00966B23" w:rsidRPr="00D7624A" w:rsidRDefault="00966B23" w:rsidP="006E11A5">
            <w:pPr>
              <w:pStyle w:val="26"/>
              <w:widowControl w:val="0"/>
              <w:spacing w:after="0" w:line="240" w:lineRule="auto"/>
              <w:ind w:left="0"/>
              <w:jc w:val="both"/>
              <w:rPr>
                <w:lang w:val="ru-RU"/>
              </w:rPr>
            </w:pPr>
            <w:r w:rsidRPr="00D7624A">
              <w:rPr>
                <w:b/>
                <w:lang w:val="ru-RU"/>
              </w:rPr>
              <w:t>Героизм советских людей в годы войны. Советское военное искусство</w:t>
            </w:r>
            <w:r w:rsidRPr="00D7624A">
              <w:rPr>
                <w:lang w:val="ru-RU"/>
              </w:rPr>
              <w:t xml:space="preserve">. План «Ост». Оккупационный режим. </w:t>
            </w:r>
            <w:r w:rsidRPr="00D7624A">
              <w:rPr>
                <w:b/>
                <w:lang w:val="ru-RU"/>
              </w:rPr>
              <w:t xml:space="preserve">Партизанское движение </w:t>
            </w:r>
            <w:r w:rsidRPr="00D7624A">
              <w:rPr>
                <w:lang w:val="ru-RU"/>
              </w:rPr>
              <w:t>и подполье.</w:t>
            </w:r>
          </w:p>
          <w:p w:rsidR="00966B23" w:rsidRPr="00D7624A" w:rsidRDefault="00966B23" w:rsidP="006E11A5">
            <w:pPr>
              <w:pStyle w:val="26"/>
              <w:widowControl w:val="0"/>
              <w:spacing w:after="0" w:line="240" w:lineRule="auto"/>
              <w:ind w:left="0"/>
              <w:jc w:val="both"/>
              <w:rPr>
                <w:b/>
                <w:lang w:val="ru-RU"/>
              </w:rPr>
            </w:pPr>
            <w:r w:rsidRPr="00D7624A">
              <w:rPr>
                <w:lang w:val="ru-RU"/>
              </w:rPr>
              <w:t xml:space="preserve">Превращение страны в единый военный лагерь. Перестройка экономики страны на военный лад. </w:t>
            </w:r>
            <w:r w:rsidRPr="00D7624A">
              <w:rPr>
                <w:b/>
                <w:lang w:val="ru-RU"/>
              </w:rPr>
              <w:t xml:space="preserve">Тыл в годы войны. Идеология и культура в годы войны.  </w:t>
            </w:r>
          </w:p>
          <w:p w:rsidR="00966B23" w:rsidRPr="00D7624A" w:rsidRDefault="00966B23" w:rsidP="006E11A5">
            <w:pPr>
              <w:snapToGrid w:val="0"/>
              <w:spacing w:after="0" w:line="240" w:lineRule="auto"/>
              <w:ind w:firstLine="708"/>
              <w:jc w:val="both"/>
              <w:rPr>
                <w:rFonts w:ascii="Times New Roman" w:hAnsi="Times New Roman"/>
                <w:sz w:val="24"/>
                <w:szCs w:val="24"/>
              </w:rPr>
            </w:pPr>
            <w:r w:rsidRPr="00D7624A">
              <w:rPr>
                <w:rFonts w:ascii="Times New Roman" w:hAnsi="Times New Roman"/>
                <w:b/>
                <w:sz w:val="24"/>
                <w:szCs w:val="24"/>
              </w:rPr>
              <w:t>СССР в антигитлеровской коалиции</w:t>
            </w:r>
            <w:r w:rsidRPr="00D7624A">
              <w:rPr>
                <w:rFonts w:ascii="Times New Roman" w:hAnsi="Times New Roman"/>
                <w:sz w:val="24"/>
                <w:szCs w:val="24"/>
              </w:rPr>
              <w:t>. Тегеранская конференция. Открытие второго фронта. Крымская конференция. Потсдамская конференция.</w:t>
            </w:r>
          </w:p>
          <w:p w:rsidR="00966B23" w:rsidRPr="00D7624A" w:rsidRDefault="00966B23" w:rsidP="006E11A5">
            <w:pPr>
              <w:pStyle w:val="26"/>
              <w:widowControl w:val="0"/>
              <w:spacing w:after="0" w:line="240" w:lineRule="auto"/>
              <w:ind w:left="0"/>
              <w:jc w:val="both"/>
              <w:rPr>
                <w:b/>
                <w:lang w:val="ru-RU"/>
              </w:rPr>
            </w:pPr>
            <w:r w:rsidRPr="00D7624A">
              <w:rPr>
                <w:b/>
                <w:lang w:val="ru-RU"/>
              </w:rPr>
              <w:t>Роль СССР во  Второй мировой войне</w:t>
            </w:r>
            <w:r w:rsidRPr="00D7624A">
              <w:rPr>
                <w:lang w:val="ru-RU"/>
              </w:rPr>
              <w:t>. Источники, значение, цена Победы.</w:t>
            </w: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8</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Cs/>
              </w:rPr>
              <w:t>Лекция</w:t>
            </w:r>
            <w:r w:rsidRPr="00D7624A">
              <w:rPr>
                <w:rFonts w:ascii="Times New Roman" w:hAnsi="Times New Roman"/>
                <w:bCs/>
                <w:i/>
              </w:rPr>
              <w:t xml:space="preserve"> </w:t>
            </w:r>
          </w:p>
        </w:tc>
      </w:tr>
      <w:tr w:rsidR="00966B23" w:rsidRPr="00D7624A" w:rsidTr="006E11A5">
        <w:trPr>
          <w:trHeight w:val="1695"/>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
                <w:sz w:val="24"/>
                <w:szCs w:val="24"/>
              </w:rPr>
            </w:pPr>
            <w:r w:rsidRPr="00D7624A">
              <w:rPr>
                <w:rFonts w:ascii="Times New Roman" w:hAnsi="Times New Roman"/>
                <w:b/>
                <w:sz w:val="24"/>
                <w:szCs w:val="24"/>
              </w:rPr>
              <w:t xml:space="preserve">Курс «Россия – моя история». </w:t>
            </w:r>
          </w:p>
          <w:p w:rsidR="00966B23" w:rsidRPr="00D7624A" w:rsidRDefault="00966B23" w:rsidP="006E11A5">
            <w:pPr>
              <w:spacing w:after="0" w:line="240" w:lineRule="auto"/>
              <w:rPr>
                <w:rFonts w:ascii="Times New Roman" w:hAnsi="Times New Roman"/>
                <w:bCs/>
                <w:spacing w:val="-1"/>
                <w:sz w:val="24"/>
                <w:szCs w:val="24"/>
              </w:rPr>
            </w:pPr>
            <w:r w:rsidRPr="00D7624A">
              <w:rPr>
                <w:rFonts w:ascii="Times New Roman" w:hAnsi="Times New Roman"/>
                <w:b/>
                <w:sz w:val="24"/>
                <w:szCs w:val="24"/>
              </w:rPr>
              <w:t>Тема 11. В буднях великих строек</w:t>
            </w:r>
          </w:p>
        </w:tc>
        <w:tc>
          <w:tcPr>
            <w:tcW w:w="8954" w:type="dxa"/>
            <w:tcBorders>
              <w:top w:val="single" w:sz="4" w:space="0" w:color="auto"/>
              <w:left w:val="single" w:sz="4" w:space="0" w:color="auto"/>
              <w:right w:val="single" w:sz="4" w:space="0" w:color="auto"/>
            </w:tcBorders>
          </w:tcPr>
          <w:p w:rsidR="00966B23" w:rsidRPr="00D7624A" w:rsidRDefault="00966B23" w:rsidP="006E11A5">
            <w:pPr>
              <w:snapToGrid w:val="0"/>
              <w:spacing w:after="0" w:line="240" w:lineRule="auto"/>
              <w:jc w:val="both"/>
              <w:rPr>
                <w:rFonts w:ascii="Times New Roman" w:hAnsi="Times New Roman"/>
                <w:sz w:val="24"/>
                <w:szCs w:val="24"/>
              </w:rPr>
            </w:pPr>
            <w:r w:rsidRPr="00D7624A">
              <w:rPr>
                <w:rFonts w:ascii="Times New Roman" w:hAnsi="Times New Roman"/>
                <w:sz w:val="24"/>
                <w:szCs w:val="24"/>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bCs/>
                <w:sz w:val="24"/>
                <w:szCs w:val="24"/>
              </w:rPr>
              <w:t>Лекция</w:t>
            </w:r>
          </w:p>
        </w:tc>
      </w:tr>
      <w:tr w:rsidR="00966B23" w:rsidRPr="00D7624A" w:rsidTr="006E11A5">
        <w:trPr>
          <w:trHeight w:val="2691"/>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bCs/>
                <w:spacing w:val="-1"/>
                <w:sz w:val="24"/>
                <w:szCs w:val="24"/>
              </w:rPr>
              <w:lastRenderedPageBreak/>
              <w:t>Тема 9.4.</w:t>
            </w:r>
            <w:r w:rsidRPr="00D7624A">
              <w:rPr>
                <w:rFonts w:ascii="Times New Roman" w:hAnsi="Times New Roman"/>
                <w:b/>
                <w:sz w:val="24"/>
                <w:szCs w:val="24"/>
              </w:rPr>
              <w:t xml:space="preserve"> </w:t>
            </w:r>
            <w:r w:rsidRPr="00D7624A">
              <w:rPr>
                <w:rFonts w:ascii="Times New Roman" w:hAnsi="Times New Roman"/>
                <w:sz w:val="24"/>
                <w:szCs w:val="24"/>
              </w:rPr>
              <w:t>СССР  в 1945-1953 гг.</w:t>
            </w:r>
          </w:p>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sz w:val="24"/>
                <w:szCs w:val="24"/>
              </w:rPr>
              <w:t>СССР в 1953-1964 гг.</w:t>
            </w: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bCs/>
                <w:spacing w:val="-1"/>
                <w:sz w:val="24"/>
                <w:szCs w:val="24"/>
              </w:rPr>
            </w:pPr>
          </w:p>
          <w:p w:rsidR="00966B23" w:rsidRPr="00D7624A" w:rsidRDefault="00966B23" w:rsidP="006E11A5">
            <w:pPr>
              <w:spacing w:after="0" w:line="240" w:lineRule="auto"/>
              <w:rPr>
                <w:rFonts w:ascii="Times New Roman" w:hAnsi="Times New Roman"/>
                <w:b/>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shd w:val="clear" w:color="auto" w:fill="FFFFFF"/>
              <w:snapToGrid w:val="0"/>
              <w:spacing w:after="0" w:line="240" w:lineRule="auto"/>
              <w:jc w:val="both"/>
              <w:rPr>
                <w:rFonts w:ascii="Times New Roman" w:hAnsi="Times New Roman"/>
                <w:sz w:val="24"/>
                <w:szCs w:val="24"/>
              </w:rPr>
            </w:pPr>
            <w:r w:rsidRPr="00D7624A">
              <w:rPr>
                <w:rFonts w:ascii="Times New Roman" w:hAnsi="Times New Roman"/>
                <w:sz w:val="24"/>
                <w:szCs w:val="24"/>
              </w:rPr>
              <w:t xml:space="preserve">Восстановление и развитие народного хозяйства. Последствия войны для СССР. </w:t>
            </w:r>
          </w:p>
          <w:p w:rsidR="00966B23" w:rsidRPr="00D7624A" w:rsidRDefault="00966B23" w:rsidP="006E11A5">
            <w:pPr>
              <w:pStyle w:val="26"/>
              <w:widowControl w:val="0"/>
              <w:spacing w:after="0" w:line="240" w:lineRule="auto"/>
              <w:ind w:left="0"/>
              <w:jc w:val="both"/>
              <w:rPr>
                <w:lang w:val="ru-RU"/>
              </w:rPr>
            </w:pPr>
            <w:r w:rsidRPr="00D7624A">
              <w:rPr>
                <w:lang w:val="ru-RU"/>
              </w:rPr>
              <w:t xml:space="preserve"> Послевоенные настроения в обществе и политика И.В.Сталина. Идеологическая кампания конца 1940-х гг.</w:t>
            </w:r>
          </w:p>
          <w:p w:rsidR="00966B23" w:rsidRPr="00D7624A" w:rsidRDefault="00966B23" w:rsidP="006E11A5">
            <w:pPr>
              <w:pStyle w:val="26"/>
              <w:widowControl w:val="0"/>
              <w:spacing w:after="0" w:line="240" w:lineRule="auto"/>
              <w:ind w:left="0"/>
              <w:jc w:val="both"/>
              <w:rPr>
                <w:lang w:val="ru-RU"/>
              </w:rPr>
            </w:pPr>
            <w:r w:rsidRPr="00D7624A">
              <w:rPr>
                <w:lang w:val="ru-RU"/>
              </w:rPr>
              <w:t xml:space="preserve">Складывание мировой социалистической системы.  «Холодная война» и ее влияние на экономику и внешнюю политику страны. Овладение СССР ракетно-ядерным оружием. Отношения с развивающимися странами.  </w:t>
            </w:r>
          </w:p>
          <w:p w:rsidR="00966B23" w:rsidRPr="00D7624A" w:rsidRDefault="00966B23" w:rsidP="006E11A5">
            <w:pPr>
              <w:shd w:val="clear" w:color="auto" w:fill="FFFFFF"/>
              <w:snapToGrid w:val="0"/>
              <w:spacing w:after="0" w:line="240" w:lineRule="auto"/>
              <w:jc w:val="both"/>
              <w:rPr>
                <w:rFonts w:ascii="Times New Roman" w:hAnsi="Times New Roman"/>
                <w:sz w:val="24"/>
                <w:szCs w:val="24"/>
              </w:rPr>
            </w:pPr>
            <w:r w:rsidRPr="00D7624A">
              <w:rPr>
                <w:rFonts w:ascii="Times New Roman" w:hAnsi="Times New Roman"/>
                <w:sz w:val="24"/>
                <w:szCs w:val="24"/>
              </w:rPr>
              <w:t xml:space="preserve">Экономические реформы 1950-1960-х гг. Причины неудач реформ. Особенности социальной политики. </w:t>
            </w:r>
          </w:p>
          <w:p w:rsidR="00966B23" w:rsidRPr="00D7624A" w:rsidRDefault="00966B23" w:rsidP="006E11A5">
            <w:pPr>
              <w:pStyle w:val="26"/>
              <w:widowControl w:val="0"/>
              <w:spacing w:after="0" w:line="240" w:lineRule="auto"/>
              <w:ind w:left="0"/>
              <w:jc w:val="both"/>
              <w:rPr>
                <w:b/>
                <w:bCs/>
                <w:lang w:val="ru-RU"/>
              </w:rPr>
            </w:pPr>
            <w:r w:rsidRPr="00D7624A">
              <w:rPr>
                <w:lang w:val="ru-RU"/>
              </w:rPr>
              <w:t xml:space="preserve"> СССР в глобальных и региональных</w:t>
            </w:r>
            <w:r w:rsidRPr="00D7624A">
              <w:rPr>
                <w:b/>
                <w:lang w:val="ru-RU"/>
              </w:rPr>
              <w:t xml:space="preserve"> </w:t>
            </w:r>
            <w:r w:rsidRPr="00D7624A">
              <w:rPr>
                <w:lang w:val="ru-RU"/>
              </w:rPr>
              <w:t xml:space="preserve">конфликтах во 2 половине </w:t>
            </w:r>
            <w:r w:rsidRPr="00D7624A">
              <w:rPr>
                <w:lang w:val="en-US"/>
              </w:rPr>
              <w:t>XX</w:t>
            </w:r>
            <w:r w:rsidRPr="00D7624A">
              <w:rPr>
                <w:lang w:val="ru-RU"/>
              </w:rPr>
              <w:t xml:space="preserve"> в.</w:t>
            </w:r>
            <w:r w:rsidRPr="00D7624A">
              <w:rPr>
                <w:b/>
                <w:lang w:val="ru-RU"/>
              </w:rPr>
              <w:t xml:space="preserve"> </w:t>
            </w:r>
            <w:r w:rsidRPr="00D7624A">
              <w:rPr>
                <w:lang w:val="ru-RU"/>
              </w:rPr>
              <w:t xml:space="preserve"> Карибский кризис и его уроки.</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Cs/>
              </w:rPr>
              <w:t>Лекция</w:t>
            </w:r>
            <w:r w:rsidRPr="00D7624A">
              <w:rPr>
                <w:rFonts w:ascii="Times New Roman" w:hAnsi="Times New Roman"/>
                <w:bCs/>
                <w:i/>
              </w:rPr>
              <w:t xml:space="preserve"> </w:t>
            </w:r>
          </w:p>
        </w:tc>
      </w:tr>
      <w:tr w:rsidR="00966B23" w:rsidRPr="00D7624A" w:rsidTr="006E11A5">
        <w:trPr>
          <w:trHeight w:val="4813"/>
        </w:trPr>
        <w:tc>
          <w:tcPr>
            <w:tcW w:w="2689" w:type="dxa"/>
            <w:tcBorders>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sz w:val="24"/>
                <w:szCs w:val="24"/>
              </w:rPr>
            </w:pPr>
            <w:r w:rsidRPr="00D7624A">
              <w:rPr>
                <w:rFonts w:ascii="Times New Roman" w:hAnsi="Times New Roman"/>
                <w:bCs/>
                <w:spacing w:val="-1"/>
                <w:sz w:val="24"/>
                <w:szCs w:val="24"/>
              </w:rPr>
              <w:t>Тема 9.5.</w:t>
            </w:r>
            <w:r w:rsidRPr="00D7624A">
              <w:rPr>
                <w:rFonts w:ascii="Times New Roman" w:hAnsi="Times New Roman"/>
                <w:b/>
                <w:sz w:val="24"/>
                <w:szCs w:val="24"/>
              </w:rPr>
              <w:t xml:space="preserve"> </w:t>
            </w:r>
            <w:r w:rsidRPr="00D7624A">
              <w:rPr>
                <w:rFonts w:ascii="Times New Roman" w:hAnsi="Times New Roman"/>
                <w:sz w:val="24"/>
                <w:szCs w:val="24"/>
              </w:rPr>
              <w:t xml:space="preserve">СССР в середине 60-х гг. –  начале 90-х гг. </w:t>
            </w: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Cs/>
                <w:spacing w:val="-1"/>
                <w:sz w:val="24"/>
                <w:szCs w:val="24"/>
              </w:rPr>
            </w:pPr>
            <w:r w:rsidRPr="00D7624A">
              <w:rPr>
                <w:rFonts w:ascii="Times New Roman" w:hAnsi="Times New Roman"/>
                <w:b/>
                <w:sz w:val="24"/>
                <w:szCs w:val="24"/>
              </w:rPr>
              <w:t xml:space="preserve"> </w:t>
            </w:r>
          </w:p>
          <w:p w:rsidR="00966B23" w:rsidRPr="00D7624A" w:rsidRDefault="00966B23" w:rsidP="006E11A5">
            <w:pPr>
              <w:spacing w:after="0" w:line="240" w:lineRule="auto"/>
              <w:jc w:val="both"/>
              <w:rPr>
                <w:rFonts w:ascii="Times New Roman" w:hAnsi="Times New Roman"/>
                <w:b/>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shd w:val="clear" w:color="auto" w:fill="FFFFFF"/>
              <w:snapToGrid w:val="0"/>
              <w:spacing w:after="0" w:line="240" w:lineRule="auto"/>
              <w:jc w:val="both"/>
              <w:rPr>
                <w:rFonts w:ascii="Times New Roman" w:hAnsi="Times New Roman"/>
                <w:sz w:val="24"/>
                <w:szCs w:val="24"/>
              </w:rPr>
            </w:pPr>
            <w:r w:rsidRPr="00D7624A">
              <w:rPr>
                <w:rFonts w:ascii="Times New Roman" w:hAnsi="Times New Roman"/>
                <w:sz w:val="24"/>
                <w:szCs w:val="24"/>
              </w:rPr>
              <w:t>Политика,  экономика, культура: от реформ</w:t>
            </w:r>
            <w:r w:rsidRPr="00D7624A">
              <w:rPr>
                <w:rFonts w:ascii="Times New Roman" w:hAnsi="Times New Roman"/>
                <w:b/>
                <w:sz w:val="24"/>
                <w:szCs w:val="24"/>
              </w:rPr>
              <w:t xml:space="preserve"> </w:t>
            </w:r>
            <w:r w:rsidRPr="00D7624A">
              <w:rPr>
                <w:rFonts w:ascii="Times New Roman" w:hAnsi="Times New Roman"/>
                <w:sz w:val="24"/>
                <w:szCs w:val="24"/>
              </w:rPr>
              <w:t xml:space="preserve">к </w:t>
            </w:r>
            <w:r w:rsidRPr="00D7624A">
              <w:rPr>
                <w:rFonts w:ascii="Times New Roman" w:hAnsi="Times New Roman"/>
                <w:b/>
                <w:sz w:val="24"/>
                <w:szCs w:val="24"/>
              </w:rPr>
              <w:t xml:space="preserve">«застою». </w:t>
            </w:r>
            <w:r w:rsidRPr="00D7624A">
              <w:rPr>
                <w:rFonts w:ascii="Times New Roman" w:hAnsi="Times New Roman"/>
                <w:sz w:val="24"/>
                <w:szCs w:val="24"/>
              </w:rPr>
              <w:t xml:space="preserve">Л.И. Брежнев. Экономическая реформа 1965 г.: содержание, противоречия, причины неудач. </w:t>
            </w:r>
            <w:r w:rsidRPr="00D7624A">
              <w:rPr>
                <w:rFonts w:ascii="Times New Roman" w:hAnsi="Times New Roman"/>
                <w:b/>
                <w:sz w:val="24"/>
                <w:szCs w:val="24"/>
              </w:rPr>
              <w:t>Попытки модернизации советского общества в условиях замедления темпов экономического роста.</w:t>
            </w:r>
            <w:r w:rsidRPr="00D7624A">
              <w:rPr>
                <w:rFonts w:ascii="Times New Roman" w:hAnsi="Times New Roman"/>
                <w:sz w:val="24"/>
                <w:szCs w:val="24"/>
              </w:rPr>
              <w:t xml:space="preserve"> </w:t>
            </w:r>
          </w:p>
          <w:p w:rsidR="00966B23" w:rsidRPr="00D7624A" w:rsidRDefault="00966B23" w:rsidP="006E11A5">
            <w:pPr>
              <w:pStyle w:val="26"/>
              <w:widowControl w:val="0"/>
              <w:spacing w:after="0" w:line="240" w:lineRule="auto"/>
              <w:ind w:left="0"/>
              <w:jc w:val="both"/>
              <w:rPr>
                <w:lang w:val="ru-RU"/>
              </w:rPr>
            </w:pPr>
            <w:r w:rsidRPr="00D7624A">
              <w:rPr>
                <w:lang w:val="ru-RU"/>
              </w:rPr>
              <w:t>Социальная политика.</w:t>
            </w:r>
          </w:p>
          <w:p w:rsidR="00966B23" w:rsidRPr="00D7624A" w:rsidRDefault="00966B23" w:rsidP="006E11A5">
            <w:pPr>
              <w:pStyle w:val="26"/>
              <w:widowControl w:val="0"/>
              <w:spacing w:after="0" w:line="240" w:lineRule="auto"/>
              <w:ind w:left="0"/>
              <w:jc w:val="both"/>
              <w:rPr>
                <w:lang w:val="ru-RU"/>
              </w:rPr>
            </w:pPr>
            <w:r w:rsidRPr="00D7624A">
              <w:rPr>
                <w:lang w:val="ru-RU"/>
              </w:rPr>
              <w:t xml:space="preserve">Курс на свертывание демократических преобразований. </w:t>
            </w:r>
            <w:r w:rsidRPr="00D7624A">
              <w:rPr>
                <w:b/>
                <w:lang w:val="ru-RU"/>
              </w:rPr>
              <w:t>Конституция 1977г. Теория развитого социализма. Диссидентское и  правозащитное движение.</w:t>
            </w:r>
            <w:r w:rsidRPr="00D7624A">
              <w:rPr>
                <w:lang w:val="ru-RU"/>
              </w:rPr>
              <w:t xml:space="preserve"> Политика подавления инакомыслия.</w:t>
            </w:r>
          </w:p>
          <w:p w:rsidR="00966B23" w:rsidRPr="00D7624A" w:rsidRDefault="00966B23" w:rsidP="006E11A5">
            <w:pPr>
              <w:pStyle w:val="26"/>
              <w:widowControl w:val="0"/>
              <w:spacing w:after="0" w:line="240" w:lineRule="auto"/>
              <w:ind w:left="0"/>
              <w:jc w:val="both"/>
              <w:rPr>
                <w:lang w:val="ru-RU"/>
              </w:rPr>
            </w:pPr>
            <w:r w:rsidRPr="00D7624A">
              <w:rPr>
                <w:b/>
                <w:lang w:val="ru-RU"/>
              </w:rPr>
              <w:t>Особенности развития советской культуры в 60-80-е гг. Наука и образование в СССР</w:t>
            </w:r>
            <w:r w:rsidRPr="00D7624A">
              <w:rPr>
                <w:lang w:val="ru-RU"/>
              </w:rPr>
              <w:t>. Застойные явления в культуре.</w:t>
            </w:r>
          </w:p>
          <w:p w:rsidR="00966B23" w:rsidRPr="00D7624A" w:rsidRDefault="00966B23" w:rsidP="006E11A5">
            <w:pPr>
              <w:pStyle w:val="26"/>
              <w:widowControl w:val="0"/>
              <w:spacing w:after="0" w:line="240" w:lineRule="auto"/>
              <w:ind w:left="0"/>
              <w:jc w:val="both"/>
              <w:rPr>
                <w:lang w:val="ru-RU"/>
              </w:rPr>
            </w:pPr>
            <w:r w:rsidRPr="00D7624A">
              <w:rPr>
                <w:lang w:val="ru-RU"/>
              </w:rPr>
              <w:t>Внешняя политика</w:t>
            </w:r>
            <w:r w:rsidRPr="00D7624A">
              <w:rPr>
                <w:b/>
                <w:lang w:val="ru-RU"/>
              </w:rPr>
              <w:t xml:space="preserve">. Достижение военно-стратегического паритета СССР и США. </w:t>
            </w:r>
            <w:r w:rsidRPr="00D7624A">
              <w:rPr>
                <w:lang w:val="ru-RU"/>
              </w:rPr>
              <w:t xml:space="preserve">Программа мира 70-х гг.  </w:t>
            </w:r>
            <w:r w:rsidRPr="00D7624A">
              <w:rPr>
                <w:b/>
                <w:lang w:val="ru-RU"/>
              </w:rPr>
              <w:t>Афганская война.</w:t>
            </w:r>
          </w:p>
          <w:p w:rsidR="00966B23" w:rsidRPr="00D7624A" w:rsidRDefault="00966B23" w:rsidP="006E11A5">
            <w:pPr>
              <w:pStyle w:val="26"/>
              <w:widowControl w:val="0"/>
              <w:spacing w:after="0" w:line="240" w:lineRule="auto"/>
              <w:ind w:left="0"/>
              <w:jc w:val="both"/>
              <w:rPr>
                <w:lang w:val="ru-RU"/>
              </w:rPr>
            </w:pPr>
          </w:p>
          <w:p w:rsidR="00966B23" w:rsidRPr="00D7624A" w:rsidRDefault="00966B23" w:rsidP="006E11A5">
            <w:pPr>
              <w:pStyle w:val="26"/>
              <w:widowControl w:val="0"/>
              <w:spacing w:after="0" w:line="240" w:lineRule="auto"/>
              <w:ind w:left="0"/>
              <w:jc w:val="both"/>
              <w:rPr>
                <w:lang w:val="ru-RU"/>
              </w:rPr>
            </w:pPr>
            <w:r w:rsidRPr="00D7624A">
              <w:rPr>
                <w:b/>
                <w:lang w:val="ru-RU"/>
              </w:rPr>
              <w:t xml:space="preserve">Политика перестройки и гласности. </w:t>
            </w:r>
          </w:p>
          <w:p w:rsidR="00966B23" w:rsidRPr="00D7624A" w:rsidRDefault="00966B23" w:rsidP="006E11A5">
            <w:pPr>
              <w:pStyle w:val="26"/>
              <w:widowControl w:val="0"/>
              <w:spacing w:after="0" w:line="240" w:lineRule="auto"/>
              <w:ind w:left="0"/>
              <w:jc w:val="both"/>
              <w:rPr>
                <w:b/>
                <w:lang w:val="ru-RU"/>
              </w:rPr>
            </w:pPr>
            <w:r w:rsidRPr="00D7624A">
              <w:rPr>
                <w:b/>
                <w:lang w:val="ru-RU"/>
              </w:rPr>
              <w:t>Причины распада СССР.</w:t>
            </w:r>
          </w:p>
          <w:p w:rsidR="00966B23" w:rsidRPr="00D7624A" w:rsidRDefault="00966B23" w:rsidP="006E11A5">
            <w:pPr>
              <w:pStyle w:val="26"/>
              <w:widowControl w:val="0"/>
              <w:spacing w:after="0" w:line="240" w:lineRule="auto"/>
              <w:ind w:left="0"/>
              <w:jc w:val="both"/>
              <w:rPr>
                <w:b/>
                <w:bCs/>
                <w:lang w:val="ru-RU"/>
              </w:rPr>
            </w:pPr>
            <w:r w:rsidRPr="00D7624A">
              <w:rPr>
                <w:lang w:val="ru-RU"/>
              </w:rPr>
              <w:t xml:space="preserve">Внешняя политика.  </w:t>
            </w:r>
            <w:r w:rsidRPr="00D7624A">
              <w:rPr>
                <w:b/>
                <w:lang w:val="ru-RU"/>
              </w:rPr>
              <w:t>Политика разрядки</w:t>
            </w:r>
            <w:r w:rsidRPr="00D7624A">
              <w:rPr>
                <w:lang w:val="ru-RU"/>
              </w:rPr>
              <w:t>. «Новое политическое мышление»: теория и практика.</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3</w:t>
            </w:r>
          </w:p>
        </w:tc>
        <w:tc>
          <w:tcPr>
            <w:tcW w:w="2162" w:type="dxa"/>
            <w:tcBorders>
              <w:top w:val="single" w:sz="4" w:space="0" w:color="auto"/>
              <w:left w:val="single" w:sz="4" w:space="0" w:color="auto"/>
            </w:tcBorders>
            <w:shd w:val="clear" w:color="auto" w:fill="auto"/>
          </w:tcPr>
          <w:p w:rsidR="00966B23" w:rsidRPr="00D7624A" w:rsidRDefault="00966B23" w:rsidP="006E11A5">
            <w:pPr>
              <w:spacing w:after="0" w:line="240" w:lineRule="auto"/>
              <w:rPr>
                <w:rFonts w:ascii="Times New Roman" w:hAnsi="Times New Roman"/>
                <w:bCs/>
              </w:rPr>
            </w:pPr>
            <w:r w:rsidRPr="00D7624A">
              <w:rPr>
                <w:rFonts w:ascii="Times New Roman" w:hAnsi="Times New Roman"/>
                <w:bCs/>
              </w:rPr>
              <w:t>Лекция</w:t>
            </w:r>
          </w:p>
        </w:tc>
      </w:tr>
      <w:tr w:rsidR="00966B23" w:rsidRPr="00D7624A" w:rsidTr="006E11A5">
        <w:trPr>
          <w:trHeight w:val="2040"/>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Cs/>
                <w:spacing w:val="-1"/>
                <w:sz w:val="24"/>
                <w:szCs w:val="24"/>
              </w:rPr>
            </w:pPr>
            <w:r w:rsidRPr="00D7624A">
              <w:rPr>
                <w:rFonts w:ascii="Times New Roman" w:hAnsi="Times New Roman"/>
                <w:b/>
                <w:sz w:val="24"/>
                <w:szCs w:val="24"/>
              </w:rPr>
              <w:lastRenderedPageBreak/>
              <w:t>Курс «Россия – моя история». Тема 12. От перестройки к кризису, от кризиса к возрождению</w:t>
            </w:r>
          </w:p>
        </w:tc>
        <w:tc>
          <w:tcPr>
            <w:tcW w:w="8954" w:type="dxa"/>
            <w:tcBorders>
              <w:top w:val="single" w:sz="4" w:space="0" w:color="auto"/>
              <w:left w:val="single" w:sz="4" w:space="0" w:color="auto"/>
              <w:right w:val="single" w:sz="4" w:space="0" w:color="auto"/>
            </w:tcBorders>
          </w:tcPr>
          <w:p w:rsidR="00966B23" w:rsidRPr="00D7624A" w:rsidRDefault="00966B23" w:rsidP="006E11A5">
            <w:pPr>
              <w:shd w:val="clear" w:color="auto" w:fill="FFFFFF"/>
              <w:snapToGrid w:val="0"/>
              <w:spacing w:after="0" w:line="240" w:lineRule="auto"/>
              <w:jc w:val="both"/>
              <w:rPr>
                <w:rFonts w:ascii="Times New Roman" w:hAnsi="Times New Roman"/>
                <w:sz w:val="24"/>
                <w:szCs w:val="24"/>
              </w:rPr>
            </w:pPr>
            <w:r w:rsidRPr="00D7624A">
              <w:rPr>
                <w:rFonts w:ascii="Times New Roman" w:hAnsi="Times New Roman"/>
                <w:sz w:val="24"/>
                <w:szCs w:val="24"/>
              </w:rPr>
              <w:t>Идеология и действующие лица «перестройки». Россия и страны СНГ в 1990 -е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2</w:t>
            </w:r>
          </w:p>
        </w:tc>
        <w:tc>
          <w:tcPr>
            <w:tcW w:w="2162" w:type="dxa"/>
            <w:tcBorders>
              <w:top w:val="single" w:sz="4" w:space="0" w:color="auto"/>
              <w:left w:val="single" w:sz="4" w:space="0" w:color="auto"/>
            </w:tcBorders>
            <w:shd w:val="clear" w:color="auto" w:fill="auto"/>
          </w:tcPr>
          <w:p w:rsidR="00966B23" w:rsidRPr="00D7624A" w:rsidRDefault="00966B23" w:rsidP="006E11A5">
            <w:pPr>
              <w:spacing w:after="0" w:line="240" w:lineRule="auto"/>
              <w:rPr>
                <w:rFonts w:ascii="Times New Roman" w:hAnsi="Times New Roman"/>
                <w:bCs/>
              </w:rPr>
            </w:pPr>
            <w:r w:rsidRPr="00D7624A">
              <w:rPr>
                <w:rFonts w:ascii="Times New Roman" w:hAnsi="Times New Roman"/>
                <w:bCs/>
              </w:rPr>
              <w:t xml:space="preserve">Лекция </w:t>
            </w:r>
          </w:p>
        </w:tc>
      </w:tr>
      <w:tr w:rsidR="00966B23" w:rsidRPr="00D7624A" w:rsidTr="006E11A5">
        <w:trPr>
          <w:trHeight w:val="70"/>
        </w:trPr>
        <w:tc>
          <w:tcPr>
            <w:tcW w:w="2689" w:type="dxa"/>
            <w:tcBorders>
              <w:left w:val="single" w:sz="4" w:space="0" w:color="auto"/>
              <w:right w:val="single" w:sz="4" w:space="0" w:color="auto"/>
            </w:tcBorders>
            <w:vAlign w:val="center"/>
          </w:tcPr>
          <w:p w:rsidR="00966B23" w:rsidRPr="00D7624A" w:rsidRDefault="00966B23" w:rsidP="006E11A5">
            <w:pPr>
              <w:spacing w:after="0" w:line="240" w:lineRule="auto"/>
              <w:jc w:val="both"/>
              <w:rPr>
                <w:rFonts w:ascii="Times New Roman" w:hAnsi="Times New Roman"/>
                <w:b/>
                <w:bCs/>
                <w:sz w:val="24"/>
                <w:szCs w:val="24"/>
              </w:rPr>
            </w:pPr>
            <w:r w:rsidRPr="00D7624A">
              <w:rPr>
                <w:rFonts w:ascii="Times New Roman" w:hAnsi="Times New Roman"/>
                <w:b/>
                <w:bCs/>
                <w:sz w:val="24"/>
                <w:szCs w:val="24"/>
              </w:rPr>
              <w:t>Раздел 10.</w:t>
            </w:r>
          </w:p>
          <w:p w:rsidR="00966B23" w:rsidRPr="00D7624A" w:rsidRDefault="00966B23" w:rsidP="006E11A5">
            <w:pPr>
              <w:spacing w:after="0" w:line="240" w:lineRule="auto"/>
              <w:jc w:val="both"/>
              <w:rPr>
                <w:rFonts w:ascii="Times New Roman" w:hAnsi="Times New Roman"/>
                <w:b/>
                <w:bCs/>
                <w:sz w:val="24"/>
                <w:szCs w:val="24"/>
              </w:rPr>
            </w:pPr>
            <w:r w:rsidRPr="00D7624A">
              <w:rPr>
                <w:rFonts w:ascii="Times New Roman" w:hAnsi="Times New Roman"/>
                <w:b/>
                <w:sz w:val="24"/>
                <w:szCs w:val="24"/>
              </w:rPr>
              <w:t xml:space="preserve"> Российская Федерация в 1991-2003 гг.</w:t>
            </w:r>
          </w:p>
          <w:p w:rsidR="00966B23" w:rsidRPr="00D7624A" w:rsidRDefault="00966B23" w:rsidP="006E11A5">
            <w:pPr>
              <w:spacing w:after="0" w:line="240" w:lineRule="auto"/>
              <w:jc w:val="both"/>
              <w:rPr>
                <w:rFonts w:ascii="Times New Roman" w:hAnsi="Times New Roman"/>
                <w:b/>
                <w:bCs/>
                <w:sz w:val="24"/>
                <w:szCs w:val="24"/>
              </w:rPr>
            </w:pPr>
          </w:p>
          <w:p w:rsidR="00966B23" w:rsidRPr="00D7624A" w:rsidRDefault="00966B23" w:rsidP="006E11A5">
            <w:pPr>
              <w:spacing w:after="0" w:line="240" w:lineRule="auto"/>
              <w:jc w:val="both"/>
              <w:rPr>
                <w:rFonts w:ascii="Times New Roman" w:hAnsi="Times New Roman"/>
                <w:sz w:val="24"/>
                <w:szCs w:val="24"/>
              </w:rPr>
            </w:pPr>
            <w:r w:rsidRPr="00D7624A">
              <w:rPr>
                <w:rFonts w:ascii="Times New Roman" w:hAnsi="Times New Roman"/>
                <w:bCs/>
                <w:sz w:val="24"/>
                <w:szCs w:val="24"/>
              </w:rPr>
              <w:t>Тема 10.1.</w:t>
            </w:r>
            <w:r w:rsidRPr="00D7624A">
              <w:rPr>
                <w:rFonts w:ascii="Times New Roman" w:hAnsi="Times New Roman"/>
                <w:b/>
                <w:sz w:val="24"/>
                <w:szCs w:val="24"/>
              </w:rPr>
              <w:t xml:space="preserve"> </w:t>
            </w:r>
            <w:r w:rsidRPr="00D7624A">
              <w:rPr>
                <w:rFonts w:ascii="Times New Roman" w:hAnsi="Times New Roman"/>
                <w:sz w:val="24"/>
                <w:szCs w:val="24"/>
              </w:rPr>
              <w:t>Рождение новой России 1991-1999гг.</w:t>
            </w: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sz w:val="24"/>
                <w:szCs w:val="24"/>
              </w:rPr>
            </w:pPr>
          </w:p>
          <w:p w:rsidR="00966B23" w:rsidRPr="00D7624A" w:rsidRDefault="00966B23" w:rsidP="006E11A5">
            <w:pPr>
              <w:spacing w:after="0" w:line="240" w:lineRule="auto"/>
              <w:jc w:val="both"/>
              <w:rPr>
                <w:rFonts w:ascii="Times New Roman" w:hAnsi="Times New Roman"/>
                <w:b/>
                <w:bCs/>
                <w:sz w:val="24"/>
                <w:szCs w:val="24"/>
              </w:rPr>
            </w:pP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b/>
                <w:lang w:val="ru-RU"/>
              </w:rPr>
            </w:pPr>
            <w:r w:rsidRPr="00D7624A">
              <w:rPr>
                <w:b/>
                <w:lang w:val="ru-RU"/>
              </w:rPr>
              <w:t xml:space="preserve">Становление новой российской государственности. Августовские события 1991г. </w:t>
            </w:r>
            <w:r w:rsidRPr="00D7624A">
              <w:rPr>
                <w:lang w:val="ru-RU"/>
              </w:rPr>
              <w:t>Б.Н. Ельцин.</w:t>
            </w:r>
            <w:r w:rsidRPr="00D7624A">
              <w:rPr>
                <w:b/>
                <w:lang w:val="ru-RU"/>
              </w:rPr>
              <w:t xml:space="preserve"> Политический кризис сентября-октября 1993г</w:t>
            </w:r>
            <w:r w:rsidRPr="00D7624A">
              <w:rPr>
                <w:lang w:val="ru-RU"/>
              </w:rPr>
              <w:t xml:space="preserve">. </w:t>
            </w:r>
            <w:r w:rsidRPr="00D7624A">
              <w:rPr>
                <w:b/>
                <w:lang w:val="ru-RU"/>
              </w:rPr>
              <w:t>Конституция РФ 1993г.</w:t>
            </w:r>
          </w:p>
          <w:p w:rsidR="00966B23" w:rsidRPr="00D7624A" w:rsidRDefault="00966B23" w:rsidP="006E11A5">
            <w:pPr>
              <w:pStyle w:val="26"/>
              <w:widowControl w:val="0"/>
              <w:spacing w:after="0" w:line="240" w:lineRule="auto"/>
              <w:ind w:left="0"/>
              <w:jc w:val="both"/>
              <w:rPr>
                <w:b/>
                <w:lang w:val="ru-RU"/>
              </w:rPr>
            </w:pPr>
            <w:r w:rsidRPr="00D7624A">
              <w:rPr>
                <w:b/>
                <w:lang w:val="ru-RU"/>
              </w:rPr>
              <w:t>Межнациональные и межконфессиональные отношения в современной России. Чеченский конфликт. Политические партии и движения РФ. РФ и страны СНГ.</w:t>
            </w:r>
          </w:p>
          <w:p w:rsidR="00966B23" w:rsidRPr="00D7624A" w:rsidRDefault="00966B23" w:rsidP="006E11A5">
            <w:pPr>
              <w:pStyle w:val="26"/>
              <w:widowControl w:val="0"/>
              <w:spacing w:after="0" w:line="240" w:lineRule="auto"/>
              <w:ind w:left="0"/>
              <w:jc w:val="both"/>
              <w:rPr>
                <w:lang w:val="ru-RU"/>
              </w:rPr>
            </w:pPr>
            <w:r w:rsidRPr="00D7624A">
              <w:rPr>
                <w:b/>
                <w:lang w:val="ru-RU"/>
              </w:rPr>
              <w:t xml:space="preserve">Переход к рыночной экономике: реформы  и их последствия. </w:t>
            </w:r>
            <w:r w:rsidRPr="00D7624A">
              <w:rPr>
                <w:lang w:val="ru-RU"/>
              </w:rPr>
              <w:t>«Внешняя политика.</w:t>
            </w:r>
            <w:r w:rsidRPr="00D7624A">
              <w:rPr>
                <w:b/>
                <w:lang w:val="ru-RU"/>
              </w:rPr>
              <w:t xml:space="preserve"> Россия в мировых интеграционных процессах и формирование современной международно-правовой системы.</w:t>
            </w:r>
            <w:r w:rsidRPr="00D7624A">
              <w:rPr>
                <w:lang w:val="ru-RU"/>
              </w:rPr>
              <w:t xml:space="preserve"> </w:t>
            </w:r>
            <w:r w:rsidRPr="00D7624A">
              <w:rPr>
                <w:b/>
                <w:lang w:val="ru-RU"/>
              </w:rPr>
              <w:t>Россия и вызовы глобализации</w:t>
            </w:r>
            <w:r w:rsidRPr="00D7624A">
              <w:rPr>
                <w:lang w:val="ru-RU"/>
              </w:rPr>
              <w:t>. Отношения с Западом, США.  Россия и НАТО. Россия и Восток. Отношения России со странами ближнего зарубежья.</w:t>
            </w: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4</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rPr>
            </w:pPr>
            <w:r w:rsidRPr="00D7624A">
              <w:rPr>
                <w:rFonts w:ascii="Times New Roman" w:hAnsi="Times New Roman"/>
                <w:bCs/>
              </w:rPr>
              <w:t>Лекция</w:t>
            </w:r>
          </w:p>
        </w:tc>
      </w:tr>
      <w:tr w:rsidR="00966B23" w:rsidRPr="00D7624A" w:rsidTr="006E11A5">
        <w:trPr>
          <w:trHeight w:val="1939"/>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
                <w:sz w:val="24"/>
                <w:szCs w:val="24"/>
              </w:rPr>
              <w:t>Курс «Россия – моя история». Тема 13. Россия. ХХI век</w:t>
            </w:r>
          </w:p>
        </w:tc>
        <w:tc>
          <w:tcPr>
            <w:tcW w:w="8954" w:type="dxa"/>
            <w:tcBorders>
              <w:top w:val="single" w:sz="4" w:space="0" w:color="auto"/>
              <w:left w:val="single" w:sz="4" w:space="0" w:color="auto"/>
              <w:right w:val="single" w:sz="4" w:space="0" w:color="auto"/>
            </w:tcBorders>
          </w:tcPr>
          <w:p w:rsidR="00966B23" w:rsidRPr="00D7624A" w:rsidRDefault="00966B23" w:rsidP="006E11A5">
            <w:pPr>
              <w:pStyle w:val="26"/>
              <w:widowControl w:val="0"/>
              <w:spacing w:after="0" w:line="240" w:lineRule="auto"/>
              <w:ind w:left="0"/>
              <w:jc w:val="both"/>
              <w:rPr>
                <w:b/>
                <w:lang w:val="ru-RU"/>
              </w:rPr>
            </w:pPr>
            <w:r w:rsidRPr="00D7624A">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rPr>
            </w:pPr>
            <w:r w:rsidRPr="00D7624A">
              <w:rPr>
                <w:rFonts w:ascii="Times New Roman" w:hAnsi="Times New Roman"/>
                <w:bCs/>
              </w:rPr>
              <w:t>Лекция</w:t>
            </w:r>
          </w:p>
        </w:tc>
      </w:tr>
      <w:tr w:rsidR="00966B23" w:rsidRPr="00D7624A" w:rsidTr="006E11A5">
        <w:trPr>
          <w:trHeight w:val="3312"/>
        </w:trPr>
        <w:tc>
          <w:tcPr>
            <w:tcW w:w="2689" w:type="dxa"/>
            <w:tcBorders>
              <w:left w:val="single" w:sz="4" w:space="0" w:color="auto"/>
              <w:right w:val="single" w:sz="4" w:space="0" w:color="auto"/>
            </w:tcBorders>
          </w:tcPr>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bCs/>
                <w:sz w:val="24"/>
                <w:szCs w:val="24"/>
              </w:rPr>
              <w:lastRenderedPageBreak/>
              <w:t>Тема 10.2.</w:t>
            </w:r>
            <w:r w:rsidRPr="00D7624A">
              <w:rPr>
                <w:rFonts w:ascii="Times New Roman" w:hAnsi="Times New Roman"/>
                <w:b/>
                <w:sz w:val="24"/>
                <w:szCs w:val="24"/>
              </w:rPr>
              <w:t xml:space="preserve"> </w:t>
            </w:r>
            <w:r w:rsidRPr="00D7624A">
              <w:rPr>
                <w:rFonts w:ascii="Times New Roman" w:hAnsi="Times New Roman"/>
                <w:sz w:val="24"/>
                <w:szCs w:val="24"/>
              </w:rPr>
              <w:t xml:space="preserve">Россия в начале </w:t>
            </w:r>
            <w:r w:rsidRPr="00D7624A">
              <w:rPr>
                <w:rFonts w:ascii="Times New Roman" w:hAnsi="Times New Roman"/>
                <w:sz w:val="24"/>
                <w:szCs w:val="24"/>
                <w:lang w:val="en-US"/>
              </w:rPr>
              <w:t>XXI</w:t>
            </w:r>
            <w:r w:rsidRPr="00D7624A">
              <w:rPr>
                <w:rFonts w:ascii="Times New Roman" w:hAnsi="Times New Roman"/>
                <w:sz w:val="24"/>
                <w:szCs w:val="24"/>
              </w:rPr>
              <w:t xml:space="preserve"> в.</w:t>
            </w:r>
          </w:p>
          <w:p w:rsidR="00966B23" w:rsidRPr="00D7624A" w:rsidRDefault="00966B23" w:rsidP="006E11A5">
            <w:pPr>
              <w:spacing w:after="0" w:line="240" w:lineRule="auto"/>
              <w:rPr>
                <w:rFonts w:ascii="Times New Roman" w:hAnsi="Times New Roman"/>
                <w:sz w:val="24"/>
                <w:szCs w:val="24"/>
              </w:rPr>
            </w:pPr>
            <w:r w:rsidRPr="00D7624A">
              <w:rPr>
                <w:rFonts w:ascii="Times New Roman" w:hAnsi="Times New Roman"/>
                <w:sz w:val="24"/>
                <w:szCs w:val="24"/>
              </w:rPr>
              <w:t>Россия на современном этапе развития</w:t>
            </w: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sz w:val="24"/>
                <w:szCs w:val="24"/>
              </w:rPr>
            </w:pPr>
          </w:p>
          <w:p w:rsidR="00966B23" w:rsidRPr="00D7624A" w:rsidRDefault="00966B23" w:rsidP="006E11A5">
            <w:pPr>
              <w:spacing w:after="0" w:line="240" w:lineRule="auto"/>
              <w:rPr>
                <w:rFonts w:ascii="Times New Roman" w:hAnsi="Times New Roman"/>
                <w:b/>
                <w:sz w:val="24"/>
                <w:szCs w:val="24"/>
              </w:rPr>
            </w:pPr>
          </w:p>
          <w:p w:rsidR="00966B23" w:rsidRPr="00D7624A" w:rsidRDefault="00966B23" w:rsidP="006E11A5">
            <w:pPr>
              <w:spacing w:after="0" w:line="240" w:lineRule="auto"/>
              <w:rPr>
                <w:rFonts w:ascii="Times New Roman" w:hAnsi="Times New Roman"/>
                <w:b/>
                <w:bCs/>
                <w:sz w:val="24"/>
                <w:szCs w:val="24"/>
              </w:rPr>
            </w:pP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pStyle w:val="26"/>
              <w:widowControl w:val="0"/>
              <w:spacing w:after="0" w:line="240" w:lineRule="auto"/>
              <w:ind w:left="0"/>
              <w:jc w:val="both"/>
              <w:rPr>
                <w:b/>
                <w:lang w:val="ru-RU"/>
              </w:rPr>
            </w:pPr>
            <w:r w:rsidRPr="00D7624A">
              <w:rPr>
                <w:b/>
                <w:lang w:val="ru-RU"/>
              </w:rPr>
              <w:t>Президентские выборы 2000г. Курс на укрепление государственности, экономический подъем, социальную и политическую стабильность.</w:t>
            </w:r>
          </w:p>
          <w:p w:rsidR="00966B23" w:rsidRPr="00D7624A" w:rsidRDefault="00966B23" w:rsidP="006E11A5">
            <w:pPr>
              <w:pStyle w:val="26"/>
              <w:widowControl w:val="0"/>
              <w:spacing w:after="0" w:line="240" w:lineRule="auto"/>
              <w:ind w:left="0"/>
              <w:jc w:val="both"/>
              <w:rPr>
                <w:b/>
                <w:lang w:val="ru-RU"/>
              </w:rPr>
            </w:pPr>
            <w:r w:rsidRPr="00D7624A">
              <w:rPr>
                <w:lang w:val="ru-RU"/>
              </w:rPr>
              <w:t>Россия в глобальном мире.</w:t>
            </w:r>
            <w:r w:rsidRPr="00D7624A">
              <w:rPr>
                <w:b/>
                <w:lang w:val="ru-RU"/>
              </w:rPr>
              <w:t xml:space="preserve"> Укрепление национальной безопасности, достойное для России место в мировом сообществе.</w:t>
            </w:r>
          </w:p>
          <w:p w:rsidR="00966B23" w:rsidRPr="00D7624A" w:rsidRDefault="00966B23" w:rsidP="006E11A5">
            <w:pPr>
              <w:pStyle w:val="26"/>
              <w:widowControl w:val="0"/>
              <w:spacing w:after="0" w:line="240" w:lineRule="auto"/>
              <w:ind w:left="0"/>
              <w:jc w:val="both"/>
              <w:rPr>
                <w:b/>
                <w:lang w:val="ru-RU"/>
              </w:rPr>
            </w:pPr>
            <w:r w:rsidRPr="00D7624A">
              <w:rPr>
                <w:b/>
                <w:lang w:val="ru-RU"/>
              </w:rPr>
              <w:t>Российское общество и культура в  1991-2007гг</w:t>
            </w:r>
            <w:r w:rsidRPr="00D7624A">
              <w:rPr>
                <w:lang w:val="ru-RU"/>
              </w:rPr>
              <w:t xml:space="preserve">. Изменение социальной структуры и уровня жизни населения. Становление гражданского общества. </w:t>
            </w:r>
            <w:r w:rsidRPr="00D7624A">
              <w:rPr>
                <w:b/>
                <w:lang w:val="ru-RU"/>
              </w:rPr>
              <w:t>Российская культура в условиях радикального преобразования общества.</w:t>
            </w:r>
          </w:p>
          <w:p w:rsidR="00966B23" w:rsidRPr="00D7624A" w:rsidRDefault="00966B23" w:rsidP="006E11A5">
            <w:pPr>
              <w:pStyle w:val="26"/>
              <w:widowControl w:val="0"/>
              <w:spacing w:after="0" w:line="240" w:lineRule="auto"/>
              <w:ind w:left="0"/>
              <w:jc w:val="both"/>
              <w:rPr>
                <w:lang w:val="ru-RU"/>
              </w:rPr>
            </w:pPr>
            <w:r w:rsidRPr="00D7624A">
              <w:rPr>
                <w:lang w:val="ru-RU"/>
              </w:rPr>
              <w:t>Президентство Медведева Д.А. Внутренняя и внешняя политика России. Взаимоотношения с другими странами в условиях глобализации международных отношений. Политика «перезагрузки» в отношениях с США</w:t>
            </w:r>
          </w:p>
          <w:p w:rsidR="00966B23" w:rsidRPr="00D7624A" w:rsidRDefault="00966B23" w:rsidP="006E11A5">
            <w:pPr>
              <w:pStyle w:val="26"/>
              <w:widowControl w:val="0"/>
              <w:spacing w:after="0" w:line="240" w:lineRule="auto"/>
              <w:ind w:left="0"/>
              <w:jc w:val="both"/>
              <w:rPr>
                <w:b/>
                <w:bCs/>
                <w:lang w:val="ru-RU"/>
              </w:rPr>
            </w:pPr>
            <w:r w:rsidRPr="00D7624A">
              <w:rPr>
                <w:lang w:val="ru-RU"/>
              </w:rPr>
              <w:t>В.В. Путин — президент Российской Федерации. Внутренняя и внешняя политика.</w:t>
            </w:r>
          </w:p>
          <w:p w:rsidR="00966B23" w:rsidRPr="00D7624A" w:rsidRDefault="00966B23" w:rsidP="006E11A5">
            <w:pPr>
              <w:pStyle w:val="26"/>
              <w:widowControl w:val="0"/>
              <w:spacing w:after="0" w:line="240" w:lineRule="auto"/>
              <w:ind w:left="0"/>
              <w:jc w:val="both"/>
              <w:rPr>
                <w:b/>
                <w:bCs/>
                <w:lang w:val="ru-RU"/>
              </w:rPr>
            </w:pP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Cs/>
                <w:i/>
              </w:rPr>
            </w:pPr>
            <w:r w:rsidRPr="00D7624A">
              <w:rPr>
                <w:rFonts w:ascii="Times New Roman" w:hAnsi="Times New Roman"/>
                <w:bCs/>
              </w:rPr>
              <w:t>Лекция</w:t>
            </w:r>
            <w:r w:rsidRPr="00D7624A">
              <w:rPr>
                <w:rFonts w:ascii="Times New Roman" w:hAnsi="Times New Roman"/>
                <w:bCs/>
                <w:i/>
              </w:rPr>
              <w:t xml:space="preserve"> </w:t>
            </w:r>
          </w:p>
        </w:tc>
      </w:tr>
      <w:tr w:rsidR="00966B23" w:rsidRPr="00D7624A" w:rsidTr="006E11A5">
        <w:trPr>
          <w:trHeight w:val="2071"/>
        </w:trPr>
        <w:tc>
          <w:tcPr>
            <w:tcW w:w="2689" w:type="dxa"/>
            <w:tcBorders>
              <w:left w:val="single" w:sz="4" w:space="0" w:color="auto"/>
              <w:right w:val="single" w:sz="4" w:space="0" w:color="auto"/>
            </w:tcBorders>
          </w:tcPr>
          <w:p w:rsidR="00966B23" w:rsidRPr="00D7624A" w:rsidRDefault="00966B23" w:rsidP="006E11A5">
            <w:pPr>
              <w:spacing w:after="0" w:line="240" w:lineRule="auto"/>
              <w:jc w:val="both"/>
              <w:rPr>
                <w:rFonts w:ascii="Times New Roman" w:hAnsi="Times New Roman"/>
                <w:b/>
                <w:sz w:val="24"/>
                <w:szCs w:val="24"/>
              </w:rPr>
            </w:pPr>
            <w:r w:rsidRPr="00D7624A">
              <w:rPr>
                <w:rFonts w:ascii="Times New Roman" w:hAnsi="Times New Roman"/>
                <w:b/>
                <w:sz w:val="24"/>
                <w:szCs w:val="24"/>
              </w:rPr>
              <w:t>Курс «Россия – моя история». Тема 14. История антироссийской пропаганды</w:t>
            </w: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contextualSpacing/>
              <w:jc w:val="both"/>
              <w:rPr>
                <w:rFonts w:ascii="Times New Roman" w:hAnsi="Times New Roman"/>
                <w:b/>
                <w:sz w:val="24"/>
                <w:szCs w:val="24"/>
              </w:rPr>
            </w:pPr>
            <w:r w:rsidRPr="00D7624A">
              <w:rPr>
                <w:rFonts w:ascii="Times New Roman" w:hAnsi="Times New Roman"/>
                <w:sz w:val="24"/>
                <w:szCs w:val="24"/>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Cs/>
              </w:rPr>
              <w:t>Лекция</w:t>
            </w:r>
          </w:p>
        </w:tc>
      </w:tr>
      <w:tr w:rsidR="00966B23" w:rsidRPr="00D7624A" w:rsidTr="006E11A5">
        <w:trPr>
          <w:trHeight w:val="2265"/>
        </w:trPr>
        <w:tc>
          <w:tcPr>
            <w:tcW w:w="2689" w:type="dxa"/>
            <w:tcBorders>
              <w:left w:val="single" w:sz="4" w:space="0" w:color="auto"/>
              <w:right w:val="single" w:sz="4" w:space="0" w:color="auto"/>
            </w:tcBorders>
          </w:tcPr>
          <w:p w:rsidR="00966B23" w:rsidRPr="00D7624A" w:rsidRDefault="00966B23" w:rsidP="006E11A5">
            <w:pPr>
              <w:spacing w:after="0" w:line="240" w:lineRule="auto"/>
              <w:jc w:val="both"/>
              <w:rPr>
                <w:rFonts w:ascii="Times New Roman" w:hAnsi="Times New Roman"/>
                <w:b/>
                <w:sz w:val="24"/>
                <w:szCs w:val="24"/>
              </w:rPr>
            </w:pPr>
            <w:r w:rsidRPr="00D7624A">
              <w:rPr>
                <w:rFonts w:ascii="Times New Roman" w:hAnsi="Times New Roman"/>
                <w:b/>
                <w:sz w:val="24"/>
                <w:szCs w:val="24"/>
              </w:rPr>
              <w:t>Курс «Россия – моя история». Тема 15. Слава русского оружия</w:t>
            </w:r>
          </w:p>
        </w:tc>
        <w:tc>
          <w:tcPr>
            <w:tcW w:w="8954"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spacing w:after="0" w:line="240" w:lineRule="auto"/>
              <w:contextualSpacing/>
              <w:jc w:val="both"/>
              <w:rPr>
                <w:rFonts w:ascii="Times New Roman" w:hAnsi="Times New Roman"/>
                <w:b/>
                <w:sz w:val="24"/>
                <w:szCs w:val="24"/>
              </w:rPr>
            </w:pPr>
            <w:r w:rsidRPr="00D7624A">
              <w:rPr>
                <w:rFonts w:ascii="Times New Roman" w:hAnsi="Times New Roman"/>
                <w:sz w:val="24"/>
                <w:szCs w:val="24"/>
              </w:rPr>
              <w:t>Ранние этапы истории российского оружейного дела: государев пушечный двор, тульские оружейники. Значение военно - промышленного комплекса в истории экономической модернизации Российской Империи: Путиловский и Обуховский заводы, развитие 2 9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1499" w:type="dxa"/>
            <w:tcBorders>
              <w:top w:val="single" w:sz="4" w:space="0" w:color="auto"/>
              <w:left w:val="single" w:sz="4" w:space="0" w:color="auto"/>
              <w:bottom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Cs/>
              </w:rPr>
              <w:t>Лекция</w:t>
            </w:r>
          </w:p>
        </w:tc>
      </w:tr>
      <w:tr w:rsidR="00966B23" w:rsidRPr="00D7624A" w:rsidTr="006E11A5">
        <w:trPr>
          <w:trHeight w:val="1646"/>
        </w:trPr>
        <w:tc>
          <w:tcPr>
            <w:tcW w:w="2689" w:type="dxa"/>
            <w:tcBorders>
              <w:left w:val="single" w:sz="4" w:space="0" w:color="auto"/>
              <w:right w:val="single" w:sz="4" w:space="0" w:color="auto"/>
            </w:tcBorders>
          </w:tcPr>
          <w:p w:rsidR="00966B23" w:rsidRPr="00D7624A" w:rsidRDefault="00966B23" w:rsidP="006E11A5">
            <w:pPr>
              <w:spacing w:after="0" w:line="240" w:lineRule="auto"/>
              <w:jc w:val="both"/>
              <w:rPr>
                <w:rFonts w:ascii="Times New Roman" w:hAnsi="Times New Roman"/>
                <w:b/>
                <w:sz w:val="24"/>
                <w:szCs w:val="24"/>
              </w:rPr>
            </w:pPr>
            <w:r w:rsidRPr="00D7624A">
              <w:rPr>
                <w:rFonts w:ascii="Times New Roman" w:hAnsi="Times New Roman"/>
                <w:b/>
                <w:sz w:val="24"/>
                <w:szCs w:val="24"/>
              </w:rPr>
              <w:t>Курс «Россия – моя история». Тема 16. Россия в деле</w:t>
            </w:r>
          </w:p>
        </w:tc>
        <w:tc>
          <w:tcPr>
            <w:tcW w:w="8954" w:type="dxa"/>
            <w:tcBorders>
              <w:top w:val="single" w:sz="4" w:space="0" w:color="auto"/>
              <w:left w:val="single" w:sz="4" w:space="0" w:color="auto"/>
              <w:right w:val="single" w:sz="4" w:space="0" w:color="auto"/>
            </w:tcBorders>
          </w:tcPr>
          <w:p w:rsidR="00966B23" w:rsidRPr="00D7624A" w:rsidRDefault="00966B23" w:rsidP="006E11A5">
            <w:pPr>
              <w:spacing w:after="0" w:line="240" w:lineRule="auto"/>
              <w:contextualSpacing/>
              <w:jc w:val="both"/>
              <w:rPr>
                <w:rFonts w:ascii="Times New Roman" w:hAnsi="Times New Roman"/>
                <w:b/>
                <w:sz w:val="24"/>
                <w:szCs w:val="24"/>
              </w:rPr>
            </w:pPr>
            <w:r w:rsidRPr="00D7624A">
              <w:rPr>
                <w:rFonts w:ascii="Times New Roman" w:hAnsi="Times New Roman"/>
                <w:sz w:val="24"/>
                <w:szCs w:val="24"/>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1499" w:type="dxa"/>
            <w:tcBorders>
              <w:top w:val="single" w:sz="4" w:space="0" w:color="auto"/>
              <w:left w:val="single" w:sz="4" w:space="0" w:color="auto"/>
              <w:right w:val="single" w:sz="4" w:space="0" w:color="auto"/>
            </w:tcBorders>
          </w:tcPr>
          <w:p w:rsidR="00966B23" w:rsidRPr="00D7624A"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color w:val="002060"/>
              </w:rPr>
            </w:pPr>
            <w:r w:rsidRPr="00D7624A">
              <w:rPr>
                <w:rFonts w:ascii="Times New Roman" w:hAnsi="Times New Roman"/>
                <w:b/>
                <w:bCs/>
                <w:i/>
                <w:color w:val="002060"/>
              </w:rPr>
              <w:t>2</w:t>
            </w:r>
          </w:p>
        </w:tc>
        <w:tc>
          <w:tcPr>
            <w:tcW w:w="2162" w:type="dxa"/>
            <w:tcBorders>
              <w:top w:val="single" w:sz="4" w:space="0" w:color="auto"/>
              <w:left w:val="single" w:sz="4" w:space="0" w:color="auto"/>
              <w:right w:val="single" w:sz="4" w:space="0" w:color="auto"/>
            </w:tcBorders>
            <w:shd w:val="clear" w:color="auto" w:fill="auto"/>
          </w:tcPr>
          <w:p w:rsidR="00966B23" w:rsidRPr="00D7624A" w:rsidRDefault="00966B23" w:rsidP="006E11A5">
            <w:pPr>
              <w:spacing w:after="0" w:line="240" w:lineRule="auto"/>
              <w:rPr>
                <w:rFonts w:ascii="Times New Roman" w:hAnsi="Times New Roman"/>
                <w:b/>
                <w:bCs/>
                <w:sz w:val="24"/>
                <w:szCs w:val="24"/>
              </w:rPr>
            </w:pPr>
            <w:r w:rsidRPr="00D7624A">
              <w:rPr>
                <w:rFonts w:ascii="Times New Roman" w:hAnsi="Times New Roman"/>
                <w:bCs/>
              </w:rPr>
              <w:t>Лекция</w:t>
            </w:r>
          </w:p>
        </w:tc>
      </w:tr>
    </w:tbl>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Кабинет «Социально-гуманитарных дисциплин», </w:t>
      </w:r>
    </w:p>
    <w:p w:rsidR="00966B23" w:rsidRDefault="00966B23" w:rsidP="00966B23">
      <w:pPr>
        <w:spacing w:after="0" w:line="240" w:lineRule="auto"/>
        <w:ind w:firstLine="709"/>
        <w:jc w:val="both"/>
        <w:rPr>
          <w:rFonts w:ascii="Times New Roman" w:hAnsi="Times New Roman"/>
          <w:i/>
          <w:sz w:val="24"/>
        </w:rPr>
      </w:pPr>
      <w:r>
        <w:rPr>
          <w:rFonts w:ascii="Times New Roman" w:hAnsi="Times New Roman"/>
          <w:sz w:val="24"/>
        </w:rPr>
        <w:t xml:space="preserve">оснащенный </w:t>
      </w:r>
      <w:r>
        <w:rPr>
          <w:rFonts w:ascii="Times New Roman" w:hAnsi="Times New Roman"/>
          <w:i/>
          <w:sz w:val="24"/>
        </w:rPr>
        <w:t xml:space="preserve">оборудованием: </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учебная доска;</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рабочие места по количеству обучающихся;</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наглядные пособия;</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рабочее место преподавателя;</w:t>
      </w:r>
    </w:p>
    <w:p w:rsidR="00966B23" w:rsidRDefault="00966B23" w:rsidP="00966B23">
      <w:pPr>
        <w:spacing w:after="0" w:line="240" w:lineRule="auto"/>
        <w:ind w:firstLine="720"/>
        <w:jc w:val="both"/>
        <w:rPr>
          <w:rFonts w:ascii="Times New Roman" w:hAnsi="Times New Roman"/>
          <w:i/>
          <w:sz w:val="24"/>
        </w:rPr>
      </w:pPr>
      <w:r>
        <w:rPr>
          <w:rFonts w:ascii="Times New Roman" w:hAnsi="Times New Roman"/>
          <w:i/>
          <w:sz w:val="24"/>
        </w:rPr>
        <w:t>техническими средствами обучения:</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персональный компьютер с лицензионным программным обеспечением;</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мультимедийный проектор;</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мультимедийный экран;</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лазерная указка;</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средства аудиовизуализации.</w:t>
      </w:r>
    </w:p>
    <w:p w:rsidR="00966B23" w:rsidRDefault="00966B23" w:rsidP="00966B23">
      <w:pPr>
        <w:spacing w:after="0" w:line="240" w:lineRule="auto"/>
        <w:ind w:firstLine="709"/>
        <w:jc w:val="both"/>
        <w:rPr>
          <w:rFonts w:ascii="Times New Roman" w:hAnsi="Times New Roman"/>
          <w:sz w:val="24"/>
        </w:rPr>
      </w:pPr>
    </w:p>
    <w:p w:rsidR="00966B23" w:rsidRDefault="00966B23" w:rsidP="00966B23">
      <w:pPr>
        <w:suppressAutoHyphens/>
        <w:spacing w:after="0" w:line="240" w:lineRule="auto"/>
        <w:ind w:firstLine="709"/>
        <w:jc w:val="both"/>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 выбирает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Default="00966B23" w:rsidP="00966B23">
      <w:pPr>
        <w:suppressAutoHyphens/>
        <w:spacing w:after="0" w:line="240" w:lineRule="auto"/>
        <w:ind w:firstLine="709"/>
        <w:jc w:val="both"/>
        <w:rPr>
          <w:rFonts w:ascii="Times New Roman" w:hAnsi="Times New Roman"/>
          <w:sz w:val="24"/>
          <w:szCs w:val="24"/>
        </w:rPr>
      </w:pPr>
    </w:p>
    <w:p w:rsidR="00966B23" w:rsidRDefault="00966B23" w:rsidP="00966B23">
      <w:pPr>
        <w:spacing w:after="0" w:line="240" w:lineRule="auto"/>
        <w:ind w:firstLine="709"/>
        <w:jc w:val="both"/>
        <w:rPr>
          <w:rFonts w:ascii="Times New Roman" w:hAnsi="Times New Roman"/>
          <w:sz w:val="24"/>
        </w:rPr>
      </w:pPr>
    </w:p>
    <w:p w:rsidR="00966B23" w:rsidRDefault="00966B23" w:rsidP="00966B23">
      <w:pPr>
        <w:spacing w:after="0" w:line="240" w:lineRule="auto"/>
        <w:ind w:firstLine="709"/>
        <w:jc w:val="both"/>
        <w:rPr>
          <w:rFonts w:ascii="Times New Roman" w:hAnsi="Times New Roman"/>
          <w:b/>
          <w:sz w:val="24"/>
        </w:rPr>
      </w:pPr>
      <w:r>
        <w:rPr>
          <w:rFonts w:ascii="Times New Roman" w:hAnsi="Times New Roman"/>
          <w:b/>
          <w:sz w:val="24"/>
        </w:rPr>
        <w:t>3.2.1. Основные печатные издания</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1. Артемов, В. В. История (для всех специальностей СПО): учебное издание / Артемов В.В., Лубченков Ю.Н. - Москва: Академия, 2022. - 256 c. (Специальности среднего профессионального образования).</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 Зуев, М. Н. История России ХХ – начала ХХI века: учебник и практикум для среднего профессионального образования / М. Н. Зуев, С. Я. Лавренов— 5-е изд., перераб. и доп. — Москва: Издательство Юрайт, 2023. — 419 с. — (Профессиональное образование). </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3. </w:t>
      </w:r>
      <w:bookmarkStart w:id="72" w:name="_Hlk81577930"/>
      <w:r>
        <w:rPr>
          <w:rFonts w:ascii="Times New Roman" w:hAnsi="Times New Roman"/>
          <w:sz w:val="24"/>
        </w:rPr>
        <w:t>История России XX – начала XXI века: учебник для среднего профессионального образования / Д.О. Чураков [и др.]; под редакцией Д.О. Чуракова, С. А. Саркисяна. — 3-е изд., перераб. и доп. – Москва: Издательство Юрайт, 2024. – 311 с.</w:t>
      </w:r>
      <w:bookmarkEnd w:id="72"/>
      <w:r>
        <w:rPr>
          <w:rFonts w:ascii="Times New Roman" w:hAnsi="Times New Roman"/>
          <w:sz w:val="24"/>
        </w:rPr>
        <w:t xml:space="preserve"> — (Профессиональное образование).</w:t>
      </w:r>
    </w:p>
    <w:p w:rsidR="00966B23" w:rsidRDefault="00966B23" w:rsidP="00966B23">
      <w:pPr>
        <w:spacing w:after="0" w:line="240" w:lineRule="auto"/>
        <w:ind w:firstLine="709"/>
        <w:jc w:val="both"/>
        <w:rPr>
          <w:rFonts w:ascii="Times New Roman" w:hAnsi="Times New Roman"/>
          <w:b/>
          <w:sz w:val="24"/>
        </w:rPr>
      </w:pPr>
    </w:p>
    <w:p w:rsidR="00966B23" w:rsidRDefault="00966B23" w:rsidP="00966B23">
      <w:pPr>
        <w:spacing w:after="0" w:line="240" w:lineRule="auto"/>
        <w:ind w:firstLine="709"/>
        <w:jc w:val="both"/>
        <w:rPr>
          <w:rFonts w:ascii="Times New Roman" w:hAnsi="Times New Roman"/>
          <w:b/>
          <w:sz w:val="24"/>
        </w:rPr>
      </w:pPr>
      <w:r>
        <w:rPr>
          <w:rFonts w:ascii="Times New Roman" w:hAnsi="Times New Roman"/>
          <w:b/>
          <w:sz w:val="24"/>
        </w:rPr>
        <w:t>3.2.2. Основные электронные издания</w:t>
      </w:r>
    </w:p>
    <w:p w:rsidR="00966B23" w:rsidRDefault="00966B23" w:rsidP="00966B23">
      <w:pPr>
        <w:spacing w:after="0" w:line="240" w:lineRule="auto"/>
        <w:ind w:firstLine="708"/>
        <w:jc w:val="both"/>
        <w:rPr>
          <w:rFonts w:ascii="Times New Roman" w:hAnsi="Times New Roman"/>
          <w:sz w:val="24"/>
        </w:rPr>
      </w:pPr>
      <w:r>
        <w:rPr>
          <w:rFonts w:ascii="Times New Roman" w:hAnsi="Times New Roman"/>
          <w:sz w:val="24"/>
        </w:rPr>
        <w:t xml:space="preserve">1. Артемов, В. В. История (для всех специальностей СПО): учебное издание / Артемов В.В., Лубченков Ю.Н. - Москва: Академия, 2022. - 256 c. (Специальности среднего профессионального образования). - URL: </w:t>
      </w:r>
      <w:hyperlink r:id="rId32" w:history="1">
        <w:r>
          <w:rPr>
            <w:rFonts w:ascii="Times New Roman" w:hAnsi="Times New Roman"/>
            <w:sz w:val="24"/>
          </w:rPr>
          <w:t>https://academia-library.ru</w:t>
        </w:r>
      </w:hyperlink>
      <w:r>
        <w:rPr>
          <w:rFonts w:ascii="Times New Roman" w:hAnsi="Times New Roman"/>
          <w:sz w:val="24"/>
        </w:rPr>
        <w:t xml:space="preserve"> - Текст: электронный (дата обращения: 28.05.2024).</w:t>
      </w:r>
    </w:p>
    <w:p w:rsidR="00966B23" w:rsidRDefault="00966B23" w:rsidP="00966B23">
      <w:pPr>
        <w:spacing w:after="0" w:line="240" w:lineRule="auto"/>
        <w:ind w:firstLine="708"/>
        <w:jc w:val="both"/>
        <w:rPr>
          <w:rFonts w:ascii="Times New Roman" w:hAnsi="Times New Roman"/>
          <w:sz w:val="24"/>
        </w:rPr>
      </w:pPr>
      <w:r>
        <w:rPr>
          <w:rFonts w:ascii="Times New Roman" w:hAnsi="Times New Roman"/>
          <w:sz w:val="24"/>
        </w:rPr>
        <w:t xml:space="preserve">2. Зуев, М. Н. История России ХХ - начала ХХI века : учебник и практикум для среднего профессионального образования / М. Н. Зуев, С. Я. Лавренов. — 5-е изд., перераб. и доп. — Москва: Издательство Юрайт, 2023. — 419 с. — (Профессиональное образование). — ISBN 978-5-534-17067-2. — Текст: электронный // Образовательная платформа Юрайт [сайт]. — URL: </w:t>
      </w:r>
      <w:hyperlink r:id="rId33" w:history="1">
        <w:r>
          <w:rPr>
            <w:rFonts w:ascii="Times New Roman" w:hAnsi="Times New Roman"/>
            <w:sz w:val="24"/>
          </w:rPr>
          <w:t>https://urait.ru/bcode/532334</w:t>
        </w:r>
      </w:hyperlink>
      <w:r>
        <w:rPr>
          <w:rFonts w:ascii="Times New Roman" w:hAnsi="Times New Roman"/>
          <w:sz w:val="24"/>
        </w:rPr>
        <w:t xml:space="preserve">  (дата обращения: 28.05.2024).</w:t>
      </w:r>
    </w:p>
    <w:p w:rsidR="00966B23" w:rsidRDefault="00966B23" w:rsidP="00966B23">
      <w:pPr>
        <w:spacing w:after="0" w:line="240" w:lineRule="auto"/>
        <w:ind w:firstLine="708"/>
        <w:jc w:val="both"/>
        <w:rPr>
          <w:rFonts w:ascii="Times New Roman" w:hAnsi="Times New Roman"/>
          <w:sz w:val="24"/>
        </w:rPr>
      </w:pPr>
      <w:r>
        <w:rPr>
          <w:rFonts w:ascii="Times New Roman" w:hAnsi="Times New Roman"/>
          <w:sz w:val="24"/>
        </w:rPr>
        <w:t xml:space="preserve">3. Чураков, Д.О. История России XX - начала XXI века: учебник для среднего профессионального образования / Д.О. Чураков [и др.]; под редакцией Д.О. Чуракова, С. А. Саркисяна. — 3-е изд., перераб. и доп. — Москва: Издательство Юрайт, 2024. — 311 с. — (Профессиональное образование). — ISBN 978-5-534-13853-5. — Текст: электронный // </w:t>
      </w:r>
      <w:r>
        <w:rPr>
          <w:rFonts w:ascii="Times New Roman" w:hAnsi="Times New Roman"/>
          <w:sz w:val="24"/>
        </w:rPr>
        <w:lastRenderedPageBreak/>
        <w:t xml:space="preserve">Образовательная платформа Юрайт [сайт]. — URL: </w:t>
      </w:r>
      <w:hyperlink r:id="rId34" w:history="1">
        <w:r>
          <w:rPr>
            <w:rFonts w:ascii="Times New Roman" w:hAnsi="Times New Roman"/>
            <w:sz w:val="24"/>
          </w:rPr>
          <w:t>https://urait.ru/bcode/537298</w:t>
        </w:r>
      </w:hyperlink>
      <w:r>
        <w:rPr>
          <w:rFonts w:ascii="Times New Roman" w:hAnsi="Times New Roman"/>
          <w:sz w:val="24"/>
        </w:rPr>
        <w:t xml:space="preserve"> (дата обращения: 28.05.2024).</w:t>
      </w:r>
    </w:p>
    <w:p w:rsidR="00966B23" w:rsidRDefault="00966B23" w:rsidP="00966B23">
      <w:pPr>
        <w:spacing w:after="0" w:line="240" w:lineRule="auto"/>
        <w:ind w:firstLine="708"/>
        <w:jc w:val="both"/>
        <w:rPr>
          <w:rFonts w:ascii="Times New Roman" w:hAnsi="Times New Roman"/>
          <w:sz w:val="24"/>
        </w:rPr>
      </w:pPr>
      <w:r>
        <w:rPr>
          <w:rFonts w:ascii="Times New Roman" w:hAnsi="Times New Roman"/>
          <w:sz w:val="24"/>
        </w:rPr>
        <w:t xml:space="preserve">4. Сафонов, А. А. История (конец XX — начало XXI века): учебник для среднего профессионального образования / А. А. Сафонов, М. А. Сафонова. — 2-е изд. — Москва: Издательство Юрайт, 2023. — 261 с. — (Профессиональное образование). — ISBN 978-5-534-15461-0. — Текст: электронный // Образовательная платформа Юрайт [сайт]. — URL: </w:t>
      </w:r>
      <w:hyperlink r:id="rId35" w:history="1">
        <w:r>
          <w:rPr>
            <w:rFonts w:ascii="Times New Roman" w:hAnsi="Times New Roman"/>
            <w:sz w:val="24"/>
          </w:rPr>
          <w:t>https://urait.ru/bcode/519984</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5. История России с древнейших времен до наших дней : учебное пособие / А. Х. Даудов, А. Ю. Дворниченко, Ю. В. Кривошеев [и др.] ; под. ред. А.Х. Даудов. - СПб: Изд-во С.-Петерб. ун-та, 2019. - 368 с. - ISBN 978-5-288-05973-5. - Текст: электронный. - URL: </w:t>
      </w:r>
      <w:hyperlink r:id="rId36" w:history="1">
        <w:r>
          <w:rPr>
            <w:rFonts w:ascii="Times New Roman" w:hAnsi="Times New Roman"/>
            <w:sz w:val="24"/>
          </w:rPr>
          <w:t>https://znanium.com/catalog/product/1081437</w:t>
        </w:r>
      </w:hyperlink>
      <w:r>
        <w:rPr>
          <w:rFonts w:ascii="Times New Roman" w:hAnsi="Times New Roman"/>
          <w:sz w:val="24"/>
        </w:rPr>
        <w:t xml:space="preserve"> (дата обращения: 28.05.2024). – Режим доступа: по подписке.</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6. Касьянов, В. В. История: учебное пособие / В.В. Касьянов, П.С. Самыгин, С.И. Самыгин, В.Н. Шевелев. — 2-е изд., испр. и доп. — Москва: ИНФРА-М, 2024. — 550 с. — (Среднее профессиональное образование). — DOI 10.12737/1086532. - ISBN 978-5-16-016200-3. - Текст: электронный. - URL: </w:t>
      </w:r>
      <w:hyperlink r:id="rId37" w:history="1">
        <w:r>
          <w:rPr>
            <w:rFonts w:ascii="Times New Roman" w:hAnsi="Times New Roman"/>
            <w:sz w:val="24"/>
          </w:rPr>
          <w:t>https://znanium.com/catalog/product/2104821</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7. Карпачев, С. П. История России: учебное пособие для среднего профессионального образования / С. П. Карпачев. — 3-е изд., перераб. и доп. — Москва: Издательство Юрайт, 2024. — 248 с. — (Профессиональное образование). — ISBN 978-5-534-08753-6. — Текст: электронный // Образовательная платформа Юрайт [сайт]. — URL: </w:t>
      </w:r>
      <w:hyperlink r:id="rId38" w:history="1">
        <w:r>
          <w:rPr>
            <w:rFonts w:ascii="Times New Roman" w:hAnsi="Times New Roman"/>
            <w:sz w:val="24"/>
          </w:rPr>
          <w:t>https://urait.ru/bcode/535675</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8. Тропов, И. А. История / И. А. Тропов. — 3-е изд., стер. — Санкт-Петербург: Лань, 2024. — 472 с. — ISBN 978-5-507-47383-0. — Текст: электронный // Лань: электронно-библиотечная система. — URL: </w:t>
      </w:r>
      <w:hyperlink r:id="rId39" w:history="1">
        <w:r>
          <w:rPr>
            <w:rFonts w:ascii="Times New Roman" w:hAnsi="Times New Roman"/>
            <w:sz w:val="24"/>
          </w:rPr>
          <w:t>https://e.lanbook.com/book/366671</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9. Соловьев, К. А. История России: учебник и практикум для среднего профессионального образования / К. А. Соловьев [и др.]; под редакцией К. А. Соловьева. — Москва: Издательство Юрайт, 2024. — 241 с. — (Профессиональное образование). — ISBN 978-5-534-15877-9. — Текст: электронный // Образовательная платформа Юрайт [сайт]. — URL: </w:t>
      </w:r>
      <w:hyperlink r:id="rId40" w:history="1">
        <w:r>
          <w:rPr>
            <w:rFonts w:ascii="Times New Roman" w:hAnsi="Times New Roman"/>
            <w:sz w:val="24"/>
          </w:rPr>
          <w:t>https://urait.ru/bcode/537296</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10. Кириллов, В. В. История России: учебник для среднего профессионального образования / В. В. Кириллов, М. А. Бравина. — 5-е изд., перераб. и доп. — Москва: Издательство Юрайт, 2024. — 612 с. — (Профессиональное образование). — ISBN 978-5-534-17264-5. — Текст: электронный // Образовательная платформа Юрайт [сайт]. — URL: </w:t>
      </w:r>
      <w:hyperlink r:id="rId41" w:history="1">
        <w:r>
          <w:rPr>
            <w:rFonts w:ascii="Times New Roman" w:hAnsi="Times New Roman"/>
            <w:sz w:val="24"/>
          </w:rPr>
          <w:t>https://urait.ru/bcode/537297</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11. Орлов, В. В. История России. IX-начало XX века: учебное пособие / В.В. Орлов. - Москва: Дашков и К, 2021. - 448 с. - ISBN 978-5-394-04522-6. - Текст: электронный. - URL: </w:t>
      </w:r>
      <w:hyperlink r:id="rId42" w:history="1">
        <w:r>
          <w:rPr>
            <w:rFonts w:ascii="Times New Roman" w:hAnsi="Times New Roman"/>
            <w:sz w:val="24"/>
          </w:rPr>
          <w:t>https://znanium.com/catalog/product/1922298</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12. Хейфец, В.Л. История новейшего времени : учебник и практикум для среднего профессионального образования / под редакцией В. Л. Хейфеца. — 2-е изд., перераб. и доп. — Москва : Издательство Юрайт, 2024. — 392 с. — (Профессиональное образование). — ISBN 978-5-534-18213-2. — Текст: электронный // Образовательная платформа Юрайт [сайт]. — URL: </w:t>
      </w:r>
      <w:hyperlink r:id="rId43" w:history="1">
        <w:r>
          <w:rPr>
            <w:rFonts w:ascii="Times New Roman" w:hAnsi="Times New Roman"/>
            <w:sz w:val="24"/>
          </w:rPr>
          <w:t>https://urait.ru/bcode/534541</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13. Кислицын, С.А., История (с учетом новой Концепции преподавания истории России) : учебник / С. А. Кислицын, С. И. Самыгин, П. С. Самыгин. — Москва: КноРус, 2024. — 335 с. — ISBN 978-5-406-12188-7. — URL: </w:t>
      </w:r>
      <w:hyperlink r:id="rId44" w:history="1">
        <w:r>
          <w:rPr>
            <w:rFonts w:ascii="Times New Roman" w:hAnsi="Times New Roman"/>
            <w:sz w:val="24"/>
          </w:rPr>
          <w:t>https://book.ru/book/951498</w:t>
        </w:r>
      </w:hyperlink>
      <w:r>
        <w:rPr>
          <w:rFonts w:ascii="Times New Roman" w:hAnsi="Times New Roman"/>
          <w:sz w:val="24"/>
        </w:rPr>
        <w:t xml:space="preserve">  — Текст: электронный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14. Курятников, В. Н. История: учебное пособие для СПО / В. Н. Курятников, Е. Ю. Семенова, Н. А. Татаренкова, В. В. Федотов. — Саратов: Профобразование, 2021. — 433 c. — ISBN 978-5-4488-1226-2. — Текст: электронный // Электронный ресурс цифровой </w:t>
      </w:r>
      <w:r>
        <w:rPr>
          <w:rFonts w:ascii="Times New Roman" w:hAnsi="Times New Roman"/>
          <w:sz w:val="24"/>
        </w:rPr>
        <w:lastRenderedPageBreak/>
        <w:t xml:space="preserve">образовательной среды СПО PROFобразование: [сайт]. — URL: </w:t>
      </w:r>
      <w:hyperlink r:id="rId45" w:history="1">
        <w:r>
          <w:rPr>
            <w:rFonts w:ascii="Times New Roman" w:hAnsi="Times New Roman"/>
            <w:sz w:val="24"/>
          </w:rPr>
          <w:t>https://www.iprbookshop.ru/106826</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15. Семенникова, Л. И. История России. ХХ — начало XXI века: учебник для среднего профессионального образования / Л. И. Семенникова [и др.]; под редакцией Л. И. Семенниковой. — 7-е изд., испр. и доп. — Москва: Издательство Юрайт, 2023. — 335 с. — (Профессиональное образование). — ISBN 978-5-534-17698-8. — Текст: электронный // Образовательная платформа Юрайт [сайт]. — URL: </w:t>
      </w:r>
      <w:hyperlink r:id="rId46" w:history="1">
        <w:r>
          <w:rPr>
            <w:rFonts w:ascii="Times New Roman" w:hAnsi="Times New Roman"/>
            <w:sz w:val="24"/>
          </w:rPr>
          <w:t>https://urait.ru/bcode/533583</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16. Мунчаев, Ш. М. История России: учебник / Ш.М. Мунчаев. — 7-е изд., перераб. и доп. — Москва: Норма: ИНФРА-М, 2024. — 512 с. - ISBN 978-5-91768-930-2. - Текст: электронный. - URL: </w:t>
      </w:r>
      <w:hyperlink r:id="rId47" w:history="1">
        <w:r>
          <w:rPr>
            <w:rFonts w:ascii="Times New Roman" w:hAnsi="Times New Roman"/>
            <w:sz w:val="24"/>
          </w:rPr>
          <w:t>https://znanium.com/catalog/product/2114313</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17. Качесова, С. П., История России : учебное пособие / С. П. Качесова, О. В. Фрик. — Москва: Русайнс, 2023. — 133 с. — ISBN 978-5-466-04470-6. — URL: </w:t>
      </w:r>
      <w:hyperlink r:id="rId48" w:history="1">
        <w:r>
          <w:rPr>
            <w:rFonts w:ascii="Times New Roman" w:hAnsi="Times New Roman"/>
            <w:sz w:val="24"/>
          </w:rPr>
          <w:t>https://book.ru/book/951851</w:t>
        </w:r>
      </w:hyperlink>
      <w:r>
        <w:rPr>
          <w:rFonts w:ascii="Times New Roman" w:hAnsi="Times New Roman"/>
          <w:sz w:val="24"/>
        </w:rPr>
        <w:t xml:space="preserve">  — Текст: электронный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18. Бугров, К. Д. История России: учебное пособие для СПО / К. Д. Бугров, С. В. Соколов. — 2-е изд. — Саратов : Профобразование, 2021. — 125 c. — ISBN 978-5-4488-1105-0. — Текст: электронный // Электронный ресурс цифровой образовательной среды СПО PROFобразование: [сайт]. — URL: </w:t>
      </w:r>
      <w:hyperlink r:id="rId49" w:history="1">
        <w:r>
          <w:rPr>
            <w:rFonts w:ascii="Times New Roman" w:hAnsi="Times New Roman"/>
            <w:sz w:val="24"/>
          </w:rPr>
          <w:t>https://profspo.ru/books/104903</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19. Земцов, Б. Н. История отечественного государства и права. Советский период / Б. Н. Земцов. — 3-е изд., стер. — Санкт-Петербург: Лань, 2023. — 216 с. — ISBN 978-5-507-47150-8. — Текст: электронный // Лань: электронно-библиотечная система. — URL: </w:t>
      </w:r>
      <w:hyperlink r:id="rId50" w:history="1">
        <w:r>
          <w:rPr>
            <w:rFonts w:ascii="Times New Roman" w:hAnsi="Times New Roman"/>
            <w:sz w:val="24"/>
          </w:rPr>
          <w:t>https://e.lanbook.com/book/332681</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20. Поликарпов, В. С. История науки и техники :учебное пособие для СПО / В. С. Поликарпов, Е. В. Поликарпова. — Санкт-Петербург: Лань, 2021. — 272 с. — ISBN 978-5-8114-6747-1. — Текст: электронный // Лань: электронно-библиотечная система. — URL: </w:t>
      </w:r>
      <w:hyperlink r:id="rId51" w:history="1">
        <w:r>
          <w:rPr>
            <w:rFonts w:ascii="Times New Roman" w:hAnsi="Times New Roman"/>
            <w:sz w:val="24"/>
          </w:rPr>
          <w:t>https://e.lanbook.com/book/152458</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21. Столбов, В. П. Экономическая история России / В. П. Столбов. — 2-е изд., стер. — Санкт-Петербург: Лань, 2023. — 276 с. — ISBN 978-5-507-47013-6. — Текст: электронный // Лань: электронно-библиотечная система. — URL: </w:t>
      </w:r>
      <w:hyperlink r:id="rId52" w:history="1">
        <w:r>
          <w:rPr>
            <w:rFonts w:ascii="Times New Roman" w:hAnsi="Times New Roman"/>
            <w:sz w:val="24"/>
          </w:rPr>
          <w:t>https://e.lanbook.com/book/322571</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22. Пленков, О. Ю. История новейшего времени для колледжей: учебное пособие для среднего профессионального образования / О. Ю. Пленков. — 3-е изд., перераб. и доп. — Москва: Издательство Юрайт, 2023. — 378 с. — (Профессиональное образование). — ISBN 978-5-534-17878-4. — Текст: электронный // Образовательная платформа Юрайт [сайт]. — URL: </w:t>
      </w:r>
      <w:hyperlink r:id="rId53" w:history="1">
        <w:r>
          <w:rPr>
            <w:rFonts w:ascii="Times New Roman" w:hAnsi="Times New Roman"/>
            <w:sz w:val="24"/>
          </w:rPr>
          <w:t>https://urait.ru/bcode/533889</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23. Пленков, О.Ю. Новейшая история: учебник для среднего профессионального образования / О.Ю. Пленков. — 3-е изд., перераб. и доп. — Москва: Издательство Юрайт, 2023. — 347 с. — (Профессиональное образование). — ISBN 978-5-534-16824-2. — Текст: электронный // Образовательная платформа Юрайт [сайт]. — URL: </w:t>
      </w:r>
      <w:hyperlink r:id="rId54" w:history="1">
        <w:r>
          <w:rPr>
            <w:rFonts w:ascii="Times New Roman" w:hAnsi="Times New Roman"/>
            <w:sz w:val="24"/>
          </w:rPr>
          <w:t>https://urait.ru/bcode/531849</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24. Бакирова, А. М. История: учебное пособие для СПО / А. М. Бакирова, Е. Ф. Томина. — Саратов: Профобразование, 2020. — 366 c. — ISBN 978-5-4488-0536-3. — Текст: электронный // Электронный ресурс цифровой образовательной среды СПО PROFобразование: [сайт]. — URL: </w:t>
      </w:r>
      <w:hyperlink r:id="rId55" w:history="1">
        <w:r>
          <w:rPr>
            <w:rFonts w:ascii="Times New Roman" w:hAnsi="Times New Roman"/>
            <w:sz w:val="24"/>
          </w:rPr>
          <w:t>https://profspo.ru/books/91876</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25. Князев, Е. А. История России. ХХ век: учебник для среднего профессионального образования / Е. А. Князев. — Москва: Издательство Юрайт, 2023. — 234 с. — (Профессиональное образование). — ISBN 978-5-534-13336-3. — Текст: электронный // Образовательная платформа Юрайт [сайт]. — URL: </w:t>
      </w:r>
      <w:hyperlink r:id="rId56" w:history="1">
        <w:r>
          <w:rPr>
            <w:rFonts w:ascii="Times New Roman" w:hAnsi="Times New Roman"/>
            <w:sz w:val="24"/>
          </w:rPr>
          <w:t>https://urait.ru/bcode/518791</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lastRenderedPageBreak/>
        <w:t xml:space="preserve">26. Кущенко, С. В. История России. Тесты: учебное пособие для среднего профессионального образования / С. В. Кущенко [и др.] ; ответственный редактор С. В. Кущенко. — 2-е изд., испр. и доп. — Москва: Издательство Юрайт, 2023. — 144 с. — (Профессиональное образование). — ISBN 978-5-534-08115-2. — Текст: электронный // Образовательная платформа Юрайт [сайт]. — URL: </w:t>
      </w:r>
      <w:hyperlink r:id="rId57" w:history="1">
        <w:r>
          <w:rPr>
            <w:rFonts w:ascii="Times New Roman" w:hAnsi="Times New Roman"/>
            <w:sz w:val="24"/>
          </w:rPr>
          <w:t>https://urait.ru/bcode/514924</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27. Крамаренко, Р. А. История России: учебное пособие для среднего профессионального образования / Р. А. Крамаренко. — 2-е изд., испр. и доп. — Москва: Издательство Юрайт, 2023. — 197 с. — (Профессиональное образование). — ISBN 978-5-534-09199-1. — Текст: электронный // Образовательная платформа Юрайт [сайт]. — URL: </w:t>
      </w:r>
      <w:hyperlink r:id="rId58" w:history="1">
        <w:r>
          <w:rPr>
            <w:rFonts w:ascii="Times New Roman" w:hAnsi="Times New Roman"/>
            <w:sz w:val="24"/>
          </w:rPr>
          <w:t>https://urait.ru/bcode/514547</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28. Мокроусова, Л. Г. История России: учебное пособие для среднего профессионального образования / Л. Г. Мокроусова, А. Н. Павлова. — Москва: Издательство Юрайт, 2024. — 122 с. — (Профессиональное образование). — ISBN 978-5-534-17068-9. — Текст: электронный // Образовательная платформа Юрайт [сайт]. — URL: </w:t>
      </w:r>
      <w:hyperlink r:id="rId59" w:history="1">
        <w:r>
          <w:rPr>
            <w:rFonts w:ascii="Times New Roman" w:hAnsi="Times New Roman"/>
            <w:sz w:val="24"/>
          </w:rPr>
          <w:t>https://urait.ru/bcode/532336</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29. Некрасова, М. Б. История России: учебник и практикум для среднего профессионального образования / М. Б. Некрасова. — 6-е изд., перераб. и доп. — Москва: Издательство Юрайт, 2024. — 436 с. — (Профессиональное образование). — ISBN 978-5-534-15987-5. — Текст: электронный // Образовательная платформа Юрайт [сайт]. — URL: </w:t>
      </w:r>
      <w:hyperlink r:id="rId60" w:history="1">
        <w:r>
          <w:rPr>
            <w:rFonts w:ascii="Times New Roman" w:hAnsi="Times New Roman"/>
            <w:sz w:val="24"/>
          </w:rPr>
          <w:t>https://urait.ru/bcode/536636</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30. Пряхин, В. Ф. История: Россия в глобальной политике: учебник и практикум для среднего профессионального образования / В. Ф. Пряхин. — 3-е изд., перераб. и доп. — Москва: Издательство Юрайт, 2023. — 497 с. — (Профессиональное образование). — ISBN 978-5-534-17412-0. — Текст: электронный // Образовательная платформа Юрайт [сайт]. — URL: </w:t>
      </w:r>
      <w:hyperlink r:id="rId61" w:history="1">
        <w:r>
          <w:rPr>
            <w:rFonts w:ascii="Times New Roman" w:hAnsi="Times New Roman"/>
            <w:sz w:val="24"/>
          </w:rPr>
          <w:t>https://urait.ru/bcode/533065</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31. Сёмин, В. П., История: учебное пособие / В. П. Сёмин, Ю. Н. Арзамаскин. — Москва: КноРус, 2024. — 304 с. — ISBN 978-5-406-12457-4. — URL: </w:t>
      </w:r>
      <w:hyperlink r:id="rId62" w:history="1">
        <w:r>
          <w:rPr>
            <w:rFonts w:ascii="Times New Roman" w:hAnsi="Times New Roman"/>
            <w:sz w:val="24"/>
          </w:rPr>
          <w:t>https://book.ru/book/951562</w:t>
        </w:r>
      </w:hyperlink>
      <w:r>
        <w:rPr>
          <w:rFonts w:ascii="Times New Roman" w:hAnsi="Times New Roman"/>
          <w:sz w:val="24"/>
        </w:rPr>
        <w:t xml:space="preserve"> — Текст: электронный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32. Степанова, Л. Г. История России. Практикум: учебное пособие для среднего профессионального образования / Л. Г. Степанова. — Москва: Издательство Юрайт, 2023. — 231 с. — (Профессиональное образование). — ISBN 978-5-534-10705-0. — Текст: электронный // Образовательная платформа Юрайт [сайт]. — URL: </w:t>
      </w:r>
      <w:hyperlink r:id="rId63" w:history="1">
        <w:r>
          <w:rPr>
            <w:rFonts w:ascii="Times New Roman" w:hAnsi="Times New Roman"/>
            <w:sz w:val="24"/>
          </w:rPr>
          <w:t>https://urait.ru/bcode/517102</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33. Фирсов, С. Л. История России: учебник для среднего профессионального образования / С. Л. Фирсов. — 2-е изд., испр. и доп. — Москва: Издательство Юрайт, 2023. — 380 с. — (Профессиональное образование). — ISBN 978-5-534-08721-5. — Текст: электронный // Образовательная платформа Юрайт [сайт]. — URL: </w:t>
      </w:r>
      <w:hyperlink r:id="rId64" w:history="1">
        <w:r>
          <w:rPr>
            <w:rFonts w:ascii="Times New Roman" w:hAnsi="Times New Roman"/>
            <w:sz w:val="24"/>
          </w:rPr>
          <w:t>https://urait.ru/bcode/515839</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34. Прядеин, В. С. История России в схемах, таблицах, терминах : учебное пособие для среднего профессионального образования / В. С. Прядеин; под научной редакцией В. М. Кириллова. — Москва: Издательство Юрайт, 2023. — 107 с. — (Профессиональное образование). — ISBN 978-5-534-05440-8. — Текст: электронный // Образовательная платформа Юрайт [сайт]. — URL: </w:t>
      </w:r>
      <w:hyperlink r:id="rId65" w:history="1">
        <w:r>
          <w:rPr>
            <w:rFonts w:ascii="Times New Roman" w:hAnsi="Times New Roman"/>
            <w:sz w:val="24"/>
          </w:rPr>
          <w:t>https://urait.ru/bcode/532335</w:t>
        </w:r>
      </w:hyperlink>
      <w:r>
        <w:rPr>
          <w:rFonts w:ascii="Times New Roman" w:hAnsi="Times New Roman"/>
          <w:sz w:val="24"/>
        </w:rPr>
        <w:t xml:space="preserve"> (дата обращения: 28.05.2024).</w:t>
      </w:r>
    </w:p>
    <w:p w:rsidR="00966B23" w:rsidRDefault="00966B23" w:rsidP="00966B23">
      <w:pPr>
        <w:spacing w:after="0" w:line="240" w:lineRule="auto"/>
        <w:ind w:firstLine="709"/>
        <w:jc w:val="both"/>
        <w:rPr>
          <w:rFonts w:ascii="Times New Roman" w:hAnsi="Times New Roman"/>
          <w:sz w:val="24"/>
        </w:rPr>
      </w:pPr>
      <w:r>
        <w:rPr>
          <w:rFonts w:ascii="Times New Roman" w:hAnsi="Times New Roman"/>
          <w:sz w:val="24"/>
        </w:rPr>
        <w:t xml:space="preserve">35. Касьянов, В. В. История России: учебное пособие для среднего профессионального образования / В. В. Касьянов. — 3-е изд., перераб. и доп. — Москва: Издательство Юрайт, 2024. — 274 с. — (Профессиональное образование). — ISBN 978-5-534-18531-7. — Текст: электронный // Образовательная платформа Юрайт [сайт]. — URL: </w:t>
      </w:r>
      <w:hyperlink r:id="rId66" w:history="1">
        <w:r>
          <w:rPr>
            <w:rFonts w:ascii="Times New Roman" w:hAnsi="Times New Roman"/>
            <w:sz w:val="24"/>
          </w:rPr>
          <w:t>https://urait.ru/bcode/535276</w:t>
        </w:r>
      </w:hyperlink>
      <w:r>
        <w:rPr>
          <w:rFonts w:ascii="Times New Roman" w:hAnsi="Times New Roman"/>
          <w:sz w:val="24"/>
        </w:rPr>
        <w:t xml:space="preserve"> (дата обращения: 28.05.2024).</w:t>
      </w:r>
    </w:p>
    <w:p w:rsidR="00966B23" w:rsidRDefault="00966B23" w:rsidP="00966B23">
      <w:pPr>
        <w:spacing w:after="0" w:line="240" w:lineRule="auto"/>
        <w:jc w:val="both"/>
        <w:rPr>
          <w:rFonts w:ascii="Times New Roman" w:hAnsi="Times New Roman"/>
          <w:sz w:val="24"/>
        </w:rPr>
      </w:pPr>
    </w:p>
    <w:p w:rsidR="00966B23" w:rsidRDefault="00966B23" w:rsidP="00966B23">
      <w:pPr>
        <w:spacing w:after="0" w:line="240" w:lineRule="auto"/>
        <w:ind w:firstLine="709"/>
        <w:jc w:val="both"/>
        <w:rPr>
          <w:rFonts w:ascii="Times New Roman" w:hAnsi="Times New Roman"/>
          <w:sz w:val="24"/>
        </w:rPr>
      </w:pPr>
    </w:p>
    <w:p w:rsidR="00966B23" w:rsidRDefault="00966B23" w:rsidP="00966B23">
      <w:pPr>
        <w:spacing w:after="0" w:line="240" w:lineRule="auto"/>
        <w:ind w:firstLine="709"/>
        <w:jc w:val="both"/>
        <w:rPr>
          <w:rFonts w:ascii="Times New Roman" w:hAnsi="Times New Roman"/>
          <w:i/>
          <w:sz w:val="24"/>
        </w:rPr>
      </w:pPr>
      <w:r>
        <w:rPr>
          <w:rFonts w:ascii="Times New Roman" w:hAnsi="Times New Roman"/>
          <w:b/>
          <w:color w:val="000000"/>
          <w:sz w:val="24"/>
        </w:rPr>
        <w:lastRenderedPageBreak/>
        <w:t xml:space="preserve">3.2.3. Дополнительные источники </w:t>
      </w:r>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bookmarkStart w:id="73" w:name="_Hlk75854385"/>
      <w:r>
        <w:rPr>
          <w:rFonts w:ascii="Times New Roman" w:hAnsi="Times New Roman"/>
          <w:color w:val="000000"/>
          <w:sz w:val="24"/>
        </w:rPr>
        <w:t>Волошина, В.Ю. История России. 1917-1993 годы: учебное пособие для среднего профессионального образования / В.Ю. Волошина, А.Г. Быкова. – 2-е изд., перераб. и доп. – Москва: Издательство Юрайт, 2020. – 242 с. – (Профессиональное образование). – ISBN 978-5-534-05792-8. – Текст: непосредственный.</w:t>
      </w:r>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r>
        <w:rPr>
          <w:rFonts w:ascii="Times New Roman" w:hAnsi="Times New Roman"/>
          <w:color w:val="000000"/>
          <w:sz w:val="24"/>
        </w:rPr>
        <w:t xml:space="preserve">История России. XX – начало XXI века: учебник для среднего профессионального образования / Л.И. Семенникова [и др.]; под редакцией Л.И. Семенниковой. – 7-е изд., испр. и доп. – Москва: Юрайт, 2023. – 335 с. - (Профессиональное образование). – ISBN 978-5-534-17698-8. – Текст: непосредственный. </w:t>
      </w:r>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r>
        <w:rPr>
          <w:rFonts w:ascii="Times New Roman" w:hAnsi="Times New Roman"/>
          <w:color w:val="000000"/>
          <w:sz w:val="24"/>
        </w:rPr>
        <w:t>История: учебное пособие / П.С. Самыгин, С.И. Самыгин, В.Н. Шевелев, Е.В. Шевелева. – Москва: ИНФРА-М, 2020. – 528 с. – (Среднее профессиональное образование). – ISBN 978-5-16-102693-9. – Текст: непосредственный.</w:t>
      </w:r>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r>
        <w:rPr>
          <w:rStyle w:val="fontstyle01"/>
        </w:rPr>
        <w:t xml:space="preserve">Кириллов, В.В. История России: учебник для среднего профессионального образования / В.В. Кириллов, М.А. Бравина. – 5-е изд., перераб. и доп. – Москва: Издательство Юрайт, 2024. – 612 с. – (Профессиональное образование). – </w:t>
      </w:r>
      <w:r>
        <w:rPr>
          <w:rFonts w:ascii="Times New Roman" w:hAnsi="Times New Roman"/>
          <w:sz w:val="24"/>
        </w:rPr>
        <w:t>ISBN 978-5-534-17264-5</w:t>
      </w:r>
      <w:r>
        <w:rPr>
          <w:rStyle w:val="fontstyle01"/>
        </w:rPr>
        <w:t xml:space="preserve"> – </w:t>
      </w:r>
      <w:r>
        <w:rPr>
          <w:rFonts w:ascii="Times New Roman" w:hAnsi="Times New Roman"/>
          <w:sz w:val="24"/>
        </w:rPr>
        <w:t>Текст: непосредственный.</w:t>
      </w:r>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r>
        <w:rPr>
          <w:rFonts w:ascii="Times New Roman" w:hAnsi="Times New Roman"/>
          <w:sz w:val="24"/>
        </w:rPr>
        <w:t>Князев, Е.А. История России XX век: учебник для среднего профессионального образования / Е.А. Князев. – Москва: Юрайт, 2021. – 234 с. – (Профессиональное образование). – ISBN 978-5-534-13336-3. – Текст: непосредственный.</w:t>
      </w:r>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r>
        <w:rPr>
          <w:rFonts w:ascii="Times New Roman" w:hAnsi="Times New Roman"/>
          <w:sz w:val="24"/>
        </w:rPr>
        <w:t>Крамаренко, Р.А. История России: учебное пособие для среднего профессионального образования / Р.А. Крамаренко. – 2-е изд., испр. и доп. – Москва: Издательство Юрайт, 2023. – 197 с. – (Профессиональное образование). – ISBN 978-5-534-09199-1. – Текст: непосредственный.</w:t>
      </w:r>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r>
        <w:rPr>
          <w:rFonts w:ascii="Times New Roman" w:hAnsi="Times New Roman"/>
          <w:sz w:val="24"/>
        </w:rPr>
        <w:t>Мокроусова, Л.Г. История России: учебное пособие для среднего профессионального образования / Л.Г. Мокроусова, А. Н. Павлова. – Москва: Издательство Юрайт, 2024. – 122 с. – (Профессиональное образование). – ISBN 978-5-534-17068-9. – Текст: непосредственный.</w:t>
      </w:r>
      <w:bookmarkEnd w:id="73"/>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r>
        <w:rPr>
          <w:rFonts w:ascii="Times New Roman" w:hAnsi="Times New Roman"/>
          <w:sz w:val="24"/>
        </w:rPr>
        <w:t>Некрасова, М.Б. История России: учебник и практикум для среднего профессионального образования / М.Б. Некрасова. – 6-е изд., перераб. и доп. – Москва: Юрайт, 2024. – 436 с. – (Профессиональное образование). – ISBN 978-5-534-15987-5. – Текст: непосредственный.</w:t>
      </w:r>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r>
        <w:rPr>
          <w:rFonts w:ascii="Times New Roman" w:hAnsi="Times New Roman"/>
          <w:sz w:val="24"/>
        </w:rPr>
        <w:t>Прядеин, В.С. История России в схемах, таблицах, терминах и тестах: учебное пособие для среднего профессионального образования / В.С. Прядеин; под научной редакцией В.М. Кириллова. – Москва: Издательство Юрайт, 2023. – 107 с. – (Профессиональное образование). – ISBN 978-5-534-05440-8. – Текст: непосредственный.</w:t>
      </w:r>
    </w:p>
    <w:p w:rsidR="00966B23" w:rsidRDefault="00966B23" w:rsidP="00593844">
      <w:pPr>
        <w:numPr>
          <w:ilvl w:val="0"/>
          <w:numId w:val="182"/>
        </w:numPr>
        <w:spacing w:after="0" w:line="240" w:lineRule="auto"/>
        <w:ind w:left="0" w:firstLine="357"/>
        <w:contextualSpacing/>
        <w:jc w:val="both"/>
        <w:rPr>
          <w:rFonts w:ascii="Times New Roman" w:hAnsi="Times New Roman"/>
          <w:sz w:val="24"/>
        </w:rPr>
      </w:pPr>
      <w:r>
        <w:rPr>
          <w:rFonts w:ascii="Times New Roman" w:hAnsi="Times New Roman"/>
          <w:sz w:val="24"/>
        </w:rPr>
        <w:t>Степанова, Л.Г. История России. Практикум: учебное пособие для среднего профессионального образования / Л.Г. Степанова. – Москва: Издательство Юрайт, 2023. – 231 с. – (Профессиональное образование). – ISBN 978-5-534-10705-0. – Текст: непосредственный.</w:t>
      </w:r>
    </w:p>
    <w:p w:rsidR="00966B23" w:rsidRDefault="00966B23" w:rsidP="00966B23">
      <w:pPr>
        <w:spacing w:after="0" w:line="240" w:lineRule="auto"/>
        <w:contextualSpacing/>
        <w:jc w:val="center"/>
        <w:rPr>
          <w:rFonts w:ascii="Times New Roman" w:hAnsi="Times New Roman"/>
          <w:b/>
          <w:sz w:val="24"/>
        </w:rPr>
      </w:pPr>
    </w:p>
    <w:p w:rsidR="00966B23" w:rsidRDefault="00966B23" w:rsidP="00966B23">
      <w:pPr>
        <w:spacing w:line="240" w:lineRule="auto"/>
        <w:contextualSpacing/>
        <w:jc w:val="center"/>
        <w:rPr>
          <w:rFonts w:ascii="Times New Roman" w:hAnsi="Times New Roman"/>
          <w:b/>
          <w:sz w:val="24"/>
          <w:szCs w:val="24"/>
        </w:rPr>
      </w:pPr>
      <w:r>
        <w:rPr>
          <w:rFonts w:ascii="Times New Roman" w:hAnsi="Times New Roman"/>
          <w:b/>
          <w:sz w:val="24"/>
        </w:rPr>
        <w:br w:type="page"/>
      </w:r>
      <w:r>
        <w:rPr>
          <w:rFonts w:ascii="Times New Roman" w:hAnsi="Times New Roman"/>
          <w:b/>
          <w:sz w:val="24"/>
          <w:szCs w:val="24"/>
        </w:rPr>
        <w:lastRenderedPageBreak/>
        <w:t xml:space="preserve">4. КОНТРОЛЬ И ОЦЕНКА РЕЗУЛЬТАТОВ ОСВОЕНИЯ </w:t>
      </w:r>
    </w:p>
    <w:p w:rsidR="00966B23" w:rsidRDefault="00966B23" w:rsidP="00966B23">
      <w:pPr>
        <w:spacing w:line="240" w:lineRule="auto"/>
        <w:contextualSpacing/>
        <w:jc w:val="center"/>
        <w:rPr>
          <w:rFonts w:ascii="Times New Roman" w:hAnsi="Times New Roman"/>
          <w:b/>
          <w:sz w:val="24"/>
          <w:szCs w:val="24"/>
        </w:rPr>
      </w:pPr>
      <w:r>
        <w:rPr>
          <w:rFonts w:ascii="Times New Roman" w:hAnsi="Times New Roman"/>
          <w:b/>
          <w:sz w:val="24"/>
          <w:szCs w:val="24"/>
        </w:rPr>
        <w:t>УЧЕБНОЙ ДИСЦИПЛИНЫ</w:t>
      </w:r>
    </w:p>
    <w:p w:rsidR="00966B23" w:rsidRDefault="00966B23" w:rsidP="00966B23">
      <w:pPr>
        <w:spacing w:line="240" w:lineRule="auto"/>
        <w:contextualSpacing/>
        <w:jc w:val="center"/>
        <w:rPr>
          <w:rFonts w:ascii="Times New Roman" w:hAnsi="Times New Roman"/>
          <w:b/>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2" w:type="dxa"/>
          <w:right w:w="142" w:type="dxa"/>
        </w:tblCellMar>
        <w:tblLook w:val="04A0" w:firstRow="1" w:lastRow="0" w:firstColumn="1" w:lastColumn="0" w:noHBand="0" w:noVBand="1"/>
      </w:tblPr>
      <w:tblGrid>
        <w:gridCol w:w="4254"/>
        <w:gridCol w:w="4074"/>
        <w:gridCol w:w="2021"/>
      </w:tblGrid>
      <w:tr w:rsidR="00966B23" w:rsidTr="006E11A5">
        <w:trPr>
          <w:jc w:val="center"/>
        </w:trPr>
        <w:tc>
          <w:tcPr>
            <w:tcW w:w="4254"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966B23" w:rsidRDefault="00966B23" w:rsidP="006E11A5">
            <w:pPr>
              <w:tabs>
                <w:tab w:val="left" w:pos="1134"/>
              </w:tabs>
              <w:spacing w:after="0" w:line="240" w:lineRule="auto"/>
              <w:jc w:val="center"/>
              <w:rPr>
                <w:rFonts w:ascii="Times New Roman" w:hAnsi="Times New Roman"/>
                <w:b/>
                <w:sz w:val="24"/>
              </w:rPr>
            </w:pPr>
            <w:r>
              <w:rPr>
                <w:rFonts w:ascii="Times New Roman" w:hAnsi="Times New Roman"/>
                <w:b/>
                <w:sz w:val="24"/>
              </w:rPr>
              <w:t xml:space="preserve">Результаты обучения </w:t>
            </w:r>
          </w:p>
        </w:tc>
        <w:tc>
          <w:tcPr>
            <w:tcW w:w="407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966B23" w:rsidRDefault="00966B23" w:rsidP="006E11A5">
            <w:pPr>
              <w:spacing w:after="0" w:line="240" w:lineRule="auto"/>
              <w:jc w:val="center"/>
              <w:rPr>
                <w:rFonts w:ascii="Times New Roman" w:hAnsi="Times New Roman"/>
                <w:b/>
                <w:sz w:val="24"/>
              </w:rPr>
            </w:pPr>
            <w:r>
              <w:rPr>
                <w:rFonts w:ascii="Times New Roman" w:hAnsi="Times New Roman"/>
                <w:b/>
                <w:sz w:val="24"/>
              </w:rPr>
              <w:t>Критерии оценки</w:t>
            </w:r>
          </w:p>
        </w:tc>
        <w:tc>
          <w:tcPr>
            <w:tcW w:w="2021" w:type="dxa"/>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966B23" w:rsidRDefault="00966B23" w:rsidP="006E11A5">
            <w:pPr>
              <w:spacing w:after="0" w:line="240" w:lineRule="auto"/>
              <w:jc w:val="center"/>
              <w:rPr>
                <w:rFonts w:ascii="Times New Roman" w:hAnsi="Times New Roman"/>
                <w:b/>
                <w:sz w:val="24"/>
              </w:rPr>
            </w:pPr>
            <w:r>
              <w:rPr>
                <w:rFonts w:ascii="Times New Roman" w:hAnsi="Times New Roman"/>
                <w:b/>
                <w:sz w:val="24"/>
              </w:rPr>
              <w:t xml:space="preserve">Методы оценки </w:t>
            </w:r>
          </w:p>
        </w:tc>
      </w:tr>
      <w:tr w:rsidR="00966B23" w:rsidTr="006E11A5">
        <w:trPr>
          <w:trHeight w:val="229"/>
          <w:jc w:val="center"/>
        </w:trPr>
        <w:tc>
          <w:tcPr>
            <w:tcW w:w="10349"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966B23" w:rsidRDefault="00966B23" w:rsidP="006E11A5">
            <w:pPr>
              <w:spacing w:after="0" w:line="240" w:lineRule="auto"/>
              <w:jc w:val="center"/>
              <w:rPr>
                <w:rFonts w:ascii="Times New Roman" w:hAnsi="Times New Roman"/>
                <w:sz w:val="24"/>
              </w:rPr>
            </w:pPr>
            <w:r>
              <w:rPr>
                <w:rFonts w:ascii="Times New Roman" w:hAnsi="Times New Roman"/>
                <w:b/>
                <w:sz w:val="24"/>
              </w:rPr>
              <w:t>Перечень знаний, осваиваемых в рамках учебной дисциплины</w:t>
            </w:r>
          </w:p>
        </w:tc>
      </w:tr>
      <w:tr w:rsidR="00966B23" w:rsidTr="006E11A5">
        <w:trPr>
          <w:trHeight w:val="229"/>
          <w:jc w:val="center"/>
        </w:trPr>
        <w:tc>
          <w:tcPr>
            <w:tcW w:w="425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966B23" w:rsidRDefault="00966B23" w:rsidP="006E11A5">
            <w:pPr>
              <w:spacing w:after="0" w:line="240" w:lineRule="auto"/>
              <w:jc w:val="both"/>
              <w:rPr>
                <w:rFonts w:ascii="Times New Roman" w:hAnsi="Times New Roman"/>
                <w:sz w:val="24"/>
                <w:u w:val="single"/>
              </w:rPr>
            </w:pPr>
            <w:r>
              <w:rPr>
                <w:rFonts w:ascii="Times New Roman" w:hAnsi="Times New Roman"/>
                <w:sz w:val="24"/>
                <w:u w:val="single"/>
              </w:rPr>
              <w:t>Знать:</w:t>
            </w:r>
          </w:p>
          <w:p w:rsidR="00966B23" w:rsidRDefault="00966B23" w:rsidP="00593844">
            <w:pPr>
              <w:pStyle w:val="TableParagraph"/>
              <w:numPr>
                <w:ilvl w:val="0"/>
                <w:numId w:val="183"/>
              </w:numPr>
              <w:autoSpaceDE/>
              <w:autoSpaceDN/>
              <w:ind w:left="0" w:firstLine="0"/>
              <w:jc w:val="both"/>
              <w:rPr>
                <w:sz w:val="24"/>
              </w:rPr>
            </w:pPr>
            <w:r>
              <w:rPr>
                <w:sz w:val="24"/>
              </w:rPr>
              <w:t xml:space="preserve">ключевые события, основные даты и исторические этапы развития России с древнейших времен до настоящего времени; </w:t>
            </w:r>
          </w:p>
          <w:p w:rsidR="00966B23" w:rsidRDefault="00966B23" w:rsidP="00593844">
            <w:pPr>
              <w:pStyle w:val="TableParagraph"/>
              <w:numPr>
                <w:ilvl w:val="0"/>
                <w:numId w:val="183"/>
              </w:numPr>
              <w:autoSpaceDE/>
              <w:autoSpaceDN/>
              <w:ind w:left="0" w:firstLine="0"/>
              <w:jc w:val="both"/>
              <w:rPr>
                <w:sz w:val="24"/>
                <w:shd w:val="clear" w:color="auto" w:fill="FFD821"/>
              </w:rPr>
            </w:pPr>
            <w:r>
              <w:rPr>
                <w:sz w:val="24"/>
              </w:rPr>
              <w:t>выдающихся деятелей отечественной истории, внесших значительный вклад в социально-экономическое, политическое и культурное развитие России;</w:t>
            </w:r>
          </w:p>
          <w:p w:rsidR="00966B23" w:rsidRDefault="00966B23" w:rsidP="00593844">
            <w:pPr>
              <w:pStyle w:val="TableParagraph"/>
              <w:numPr>
                <w:ilvl w:val="0"/>
                <w:numId w:val="183"/>
              </w:numPr>
              <w:autoSpaceDE/>
              <w:autoSpaceDN/>
              <w:ind w:left="0" w:firstLine="0"/>
              <w:jc w:val="both"/>
              <w:rPr>
                <w:sz w:val="24"/>
                <w:shd w:val="clear" w:color="auto" w:fill="FFD821"/>
              </w:rPr>
            </w:pPr>
            <w:r>
              <w:t>традиционные российские духовно - нравственные ценности</w:t>
            </w:r>
            <w:r>
              <w:rPr>
                <w:sz w:val="24"/>
              </w:rPr>
              <w:t>;</w:t>
            </w:r>
          </w:p>
          <w:p w:rsidR="00966B23" w:rsidRDefault="00966B23" w:rsidP="00593844">
            <w:pPr>
              <w:pStyle w:val="TableParagraph"/>
              <w:numPr>
                <w:ilvl w:val="0"/>
                <w:numId w:val="183"/>
              </w:numPr>
              <w:autoSpaceDE/>
              <w:autoSpaceDN/>
              <w:ind w:left="0" w:firstLine="0"/>
              <w:jc w:val="both"/>
              <w:rPr>
                <w:sz w:val="24"/>
              </w:rPr>
            </w:pPr>
            <w:r>
              <w:rPr>
                <w:sz w:val="24"/>
              </w:rPr>
              <w:t>роль и значение России в современном мире.</w:t>
            </w:r>
          </w:p>
          <w:p w:rsidR="00966B23" w:rsidRDefault="00966B23" w:rsidP="006E11A5">
            <w:pPr>
              <w:pStyle w:val="TableParagraph"/>
              <w:jc w:val="both"/>
              <w:rPr>
                <w:sz w:val="24"/>
              </w:rPr>
            </w:pPr>
          </w:p>
          <w:p w:rsidR="00966B23" w:rsidRDefault="00966B23" w:rsidP="006E11A5">
            <w:pPr>
              <w:pStyle w:val="TableParagraph"/>
              <w:tabs>
                <w:tab w:val="left" w:pos="562"/>
              </w:tabs>
              <w:ind w:left="562" w:hanging="283"/>
              <w:jc w:val="both"/>
              <w:rPr>
                <w:sz w:val="24"/>
              </w:rPr>
            </w:pPr>
          </w:p>
          <w:p w:rsidR="00966B23" w:rsidRDefault="00966B23" w:rsidP="006E11A5">
            <w:pPr>
              <w:pStyle w:val="TableParagraph"/>
              <w:tabs>
                <w:tab w:val="left" w:pos="562"/>
              </w:tabs>
              <w:ind w:left="562" w:hanging="283"/>
              <w:jc w:val="both"/>
              <w:rPr>
                <w:sz w:val="24"/>
              </w:rPr>
            </w:pPr>
          </w:p>
          <w:p w:rsidR="00966B23" w:rsidRDefault="00966B23" w:rsidP="006E11A5">
            <w:pPr>
              <w:pStyle w:val="HTML"/>
              <w:tabs>
                <w:tab w:val="clear" w:pos="916"/>
                <w:tab w:val="left" w:pos="420"/>
              </w:tabs>
              <w:ind w:left="420"/>
              <w:rPr>
                <w:rFonts w:ascii="Times New Roman" w:hAnsi="Times New Roman"/>
                <w:sz w:val="24"/>
              </w:rPr>
            </w:pPr>
          </w:p>
        </w:tc>
        <w:tc>
          <w:tcPr>
            <w:tcW w:w="407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966B23" w:rsidRDefault="00966B23" w:rsidP="00593844">
            <w:pPr>
              <w:pStyle w:val="ae"/>
              <w:widowControl w:val="0"/>
              <w:numPr>
                <w:ilvl w:val="0"/>
                <w:numId w:val="184"/>
              </w:numPr>
              <w:spacing w:before="0" w:after="0"/>
              <w:jc w:val="both"/>
            </w:pPr>
            <w:r>
              <w:t xml:space="preserve">знание ключевых событий, основных дат и этапов истории России с древнейших времен до настоящего времени; </w:t>
            </w:r>
          </w:p>
          <w:p w:rsidR="00966B23" w:rsidRDefault="00966B23" w:rsidP="00593844">
            <w:pPr>
              <w:pStyle w:val="ae"/>
              <w:widowControl w:val="0"/>
              <w:numPr>
                <w:ilvl w:val="0"/>
                <w:numId w:val="184"/>
              </w:numPr>
              <w:spacing w:before="0" w:after="0"/>
              <w:jc w:val="both"/>
            </w:pPr>
            <w:r>
              <w:t>демонстрация знаний о выдающихся деятелях отечественной истории,</w:t>
            </w:r>
            <w:r>
              <w:rPr>
                <w:rStyle w:val="af"/>
              </w:rPr>
              <w:t xml:space="preserve"> внесших значительный вклад в социально-экономическое, политическое и культурное развитие России;</w:t>
            </w:r>
          </w:p>
          <w:p w:rsidR="00966B23" w:rsidRDefault="00966B23" w:rsidP="00593844">
            <w:pPr>
              <w:pStyle w:val="ae"/>
              <w:widowControl w:val="0"/>
              <w:numPr>
                <w:ilvl w:val="0"/>
                <w:numId w:val="184"/>
              </w:numPr>
              <w:spacing w:before="0" w:after="0"/>
              <w:jc w:val="both"/>
            </w:pPr>
            <w:r>
              <w:t>знание традиционных российских духовно - нравственных ценностей;</w:t>
            </w:r>
          </w:p>
          <w:p w:rsidR="00966B23" w:rsidRDefault="00966B23" w:rsidP="00593844">
            <w:pPr>
              <w:pStyle w:val="ae"/>
              <w:widowControl w:val="0"/>
              <w:numPr>
                <w:ilvl w:val="0"/>
                <w:numId w:val="184"/>
              </w:numPr>
              <w:spacing w:before="0" w:after="0"/>
              <w:jc w:val="both"/>
            </w:pPr>
            <w:r>
              <w:t>сформированность знаний о роли и значении России в современном мире.</w:t>
            </w:r>
          </w:p>
        </w:tc>
        <w:tc>
          <w:tcPr>
            <w:tcW w:w="2021"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966B23" w:rsidRDefault="00966B23" w:rsidP="006E11A5">
            <w:pPr>
              <w:spacing w:after="0" w:line="240" w:lineRule="auto"/>
              <w:jc w:val="both"/>
              <w:rPr>
                <w:rFonts w:ascii="Times New Roman" w:hAnsi="Times New Roman"/>
                <w:sz w:val="24"/>
              </w:rPr>
            </w:pPr>
            <w:r>
              <w:rPr>
                <w:rFonts w:ascii="Times New Roman" w:hAnsi="Times New Roman"/>
                <w:sz w:val="24"/>
              </w:rPr>
              <w:t>Экспертное наблюдение и оценивание знаний на теоретических занятиях.</w:t>
            </w:r>
          </w:p>
          <w:p w:rsidR="00966B23" w:rsidRDefault="00966B23" w:rsidP="006E11A5">
            <w:pPr>
              <w:spacing w:after="0" w:line="240" w:lineRule="auto"/>
              <w:jc w:val="both"/>
              <w:rPr>
                <w:rFonts w:ascii="Times New Roman" w:hAnsi="Times New Roman"/>
                <w:sz w:val="24"/>
              </w:rPr>
            </w:pPr>
            <w:r>
              <w:rPr>
                <w:rFonts w:ascii="Times New Roman" w:hAnsi="Times New Roman"/>
                <w:sz w:val="24"/>
              </w:rPr>
              <w:t>Оценивание выполнения индивидуальных и групповых заданий.</w:t>
            </w:r>
          </w:p>
          <w:p w:rsidR="00966B23" w:rsidRDefault="00966B23" w:rsidP="006E11A5">
            <w:pPr>
              <w:spacing w:after="0" w:line="240" w:lineRule="auto"/>
              <w:jc w:val="both"/>
              <w:rPr>
                <w:rFonts w:ascii="Times New Roman" w:hAnsi="Times New Roman"/>
                <w:sz w:val="24"/>
              </w:rPr>
            </w:pPr>
            <w:r>
              <w:rPr>
                <w:rFonts w:ascii="Times New Roman" w:hAnsi="Times New Roman"/>
                <w:sz w:val="24"/>
              </w:rPr>
              <w:t>Результаты промежуточной аттестации.</w:t>
            </w:r>
          </w:p>
        </w:tc>
      </w:tr>
      <w:tr w:rsidR="00966B23" w:rsidTr="006E11A5">
        <w:trPr>
          <w:trHeight w:val="229"/>
          <w:jc w:val="center"/>
        </w:trPr>
        <w:tc>
          <w:tcPr>
            <w:tcW w:w="10349" w:type="dxa"/>
            <w:gridSpan w:val="3"/>
            <w:tcBorders>
              <w:top w:val="single" w:sz="4" w:space="0" w:color="000000"/>
              <w:left w:val="single" w:sz="4" w:space="0" w:color="000000"/>
              <w:bottom w:val="single" w:sz="4" w:space="0" w:color="000000"/>
              <w:right w:val="single" w:sz="4" w:space="0" w:color="000000"/>
            </w:tcBorders>
            <w:tcMar>
              <w:left w:w="142" w:type="dxa"/>
              <w:right w:w="142" w:type="dxa"/>
            </w:tcMar>
            <w:vAlign w:val="center"/>
          </w:tcPr>
          <w:p w:rsidR="00966B23" w:rsidRDefault="00966B23" w:rsidP="006E11A5">
            <w:pPr>
              <w:spacing w:after="0" w:line="240" w:lineRule="auto"/>
              <w:jc w:val="center"/>
              <w:rPr>
                <w:rFonts w:ascii="Times New Roman" w:hAnsi="Times New Roman"/>
                <w:b/>
                <w:sz w:val="24"/>
              </w:rPr>
            </w:pPr>
            <w:r>
              <w:rPr>
                <w:rFonts w:ascii="Times New Roman" w:hAnsi="Times New Roman"/>
                <w:b/>
                <w:sz w:val="24"/>
              </w:rPr>
              <w:t>Перечень умений, осваиваемых в рамках учебной дисциплины</w:t>
            </w:r>
          </w:p>
        </w:tc>
      </w:tr>
      <w:tr w:rsidR="00966B23" w:rsidTr="006E11A5">
        <w:trPr>
          <w:trHeight w:val="415"/>
          <w:jc w:val="center"/>
        </w:trPr>
        <w:tc>
          <w:tcPr>
            <w:tcW w:w="425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966B23" w:rsidRDefault="00966B23" w:rsidP="006E11A5">
            <w:pPr>
              <w:spacing w:after="0" w:line="240" w:lineRule="auto"/>
              <w:jc w:val="both"/>
              <w:rPr>
                <w:rFonts w:ascii="Times New Roman" w:hAnsi="Times New Roman"/>
                <w:sz w:val="24"/>
                <w:u w:val="single"/>
              </w:rPr>
            </w:pPr>
            <w:r>
              <w:rPr>
                <w:rFonts w:ascii="Times New Roman" w:hAnsi="Times New Roman"/>
                <w:sz w:val="24"/>
                <w:u w:val="single"/>
              </w:rPr>
              <w:t xml:space="preserve">Уметь: </w:t>
            </w:r>
          </w:p>
          <w:p w:rsidR="00966B23" w:rsidRDefault="00966B23" w:rsidP="00593844">
            <w:pPr>
              <w:numPr>
                <w:ilvl w:val="0"/>
                <w:numId w:val="179"/>
              </w:numPr>
              <w:spacing w:after="0" w:line="240" w:lineRule="auto"/>
              <w:ind w:left="0" w:firstLine="0"/>
              <w:jc w:val="both"/>
              <w:rPr>
                <w:rFonts w:ascii="Times New Roman" w:hAnsi="Times New Roman"/>
                <w:sz w:val="24"/>
              </w:rPr>
            </w:pPr>
            <w:r>
              <w:rPr>
                <w:rFonts w:ascii="Times New Roman" w:hAnsi="Times New Roman"/>
                <w:sz w:val="24"/>
              </w:rPr>
              <w:t>выделять факторы, определившие уникальность становления духовно - нравственных основ России;</w:t>
            </w:r>
          </w:p>
          <w:p w:rsidR="00966B23" w:rsidRDefault="00966B23" w:rsidP="00593844">
            <w:pPr>
              <w:widowControl w:val="0"/>
              <w:numPr>
                <w:ilvl w:val="0"/>
                <w:numId w:val="179"/>
              </w:numPr>
              <w:spacing w:after="0" w:line="240" w:lineRule="auto"/>
              <w:ind w:left="0" w:firstLine="0"/>
              <w:jc w:val="both"/>
              <w:rPr>
                <w:rFonts w:ascii="Times New Roman" w:hAnsi="Times New Roman"/>
                <w:i/>
                <w:sz w:val="24"/>
              </w:rPr>
            </w:pPr>
            <w:r>
              <w:rPr>
                <w:rFonts w:ascii="Times New Roman" w:hAnsi="Times New Roman"/>
                <w:sz w:val="24"/>
              </w:rPr>
              <w:t>анализировать, характеризовать, выделять причинно-следственные связи и пространственно - временные характеристики исторических событий, явлений, процессов с древнейших времен до настоящего времени;</w:t>
            </w:r>
          </w:p>
          <w:p w:rsidR="00966B23" w:rsidRDefault="00966B23" w:rsidP="00593844">
            <w:pPr>
              <w:numPr>
                <w:ilvl w:val="0"/>
                <w:numId w:val="179"/>
              </w:numPr>
              <w:spacing w:after="0" w:line="240" w:lineRule="auto"/>
              <w:ind w:left="0" w:firstLine="0"/>
              <w:jc w:val="both"/>
              <w:rPr>
                <w:rFonts w:ascii="Times New Roman" w:hAnsi="Times New Roman"/>
                <w:sz w:val="24"/>
              </w:rPr>
            </w:pPr>
            <w:r>
              <w:rPr>
                <w:rFonts w:ascii="Times New Roman" w:hAnsi="Times New Roman"/>
                <w:sz w:val="24"/>
              </w:rPr>
              <w:t>анализировать историческую информацию, руководствуясь принципами научной объективности и достоверности, с целью формирования научно обоснованного понимания прошлого и настоящего России;</w:t>
            </w:r>
          </w:p>
          <w:p w:rsidR="00966B23" w:rsidRDefault="00966B23" w:rsidP="00593844">
            <w:pPr>
              <w:numPr>
                <w:ilvl w:val="0"/>
                <w:numId w:val="179"/>
              </w:numPr>
              <w:spacing w:after="0" w:line="240" w:lineRule="auto"/>
              <w:ind w:left="0" w:firstLine="0"/>
              <w:jc w:val="both"/>
              <w:rPr>
                <w:rFonts w:ascii="Times New Roman" w:hAnsi="Times New Roman"/>
                <w:sz w:val="24"/>
              </w:rPr>
            </w:pPr>
            <w:r>
              <w:rPr>
                <w:rFonts w:ascii="Times New Roman" w:hAnsi="Times New Roman"/>
                <w:sz w:val="24"/>
              </w:rPr>
              <w:t xml:space="preserve">защищать историческую правду, не допускать умаления подвига российского народа по защите Отечества, </w:t>
            </w:r>
          </w:p>
          <w:p w:rsidR="00966B23" w:rsidRDefault="00966B23" w:rsidP="00593844">
            <w:pPr>
              <w:numPr>
                <w:ilvl w:val="0"/>
                <w:numId w:val="179"/>
              </w:numPr>
              <w:spacing w:after="0" w:line="240" w:lineRule="auto"/>
              <w:ind w:left="0" w:firstLine="0"/>
              <w:jc w:val="both"/>
              <w:rPr>
                <w:rFonts w:ascii="Times New Roman" w:hAnsi="Times New Roman"/>
                <w:sz w:val="24"/>
              </w:rPr>
            </w:pPr>
            <w:r>
              <w:rPr>
                <w:rFonts w:ascii="Times New Roman" w:hAnsi="Times New Roman"/>
                <w:sz w:val="24"/>
              </w:rPr>
              <w:t>демонстрировать готовность противостоять фальсификациям российской истории;</w:t>
            </w:r>
          </w:p>
          <w:p w:rsidR="00966B23" w:rsidRDefault="00966B23" w:rsidP="00593844">
            <w:pPr>
              <w:widowControl w:val="0"/>
              <w:numPr>
                <w:ilvl w:val="0"/>
                <w:numId w:val="180"/>
              </w:numPr>
              <w:spacing w:after="0" w:line="240" w:lineRule="auto"/>
              <w:ind w:left="0" w:firstLine="0"/>
              <w:jc w:val="both"/>
              <w:rPr>
                <w:rFonts w:ascii="Times New Roman" w:hAnsi="Times New Roman"/>
                <w:sz w:val="24"/>
              </w:rPr>
            </w:pPr>
            <w:r>
              <w:rPr>
                <w:rFonts w:ascii="Times New Roman" w:hAnsi="Times New Roman"/>
                <w:sz w:val="24"/>
              </w:rPr>
              <w:t xml:space="preserve">демонстрировать уважительное </w:t>
            </w:r>
            <w:r>
              <w:rPr>
                <w:rFonts w:ascii="Times New Roman" w:hAnsi="Times New Roman"/>
                <w:sz w:val="24"/>
              </w:rPr>
              <w:lastRenderedPageBreak/>
              <w:t>отношение к историческому наследию и социокультурным традициям российского государства.</w:t>
            </w:r>
          </w:p>
        </w:tc>
        <w:tc>
          <w:tcPr>
            <w:tcW w:w="4074"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966B23" w:rsidRDefault="00966B23" w:rsidP="00593844">
            <w:pPr>
              <w:pStyle w:val="ae"/>
              <w:widowControl w:val="0"/>
              <w:numPr>
                <w:ilvl w:val="0"/>
                <w:numId w:val="185"/>
              </w:numPr>
              <w:spacing w:before="0" w:after="0"/>
              <w:jc w:val="both"/>
            </w:pPr>
            <w:r>
              <w:lastRenderedPageBreak/>
              <w:t>умение выделять факторы, определившие уникальность становления духовно - нравственных основ России;</w:t>
            </w:r>
          </w:p>
          <w:p w:rsidR="00966B23" w:rsidRDefault="00966B23" w:rsidP="00593844">
            <w:pPr>
              <w:pStyle w:val="ae"/>
              <w:widowControl w:val="0"/>
              <w:numPr>
                <w:ilvl w:val="0"/>
                <w:numId w:val="185"/>
              </w:numPr>
              <w:spacing w:before="0" w:after="0"/>
              <w:jc w:val="both"/>
              <w:rPr>
                <w:i/>
              </w:rPr>
            </w:pPr>
            <w:r>
              <w:t>умение анализировать, характеризовать, выделять причинно-следственныесвязи и пространственно – временные характеристики исторических событий, явлений, процессов с древнейших времен до настоящего времени;</w:t>
            </w:r>
          </w:p>
          <w:p w:rsidR="00966B23" w:rsidRDefault="00966B23" w:rsidP="00593844">
            <w:pPr>
              <w:numPr>
                <w:ilvl w:val="0"/>
                <w:numId w:val="185"/>
              </w:numPr>
              <w:spacing w:after="160" w:line="240" w:lineRule="auto"/>
            </w:pPr>
            <w:r>
              <w:rPr>
                <w:rFonts w:ascii="Times New Roman" w:hAnsi="Times New Roman"/>
                <w:sz w:val="24"/>
              </w:rPr>
              <w:t>демонстрация умения анализировать историческую информацию, руководствуясь принципами научной объективности и достоверности, с целью формирования научного понимания прошлого и настоящего России;</w:t>
            </w:r>
          </w:p>
          <w:p w:rsidR="00966B23" w:rsidRDefault="00966B23" w:rsidP="00593844">
            <w:pPr>
              <w:numPr>
                <w:ilvl w:val="0"/>
                <w:numId w:val="185"/>
              </w:numPr>
              <w:spacing w:after="160" w:line="240" w:lineRule="auto"/>
            </w:pPr>
            <w:r>
              <w:rPr>
                <w:rFonts w:ascii="Times New Roman" w:hAnsi="Times New Roman"/>
                <w:sz w:val="24"/>
              </w:rPr>
              <w:t xml:space="preserve">сформированность умения защищать историческую правду, не допускать </w:t>
            </w:r>
            <w:r>
              <w:rPr>
                <w:rFonts w:ascii="Times New Roman" w:hAnsi="Times New Roman"/>
                <w:sz w:val="24"/>
              </w:rPr>
              <w:lastRenderedPageBreak/>
              <w:t xml:space="preserve">умаления подвига народа при защите Отечества, </w:t>
            </w:r>
          </w:p>
          <w:p w:rsidR="00966B23" w:rsidRDefault="00966B23" w:rsidP="00593844">
            <w:pPr>
              <w:numPr>
                <w:ilvl w:val="0"/>
                <w:numId w:val="185"/>
              </w:numPr>
              <w:spacing w:after="160" w:line="240" w:lineRule="auto"/>
            </w:pPr>
            <w:r>
              <w:rPr>
                <w:rFonts w:ascii="Times New Roman" w:hAnsi="Times New Roman"/>
                <w:sz w:val="24"/>
              </w:rPr>
              <w:t>быть готовым противостоять фальсификациям Российской истории;</w:t>
            </w:r>
          </w:p>
          <w:p w:rsidR="00966B23" w:rsidRDefault="00966B23" w:rsidP="00593844">
            <w:pPr>
              <w:numPr>
                <w:ilvl w:val="0"/>
                <w:numId w:val="185"/>
              </w:numPr>
              <w:spacing w:after="160" w:line="240" w:lineRule="auto"/>
            </w:pPr>
            <w:r>
              <w:rPr>
                <w:rFonts w:ascii="Times New Roman" w:hAnsi="Times New Roman"/>
                <w:sz w:val="24"/>
              </w:rPr>
              <w:t>демонстрация уважительного отношения к историческому наследию и социокультурным традициям российского государства.</w:t>
            </w:r>
          </w:p>
        </w:tc>
        <w:tc>
          <w:tcPr>
            <w:tcW w:w="2021" w:type="dxa"/>
            <w:tcBorders>
              <w:top w:val="single" w:sz="4" w:space="0" w:color="000000"/>
              <w:left w:val="single" w:sz="4" w:space="0" w:color="000000"/>
              <w:bottom w:val="single" w:sz="4" w:space="0" w:color="000000"/>
              <w:right w:val="single" w:sz="4" w:space="0" w:color="000000"/>
            </w:tcBorders>
            <w:tcMar>
              <w:left w:w="142" w:type="dxa"/>
              <w:right w:w="142" w:type="dxa"/>
            </w:tcMar>
          </w:tcPr>
          <w:p w:rsidR="00966B23" w:rsidRDefault="00966B23" w:rsidP="006E11A5">
            <w:pPr>
              <w:spacing w:after="0" w:line="240" w:lineRule="auto"/>
              <w:jc w:val="both"/>
              <w:rPr>
                <w:rFonts w:ascii="Times New Roman" w:hAnsi="Times New Roman"/>
                <w:sz w:val="24"/>
              </w:rPr>
            </w:pPr>
            <w:r>
              <w:rPr>
                <w:rFonts w:ascii="Times New Roman" w:hAnsi="Times New Roman"/>
                <w:sz w:val="24"/>
              </w:rPr>
              <w:lastRenderedPageBreak/>
              <w:t>Подготовка выступлений с проблемно-тематическими сообщениями (докладами, презентациями).</w:t>
            </w:r>
          </w:p>
          <w:p w:rsidR="00966B23" w:rsidRDefault="00966B23" w:rsidP="006E11A5">
            <w:pPr>
              <w:spacing w:after="0" w:line="240" w:lineRule="auto"/>
              <w:rPr>
                <w:rFonts w:ascii="Times New Roman" w:hAnsi="Times New Roman"/>
                <w:b/>
                <w:sz w:val="24"/>
              </w:rPr>
            </w:pPr>
          </w:p>
        </w:tc>
      </w:tr>
    </w:tbl>
    <w:p w:rsidR="00966B23" w:rsidRDefault="00966B23" w:rsidP="00966B23">
      <w:pPr>
        <w:spacing w:line="240" w:lineRule="auto"/>
        <w:contextualSpacing/>
        <w:jc w:val="center"/>
        <w:rPr>
          <w:rFonts w:ascii="Times New Roman" w:hAnsi="Times New Roman"/>
          <w:b/>
          <w:sz w:val="24"/>
          <w:szCs w:val="24"/>
        </w:rPr>
      </w:pPr>
    </w:p>
    <w:p w:rsidR="00966B23" w:rsidRDefault="00966B23" w:rsidP="00966B23">
      <w:pPr>
        <w:spacing w:line="240" w:lineRule="auto"/>
        <w:contextualSpacing/>
        <w:jc w:val="center"/>
        <w:rPr>
          <w:rFonts w:ascii="Times New Roman" w:hAnsi="Times New Roman"/>
          <w:b/>
          <w:sz w:val="24"/>
          <w:szCs w:val="24"/>
        </w:rPr>
      </w:pPr>
    </w:p>
    <w:bookmarkEnd w:id="71"/>
    <w:p w:rsidR="00966B23" w:rsidRPr="00112384" w:rsidRDefault="00966B23" w:rsidP="00966B23">
      <w:pPr>
        <w:pStyle w:val="5"/>
        <w:ind w:firstLine="0"/>
        <w:jc w:val="right"/>
        <w:rPr>
          <w:b/>
          <w:lang w:val="ru-RU"/>
        </w:rPr>
      </w:pPr>
      <w:r w:rsidRPr="006E1D98">
        <w:rPr>
          <w:i/>
        </w:rPr>
        <w:br w:type="page"/>
      </w:r>
      <w:bookmarkStart w:id="74" w:name="_Toc118714918"/>
      <w:bookmarkStart w:id="75" w:name="_Toc128264391"/>
      <w:r w:rsidRPr="00112384">
        <w:rPr>
          <w:b/>
        </w:rPr>
        <w:lastRenderedPageBreak/>
        <w:t>Приложение 2.</w:t>
      </w:r>
      <w:r w:rsidRPr="00112384">
        <w:rPr>
          <w:b/>
          <w:lang w:val="ru-RU"/>
        </w:rPr>
        <w:t>2</w:t>
      </w:r>
      <w:bookmarkEnd w:id="74"/>
      <w:bookmarkEnd w:id="75"/>
    </w:p>
    <w:p w:rsidR="00966B23" w:rsidRPr="006E1D98" w:rsidRDefault="00966B23" w:rsidP="00966B23">
      <w:pPr>
        <w:spacing w:after="60"/>
        <w:jc w:val="right"/>
        <w:outlineLvl w:val="1"/>
        <w:rPr>
          <w:rFonts w:ascii="Times New Roman" w:hAnsi="Times New Roman"/>
          <w:b/>
          <w:i/>
        </w:rPr>
      </w:pPr>
      <w:bookmarkStart w:id="76" w:name="_Toc118714919"/>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bookmarkEnd w:id="76"/>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112384" w:rsidRDefault="00966B23" w:rsidP="00966B23">
      <w:pPr>
        <w:pStyle w:val="5"/>
        <w:ind w:firstLine="0"/>
        <w:jc w:val="center"/>
        <w:rPr>
          <w:b/>
        </w:rPr>
      </w:pPr>
      <w:bookmarkStart w:id="77" w:name="_Toc128264392"/>
      <w:r w:rsidRPr="00112384">
        <w:rPr>
          <w:b/>
        </w:rPr>
        <w:t>РАБОЧАЯ ПРОГРАММА УЧЕБНОЙ ДИСЦИПЛИНЫ</w:t>
      </w:r>
      <w:bookmarkEnd w:id="77"/>
    </w:p>
    <w:p w:rsidR="00966B23" w:rsidRPr="006E1D98" w:rsidRDefault="00966B23" w:rsidP="00966B23">
      <w:pPr>
        <w:jc w:val="center"/>
        <w:rPr>
          <w:rFonts w:ascii="Times New Roman" w:hAnsi="Times New Roman"/>
          <w:b/>
          <w:i/>
          <w:sz w:val="24"/>
          <w:szCs w:val="24"/>
          <w:u w:val="single"/>
        </w:rPr>
      </w:pPr>
    </w:p>
    <w:p w:rsidR="00966B23" w:rsidRPr="00112384" w:rsidRDefault="00966B23" w:rsidP="00966B23">
      <w:pPr>
        <w:pStyle w:val="5"/>
        <w:ind w:firstLine="0"/>
        <w:jc w:val="center"/>
        <w:rPr>
          <w:b/>
        </w:rPr>
      </w:pPr>
      <w:bookmarkStart w:id="78" w:name="_Toc128264393"/>
      <w:r w:rsidRPr="00112384">
        <w:rPr>
          <w:b/>
        </w:rPr>
        <w:t>«СГ.02 Иностранный язык в профессиональной деятельности»</w:t>
      </w:r>
      <w:bookmarkEnd w:id="78"/>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43"/>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921234"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43"/>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921234"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43"/>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921234"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43"/>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921234" w:rsidRDefault="00966B23" w:rsidP="006E11A5">
            <w:pPr>
              <w:jc w:val="center"/>
              <w:rPr>
                <w:rFonts w:ascii="Times New Roman" w:hAnsi="Times New Roman"/>
                <w:b/>
                <w:sz w:val="24"/>
                <w:szCs w:val="24"/>
                <w:highlight w:val="yellow"/>
              </w:rPr>
            </w:pPr>
          </w:p>
        </w:tc>
      </w:tr>
    </w:tbl>
    <w:p w:rsidR="00966B23" w:rsidRPr="006E1D98" w:rsidRDefault="00966B23" w:rsidP="00593844">
      <w:pPr>
        <w:numPr>
          <w:ilvl w:val="1"/>
          <w:numId w:val="55"/>
        </w:numPr>
        <w:tabs>
          <w:tab w:val="clear" w:pos="1440"/>
        </w:tabs>
        <w:suppressAutoHyphens/>
        <w:spacing w:after="0"/>
        <w:ind w:left="0" w:firstLine="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p w:rsidR="00966B23" w:rsidRPr="006E1D98" w:rsidRDefault="00966B23" w:rsidP="00966B23">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«СГ.02 Иностранный язык в профессиональной деятельности»</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Учебная дисциплина «СГ.02 Иностранный язык в профессиональной деятельности» является обязательной частью социально-гуманитарного цикла</w:t>
      </w:r>
      <w:r w:rsidRPr="006E1D98">
        <w:rPr>
          <w:rFonts w:ascii="Times New Roman" w:hAnsi="Times New Roman"/>
          <w:b/>
          <w:sz w:val="24"/>
          <w:szCs w:val="24"/>
        </w:rPr>
        <w:t xml:space="preserve"> </w:t>
      </w:r>
      <w:r>
        <w:rPr>
          <w:rFonts w:ascii="Times New Roman" w:hAnsi="Times New Roman"/>
          <w:sz w:val="24"/>
          <w:szCs w:val="24"/>
        </w:rPr>
        <w:t xml:space="preserve">образовательной </w:t>
      </w:r>
      <w:r w:rsidRPr="006E1D98">
        <w:rPr>
          <w:rFonts w:ascii="Times New Roman" w:hAnsi="Times New Roman"/>
          <w:sz w:val="24"/>
          <w:szCs w:val="24"/>
        </w:rPr>
        <w:t>программы в соответствии с ФГОС СПО по специальности 44.02.02 Преподавание в начальных классах.</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6E1D98">
        <w:rPr>
          <w:rFonts w:ascii="Times New Roman" w:hAnsi="Times New Roman"/>
          <w:sz w:val="24"/>
          <w:szCs w:val="24"/>
        </w:rPr>
        <w:t>Особое значение дисциплина имеет при формировании и развитии ОК 09</w:t>
      </w:r>
      <w:r w:rsidRPr="006E1D98">
        <w:rPr>
          <w:rFonts w:ascii="Times New Roman" w:hAnsi="Times New Roman"/>
        </w:rPr>
        <w:t>.</w:t>
      </w: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sidRPr="006E1D98">
        <w:rPr>
          <w:rFonts w:ascii="Times New Roman" w:hAnsi="Times New Roman"/>
          <w:sz w:val="24"/>
          <w:szCs w:val="24"/>
        </w:rPr>
        <w:b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4253"/>
      </w:tblGrid>
      <w:tr w:rsidR="00966B23" w:rsidRPr="006E1D98" w:rsidTr="006E11A5">
        <w:trPr>
          <w:trHeight w:val="649"/>
        </w:trPr>
        <w:tc>
          <w:tcPr>
            <w:tcW w:w="1101" w:type="dxa"/>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Код</w:t>
            </w:r>
          </w:p>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ПК, ОК</w:t>
            </w:r>
          </w:p>
        </w:tc>
        <w:tc>
          <w:tcPr>
            <w:tcW w:w="4252" w:type="dxa"/>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Умения</w:t>
            </w:r>
          </w:p>
        </w:tc>
        <w:tc>
          <w:tcPr>
            <w:tcW w:w="4253" w:type="dxa"/>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Знания</w:t>
            </w:r>
          </w:p>
        </w:tc>
      </w:tr>
      <w:tr w:rsidR="00966B23" w:rsidRPr="00A456F0" w:rsidTr="006E11A5">
        <w:trPr>
          <w:trHeight w:val="212"/>
        </w:trPr>
        <w:tc>
          <w:tcPr>
            <w:tcW w:w="1101" w:type="dxa"/>
          </w:tcPr>
          <w:p w:rsidR="00966B23" w:rsidRPr="006E1D98" w:rsidRDefault="00966B23" w:rsidP="006E11A5">
            <w:pPr>
              <w:widowControl w:val="0"/>
              <w:autoSpaceDE w:val="0"/>
              <w:autoSpaceDN w:val="0"/>
              <w:adjustRightInd w:val="0"/>
              <w:ind w:right="33"/>
              <w:rPr>
                <w:rFonts w:ascii="Times New Roman" w:hAnsi="Times New Roman"/>
              </w:rPr>
            </w:pPr>
            <w:r>
              <w:rPr>
                <w:rFonts w:ascii="Times New Roman" w:hAnsi="Times New Roman"/>
                <w:sz w:val="24"/>
                <w:szCs w:val="24"/>
              </w:rPr>
              <w:t>ОК 09</w:t>
            </w:r>
          </w:p>
        </w:tc>
        <w:tc>
          <w:tcPr>
            <w:tcW w:w="4252" w:type="dxa"/>
          </w:tcPr>
          <w:p w:rsidR="00966B23" w:rsidRPr="008B141B" w:rsidRDefault="00966B23" w:rsidP="006E11A5">
            <w:pPr>
              <w:tabs>
                <w:tab w:val="left" w:pos="266"/>
              </w:tabs>
              <w:spacing w:after="0"/>
              <w:jc w:val="both"/>
              <w:rPr>
                <w:rFonts w:ascii="Times New Roman" w:hAnsi="Times New Roman"/>
                <w:sz w:val="24"/>
                <w:szCs w:val="24"/>
              </w:rPr>
            </w:pPr>
            <w:r>
              <w:rPr>
                <w:rFonts w:ascii="Times New Roman" w:hAnsi="Times New Roman"/>
                <w:sz w:val="24"/>
                <w:szCs w:val="24"/>
              </w:rPr>
              <w:t xml:space="preserve">- </w:t>
            </w:r>
            <w:r w:rsidRPr="008B141B">
              <w:rPr>
                <w:rFonts w:ascii="Times New Roman" w:hAnsi="Times New Roman"/>
                <w:sz w:val="24"/>
                <w:szCs w:val="24"/>
              </w:rPr>
              <w:t>понимать общий смысл четко произнесенных высказываний на известные темы (профессиональные</w:t>
            </w:r>
          </w:p>
          <w:p w:rsidR="00966B23" w:rsidRDefault="00966B23" w:rsidP="006E11A5">
            <w:pPr>
              <w:tabs>
                <w:tab w:val="left" w:pos="266"/>
              </w:tabs>
              <w:spacing w:after="0"/>
              <w:jc w:val="both"/>
              <w:rPr>
                <w:rFonts w:ascii="Times New Roman" w:hAnsi="Times New Roman"/>
                <w:sz w:val="24"/>
                <w:szCs w:val="24"/>
              </w:rPr>
            </w:pPr>
            <w:r w:rsidRPr="008B141B">
              <w:rPr>
                <w:rFonts w:ascii="Times New Roman" w:hAnsi="Times New Roman"/>
                <w:sz w:val="24"/>
                <w:szCs w:val="24"/>
              </w:rPr>
              <w:t xml:space="preserve"> и бытовые), понимать тексты на базовые профессиональные темы;</w:t>
            </w:r>
          </w:p>
          <w:p w:rsidR="00966B23" w:rsidRDefault="00966B23" w:rsidP="006E11A5">
            <w:pPr>
              <w:tabs>
                <w:tab w:val="left" w:pos="266"/>
              </w:tabs>
              <w:spacing w:after="0"/>
              <w:jc w:val="both"/>
              <w:rPr>
                <w:rFonts w:ascii="Times New Roman" w:hAnsi="Times New Roman"/>
                <w:sz w:val="24"/>
                <w:szCs w:val="24"/>
              </w:rPr>
            </w:pPr>
            <w:r>
              <w:rPr>
                <w:rFonts w:ascii="Times New Roman" w:hAnsi="Times New Roman"/>
                <w:sz w:val="24"/>
                <w:szCs w:val="24"/>
              </w:rPr>
              <w:t>-</w:t>
            </w:r>
            <w:r w:rsidRPr="008B141B">
              <w:rPr>
                <w:rFonts w:ascii="Times New Roman" w:hAnsi="Times New Roman"/>
                <w:sz w:val="24"/>
                <w:szCs w:val="24"/>
              </w:rPr>
              <w:t xml:space="preserve"> участвовать в диалогах на знакомые общие и профессиональные темы; </w:t>
            </w:r>
          </w:p>
          <w:p w:rsidR="00966B23" w:rsidRDefault="00966B23" w:rsidP="006E11A5">
            <w:pPr>
              <w:tabs>
                <w:tab w:val="left" w:pos="266"/>
              </w:tabs>
              <w:spacing w:after="0"/>
              <w:jc w:val="both"/>
              <w:rPr>
                <w:rFonts w:ascii="Times New Roman" w:hAnsi="Times New Roman"/>
                <w:sz w:val="24"/>
                <w:szCs w:val="24"/>
              </w:rPr>
            </w:pPr>
            <w:r>
              <w:rPr>
                <w:rFonts w:ascii="Times New Roman" w:hAnsi="Times New Roman"/>
                <w:sz w:val="24"/>
                <w:szCs w:val="24"/>
              </w:rPr>
              <w:t xml:space="preserve">- </w:t>
            </w:r>
            <w:r w:rsidRPr="008B141B">
              <w:rPr>
                <w:rFonts w:ascii="Times New Roman" w:hAnsi="Times New Roman"/>
                <w:sz w:val="24"/>
                <w:szCs w:val="24"/>
              </w:rPr>
              <w:t xml:space="preserve">строить простые высказывания о себе и о своей профессиональной деятельности; </w:t>
            </w:r>
          </w:p>
          <w:p w:rsidR="00966B23" w:rsidRDefault="00966B23" w:rsidP="006E11A5">
            <w:pPr>
              <w:tabs>
                <w:tab w:val="left" w:pos="266"/>
              </w:tabs>
              <w:spacing w:after="0"/>
              <w:jc w:val="both"/>
              <w:rPr>
                <w:rFonts w:ascii="Times New Roman" w:hAnsi="Times New Roman"/>
                <w:sz w:val="24"/>
                <w:szCs w:val="24"/>
              </w:rPr>
            </w:pPr>
            <w:r>
              <w:rPr>
                <w:rFonts w:ascii="Times New Roman" w:hAnsi="Times New Roman"/>
                <w:sz w:val="24"/>
                <w:szCs w:val="24"/>
              </w:rPr>
              <w:t xml:space="preserve">- </w:t>
            </w:r>
            <w:r w:rsidRPr="008B141B">
              <w:rPr>
                <w:rFonts w:ascii="Times New Roman" w:hAnsi="Times New Roman"/>
                <w:sz w:val="24"/>
                <w:szCs w:val="24"/>
              </w:rPr>
              <w:t xml:space="preserve">кратко обосновывать и объяснять свои действия (текущие и планируемые); </w:t>
            </w:r>
          </w:p>
          <w:p w:rsidR="00966B23" w:rsidRPr="006E1D98" w:rsidRDefault="00966B23" w:rsidP="006E11A5">
            <w:pPr>
              <w:tabs>
                <w:tab w:val="left" w:pos="266"/>
              </w:tabs>
              <w:spacing w:after="0"/>
              <w:jc w:val="both"/>
              <w:rPr>
                <w:rFonts w:ascii="Times New Roman" w:hAnsi="Times New Roman"/>
              </w:rPr>
            </w:pPr>
            <w:r>
              <w:rPr>
                <w:rFonts w:ascii="Times New Roman" w:hAnsi="Times New Roman"/>
                <w:sz w:val="24"/>
                <w:szCs w:val="24"/>
              </w:rPr>
              <w:t xml:space="preserve">- </w:t>
            </w:r>
            <w:r w:rsidRPr="008B141B">
              <w:rPr>
                <w:rFonts w:ascii="Times New Roman" w:hAnsi="Times New Roman"/>
                <w:sz w:val="24"/>
                <w:szCs w:val="24"/>
              </w:rPr>
              <w:t>писать простые связные сообщения на знакомые или интересующие профессиональные темы</w:t>
            </w:r>
          </w:p>
        </w:tc>
        <w:tc>
          <w:tcPr>
            <w:tcW w:w="4253" w:type="dxa"/>
          </w:tcPr>
          <w:p w:rsidR="00966B23" w:rsidRDefault="00966B23" w:rsidP="006E11A5">
            <w:pPr>
              <w:tabs>
                <w:tab w:val="left" w:pos="266"/>
              </w:tabs>
              <w:spacing w:after="0"/>
              <w:jc w:val="both"/>
              <w:rPr>
                <w:rFonts w:ascii="Times New Roman" w:hAnsi="Times New Roman"/>
                <w:sz w:val="24"/>
                <w:szCs w:val="24"/>
              </w:rPr>
            </w:pPr>
            <w:r>
              <w:rPr>
                <w:rFonts w:ascii="Times New Roman" w:hAnsi="Times New Roman"/>
                <w:sz w:val="24"/>
                <w:szCs w:val="24"/>
              </w:rPr>
              <w:t xml:space="preserve">- </w:t>
            </w:r>
            <w:r w:rsidRPr="00A456F0">
              <w:rPr>
                <w:rFonts w:ascii="Times New Roman" w:hAnsi="Times New Roman"/>
                <w:sz w:val="24"/>
                <w:szCs w:val="24"/>
              </w:rPr>
              <w:t xml:space="preserve">правила построения простых и сложных предложений на профессиональные темы; </w:t>
            </w:r>
          </w:p>
          <w:p w:rsidR="00966B23" w:rsidRDefault="00966B23" w:rsidP="006E11A5">
            <w:pPr>
              <w:tabs>
                <w:tab w:val="left" w:pos="266"/>
              </w:tabs>
              <w:spacing w:after="0"/>
              <w:jc w:val="both"/>
              <w:rPr>
                <w:rFonts w:ascii="Times New Roman" w:hAnsi="Times New Roman"/>
                <w:sz w:val="24"/>
                <w:szCs w:val="24"/>
              </w:rPr>
            </w:pPr>
            <w:r>
              <w:rPr>
                <w:rFonts w:ascii="Times New Roman" w:hAnsi="Times New Roman"/>
                <w:sz w:val="24"/>
                <w:szCs w:val="24"/>
              </w:rPr>
              <w:t xml:space="preserve">- </w:t>
            </w:r>
            <w:r w:rsidRPr="00A456F0">
              <w:rPr>
                <w:rFonts w:ascii="Times New Roman" w:hAnsi="Times New Roman"/>
                <w:sz w:val="24"/>
                <w:szCs w:val="24"/>
              </w:rPr>
              <w:t>основные общеупотребительные глаголы (бытовая и профессиональная лексика);</w:t>
            </w:r>
          </w:p>
          <w:p w:rsidR="00966B23" w:rsidRDefault="00966B23" w:rsidP="006E11A5">
            <w:pPr>
              <w:tabs>
                <w:tab w:val="left" w:pos="266"/>
              </w:tabs>
              <w:spacing w:after="0"/>
              <w:jc w:val="both"/>
              <w:rPr>
                <w:rFonts w:ascii="Times New Roman" w:hAnsi="Times New Roman"/>
                <w:sz w:val="24"/>
                <w:szCs w:val="24"/>
              </w:rPr>
            </w:pPr>
            <w:r>
              <w:rPr>
                <w:rFonts w:ascii="Times New Roman" w:hAnsi="Times New Roman"/>
                <w:sz w:val="24"/>
                <w:szCs w:val="24"/>
              </w:rPr>
              <w:t>-</w:t>
            </w:r>
            <w:r w:rsidRPr="00A456F0">
              <w:rPr>
                <w:rFonts w:ascii="Times New Roman" w:hAnsi="Times New Roman"/>
                <w:sz w:val="24"/>
                <w:szCs w:val="24"/>
              </w:rPr>
              <w:t xml:space="preserve"> лексический минимум, относящийся к описанию предметов, средств и процессов профессиональной деятельности;</w:t>
            </w:r>
          </w:p>
          <w:p w:rsidR="00966B23" w:rsidRDefault="00966B23" w:rsidP="006E11A5">
            <w:pPr>
              <w:tabs>
                <w:tab w:val="left" w:pos="266"/>
              </w:tabs>
              <w:spacing w:after="0"/>
              <w:jc w:val="both"/>
              <w:rPr>
                <w:rFonts w:ascii="Times New Roman" w:hAnsi="Times New Roman"/>
                <w:sz w:val="24"/>
                <w:szCs w:val="24"/>
              </w:rPr>
            </w:pPr>
            <w:r>
              <w:rPr>
                <w:rFonts w:ascii="Times New Roman" w:hAnsi="Times New Roman"/>
                <w:sz w:val="24"/>
                <w:szCs w:val="24"/>
              </w:rPr>
              <w:t>-</w:t>
            </w:r>
            <w:r w:rsidRPr="00A456F0">
              <w:rPr>
                <w:rFonts w:ascii="Times New Roman" w:hAnsi="Times New Roman"/>
                <w:sz w:val="24"/>
                <w:szCs w:val="24"/>
              </w:rPr>
              <w:t xml:space="preserve"> особенности произношения; </w:t>
            </w:r>
          </w:p>
          <w:p w:rsidR="00966B23" w:rsidRPr="00A456F0" w:rsidRDefault="00966B23" w:rsidP="006E11A5">
            <w:pPr>
              <w:tabs>
                <w:tab w:val="left" w:pos="266"/>
              </w:tabs>
              <w:spacing w:after="0"/>
              <w:jc w:val="both"/>
              <w:rPr>
                <w:rFonts w:ascii="Times New Roman" w:hAnsi="Times New Roman"/>
                <w:sz w:val="24"/>
                <w:szCs w:val="24"/>
              </w:rPr>
            </w:pPr>
            <w:r>
              <w:rPr>
                <w:rFonts w:ascii="Times New Roman" w:hAnsi="Times New Roman"/>
                <w:sz w:val="24"/>
                <w:szCs w:val="24"/>
              </w:rPr>
              <w:t>-</w:t>
            </w:r>
            <w:r w:rsidRPr="00A456F0">
              <w:rPr>
                <w:rFonts w:ascii="Times New Roman" w:hAnsi="Times New Roman"/>
                <w:sz w:val="24"/>
                <w:szCs w:val="24"/>
              </w:rPr>
              <w:t>правила чтения текстов профессиональной направленности</w:t>
            </w:r>
          </w:p>
        </w:tc>
      </w:tr>
    </w:tbl>
    <w:p w:rsidR="00966B23" w:rsidRPr="006E1D98" w:rsidRDefault="00966B23" w:rsidP="00966B23">
      <w:pPr>
        <w:suppressAutoHyphens/>
        <w:spacing w:after="24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202</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202</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202</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i/>
              </w:rPr>
              <w:t>Самостоятельная работа</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Промежуточная аттестация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8</w:t>
            </w:r>
          </w:p>
        </w:tc>
      </w:tr>
    </w:tbl>
    <w:p w:rsidR="00966B23" w:rsidRPr="006E1D98" w:rsidRDefault="00966B23" w:rsidP="00966B23">
      <w:pPr>
        <w:suppressAutoHyphens/>
        <w:spacing w:after="120"/>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Default="00966B23" w:rsidP="00593844">
      <w:pPr>
        <w:numPr>
          <w:ilvl w:val="1"/>
          <w:numId w:val="34"/>
        </w:numPr>
        <w:rPr>
          <w:rFonts w:ascii="Times New Roman" w:hAnsi="Times New Roman"/>
          <w:b/>
        </w:rPr>
      </w:pPr>
      <w:r w:rsidRPr="006E1D98">
        <w:rPr>
          <w:rFonts w:ascii="Times New Roman" w:hAnsi="Times New Roman"/>
          <w:b/>
        </w:rPr>
        <w:lastRenderedPageBreak/>
        <w:t xml:space="preserve">Тематический план и содержание учебной дисциплины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0"/>
        <w:gridCol w:w="62"/>
        <w:gridCol w:w="8420"/>
        <w:gridCol w:w="1801"/>
        <w:gridCol w:w="2363"/>
      </w:tblGrid>
      <w:tr w:rsidR="00966B23" w:rsidTr="006E11A5">
        <w:trPr>
          <w:trHeight w:val="20"/>
        </w:trPr>
        <w:tc>
          <w:tcPr>
            <w:tcW w:w="71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D0D0D"/>
              </w:rPr>
            </w:pPr>
            <w:bookmarkStart w:id="79" w:name="_Hlk128568614"/>
            <w:r>
              <w:rPr>
                <w:rFonts w:ascii="Times New Roman" w:hAnsi="Times New Roman"/>
                <w:b/>
                <w:bCs/>
                <w:color w:val="0D0D0D"/>
              </w:rPr>
              <w:t>Наименование разделов и тем</w:t>
            </w:r>
          </w:p>
        </w:tc>
        <w:tc>
          <w:tcPr>
            <w:tcW w:w="2872" w:type="pct"/>
            <w:gridSpan w:val="2"/>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D0D0D"/>
              </w:rPr>
            </w:pPr>
            <w:r>
              <w:rPr>
                <w:rFonts w:ascii="Times New Roman" w:hAnsi="Times New Roman"/>
                <w:b/>
                <w:bCs/>
                <w:color w:val="0D0D0D"/>
              </w:rPr>
              <w:t>Содержание учебного материала и формы организации деятельности обучающихся</w:t>
            </w:r>
          </w:p>
        </w:tc>
        <w:tc>
          <w:tcPr>
            <w:tcW w:w="610"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Объем, акад. ч / в том числе в форме практической подготовки, акад. ч</w:t>
            </w:r>
          </w:p>
        </w:tc>
        <w:tc>
          <w:tcPr>
            <w:tcW w:w="800"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D0D0D"/>
              </w:rPr>
            </w:pPr>
            <w:r>
              <w:rPr>
                <w:rFonts w:ascii="Times New Roman" w:hAnsi="Times New Roman"/>
                <w:b/>
                <w:bCs/>
                <w:color w:val="0D0D0D"/>
              </w:rPr>
              <w:t>Коды компетенций, формированию которых способствует элемент программы</w:t>
            </w:r>
          </w:p>
        </w:tc>
      </w:tr>
      <w:tr w:rsidR="00966B23" w:rsidTr="006E11A5">
        <w:trPr>
          <w:trHeight w:val="20"/>
        </w:trPr>
        <w:tc>
          <w:tcPr>
            <w:tcW w:w="718"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1</w:t>
            </w:r>
          </w:p>
        </w:tc>
        <w:tc>
          <w:tcPr>
            <w:tcW w:w="2872"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2</w:t>
            </w:r>
          </w:p>
        </w:tc>
        <w:tc>
          <w:tcPr>
            <w:tcW w:w="61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3</w:t>
            </w:r>
          </w:p>
        </w:tc>
        <w:tc>
          <w:tcPr>
            <w:tcW w:w="80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4</w:t>
            </w:r>
          </w:p>
        </w:tc>
      </w:tr>
      <w:tr w:rsidR="00966B23" w:rsidTr="006E11A5">
        <w:trPr>
          <w:trHeight w:val="20"/>
        </w:trPr>
        <w:tc>
          <w:tcPr>
            <w:tcW w:w="3590" w:type="pct"/>
            <w:gridSpan w:val="3"/>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Раздел 1. Система образования в России и стране/странах изучаемого языка</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pacing w:after="0" w:line="240" w:lineRule="auto"/>
              <w:jc w:val="center"/>
              <w:rPr>
                <w:rFonts w:ascii="Times New Roman" w:hAnsi="Times New Roman"/>
                <w:b/>
                <w:i/>
                <w:color w:val="0D0D0D"/>
              </w:rPr>
            </w:pPr>
            <w:r>
              <w:rPr>
                <w:rFonts w:ascii="Times New Roman" w:hAnsi="Times New Roman"/>
                <w:b/>
                <w:i/>
                <w:color w:val="0D0D0D"/>
              </w:rPr>
              <w:t>36</w:t>
            </w:r>
          </w:p>
        </w:tc>
        <w:tc>
          <w:tcPr>
            <w:tcW w:w="800" w:type="pct"/>
            <w:tcBorders>
              <w:top w:val="single" w:sz="4" w:space="0" w:color="000000"/>
              <w:left w:val="single" w:sz="4" w:space="0" w:color="000000"/>
              <w:bottom w:val="single" w:sz="4" w:space="0" w:color="000000"/>
              <w:right w:val="single" w:sz="4" w:space="0" w:color="000000"/>
            </w:tcBorders>
          </w:tcPr>
          <w:p w:rsidR="00966B23" w:rsidRDefault="00966B23" w:rsidP="006E11A5">
            <w:pPr>
              <w:shd w:val="clear" w:color="auto" w:fill="FFFFFF"/>
              <w:spacing w:after="0" w:line="240" w:lineRule="auto"/>
              <w:jc w:val="center"/>
              <w:rPr>
                <w:rFonts w:ascii="Times New Roman" w:hAnsi="Times New Roman"/>
                <w:color w:val="0D0D0D"/>
              </w:rPr>
            </w:pPr>
          </w:p>
        </w:tc>
      </w:tr>
      <w:tr w:rsidR="00966B23" w:rsidTr="006E11A5">
        <w:trPr>
          <w:trHeight w:val="20"/>
        </w:trPr>
        <w:tc>
          <w:tcPr>
            <w:tcW w:w="739" w:type="pct"/>
            <w:gridSpan w:val="2"/>
            <w:vMerge w:val="restar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 xml:space="preserve">Тема 1. </w:t>
            </w:r>
          </w:p>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 xml:space="preserve">Система образования в России </w:t>
            </w: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bCs/>
                <w:color w:val="0D0D0D"/>
              </w:rPr>
              <w:t>Содержание учебного материала</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pacing w:after="0" w:line="240" w:lineRule="auto"/>
              <w:jc w:val="center"/>
              <w:rPr>
                <w:rFonts w:ascii="Times New Roman" w:hAnsi="Times New Roman"/>
                <w:b/>
                <w:i/>
                <w:color w:val="0D0D0D"/>
              </w:rPr>
            </w:pPr>
            <w:r>
              <w:rPr>
                <w:rFonts w:ascii="Times New Roman" w:hAnsi="Times New Roman"/>
                <w:b/>
                <w:i/>
                <w:color w:val="0D0D0D"/>
              </w:rPr>
              <w:t>16</w:t>
            </w:r>
          </w:p>
        </w:tc>
        <w:tc>
          <w:tcPr>
            <w:tcW w:w="800" w:type="pct"/>
            <w:vMerge w:val="restart"/>
            <w:tcBorders>
              <w:top w:val="single" w:sz="4" w:space="0" w:color="000000"/>
              <w:left w:val="single" w:sz="4" w:space="0" w:color="000000"/>
              <w:bottom w:val="single" w:sz="4" w:space="0" w:color="000000"/>
              <w:right w:val="single" w:sz="4" w:space="0" w:color="000000"/>
            </w:tcBorders>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ОК 09</w:t>
            </w:r>
          </w:p>
          <w:p w:rsidR="00966B23" w:rsidRDefault="00966B23" w:rsidP="006E11A5">
            <w:pPr>
              <w:shd w:val="clear" w:color="auto" w:fill="FFFFFF"/>
              <w:spacing w:after="0" w:line="240" w:lineRule="auto"/>
              <w:jc w:val="center"/>
              <w:rPr>
                <w:rFonts w:ascii="Times New Roman" w:hAnsi="Times New Roman"/>
                <w:color w:val="0D0D0D"/>
              </w:rPr>
            </w:pPr>
          </w:p>
          <w:p w:rsidR="00966B23" w:rsidRDefault="00966B23" w:rsidP="006E11A5">
            <w:pPr>
              <w:shd w:val="clear" w:color="auto" w:fill="FFFFFF"/>
              <w:spacing w:after="0" w:line="240" w:lineRule="auto"/>
              <w:jc w:val="center"/>
              <w:rPr>
                <w:rFonts w:ascii="Times New Roman" w:hAnsi="Times New Roman"/>
                <w:color w:val="0D0D0D"/>
              </w:rPr>
            </w:pPr>
          </w:p>
          <w:p w:rsidR="00966B23" w:rsidRDefault="00966B23" w:rsidP="006E11A5">
            <w:pPr>
              <w:shd w:val="clear" w:color="auto" w:fill="FFFFFF"/>
              <w:spacing w:after="0" w:line="240" w:lineRule="auto"/>
              <w:jc w:val="center"/>
              <w:rPr>
                <w:rFonts w:ascii="Times New Roman" w:hAnsi="Times New Roman"/>
                <w:color w:val="0D0D0D"/>
              </w:rPr>
            </w:pPr>
          </w:p>
          <w:p w:rsidR="00966B23" w:rsidRDefault="00966B23" w:rsidP="006E11A5">
            <w:pPr>
              <w:shd w:val="clear" w:color="auto" w:fill="FFFFFF"/>
              <w:spacing w:after="0" w:line="240" w:lineRule="auto"/>
              <w:jc w:val="center"/>
              <w:rPr>
                <w:rFonts w:ascii="Times New Roman" w:hAnsi="Times New Roman"/>
                <w:color w:val="0D0D0D"/>
              </w:rPr>
            </w:pPr>
          </w:p>
          <w:p w:rsidR="00966B23" w:rsidRDefault="00966B23" w:rsidP="006E11A5">
            <w:pPr>
              <w:shd w:val="clear" w:color="auto" w:fill="FFFFFF"/>
              <w:spacing w:after="0" w:line="240" w:lineRule="auto"/>
              <w:jc w:val="center"/>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b/>
                <w:color w:val="0D0D0D"/>
              </w:rPr>
            </w:pPr>
            <w:r>
              <w:rPr>
                <w:rFonts w:ascii="Times New Roman" w:hAnsi="Times New Roman"/>
                <w:b/>
                <w:color w:val="0D0D0D"/>
              </w:rPr>
              <w:t>16</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b/>
                <w:color w:val="0D0D0D"/>
                <w:lang w:eastAsia="x-none"/>
              </w:rPr>
            </w:pPr>
            <w:r>
              <w:rPr>
                <w:rFonts w:ascii="Times New Roman" w:hAnsi="Times New Roman"/>
                <w:b/>
                <w:color w:val="0D0D0D"/>
                <w:lang w:val="x-none" w:eastAsia="x-none"/>
              </w:rPr>
              <w:t>Практическое занятие</w:t>
            </w:r>
            <w:r>
              <w:rPr>
                <w:rFonts w:ascii="Times New Roman" w:hAnsi="Times New Roman"/>
                <w:b/>
                <w:color w:val="0D0D0D"/>
                <w:lang w:eastAsia="x-none"/>
              </w:rPr>
              <w:t xml:space="preserve"> 1</w:t>
            </w:r>
            <w:r>
              <w:rPr>
                <w:rFonts w:ascii="Times New Roman" w:hAnsi="Times New Roman"/>
                <w:b/>
                <w:color w:val="0D0D0D"/>
                <w:lang w:val="x-none" w:eastAsia="x-none"/>
              </w:rPr>
              <w:t>.</w:t>
            </w:r>
            <w:r>
              <w:rPr>
                <w:rFonts w:ascii="Times New Roman" w:hAnsi="Times New Roman"/>
                <w:color w:val="0D0D0D"/>
                <w:lang w:val="x-none" w:eastAsia="x-none"/>
              </w:rPr>
              <w:t xml:space="preserve"> </w:t>
            </w:r>
            <w:r>
              <w:rPr>
                <w:rFonts w:ascii="Times New Roman" w:hAnsi="Times New Roman"/>
                <w:color w:val="0D0D0D"/>
                <w:lang w:eastAsia="x-none"/>
              </w:rPr>
              <w:t xml:space="preserve">Система дошкольного образования в России </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color w:val="0D0D0D"/>
                <w:lang w:eastAsia="x-none"/>
              </w:rPr>
            </w:pPr>
            <w:r>
              <w:rPr>
                <w:rFonts w:ascii="Times New Roman" w:hAnsi="Times New Roman"/>
                <w:b/>
                <w:color w:val="0D0D0D"/>
                <w:lang w:val="x-none" w:eastAsia="x-none"/>
              </w:rPr>
              <w:t xml:space="preserve">Практическое занятие </w:t>
            </w:r>
            <w:r>
              <w:rPr>
                <w:rFonts w:ascii="Times New Roman" w:hAnsi="Times New Roman"/>
                <w:b/>
                <w:color w:val="0D0D0D"/>
                <w:lang w:eastAsia="x-none"/>
              </w:rPr>
              <w:t>2</w:t>
            </w:r>
            <w:r>
              <w:rPr>
                <w:rFonts w:ascii="Times New Roman" w:hAnsi="Times New Roman"/>
                <w:b/>
                <w:color w:val="0D0D0D"/>
                <w:lang w:val="x-none" w:eastAsia="x-none"/>
              </w:rPr>
              <w:t>.</w:t>
            </w:r>
            <w:r>
              <w:rPr>
                <w:rFonts w:ascii="Times New Roman" w:hAnsi="Times New Roman"/>
                <w:color w:val="0D0D0D"/>
                <w:lang w:eastAsia="x-none"/>
              </w:rPr>
              <w:t xml:space="preserve"> Система школьного образования в России </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color w:val="0D0D0D"/>
                <w:lang w:eastAsia="x-none"/>
              </w:rPr>
            </w:pPr>
            <w:r>
              <w:rPr>
                <w:rFonts w:ascii="Times New Roman" w:hAnsi="Times New Roman"/>
                <w:b/>
                <w:color w:val="0D0D0D"/>
                <w:lang w:val="x-none" w:eastAsia="x-none"/>
              </w:rPr>
              <w:t xml:space="preserve">Практическое занятие </w:t>
            </w:r>
            <w:r>
              <w:rPr>
                <w:rFonts w:ascii="Times New Roman" w:hAnsi="Times New Roman"/>
                <w:b/>
                <w:color w:val="0D0D0D"/>
                <w:lang w:eastAsia="x-none"/>
              </w:rPr>
              <w:t>3</w:t>
            </w:r>
            <w:r>
              <w:rPr>
                <w:rFonts w:ascii="Times New Roman" w:hAnsi="Times New Roman"/>
                <w:b/>
                <w:color w:val="0D0D0D"/>
                <w:lang w:val="x-none" w:eastAsia="x-none"/>
              </w:rPr>
              <w:t>.</w:t>
            </w:r>
            <w:r>
              <w:rPr>
                <w:rFonts w:ascii="Times New Roman" w:hAnsi="Times New Roman"/>
                <w:color w:val="0D0D0D"/>
                <w:lang w:val="x-none" w:eastAsia="x-none"/>
              </w:rPr>
              <w:t xml:space="preserve"> </w:t>
            </w:r>
            <w:r>
              <w:rPr>
                <w:rFonts w:ascii="Times New Roman" w:hAnsi="Times New Roman"/>
                <w:color w:val="0D0D0D"/>
                <w:lang w:eastAsia="x-none"/>
              </w:rPr>
              <w:t>Воспитание детей. Проблема поощрения и наказания. Дебаты</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color w:val="0D0D0D"/>
                <w:lang w:eastAsia="x-none"/>
              </w:rPr>
            </w:pPr>
            <w:r>
              <w:rPr>
                <w:rFonts w:ascii="Times New Roman" w:hAnsi="Times New Roman"/>
                <w:b/>
                <w:color w:val="0D0D0D"/>
                <w:lang w:val="x-none" w:eastAsia="x-none"/>
              </w:rPr>
              <w:t xml:space="preserve">Практическое занятие </w:t>
            </w:r>
            <w:r>
              <w:rPr>
                <w:rFonts w:ascii="Times New Roman" w:hAnsi="Times New Roman"/>
                <w:b/>
                <w:color w:val="0D0D0D"/>
                <w:lang w:eastAsia="x-none"/>
              </w:rPr>
              <w:t>4</w:t>
            </w:r>
            <w:r>
              <w:rPr>
                <w:rFonts w:ascii="Times New Roman" w:hAnsi="Times New Roman"/>
                <w:b/>
                <w:color w:val="0D0D0D"/>
                <w:lang w:val="x-none" w:eastAsia="x-none"/>
              </w:rPr>
              <w:t>.</w:t>
            </w:r>
            <w:r>
              <w:rPr>
                <w:rFonts w:ascii="Times New Roman" w:hAnsi="Times New Roman"/>
                <w:color w:val="0D0D0D"/>
                <w:lang w:eastAsia="x-none"/>
              </w:rPr>
              <w:t xml:space="preserve"> Детские стихи, песни и игры на иностранном языке </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color w:val="0D0D0D"/>
                <w:lang w:eastAsia="x-none"/>
              </w:rPr>
            </w:pPr>
            <w:r>
              <w:rPr>
                <w:rFonts w:ascii="Times New Roman" w:hAnsi="Times New Roman"/>
                <w:b/>
                <w:color w:val="0D0D0D"/>
                <w:lang w:val="x-none" w:eastAsia="x-none"/>
              </w:rPr>
              <w:t xml:space="preserve">Практическое занятие </w:t>
            </w:r>
            <w:r>
              <w:rPr>
                <w:rFonts w:ascii="Times New Roman" w:hAnsi="Times New Roman"/>
                <w:b/>
                <w:color w:val="0D0D0D"/>
                <w:lang w:eastAsia="x-none"/>
              </w:rPr>
              <w:t>5</w:t>
            </w:r>
            <w:r>
              <w:rPr>
                <w:rFonts w:ascii="Times New Roman" w:hAnsi="Times New Roman"/>
                <w:b/>
                <w:color w:val="0D0D0D"/>
                <w:lang w:val="x-none" w:eastAsia="x-none"/>
              </w:rPr>
              <w:t>.</w:t>
            </w:r>
            <w:r>
              <w:rPr>
                <w:rFonts w:ascii="Times New Roman" w:hAnsi="Times New Roman"/>
                <w:color w:val="0D0D0D"/>
                <w:lang w:eastAsia="x-none"/>
              </w:rPr>
              <w:t xml:space="preserve"> Школа будущего. Презентация буклета</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color w:val="0D0D0D"/>
                <w:lang w:eastAsia="x-none"/>
              </w:rPr>
            </w:pPr>
            <w:r>
              <w:rPr>
                <w:rFonts w:ascii="Times New Roman" w:hAnsi="Times New Roman"/>
                <w:b/>
                <w:color w:val="0D0D0D"/>
                <w:lang w:val="x-none" w:eastAsia="x-none"/>
              </w:rPr>
              <w:t xml:space="preserve">Практическое занятие </w:t>
            </w:r>
            <w:r>
              <w:rPr>
                <w:rFonts w:ascii="Times New Roman" w:hAnsi="Times New Roman"/>
                <w:b/>
                <w:color w:val="0D0D0D"/>
                <w:lang w:eastAsia="x-none"/>
              </w:rPr>
              <w:t>6</w:t>
            </w:r>
            <w:r>
              <w:rPr>
                <w:rFonts w:ascii="Times New Roman" w:hAnsi="Times New Roman"/>
                <w:b/>
                <w:color w:val="0D0D0D"/>
                <w:lang w:val="x-none" w:eastAsia="x-none"/>
              </w:rPr>
              <w:t>.</w:t>
            </w:r>
            <w:r>
              <w:rPr>
                <w:rFonts w:ascii="Times New Roman" w:hAnsi="Times New Roman"/>
                <w:color w:val="0D0D0D"/>
                <w:lang w:eastAsia="x-none"/>
              </w:rPr>
              <w:t xml:space="preserve"> Система СПО и ВПО в России </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color w:val="0D0D0D"/>
                <w:lang w:eastAsia="x-none"/>
              </w:rPr>
            </w:pPr>
            <w:r>
              <w:rPr>
                <w:rFonts w:ascii="Times New Roman" w:hAnsi="Times New Roman"/>
                <w:b/>
                <w:color w:val="0D0D0D"/>
                <w:lang w:val="x-none" w:eastAsia="x-none"/>
              </w:rPr>
              <w:t xml:space="preserve">Практическое занятие </w:t>
            </w:r>
            <w:r>
              <w:rPr>
                <w:rFonts w:ascii="Times New Roman" w:hAnsi="Times New Roman"/>
                <w:b/>
                <w:color w:val="0D0D0D"/>
                <w:lang w:eastAsia="x-none"/>
              </w:rPr>
              <w:t>7</w:t>
            </w:r>
            <w:r>
              <w:rPr>
                <w:rFonts w:ascii="Times New Roman" w:hAnsi="Times New Roman"/>
                <w:b/>
                <w:color w:val="0D0D0D"/>
                <w:lang w:val="x-none" w:eastAsia="x-none"/>
              </w:rPr>
              <w:t>.</w:t>
            </w:r>
            <w:r>
              <w:rPr>
                <w:rFonts w:ascii="Times New Roman" w:hAnsi="Times New Roman"/>
                <w:color w:val="0D0D0D"/>
                <w:lang w:eastAsia="x-none"/>
              </w:rPr>
              <w:t xml:space="preserve"> Поисковое чтение «</w:t>
            </w:r>
            <w:r>
              <w:rPr>
                <w:rFonts w:ascii="Times New Roman" w:hAnsi="Times New Roman"/>
                <w:color w:val="0D0D0D"/>
                <w:lang w:val="en-US" w:eastAsia="x-none"/>
              </w:rPr>
              <w:t>Education</w:t>
            </w:r>
            <w:r w:rsidRPr="00E54043">
              <w:rPr>
                <w:rFonts w:ascii="Times New Roman" w:hAnsi="Times New Roman"/>
                <w:color w:val="0D0D0D"/>
                <w:lang w:eastAsia="x-none"/>
              </w:rPr>
              <w:t xml:space="preserve"> </w:t>
            </w:r>
            <w:r>
              <w:rPr>
                <w:rFonts w:ascii="Times New Roman" w:hAnsi="Times New Roman"/>
                <w:color w:val="0D0D0D"/>
                <w:lang w:val="en-US" w:eastAsia="x-none"/>
              </w:rPr>
              <w:t>in</w:t>
            </w:r>
            <w:r w:rsidRPr="00E54043">
              <w:rPr>
                <w:rFonts w:ascii="Times New Roman" w:hAnsi="Times New Roman"/>
                <w:color w:val="0D0D0D"/>
                <w:lang w:eastAsia="x-none"/>
              </w:rPr>
              <w:t xml:space="preserve"> </w:t>
            </w:r>
            <w:r>
              <w:rPr>
                <w:rFonts w:ascii="Times New Roman" w:hAnsi="Times New Roman"/>
                <w:color w:val="0D0D0D"/>
                <w:lang w:val="en-US" w:eastAsia="x-none"/>
              </w:rPr>
              <w:t>Russia</w:t>
            </w:r>
            <w:r>
              <w:rPr>
                <w:rFonts w:ascii="Times New Roman" w:hAnsi="Times New Roman"/>
                <w:color w:val="0D0D0D"/>
                <w:lang w:eastAsia="x-none"/>
              </w:rPr>
              <w:t>»</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lang w:val="en-US"/>
              </w:rPr>
            </w:pPr>
            <w:r>
              <w:rPr>
                <w:rFonts w:ascii="Times New Roman" w:hAnsi="Times New Roman"/>
                <w:color w:val="0D0D0D"/>
                <w:lang w:val="en-US"/>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color w:val="0D0D0D"/>
                <w:lang w:val="x-none" w:eastAsia="x-none"/>
              </w:rPr>
            </w:pPr>
            <w:r>
              <w:rPr>
                <w:rFonts w:ascii="Times New Roman" w:hAnsi="Times New Roman"/>
                <w:b/>
                <w:color w:val="0D0D0D"/>
                <w:lang w:eastAsia="x-none"/>
              </w:rPr>
              <w:t>Практическое занятие 8.</w:t>
            </w:r>
            <w:r>
              <w:rPr>
                <w:rFonts w:ascii="Times New Roman" w:hAnsi="Times New Roman"/>
                <w:color w:val="0D0D0D"/>
                <w:lang w:eastAsia="x-none"/>
              </w:rPr>
              <w:t xml:space="preserve"> Сочинение-рассуждение «</w:t>
            </w:r>
            <w:r>
              <w:rPr>
                <w:rFonts w:ascii="Times New Roman" w:hAnsi="Times New Roman"/>
                <w:color w:val="0D0D0D"/>
                <w:lang w:val="en-US" w:eastAsia="x-none"/>
              </w:rPr>
              <w:t>Nursery</w:t>
            </w:r>
            <w:r w:rsidRPr="00E54043">
              <w:rPr>
                <w:rFonts w:ascii="Times New Roman" w:hAnsi="Times New Roman"/>
                <w:color w:val="0D0D0D"/>
                <w:lang w:eastAsia="x-none"/>
              </w:rPr>
              <w:t xml:space="preserve"> </w:t>
            </w:r>
            <w:r>
              <w:rPr>
                <w:rFonts w:ascii="Times New Roman" w:hAnsi="Times New Roman"/>
                <w:color w:val="0D0D0D"/>
                <w:lang w:val="en-US" w:eastAsia="x-none"/>
              </w:rPr>
              <w:t>school</w:t>
            </w:r>
            <w:r w:rsidRPr="00E54043">
              <w:rPr>
                <w:rFonts w:ascii="Times New Roman" w:hAnsi="Times New Roman"/>
                <w:color w:val="0D0D0D"/>
                <w:lang w:eastAsia="x-none"/>
              </w:rPr>
              <w:t xml:space="preserve"> </w:t>
            </w:r>
            <w:r>
              <w:rPr>
                <w:rFonts w:ascii="Times New Roman" w:hAnsi="Times New Roman"/>
                <w:color w:val="0D0D0D"/>
                <w:lang w:val="en-US" w:eastAsia="x-none"/>
              </w:rPr>
              <w:t>and</w:t>
            </w:r>
            <w:r w:rsidRPr="00E54043">
              <w:rPr>
                <w:rFonts w:ascii="Times New Roman" w:hAnsi="Times New Roman"/>
                <w:color w:val="0D0D0D"/>
                <w:lang w:eastAsia="x-none"/>
              </w:rPr>
              <w:t xml:space="preserve"> </w:t>
            </w:r>
            <w:r>
              <w:rPr>
                <w:rFonts w:ascii="Times New Roman" w:hAnsi="Times New Roman"/>
                <w:color w:val="0D0D0D"/>
                <w:lang w:val="en-US" w:eastAsia="x-none"/>
              </w:rPr>
              <w:t>family</w:t>
            </w:r>
            <w:r>
              <w:rPr>
                <w:rFonts w:ascii="Times New Roman" w:hAnsi="Times New Roman"/>
                <w:color w:val="0D0D0D"/>
                <w:lang w:eastAsia="x-none"/>
              </w:rPr>
              <w:t>»</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lang w:val="en-US"/>
              </w:rPr>
            </w:pPr>
            <w:r>
              <w:rPr>
                <w:rFonts w:ascii="Times New Roman" w:hAnsi="Times New Roman"/>
                <w:color w:val="0D0D0D"/>
                <w:lang w:val="en-US"/>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739" w:type="pct"/>
            <w:gridSpan w:val="2"/>
            <w:vMerge w:val="restar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Тема 2</w:t>
            </w:r>
          </w:p>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Система образования в стране/странах изучаемого языка</w:t>
            </w: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
                <w:color w:val="0D0D0D"/>
              </w:rPr>
            </w:pPr>
            <w:r>
              <w:rPr>
                <w:rFonts w:ascii="Times New Roman" w:hAnsi="Times New Roman"/>
                <w:b/>
                <w:bCs/>
                <w:color w:val="0D0D0D"/>
              </w:rPr>
              <w:t>Содержание учебного материала</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uppressAutoHyphens/>
              <w:spacing w:after="0" w:line="240" w:lineRule="auto"/>
              <w:jc w:val="center"/>
              <w:rPr>
                <w:rFonts w:ascii="Times New Roman" w:hAnsi="Times New Roman"/>
                <w:b/>
                <w:i/>
                <w:color w:val="0D0D0D"/>
              </w:rPr>
            </w:pPr>
            <w:r>
              <w:rPr>
                <w:rFonts w:ascii="Times New Roman" w:hAnsi="Times New Roman"/>
                <w:b/>
                <w:i/>
                <w:color w:val="0D0D0D"/>
              </w:rPr>
              <w:t>20</w:t>
            </w:r>
          </w:p>
        </w:tc>
        <w:tc>
          <w:tcPr>
            <w:tcW w:w="800" w:type="pct"/>
            <w:vMerge w:val="restart"/>
            <w:tcBorders>
              <w:top w:val="single" w:sz="4" w:space="0" w:color="000000"/>
              <w:left w:val="single" w:sz="4" w:space="0" w:color="000000"/>
              <w:bottom w:val="single" w:sz="4" w:space="0" w:color="000000"/>
              <w:right w:val="single" w:sz="4" w:space="0" w:color="000000"/>
            </w:tcBorders>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ОК 09</w:t>
            </w:r>
          </w:p>
          <w:p w:rsidR="00966B23" w:rsidRDefault="00966B23" w:rsidP="006E11A5">
            <w:pPr>
              <w:shd w:val="clear" w:color="auto" w:fill="FFFFFF"/>
              <w:spacing w:after="0" w:line="240" w:lineRule="auto"/>
              <w:rPr>
                <w:rFonts w:ascii="Times New Roman" w:hAnsi="Times New Roman"/>
                <w:color w:val="0D0D0D"/>
              </w:rPr>
            </w:pPr>
          </w:p>
          <w:p w:rsidR="00966B23" w:rsidRDefault="00966B23" w:rsidP="006E11A5">
            <w:pPr>
              <w:shd w:val="clear" w:color="auto" w:fill="FFFFFF"/>
              <w:spacing w:after="0" w:line="240" w:lineRule="auto"/>
              <w:jc w:val="center"/>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b/>
                <w:color w:val="0D0D0D"/>
              </w:rPr>
            </w:pPr>
            <w:r>
              <w:rPr>
                <w:rFonts w:ascii="Times New Roman" w:hAnsi="Times New Roman"/>
                <w:b/>
                <w:color w:val="0D0D0D"/>
              </w:rPr>
              <w:t>20</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b/>
                <w:color w:val="0D0D0D"/>
                <w:lang w:eastAsia="x-none"/>
              </w:rPr>
            </w:pPr>
            <w:r>
              <w:rPr>
                <w:rFonts w:ascii="Times New Roman" w:hAnsi="Times New Roman"/>
                <w:b/>
                <w:color w:val="0D0D0D"/>
                <w:lang w:val="x-none" w:eastAsia="x-none"/>
              </w:rPr>
              <w:t xml:space="preserve">Практическое занятие </w:t>
            </w:r>
            <w:r>
              <w:rPr>
                <w:rFonts w:ascii="Times New Roman" w:hAnsi="Times New Roman"/>
                <w:b/>
                <w:color w:val="0D0D0D"/>
                <w:lang w:eastAsia="x-none"/>
              </w:rPr>
              <w:t>9</w:t>
            </w:r>
            <w:r>
              <w:rPr>
                <w:rFonts w:ascii="Times New Roman" w:hAnsi="Times New Roman"/>
                <w:b/>
                <w:color w:val="0D0D0D"/>
                <w:lang w:val="x-none" w:eastAsia="x-none"/>
              </w:rPr>
              <w:t>.</w:t>
            </w:r>
            <w:r>
              <w:rPr>
                <w:rFonts w:ascii="Times New Roman" w:hAnsi="Times New Roman"/>
                <w:color w:val="0D0D0D"/>
                <w:lang w:val="x-none" w:eastAsia="x-none"/>
              </w:rPr>
              <w:t xml:space="preserve"> </w:t>
            </w:r>
            <w:r>
              <w:rPr>
                <w:rFonts w:ascii="Times New Roman" w:hAnsi="Times New Roman"/>
                <w:color w:val="0D0D0D"/>
                <w:lang w:eastAsia="x-none"/>
              </w:rPr>
              <w:t>Система дошкольного образования в стране/странах изучаемого языка</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
                <w:bCs/>
                <w:color w:val="0D0D0D"/>
              </w:rPr>
            </w:pPr>
            <w:r>
              <w:rPr>
                <w:rFonts w:ascii="Times New Roman" w:hAnsi="Times New Roman"/>
                <w:b/>
                <w:color w:val="0D0D0D"/>
                <w:lang w:val="x-none" w:eastAsia="x-none"/>
              </w:rPr>
              <w:t>Практическое занятие 10.</w:t>
            </w:r>
            <w:r>
              <w:rPr>
                <w:rFonts w:ascii="Times New Roman" w:hAnsi="Times New Roman"/>
                <w:color w:val="0D0D0D"/>
                <w:lang w:eastAsia="x-none"/>
              </w:rPr>
              <w:t xml:space="preserve"> Система школьного образования в стране/странах изучаемого языка</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
                <w:bCs/>
                <w:color w:val="0D0D0D"/>
              </w:rPr>
            </w:pPr>
            <w:r>
              <w:rPr>
                <w:rFonts w:ascii="Times New Roman" w:hAnsi="Times New Roman"/>
                <w:b/>
                <w:color w:val="0D0D0D"/>
                <w:lang w:val="x-none" w:eastAsia="x-none"/>
              </w:rPr>
              <w:t>Практическое занятие 1</w:t>
            </w:r>
            <w:r>
              <w:rPr>
                <w:rFonts w:ascii="Times New Roman" w:hAnsi="Times New Roman"/>
                <w:b/>
                <w:color w:val="0D0D0D"/>
                <w:lang w:eastAsia="x-none"/>
              </w:rPr>
              <w:t>1</w:t>
            </w:r>
            <w:r>
              <w:rPr>
                <w:rFonts w:ascii="Times New Roman" w:hAnsi="Times New Roman"/>
                <w:b/>
                <w:color w:val="0D0D0D"/>
                <w:lang w:val="x-none" w:eastAsia="x-none"/>
              </w:rPr>
              <w:t>.</w:t>
            </w:r>
            <w:r>
              <w:rPr>
                <w:rFonts w:ascii="Times New Roman" w:hAnsi="Times New Roman"/>
                <w:color w:val="0D0D0D"/>
                <w:lang w:eastAsia="x-none"/>
              </w:rPr>
              <w:t xml:space="preserve"> Система СПО и ВПО в стране/странах изучаемого языка</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
                <w:bCs/>
                <w:color w:val="0D0D0D"/>
              </w:rPr>
            </w:pPr>
            <w:r>
              <w:rPr>
                <w:rFonts w:ascii="Times New Roman" w:hAnsi="Times New Roman"/>
                <w:b/>
                <w:color w:val="0D0D0D"/>
                <w:lang w:val="x-none" w:eastAsia="x-none"/>
              </w:rPr>
              <w:t>Практическое занятие 12.</w:t>
            </w:r>
            <w:r>
              <w:rPr>
                <w:rFonts w:ascii="Times New Roman" w:hAnsi="Times New Roman"/>
                <w:color w:val="0D0D0D"/>
                <w:lang w:eastAsia="x-none"/>
              </w:rPr>
              <w:t xml:space="preserve"> Ознакомительное чтение: текст </w:t>
            </w:r>
            <w:r>
              <w:rPr>
                <w:rFonts w:ascii="Times New Roman" w:hAnsi="Times New Roman"/>
                <w:color w:val="0D0D0D"/>
                <w:lang w:val="x-none" w:eastAsia="x-none"/>
              </w:rPr>
              <w:t>«</w:t>
            </w:r>
            <w:r>
              <w:rPr>
                <w:rFonts w:ascii="Times New Roman" w:hAnsi="Times New Roman"/>
                <w:color w:val="0D0D0D"/>
                <w:lang w:val="en-US" w:eastAsia="x-none"/>
              </w:rPr>
              <w:t>Education</w:t>
            </w:r>
            <w:r>
              <w:rPr>
                <w:rFonts w:ascii="Times New Roman" w:hAnsi="Times New Roman"/>
                <w:color w:val="0D0D0D"/>
                <w:lang w:val="x-none" w:eastAsia="x-none"/>
              </w:rPr>
              <w:t xml:space="preserve"> </w:t>
            </w:r>
            <w:r>
              <w:rPr>
                <w:rFonts w:ascii="Times New Roman" w:hAnsi="Times New Roman"/>
                <w:color w:val="0D0D0D"/>
                <w:lang w:val="en-US" w:eastAsia="x-none"/>
              </w:rPr>
              <w:t>in</w:t>
            </w:r>
            <w:r w:rsidRPr="00E54043">
              <w:rPr>
                <w:rFonts w:ascii="Times New Roman" w:hAnsi="Times New Roman"/>
                <w:color w:val="0D0D0D"/>
                <w:lang w:eastAsia="x-none"/>
              </w:rPr>
              <w:t xml:space="preserve"> </w:t>
            </w:r>
            <w:r>
              <w:rPr>
                <w:rFonts w:ascii="Times New Roman" w:hAnsi="Times New Roman"/>
                <w:color w:val="0D0D0D"/>
                <w:lang w:val="en-US" w:eastAsia="x-none"/>
              </w:rPr>
              <w:t>the</w:t>
            </w:r>
            <w:r w:rsidRPr="00E54043">
              <w:rPr>
                <w:rFonts w:ascii="Times New Roman" w:hAnsi="Times New Roman"/>
                <w:color w:val="0D0D0D"/>
                <w:lang w:eastAsia="x-none"/>
              </w:rPr>
              <w:t xml:space="preserve"> </w:t>
            </w:r>
            <w:r>
              <w:rPr>
                <w:rFonts w:ascii="Times New Roman" w:hAnsi="Times New Roman"/>
                <w:color w:val="0D0D0D"/>
                <w:lang w:val="en-US" w:eastAsia="x-none"/>
              </w:rPr>
              <w:t>United</w:t>
            </w:r>
            <w:r w:rsidRPr="00E54043">
              <w:rPr>
                <w:rFonts w:ascii="Times New Roman" w:hAnsi="Times New Roman"/>
                <w:color w:val="0D0D0D"/>
                <w:lang w:eastAsia="x-none"/>
              </w:rPr>
              <w:t xml:space="preserve"> </w:t>
            </w:r>
            <w:r>
              <w:rPr>
                <w:rFonts w:ascii="Times New Roman" w:hAnsi="Times New Roman"/>
                <w:color w:val="0D0D0D"/>
                <w:lang w:val="en-US" w:eastAsia="x-none"/>
              </w:rPr>
              <w:t>Kingdom</w:t>
            </w:r>
            <w:r>
              <w:rPr>
                <w:rFonts w:ascii="Times New Roman" w:hAnsi="Times New Roman"/>
                <w:color w:val="0D0D0D"/>
                <w:lang w:val="x-none" w:eastAsia="x-none"/>
              </w:rPr>
              <w:t>»</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
                <w:bCs/>
                <w:color w:val="0D0D0D"/>
                <w:lang w:val="en-US"/>
              </w:rPr>
            </w:pPr>
            <w:r>
              <w:rPr>
                <w:rFonts w:ascii="Times New Roman" w:hAnsi="Times New Roman"/>
                <w:b/>
                <w:color w:val="0D0D0D"/>
                <w:lang w:val="x-none" w:eastAsia="x-none"/>
              </w:rPr>
              <w:t>Практическое занятие 1</w:t>
            </w:r>
            <w:r>
              <w:rPr>
                <w:rFonts w:ascii="Times New Roman" w:hAnsi="Times New Roman"/>
                <w:b/>
                <w:color w:val="0D0D0D"/>
                <w:lang w:eastAsia="x-none"/>
              </w:rPr>
              <w:t>3</w:t>
            </w:r>
            <w:r>
              <w:rPr>
                <w:rFonts w:ascii="Times New Roman" w:hAnsi="Times New Roman"/>
                <w:b/>
                <w:color w:val="0D0D0D"/>
                <w:lang w:val="x-none" w:eastAsia="x-none"/>
              </w:rPr>
              <w:t>.</w:t>
            </w:r>
            <w:r>
              <w:rPr>
                <w:rFonts w:ascii="Times New Roman" w:hAnsi="Times New Roman"/>
                <w:color w:val="0D0D0D"/>
                <w:lang w:val="x-none" w:eastAsia="x-none"/>
              </w:rPr>
              <w:t xml:space="preserve"> Поисковое</w:t>
            </w:r>
            <w:r>
              <w:rPr>
                <w:rFonts w:ascii="Times New Roman" w:hAnsi="Times New Roman"/>
                <w:color w:val="0D0D0D"/>
                <w:lang w:val="en-US" w:eastAsia="x-none"/>
              </w:rPr>
              <w:t xml:space="preserve"> </w:t>
            </w:r>
            <w:r>
              <w:rPr>
                <w:rFonts w:ascii="Times New Roman" w:hAnsi="Times New Roman"/>
                <w:color w:val="0D0D0D"/>
                <w:lang w:val="x-none" w:eastAsia="x-none"/>
              </w:rPr>
              <w:t>чтение</w:t>
            </w:r>
            <w:r>
              <w:rPr>
                <w:rFonts w:ascii="Times New Roman" w:hAnsi="Times New Roman"/>
                <w:color w:val="0D0D0D"/>
                <w:lang w:val="en-US" w:eastAsia="x-none"/>
              </w:rPr>
              <w:t xml:space="preserve">: </w:t>
            </w:r>
            <w:r>
              <w:rPr>
                <w:rFonts w:ascii="Times New Roman" w:hAnsi="Times New Roman"/>
                <w:color w:val="0D0D0D"/>
                <w:lang w:val="x-none" w:eastAsia="x-none"/>
              </w:rPr>
              <w:t>текст</w:t>
            </w:r>
            <w:r>
              <w:rPr>
                <w:rFonts w:ascii="Times New Roman" w:hAnsi="Times New Roman"/>
                <w:color w:val="0D0D0D"/>
                <w:lang w:val="en-US" w:eastAsia="x-none"/>
              </w:rPr>
              <w:t xml:space="preserve"> </w:t>
            </w:r>
            <w:r>
              <w:rPr>
                <w:rFonts w:ascii="Times New Roman" w:hAnsi="Times New Roman"/>
                <w:color w:val="0D0D0D"/>
                <w:lang w:val="x-none" w:eastAsia="x-none"/>
              </w:rPr>
              <w:t>«</w:t>
            </w:r>
            <w:r>
              <w:rPr>
                <w:rFonts w:ascii="Times New Roman" w:hAnsi="Times New Roman"/>
                <w:color w:val="0D0D0D"/>
                <w:lang w:val="en-US" w:eastAsia="x-none"/>
              </w:rPr>
              <w:t>Education</w:t>
            </w:r>
            <w:r>
              <w:rPr>
                <w:rFonts w:ascii="Times New Roman" w:hAnsi="Times New Roman"/>
                <w:color w:val="0D0D0D"/>
                <w:lang w:val="x-none" w:eastAsia="x-none"/>
              </w:rPr>
              <w:t xml:space="preserve"> </w:t>
            </w:r>
            <w:r>
              <w:rPr>
                <w:rFonts w:ascii="Times New Roman" w:hAnsi="Times New Roman"/>
                <w:color w:val="0D0D0D"/>
                <w:lang w:val="en-US" w:eastAsia="x-none"/>
              </w:rPr>
              <w:t>in the United States of America</w:t>
            </w:r>
            <w:r>
              <w:rPr>
                <w:rFonts w:ascii="Times New Roman" w:hAnsi="Times New Roman"/>
                <w:color w:val="0D0D0D"/>
                <w:lang w:val="x-none" w:eastAsia="x-none"/>
              </w:rPr>
              <w:t>»</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
                <w:bCs/>
                <w:color w:val="0D0D0D"/>
              </w:rPr>
            </w:pPr>
            <w:r>
              <w:rPr>
                <w:rFonts w:ascii="Times New Roman" w:hAnsi="Times New Roman"/>
                <w:b/>
                <w:color w:val="0D0D0D"/>
                <w:lang w:val="x-none" w:eastAsia="x-none"/>
              </w:rPr>
              <w:t>Практическое занятие 1</w:t>
            </w:r>
            <w:r>
              <w:rPr>
                <w:rFonts w:ascii="Times New Roman" w:hAnsi="Times New Roman"/>
                <w:b/>
                <w:color w:val="0D0D0D"/>
                <w:lang w:eastAsia="x-none"/>
              </w:rPr>
              <w:t>4</w:t>
            </w:r>
            <w:r>
              <w:rPr>
                <w:rFonts w:ascii="Times New Roman" w:hAnsi="Times New Roman"/>
                <w:b/>
                <w:color w:val="0D0D0D"/>
                <w:lang w:val="x-none" w:eastAsia="x-none"/>
              </w:rPr>
              <w:t>.</w:t>
            </w:r>
            <w:r>
              <w:rPr>
                <w:rFonts w:ascii="Times New Roman" w:hAnsi="Times New Roman"/>
                <w:color w:val="0D0D0D"/>
                <w:lang w:eastAsia="x-none"/>
              </w:rPr>
              <w:t xml:space="preserve"> Известные колледжи страны/стран изучаемого языка</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contextualSpacing/>
              <w:jc w:val="both"/>
              <w:rPr>
                <w:rFonts w:ascii="Times New Roman" w:hAnsi="Times New Roman"/>
                <w:color w:val="0D0D0D"/>
                <w:lang w:eastAsia="x-none"/>
              </w:rPr>
            </w:pPr>
            <w:r>
              <w:rPr>
                <w:rFonts w:ascii="Times New Roman" w:hAnsi="Times New Roman"/>
                <w:b/>
                <w:color w:val="0D0D0D"/>
                <w:lang w:val="x-none" w:eastAsia="x-none"/>
              </w:rPr>
              <w:t>Практическое занятие 15.</w:t>
            </w:r>
            <w:r>
              <w:rPr>
                <w:rFonts w:ascii="Times New Roman" w:hAnsi="Times New Roman"/>
                <w:color w:val="0D0D0D"/>
                <w:lang w:val="x-none" w:eastAsia="x-none"/>
              </w:rPr>
              <w:t xml:space="preserve"> </w:t>
            </w:r>
            <w:r>
              <w:rPr>
                <w:rFonts w:ascii="Times New Roman" w:hAnsi="Times New Roman"/>
                <w:color w:val="0D0D0D"/>
                <w:lang w:eastAsia="x-none"/>
              </w:rPr>
              <w:t xml:space="preserve">Рейтинг самых престижных вузов мира </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
                <w:bCs/>
                <w:color w:val="0D0D0D"/>
              </w:rPr>
            </w:pPr>
            <w:r>
              <w:rPr>
                <w:rFonts w:ascii="Times New Roman" w:hAnsi="Times New Roman"/>
                <w:b/>
                <w:color w:val="0D0D0D"/>
                <w:lang w:val="x-none" w:eastAsia="x-none"/>
              </w:rPr>
              <w:t>Практическое занятие 1</w:t>
            </w:r>
            <w:r>
              <w:rPr>
                <w:rFonts w:ascii="Times New Roman" w:hAnsi="Times New Roman"/>
                <w:b/>
                <w:color w:val="0D0D0D"/>
                <w:lang w:eastAsia="x-none"/>
              </w:rPr>
              <w:t>6</w:t>
            </w:r>
            <w:r>
              <w:rPr>
                <w:rFonts w:ascii="Times New Roman" w:hAnsi="Times New Roman"/>
                <w:b/>
                <w:color w:val="0D0D0D"/>
                <w:lang w:val="x-none" w:eastAsia="x-none"/>
              </w:rPr>
              <w:t>.</w:t>
            </w:r>
            <w:r>
              <w:rPr>
                <w:rFonts w:ascii="Times New Roman" w:hAnsi="Times New Roman"/>
                <w:color w:val="0D0D0D"/>
                <w:lang w:val="x-none" w:eastAsia="x-none"/>
              </w:rPr>
              <w:t xml:space="preserve"> Составление аннотации текста профессиональной направленности</w:t>
            </w:r>
            <w:r>
              <w:rPr>
                <w:rFonts w:ascii="Times New Roman" w:hAnsi="Times New Roman"/>
                <w:color w:val="0D0D0D"/>
                <w:lang w:eastAsia="x-none"/>
              </w:rPr>
              <w:t xml:space="preserve"> «</w:t>
            </w:r>
            <w:r>
              <w:rPr>
                <w:rFonts w:ascii="Times New Roman" w:hAnsi="Times New Roman"/>
                <w:color w:val="0D0D0D"/>
                <w:lang w:val="en-US" w:eastAsia="x-none"/>
              </w:rPr>
              <w:t>Education</w:t>
            </w:r>
            <w:r w:rsidRPr="00E54043">
              <w:rPr>
                <w:rFonts w:ascii="Times New Roman" w:hAnsi="Times New Roman"/>
                <w:color w:val="0D0D0D"/>
                <w:lang w:eastAsia="x-none"/>
              </w:rPr>
              <w:t xml:space="preserve"> </w:t>
            </w:r>
            <w:r>
              <w:rPr>
                <w:rFonts w:ascii="Times New Roman" w:hAnsi="Times New Roman"/>
                <w:color w:val="0D0D0D"/>
                <w:lang w:val="en-US" w:eastAsia="x-none"/>
              </w:rPr>
              <w:t>for</w:t>
            </w:r>
            <w:r w:rsidRPr="00E54043">
              <w:rPr>
                <w:rFonts w:ascii="Times New Roman" w:hAnsi="Times New Roman"/>
                <w:color w:val="0D0D0D"/>
                <w:lang w:eastAsia="x-none"/>
              </w:rPr>
              <w:t xml:space="preserve"> </w:t>
            </w:r>
            <w:r>
              <w:rPr>
                <w:rFonts w:ascii="Times New Roman" w:hAnsi="Times New Roman"/>
                <w:color w:val="0D0D0D"/>
                <w:lang w:val="en-US" w:eastAsia="x-none"/>
              </w:rPr>
              <w:t>different</w:t>
            </w:r>
            <w:r w:rsidRPr="00E54043">
              <w:rPr>
                <w:rFonts w:ascii="Times New Roman" w:hAnsi="Times New Roman"/>
                <w:color w:val="0D0D0D"/>
                <w:lang w:eastAsia="x-none"/>
              </w:rPr>
              <w:t xml:space="preserve"> </w:t>
            </w:r>
            <w:r>
              <w:rPr>
                <w:rFonts w:ascii="Times New Roman" w:hAnsi="Times New Roman"/>
                <w:color w:val="0D0D0D"/>
                <w:lang w:val="en-US" w:eastAsia="x-none"/>
              </w:rPr>
              <w:t>children</w:t>
            </w:r>
            <w:r>
              <w:rPr>
                <w:rFonts w:ascii="Times New Roman" w:hAnsi="Times New Roman"/>
                <w:color w:val="0D0D0D"/>
                <w:lang w:eastAsia="x-none"/>
              </w:rPr>
              <w:t>»</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color w:val="0D0D0D"/>
                <w:lang w:eastAsia="x-none"/>
              </w:rPr>
            </w:pPr>
            <w:r>
              <w:rPr>
                <w:rFonts w:ascii="Times New Roman" w:hAnsi="Times New Roman"/>
                <w:b/>
                <w:color w:val="0D0D0D"/>
                <w:lang w:eastAsia="x-none"/>
              </w:rPr>
              <w:t>Практическое занятие 17.</w:t>
            </w:r>
            <w:r>
              <w:rPr>
                <w:rFonts w:ascii="Times New Roman" w:hAnsi="Times New Roman"/>
                <w:color w:val="0D0D0D"/>
                <w:lang w:eastAsia="x-none"/>
              </w:rPr>
              <w:t xml:space="preserve"> Сравнительная характеристика систем образования в России и в стране/странах изучаемого языка. Кластер </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161"/>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000000"/>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color w:val="0D0D0D"/>
                <w:lang w:val="en-US" w:eastAsia="x-none"/>
              </w:rPr>
            </w:pPr>
            <w:r>
              <w:rPr>
                <w:rFonts w:ascii="Times New Roman" w:hAnsi="Times New Roman"/>
                <w:b/>
                <w:color w:val="0D0D0D"/>
                <w:lang w:eastAsia="x-none"/>
              </w:rPr>
              <w:t>Практическое</w:t>
            </w:r>
            <w:r>
              <w:rPr>
                <w:rFonts w:ascii="Times New Roman" w:hAnsi="Times New Roman"/>
                <w:b/>
                <w:color w:val="0D0D0D"/>
                <w:lang w:val="en-US" w:eastAsia="x-none"/>
              </w:rPr>
              <w:t xml:space="preserve"> </w:t>
            </w:r>
            <w:r>
              <w:rPr>
                <w:rFonts w:ascii="Times New Roman" w:hAnsi="Times New Roman"/>
                <w:b/>
                <w:color w:val="0D0D0D"/>
                <w:lang w:eastAsia="x-none"/>
              </w:rPr>
              <w:t>занятие</w:t>
            </w:r>
            <w:r>
              <w:rPr>
                <w:rFonts w:ascii="Times New Roman" w:hAnsi="Times New Roman"/>
                <w:b/>
                <w:color w:val="0D0D0D"/>
                <w:lang w:val="en-US" w:eastAsia="x-none"/>
              </w:rPr>
              <w:t xml:space="preserve"> 18.</w:t>
            </w:r>
            <w:r>
              <w:rPr>
                <w:rFonts w:ascii="Times New Roman" w:hAnsi="Times New Roman"/>
                <w:color w:val="0D0D0D"/>
                <w:lang w:val="en-US" w:eastAsia="x-none"/>
              </w:rPr>
              <w:t xml:space="preserve"> </w:t>
            </w:r>
            <w:r>
              <w:rPr>
                <w:rFonts w:ascii="Times New Roman" w:hAnsi="Times New Roman"/>
                <w:color w:val="0D0D0D"/>
                <w:lang w:eastAsia="x-none"/>
              </w:rPr>
              <w:t>Изучающее</w:t>
            </w:r>
            <w:r>
              <w:rPr>
                <w:rFonts w:ascii="Times New Roman" w:hAnsi="Times New Roman"/>
                <w:color w:val="0D0D0D"/>
                <w:lang w:val="en-US" w:eastAsia="x-none"/>
              </w:rPr>
              <w:t xml:space="preserve"> </w:t>
            </w:r>
            <w:r>
              <w:rPr>
                <w:rFonts w:ascii="Times New Roman" w:hAnsi="Times New Roman"/>
                <w:color w:val="0D0D0D"/>
                <w:lang w:eastAsia="x-none"/>
              </w:rPr>
              <w:t>чтение</w:t>
            </w:r>
            <w:r>
              <w:rPr>
                <w:rFonts w:ascii="Times New Roman" w:hAnsi="Times New Roman"/>
                <w:color w:val="0D0D0D"/>
                <w:lang w:val="en-US" w:eastAsia="x-none"/>
              </w:rPr>
              <w:t xml:space="preserve">: </w:t>
            </w:r>
            <w:r>
              <w:rPr>
                <w:rFonts w:ascii="Times New Roman" w:hAnsi="Times New Roman"/>
                <w:color w:val="0D0D0D"/>
                <w:lang w:eastAsia="x-none"/>
              </w:rPr>
              <w:t>текст</w:t>
            </w:r>
            <w:r>
              <w:rPr>
                <w:rFonts w:ascii="Times New Roman" w:hAnsi="Times New Roman"/>
                <w:color w:val="0D0D0D"/>
                <w:lang w:val="en-US" w:eastAsia="x-none"/>
              </w:rPr>
              <w:t xml:space="preserve">  «The Convention on the Rights of the Children»</w:t>
            </w:r>
          </w:p>
        </w:tc>
        <w:tc>
          <w:tcPr>
            <w:tcW w:w="610" w:type="pct"/>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70"/>
        </w:trPr>
        <w:tc>
          <w:tcPr>
            <w:tcW w:w="3590" w:type="pct"/>
            <w:gridSpan w:val="3"/>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
                <w:bCs/>
                <w:color w:val="0D0D0D"/>
              </w:rPr>
            </w:pPr>
            <w:r>
              <w:rPr>
                <w:rFonts w:ascii="Times New Roman" w:hAnsi="Times New Roman"/>
                <w:b/>
                <w:bCs/>
                <w:color w:val="0D0D0D"/>
              </w:rPr>
              <w:t xml:space="preserve">Раздел 2. Профессиональная деятельность специалиста </w:t>
            </w:r>
          </w:p>
        </w:tc>
        <w:tc>
          <w:tcPr>
            <w:tcW w:w="610" w:type="pc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uppressAutoHyphens/>
              <w:spacing w:after="0" w:line="240" w:lineRule="auto"/>
              <w:jc w:val="center"/>
              <w:rPr>
                <w:rFonts w:ascii="Times New Roman" w:hAnsi="Times New Roman"/>
                <w:b/>
                <w:i/>
                <w:color w:val="0D0D0D"/>
              </w:rPr>
            </w:pPr>
            <w:r>
              <w:rPr>
                <w:rFonts w:ascii="Times New Roman" w:hAnsi="Times New Roman"/>
                <w:b/>
                <w:i/>
                <w:color w:val="0D0D0D"/>
              </w:rPr>
              <w:t>52</w:t>
            </w:r>
          </w:p>
        </w:tc>
        <w:tc>
          <w:tcPr>
            <w:tcW w:w="800" w:type="pct"/>
            <w:tcBorders>
              <w:top w:val="single" w:sz="4" w:space="0" w:color="000000"/>
              <w:left w:val="single" w:sz="4" w:space="0" w:color="000000"/>
              <w:bottom w:val="single" w:sz="4" w:space="0" w:color="000000"/>
              <w:right w:val="single" w:sz="4" w:space="0" w:color="000000"/>
            </w:tcBorders>
          </w:tcPr>
          <w:p w:rsidR="00966B23" w:rsidRDefault="00966B23" w:rsidP="006E11A5">
            <w:pPr>
              <w:shd w:val="clear" w:color="auto" w:fill="FFFFFF"/>
              <w:spacing w:after="0"/>
              <w:rPr>
                <w:rFonts w:ascii="Times New Roman" w:hAnsi="Times New Roman"/>
                <w:color w:val="0D0D0D"/>
              </w:rPr>
            </w:pPr>
          </w:p>
        </w:tc>
      </w:tr>
      <w:tr w:rsidR="00966B23" w:rsidTr="006E11A5">
        <w:trPr>
          <w:trHeight w:val="20"/>
        </w:trPr>
        <w:tc>
          <w:tcPr>
            <w:tcW w:w="739" w:type="pct"/>
            <w:gridSpan w:val="2"/>
            <w:vMerge w:val="restart"/>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 xml:space="preserve">Тема 1. Профессиональное </w:t>
            </w:r>
          </w:p>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образование</w:t>
            </w: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color w:val="0D0D0D"/>
              </w:rPr>
            </w:pPr>
            <w:r>
              <w:rPr>
                <w:rFonts w:ascii="Times New Roman" w:hAnsi="Times New Roman"/>
                <w:b/>
                <w:bCs/>
                <w:color w:val="0D0D0D"/>
              </w:rPr>
              <w:t>Содержание учебного материала</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b/>
                <w:i/>
                <w:color w:val="0D0D0D"/>
              </w:rPr>
            </w:pPr>
            <w:r>
              <w:rPr>
                <w:rFonts w:ascii="Times New Roman" w:hAnsi="Times New Roman"/>
                <w:b/>
                <w:i/>
                <w:color w:val="0D0D0D"/>
              </w:rPr>
              <w:t>34</w:t>
            </w:r>
          </w:p>
        </w:tc>
        <w:tc>
          <w:tcPr>
            <w:tcW w:w="800" w:type="pct"/>
            <w:vMerge w:val="restart"/>
            <w:tcBorders>
              <w:top w:val="single" w:sz="4" w:space="0" w:color="000000"/>
              <w:left w:val="single" w:sz="4" w:space="0" w:color="000000"/>
              <w:bottom w:val="single" w:sz="4" w:space="0" w:color="000000"/>
              <w:right w:val="single" w:sz="4" w:space="0" w:color="000000"/>
            </w:tcBorders>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ОК 09</w:t>
            </w:r>
          </w:p>
          <w:p w:rsidR="00966B23" w:rsidRDefault="00966B23" w:rsidP="006E11A5">
            <w:pPr>
              <w:shd w:val="clear" w:color="auto" w:fill="FFFFFF"/>
              <w:spacing w:after="0" w:line="240" w:lineRule="auto"/>
              <w:jc w:val="center"/>
              <w:rPr>
                <w:rFonts w:ascii="Times New Roman" w:hAnsi="Times New Roman"/>
                <w:color w:val="0D0D0D"/>
              </w:rPr>
            </w:pPr>
          </w:p>
          <w:p w:rsidR="00966B23" w:rsidRDefault="00966B23" w:rsidP="006E11A5">
            <w:pPr>
              <w:shd w:val="clear" w:color="auto" w:fill="FFFFFF"/>
              <w:spacing w:after="0" w:line="240" w:lineRule="auto"/>
              <w:jc w:val="center"/>
              <w:rPr>
                <w:rFonts w:ascii="Times New Roman" w:hAnsi="Times New Roman"/>
                <w:color w:val="0D0D0D"/>
              </w:rPr>
            </w:pPr>
          </w:p>
          <w:p w:rsidR="00966B23" w:rsidRDefault="00966B23" w:rsidP="006E11A5">
            <w:pPr>
              <w:shd w:val="clear" w:color="auto" w:fill="FFFFFF"/>
              <w:spacing w:after="0" w:line="240" w:lineRule="auto"/>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p w:rsidR="00966B23" w:rsidRDefault="00966B23" w:rsidP="006E11A5">
            <w:pPr>
              <w:spacing w:after="0"/>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b/>
                <w:color w:val="0D0D0D"/>
              </w:rPr>
            </w:pPr>
            <w:r>
              <w:rPr>
                <w:rFonts w:ascii="Times New Roman" w:hAnsi="Times New Roman"/>
                <w:b/>
                <w:color w:val="0D0D0D"/>
              </w:rPr>
              <w:t>34</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19.</w:t>
            </w:r>
            <w:r>
              <w:rPr>
                <w:rFonts w:ascii="Times New Roman" w:hAnsi="Times New Roman"/>
                <w:bCs/>
                <w:color w:val="0D0D0D"/>
              </w:rPr>
              <w:t xml:space="preserve"> Монологическое высказывание на тему «Моя будущая профессия»</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20.</w:t>
            </w:r>
            <w:r>
              <w:rPr>
                <w:rFonts w:ascii="Times New Roman" w:hAnsi="Times New Roman"/>
                <w:bCs/>
                <w:color w:val="0D0D0D"/>
              </w:rPr>
              <w:t xml:space="preserve"> Портрет современного учителя начальных классов</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21.</w:t>
            </w:r>
            <w:r>
              <w:rPr>
                <w:rFonts w:ascii="Times New Roman" w:hAnsi="Times New Roman"/>
                <w:bCs/>
                <w:color w:val="0D0D0D"/>
              </w:rPr>
              <w:t xml:space="preserve"> День в современной начальной школе. Новые виды оборудования. Работа с англоязычной терминологией</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22.</w:t>
            </w:r>
            <w:r>
              <w:rPr>
                <w:rFonts w:ascii="Times New Roman" w:hAnsi="Times New Roman"/>
                <w:bCs/>
                <w:color w:val="0D0D0D"/>
              </w:rPr>
              <w:t xml:space="preserve"> Работа со статьей профессиональной направленности. Аннотация </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23.</w:t>
            </w:r>
            <w:r>
              <w:rPr>
                <w:rFonts w:ascii="Times New Roman" w:hAnsi="Times New Roman"/>
                <w:bCs/>
                <w:color w:val="0D0D0D"/>
              </w:rPr>
              <w:t xml:space="preserve"> Job interview</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lang w:val="en-US"/>
              </w:rPr>
            </w:pPr>
            <w:r>
              <w:rPr>
                <w:rFonts w:ascii="Times New Roman" w:hAnsi="Times New Roman"/>
                <w:color w:val="0D0D0D"/>
                <w:lang w:val="en-US"/>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24.</w:t>
            </w:r>
            <w:r>
              <w:rPr>
                <w:rFonts w:ascii="Times New Roman" w:hAnsi="Times New Roman"/>
                <w:bCs/>
                <w:color w:val="0D0D0D"/>
              </w:rPr>
              <w:t xml:space="preserve"> Перевод профессионального текста. Инструкция к выполнению задания. Условия выполнения задания. Критерии оценивания</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25.</w:t>
            </w:r>
            <w:r>
              <w:rPr>
                <w:rFonts w:ascii="Times New Roman" w:hAnsi="Times New Roman"/>
                <w:bCs/>
                <w:color w:val="0D0D0D"/>
              </w:rPr>
              <w:t xml:space="preserve"> Техника работы со словарем. Особенности перевода аутентичного текста, содержащего профессиональную лексику. Выполнение тренировочных упражнений</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26.</w:t>
            </w:r>
            <w:r>
              <w:rPr>
                <w:rFonts w:ascii="Times New Roman" w:hAnsi="Times New Roman"/>
                <w:bCs/>
                <w:color w:val="0D0D0D"/>
              </w:rPr>
              <w:t xml:space="preserve"> Ответ на вопросы к тексту - часть практического задания «Перевод профессионального текста». Выполнение тренировочных упражнений</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27.</w:t>
            </w:r>
            <w:r>
              <w:rPr>
                <w:rFonts w:ascii="Times New Roman" w:hAnsi="Times New Roman"/>
                <w:bCs/>
                <w:color w:val="0D0D0D"/>
              </w:rPr>
              <w:t xml:space="preserve"> Перевод аутентичного текста «</w:t>
            </w:r>
            <w:r>
              <w:rPr>
                <w:rFonts w:ascii="Times New Roman" w:hAnsi="Times New Roman"/>
                <w:bCs/>
                <w:color w:val="0D0D0D"/>
                <w:lang w:val="en-US"/>
              </w:rPr>
              <w:t>Learning</w:t>
            </w:r>
            <w:r w:rsidRPr="00E54043">
              <w:rPr>
                <w:rFonts w:ascii="Times New Roman" w:hAnsi="Times New Roman"/>
                <w:bCs/>
                <w:color w:val="0D0D0D"/>
              </w:rPr>
              <w:t xml:space="preserve"> </w:t>
            </w:r>
            <w:r>
              <w:rPr>
                <w:rFonts w:ascii="Times New Roman" w:hAnsi="Times New Roman"/>
                <w:bCs/>
                <w:color w:val="0D0D0D"/>
                <w:lang w:val="en-US"/>
              </w:rPr>
              <w:t>in</w:t>
            </w:r>
            <w:r w:rsidRPr="00E54043">
              <w:rPr>
                <w:rFonts w:ascii="Times New Roman" w:hAnsi="Times New Roman"/>
                <w:bCs/>
                <w:color w:val="0D0D0D"/>
              </w:rPr>
              <w:t xml:space="preserve"> </w:t>
            </w:r>
            <w:r>
              <w:rPr>
                <w:rFonts w:ascii="Times New Roman" w:hAnsi="Times New Roman"/>
                <w:bCs/>
                <w:color w:val="0D0D0D"/>
                <w:lang w:val="en-US"/>
              </w:rPr>
              <w:t>a</w:t>
            </w:r>
            <w:r w:rsidRPr="00E54043">
              <w:rPr>
                <w:rFonts w:ascii="Times New Roman" w:hAnsi="Times New Roman"/>
                <w:bCs/>
                <w:color w:val="0D0D0D"/>
              </w:rPr>
              <w:t xml:space="preserve"> </w:t>
            </w:r>
            <w:r>
              <w:rPr>
                <w:rFonts w:ascii="Times New Roman" w:hAnsi="Times New Roman"/>
                <w:bCs/>
                <w:color w:val="0D0D0D"/>
                <w:lang w:val="en-US"/>
              </w:rPr>
              <w:t>fresh</w:t>
            </w:r>
            <w:r w:rsidRPr="00E54043">
              <w:rPr>
                <w:rFonts w:ascii="Times New Roman" w:hAnsi="Times New Roman"/>
                <w:bCs/>
                <w:color w:val="0D0D0D"/>
              </w:rPr>
              <w:t xml:space="preserve"> </w:t>
            </w:r>
            <w:r>
              <w:rPr>
                <w:rFonts w:ascii="Times New Roman" w:hAnsi="Times New Roman"/>
                <w:bCs/>
                <w:color w:val="0D0D0D"/>
                <w:lang w:val="en-US"/>
              </w:rPr>
              <w:t>air</w:t>
            </w:r>
            <w:r>
              <w:rPr>
                <w:rFonts w:ascii="Times New Roman" w:hAnsi="Times New Roman"/>
                <w:bCs/>
                <w:color w:val="0D0D0D"/>
              </w:rPr>
              <w:t>», ответы на вопросы к тексту</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28.</w:t>
            </w:r>
            <w:r>
              <w:rPr>
                <w:rFonts w:ascii="Times New Roman" w:hAnsi="Times New Roman"/>
                <w:bCs/>
                <w:color w:val="0D0D0D"/>
              </w:rPr>
              <w:t xml:space="preserve"> Перевод аутентичного текста «</w:t>
            </w:r>
            <w:r>
              <w:rPr>
                <w:rFonts w:ascii="Times New Roman" w:hAnsi="Times New Roman"/>
                <w:bCs/>
                <w:color w:val="0D0D0D"/>
                <w:lang w:val="en-US"/>
              </w:rPr>
              <w:t>The</w:t>
            </w:r>
            <w:r w:rsidRPr="00E54043">
              <w:rPr>
                <w:rFonts w:ascii="Times New Roman" w:hAnsi="Times New Roman"/>
                <w:bCs/>
                <w:color w:val="0D0D0D"/>
              </w:rPr>
              <w:t xml:space="preserve"> </w:t>
            </w:r>
            <w:r>
              <w:rPr>
                <w:rFonts w:ascii="Times New Roman" w:hAnsi="Times New Roman"/>
                <w:bCs/>
                <w:color w:val="0D0D0D"/>
                <w:lang w:val="en-US"/>
              </w:rPr>
              <w:t>importance</w:t>
            </w:r>
            <w:r w:rsidRPr="00E54043">
              <w:rPr>
                <w:rFonts w:ascii="Times New Roman" w:hAnsi="Times New Roman"/>
                <w:bCs/>
                <w:color w:val="0D0D0D"/>
              </w:rPr>
              <w:t xml:space="preserve"> </w:t>
            </w:r>
            <w:r>
              <w:rPr>
                <w:rFonts w:ascii="Times New Roman" w:hAnsi="Times New Roman"/>
                <w:bCs/>
                <w:color w:val="0D0D0D"/>
                <w:lang w:val="en-US"/>
              </w:rPr>
              <w:t>of</w:t>
            </w:r>
            <w:r w:rsidRPr="00E54043">
              <w:rPr>
                <w:rFonts w:ascii="Times New Roman" w:hAnsi="Times New Roman"/>
                <w:bCs/>
                <w:color w:val="0D0D0D"/>
              </w:rPr>
              <w:t xml:space="preserve"> </w:t>
            </w:r>
            <w:r>
              <w:rPr>
                <w:rFonts w:ascii="Times New Roman" w:hAnsi="Times New Roman"/>
                <w:bCs/>
                <w:color w:val="0D0D0D"/>
                <w:lang w:val="en-US"/>
              </w:rPr>
              <w:t>the</w:t>
            </w:r>
            <w:r w:rsidRPr="00E54043">
              <w:rPr>
                <w:rFonts w:ascii="Times New Roman" w:hAnsi="Times New Roman"/>
                <w:bCs/>
                <w:color w:val="0D0D0D"/>
              </w:rPr>
              <w:t xml:space="preserve"> </w:t>
            </w:r>
            <w:r>
              <w:rPr>
                <w:rFonts w:ascii="Times New Roman" w:hAnsi="Times New Roman"/>
                <w:bCs/>
                <w:color w:val="0D0D0D"/>
                <w:lang w:val="en-US"/>
              </w:rPr>
              <w:t>game</w:t>
            </w:r>
            <w:r>
              <w:rPr>
                <w:rFonts w:ascii="Times New Roman" w:hAnsi="Times New Roman"/>
                <w:bCs/>
                <w:color w:val="0D0D0D"/>
              </w:rPr>
              <w:t>», ответы на вопросы к тексту</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29.</w:t>
            </w:r>
            <w:r>
              <w:rPr>
                <w:rFonts w:ascii="Times New Roman" w:hAnsi="Times New Roman"/>
                <w:bCs/>
                <w:color w:val="0D0D0D"/>
              </w:rPr>
              <w:t xml:space="preserve"> Перевод аутентичного текста «</w:t>
            </w:r>
            <w:r>
              <w:rPr>
                <w:rFonts w:ascii="Times New Roman" w:hAnsi="Times New Roman"/>
                <w:bCs/>
                <w:color w:val="0D0D0D"/>
                <w:lang w:val="en-US"/>
              </w:rPr>
              <w:t>First</w:t>
            </w:r>
            <w:r w:rsidRPr="00E54043">
              <w:rPr>
                <w:rFonts w:ascii="Times New Roman" w:hAnsi="Times New Roman"/>
                <w:bCs/>
                <w:color w:val="0D0D0D"/>
              </w:rPr>
              <w:t xml:space="preserve"> </w:t>
            </w:r>
            <w:r>
              <w:rPr>
                <w:rFonts w:ascii="Times New Roman" w:hAnsi="Times New Roman"/>
                <w:bCs/>
                <w:color w:val="0D0D0D"/>
                <w:lang w:val="en-US"/>
              </w:rPr>
              <w:t>memories</w:t>
            </w:r>
            <w:r>
              <w:rPr>
                <w:rFonts w:ascii="Times New Roman" w:hAnsi="Times New Roman"/>
                <w:bCs/>
                <w:color w:val="0D0D0D"/>
              </w:rPr>
              <w:t>», ответы на вопросы к тексту</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326"/>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30.</w:t>
            </w:r>
            <w:r>
              <w:rPr>
                <w:rFonts w:ascii="Times New Roman" w:hAnsi="Times New Roman"/>
                <w:bCs/>
                <w:color w:val="0D0D0D"/>
              </w:rPr>
              <w:t xml:space="preserve"> Перевод аутентичного текста «</w:t>
            </w:r>
            <w:r>
              <w:rPr>
                <w:rFonts w:ascii="Times New Roman" w:hAnsi="Times New Roman"/>
                <w:bCs/>
                <w:color w:val="0D0D0D"/>
                <w:lang w:val="en-US"/>
              </w:rPr>
              <w:t>Welcome</w:t>
            </w:r>
            <w:r w:rsidRPr="00E54043">
              <w:rPr>
                <w:rFonts w:ascii="Times New Roman" w:hAnsi="Times New Roman"/>
                <w:bCs/>
                <w:color w:val="0D0D0D"/>
              </w:rPr>
              <w:t xml:space="preserve"> </w:t>
            </w:r>
            <w:r>
              <w:rPr>
                <w:rFonts w:ascii="Times New Roman" w:hAnsi="Times New Roman"/>
                <w:bCs/>
                <w:color w:val="0D0D0D"/>
                <w:lang w:val="en-US"/>
              </w:rPr>
              <w:t>to</w:t>
            </w:r>
            <w:r w:rsidRPr="00E54043">
              <w:rPr>
                <w:rFonts w:ascii="Times New Roman" w:hAnsi="Times New Roman"/>
                <w:bCs/>
                <w:color w:val="0D0D0D"/>
              </w:rPr>
              <w:t xml:space="preserve"> </w:t>
            </w:r>
            <w:r>
              <w:rPr>
                <w:rFonts w:ascii="Times New Roman" w:hAnsi="Times New Roman"/>
                <w:bCs/>
                <w:color w:val="0D0D0D"/>
                <w:lang w:val="en-US"/>
              </w:rPr>
              <w:t>Fantasy</w:t>
            </w:r>
            <w:r w:rsidRPr="00E54043">
              <w:rPr>
                <w:rFonts w:ascii="Times New Roman" w:hAnsi="Times New Roman"/>
                <w:bCs/>
                <w:color w:val="0D0D0D"/>
              </w:rPr>
              <w:t xml:space="preserve"> </w:t>
            </w:r>
            <w:r>
              <w:rPr>
                <w:rFonts w:ascii="Times New Roman" w:hAnsi="Times New Roman"/>
                <w:bCs/>
                <w:color w:val="0D0D0D"/>
                <w:lang w:val="en-US"/>
              </w:rPr>
              <w:t>Kids</w:t>
            </w:r>
            <w:r w:rsidRPr="00E54043">
              <w:rPr>
                <w:rFonts w:ascii="Times New Roman" w:hAnsi="Times New Roman"/>
                <w:bCs/>
                <w:color w:val="0D0D0D"/>
              </w:rPr>
              <w:t xml:space="preserve"> </w:t>
            </w:r>
            <w:r>
              <w:rPr>
                <w:rFonts w:ascii="Times New Roman" w:hAnsi="Times New Roman"/>
                <w:bCs/>
                <w:color w:val="0D0D0D"/>
                <w:lang w:val="en-US"/>
              </w:rPr>
              <w:t>Resort</w:t>
            </w:r>
            <w:r>
              <w:rPr>
                <w:rFonts w:ascii="Times New Roman" w:hAnsi="Times New Roman"/>
                <w:bCs/>
                <w:color w:val="0D0D0D"/>
              </w:rPr>
              <w:t>», ответы на вопросы к тексту</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70"/>
        </w:trPr>
        <w:tc>
          <w:tcPr>
            <w:tcW w:w="739" w:type="pct"/>
            <w:gridSpan w:val="2"/>
            <w:vMerge w:val="restart"/>
            <w:tcBorders>
              <w:top w:val="single" w:sz="4" w:space="0" w:color="000000"/>
              <w:left w:val="single" w:sz="4" w:space="0" w:color="000000"/>
              <w:bottom w:val="single" w:sz="4" w:space="0" w:color="auto"/>
              <w:right w:val="single" w:sz="4" w:space="0" w:color="000000"/>
            </w:tcBorders>
          </w:tcPr>
          <w:p w:rsidR="00966B23" w:rsidRDefault="00966B23" w:rsidP="006E11A5">
            <w:pPr>
              <w:shd w:val="clear" w:color="auto" w:fill="FFFFFF"/>
              <w:spacing w:after="0" w:line="240" w:lineRule="auto"/>
              <w:rPr>
                <w:rFonts w:ascii="Times New Roman" w:hAnsi="Times New Roman"/>
                <w:color w:val="0D0D0D"/>
              </w:rPr>
            </w:pPr>
            <w:r>
              <w:rPr>
                <w:rFonts w:ascii="Times New Roman" w:hAnsi="Times New Roman"/>
                <w:b/>
                <w:color w:val="0D0D0D"/>
              </w:rPr>
              <w:t>Тема 2.</w:t>
            </w:r>
            <w:r>
              <w:rPr>
                <w:rFonts w:ascii="Times New Roman" w:hAnsi="Times New Roman"/>
                <w:color w:val="0D0D0D"/>
              </w:rPr>
              <w:t xml:space="preserve"> </w:t>
            </w:r>
          </w:p>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Конкурсы профессионального мастерства</w:t>
            </w:r>
          </w:p>
          <w:p w:rsidR="00966B23" w:rsidRDefault="00966B23" w:rsidP="006E11A5">
            <w:pPr>
              <w:shd w:val="clear" w:color="auto" w:fill="FFFFFF"/>
              <w:spacing w:after="0" w:line="240" w:lineRule="auto"/>
              <w:rPr>
                <w:rFonts w:ascii="Times New Roman" w:hAnsi="Times New Roman"/>
                <w:b/>
                <w:color w:val="0D0D0D"/>
                <w:highlight w:val="yellow"/>
              </w:rPr>
            </w:pPr>
          </w:p>
          <w:p w:rsidR="00966B23" w:rsidRDefault="00966B23" w:rsidP="006E11A5">
            <w:pPr>
              <w:shd w:val="clear" w:color="auto" w:fill="FFFFFF"/>
              <w:spacing w:after="0" w:line="240" w:lineRule="auto"/>
              <w:rPr>
                <w:rFonts w:ascii="Times New Roman" w:hAnsi="Times New Roman"/>
                <w:b/>
                <w:color w:val="0D0D0D"/>
                <w:highlight w:val="yellow"/>
              </w:rPr>
            </w:pPr>
          </w:p>
          <w:p w:rsidR="00966B23" w:rsidRDefault="00966B23" w:rsidP="006E11A5">
            <w:pPr>
              <w:shd w:val="clear" w:color="auto" w:fill="FFFFFF"/>
              <w:spacing w:after="0" w:line="240" w:lineRule="auto"/>
              <w:rPr>
                <w:rFonts w:ascii="Times New Roman" w:hAnsi="Times New Roman"/>
                <w:color w:val="0D0D0D"/>
                <w:highlight w:val="yellow"/>
              </w:rPr>
            </w:pPr>
          </w:p>
          <w:p w:rsidR="00966B23" w:rsidRDefault="00966B23" w:rsidP="006E11A5">
            <w:pPr>
              <w:shd w:val="clear" w:color="auto" w:fill="FFFFFF"/>
              <w:spacing w:after="0" w:line="240" w:lineRule="auto"/>
              <w:rPr>
                <w:rFonts w:ascii="Times New Roman" w:hAnsi="Times New Roman"/>
                <w:color w:val="0D0D0D"/>
                <w:highlight w:val="yellow"/>
              </w:rPr>
            </w:pPr>
          </w:p>
          <w:p w:rsidR="00966B23" w:rsidRDefault="00966B23" w:rsidP="006E11A5">
            <w:pPr>
              <w:shd w:val="clear" w:color="auto" w:fill="FFFFFF"/>
              <w:spacing w:after="0" w:line="240" w:lineRule="auto"/>
              <w:rPr>
                <w:rFonts w:ascii="Times New Roman" w:hAnsi="Times New Roman"/>
                <w:color w:val="0D0D0D"/>
                <w:highlight w:val="yellow"/>
              </w:rPr>
            </w:pPr>
          </w:p>
          <w:p w:rsidR="00966B23" w:rsidRDefault="00966B23" w:rsidP="006E11A5">
            <w:pPr>
              <w:shd w:val="clear" w:color="auto" w:fill="FFFFFF"/>
              <w:spacing w:after="0" w:line="240" w:lineRule="auto"/>
              <w:rPr>
                <w:rFonts w:ascii="Times New Roman" w:hAnsi="Times New Roman"/>
                <w:color w:val="0D0D0D"/>
                <w:highlight w:val="yellow"/>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color w:val="0D0D0D"/>
              </w:rPr>
            </w:pPr>
            <w:r>
              <w:rPr>
                <w:rFonts w:ascii="Times New Roman" w:hAnsi="Times New Roman"/>
                <w:b/>
                <w:bCs/>
                <w:color w:val="0D0D0D"/>
              </w:rPr>
              <w:lastRenderedPageBreak/>
              <w:t>Содержание учебного материала</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pacing w:after="0" w:line="240" w:lineRule="auto"/>
              <w:jc w:val="center"/>
              <w:rPr>
                <w:rFonts w:ascii="Times New Roman" w:hAnsi="Times New Roman"/>
                <w:b/>
                <w:i/>
                <w:color w:val="0D0D0D"/>
              </w:rPr>
            </w:pPr>
            <w:r>
              <w:rPr>
                <w:rFonts w:ascii="Times New Roman" w:hAnsi="Times New Roman"/>
                <w:b/>
                <w:i/>
                <w:color w:val="0D0D0D"/>
              </w:rPr>
              <w:t>18</w:t>
            </w:r>
          </w:p>
        </w:tc>
        <w:tc>
          <w:tcPr>
            <w:tcW w:w="800" w:type="pct"/>
            <w:vMerge w:val="restart"/>
            <w:tcBorders>
              <w:top w:val="single" w:sz="4" w:space="0" w:color="000000"/>
              <w:left w:val="single" w:sz="4" w:space="0" w:color="000000"/>
              <w:bottom w:val="single" w:sz="4" w:space="0" w:color="auto"/>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ОК 06</w:t>
            </w: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highlight w:val="yellow"/>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b/>
                <w:color w:val="0D0D0D"/>
              </w:rPr>
            </w:pPr>
            <w:r>
              <w:rPr>
                <w:rFonts w:ascii="Times New Roman" w:hAnsi="Times New Roman"/>
                <w:b/>
                <w:color w:val="0D0D0D"/>
              </w:rPr>
              <w:t>18</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highlight w:val="yellow"/>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31.</w:t>
            </w:r>
            <w:r>
              <w:rPr>
                <w:rFonts w:ascii="Times New Roman" w:hAnsi="Times New Roman"/>
                <w:bCs/>
                <w:color w:val="0D0D0D"/>
              </w:rPr>
              <w:t xml:space="preserve"> Глоссарий </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highlight w:val="yellow"/>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32.</w:t>
            </w:r>
            <w:r>
              <w:rPr>
                <w:rFonts w:ascii="Times New Roman" w:hAnsi="Times New Roman"/>
                <w:bCs/>
                <w:color w:val="0D0D0D"/>
              </w:rPr>
              <w:t xml:space="preserve"> Профессиональная лексика компетенции «Учитель начальных классов»</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highlight w:val="yellow"/>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33.</w:t>
            </w:r>
            <w:r>
              <w:rPr>
                <w:rFonts w:ascii="Times New Roman" w:hAnsi="Times New Roman"/>
                <w:bCs/>
                <w:color w:val="0D0D0D"/>
              </w:rPr>
              <w:t xml:space="preserve"> Изучение интерфейса англоязычной версии программ Microsoft Office Word, Excel. SMART Notebook 16</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highlight w:val="yellow"/>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34.</w:t>
            </w:r>
            <w:r>
              <w:rPr>
                <w:rFonts w:ascii="Times New Roman" w:hAnsi="Times New Roman"/>
                <w:bCs/>
                <w:color w:val="0D0D0D"/>
              </w:rPr>
              <w:t xml:space="preserve"> Изучение интерфейса англоязычной версии программ Audacity. Windows Movie Maker. MAGIX Movie Edit Pro</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highlight w:val="yellow"/>
              </w:rPr>
            </w:pPr>
          </w:p>
        </w:tc>
        <w:tc>
          <w:tcPr>
            <w:tcW w:w="2851" w:type="pct"/>
            <w:tcBorders>
              <w:top w:val="single" w:sz="4" w:space="0" w:color="auto"/>
              <w:left w:val="single" w:sz="4" w:space="0" w:color="000000"/>
              <w:bottom w:val="single" w:sz="4" w:space="0" w:color="auto"/>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
                <w:bCs/>
                <w:color w:val="0D0D0D"/>
              </w:rPr>
            </w:pPr>
            <w:r>
              <w:rPr>
                <w:rFonts w:ascii="Times New Roman" w:hAnsi="Times New Roman"/>
                <w:b/>
                <w:bCs/>
                <w:color w:val="0D0D0D"/>
              </w:rPr>
              <w:t>Практическое занятие 35.</w:t>
            </w:r>
            <w:r>
              <w:rPr>
                <w:rFonts w:ascii="Times New Roman" w:hAnsi="Times New Roman"/>
                <w:bCs/>
                <w:color w:val="0D0D0D"/>
              </w:rPr>
              <w:t xml:space="preserve"> Изучение интерфейса англоязычной версии программ SmartBoard. iTable. LEGO Education WeDO</w:t>
            </w:r>
          </w:p>
        </w:tc>
        <w:tc>
          <w:tcPr>
            <w:tcW w:w="610" w:type="pct"/>
            <w:tcBorders>
              <w:top w:val="single" w:sz="4" w:space="0" w:color="auto"/>
              <w:left w:val="single" w:sz="4" w:space="0" w:color="000000"/>
              <w:bottom w:val="single" w:sz="4" w:space="0" w:color="auto"/>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3590" w:type="pct"/>
            <w:gridSpan w:val="3"/>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color w:val="0D0D0D"/>
              </w:rPr>
              <w:t>Раздел 3. Профессиональная документация на иностранном языке</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b/>
                <w:i/>
                <w:color w:val="0D0D0D"/>
              </w:rPr>
            </w:pPr>
            <w:r>
              <w:rPr>
                <w:rFonts w:ascii="Times New Roman" w:hAnsi="Times New Roman"/>
                <w:b/>
                <w:i/>
                <w:color w:val="0D0D0D"/>
              </w:rPr>
              <w:t>20</w:t>
            </w:r>
          </w:p>
        </w:tc>
        <w:tc>
          <w:tcPr>
            <w:tcW w:w="800" w:type="pct"/>
            <w:vMerge w:val="restart"/>
            <w:tcBorders>
              <w:top w:val="single" w:sz="4" w:space="0" w:color="000000"/>
              <w:left w:val="single" w:sz="4" w:space="0" w:color="000000"/>
              <w:bottom w:val="single" w:sz="4" w:space="0" w:color="000000"/>
              <w:right w:val="single" w:sz="4" w:space="0" w:color="000000"/>
            </w:tcBorders>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ОК 09</w:t>
            </w:r>
          </w:p>
          <w:p w:rsidR="00966B23" w:rsidRDefault="00966B23" w:rsidP="006E11A5">
            <w:pPr>
              <w:shd w:val="clear" w:color="auto" w:fill="FFFFFF"/>
              <w:spacing w:after="0" w:line="240" w:lineRule="auto"/>
              <w:jc w:val="center"/>
              <w:rPr>
                <w:rFonts w:ascii="Times New Roman" w:hAnsi="Times New Roman"/>
                <w:color w:val="0D0D0D"/>
              </w:rPr>
            </w:pPr>
          </w:p>
          <w:p w:rsidR="00966B23" w:rsidRDefault="00966B23" w:rsidP="006E11A5">
            <w:pPr>
              <w:shd w:val="clear" w:color="auto" w:fill="FFFFFF"/>
              <w:spacing w:after="0" w:line="240" w:lineRule="auto"/>
              <w:jc w:val="center"/>
              <w:rPr>
                <w:rFonts w:ascii="Times New Roman" w:hAnsi="Times New Roman"/>
                <w:color w:val="0D0D0D"/>
              </w:rPr>
            </w:pPr>
          </w:p>
          <w:p w:rsidR="00966B23" w:rsidRDefault="00966B23" w:rsidP="006E11A5">
            <w:pPr>
              <w:shd w:val="clear" w:color="auto" w:fill="FFFFFF"/>
              <w:spacing w:after="0" w:line="240" w:lineRule="auto"/>
              <w:jc w:val="center"/>
              <w:rPr>
                <w:rFonts w:ascii="Times New Roman" w:hAnsi="Times New Roman"/>
                <w:color w:val="0D0D0D"/>
              </w:rPr>
            </w:pPr>
          </w:p>
          <w:p w:rsidR="00966B23" w:rsidRDefault="00966B23" w:rsidP="006E11A5">
            <w:pPr>
              <w:shd w:val="clear" w:color="auto" w:fill="FFFFFF"/>
              <w:spacing w:after="0" w:line="240" w:lineRule="auto"/>
              <w:jc w:val="center"/>
              <w:rPr>
                <w:rFonts w:ascii="Times New Roman" w:hAnsi="Times New Roman"/>
                <w:color w:val="0D0D0D"/>
              </w:rPr>
            </w:pPr>
          </w:p>
        </w:tc>
      </w:tr>
      <w:tr w:rsidR="00966B23" w:rsidTr="006E11A5">
        <w:trPr>
          <w:trHeight w:val="20"/>
        </w:trPr>
        <w:tc>
          <w:tcPr>
            <w:tcW w:w="739" w:type="pct"/>
            <w:gridSpan w:val="2"/>
            <w:vMerge w:val="restart"/>
            <w:tcBorders>
              <w:top w:val="single" w:sz="4" w:space="0" w:color="000000"/>
              <w:left w:val="single" w:sz="4" w:space="0" w:color="000000"/>
              <w:bottom w:val="single" w:sz="4" w:space="0" w:color="000000"/>
              <w:right w:val="single" w:sz="4" w:space="0" w:color="000000"/>
            </w:tcBorders>
          </w:tcPr>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 xml:space="preserve">Тема 1. Корреспонденция </w:t>
            </w:r>
          </w:p>
          <w:p w:rsidR="00966B23" w:rsidRDefault="00966B23" w:rsidP="006E11A5">
            <w:pPr>
              <w:shd w:val="clear" w:color="auto" w:fill="FFFFFF"/>
              <w:spacing w:after="0" w:line="240" w:lineRule="auto"/>
              <w:rPr>
                <w:rFonts w:ascii="Times New Roman" w:hAnsi="Times New Roman"/>
                <w:b/>
                <w:color w:val="0D0D0D"/>
              </w:rPr>
            </w:pPr>
          </w:p>
          <w:p w:rsidR="00966B23" w:rsidRDefault="00966B23" w:rsidP="006E11A5">
            <w:pPr>
              <w:shd w:val="clear" w:color="auto" w:fill="FFFFFF"/>
              <w:spacing w:after="0" w:line="240" w:lineRule="auto"/>
              <w:rPr>
                <w:rFonts w:ascii="Times New Roman" w:hAnsi="Times New Roman"/>
                <w:b/>
                <w:color w:val="0D0D0D"/>
              </w:rPr>
            </w:pPr>
          </w:p>
          <w:p w:rsidR="00966B23" w:rsidRDefault="00966B23" w:rsidP="006E11A5">
            <w:pPr>
              <w:shd w:val="clear" w:color="auto" w:fill="FFFFFF"/>
              <w:spacing w:after="0" w:line="240" w:lineRule="auto"/>
              <w:rPr>
                <w:rFonts w:ascii="Times New Roman" w:hAnsi="Times New Roman"/>
                <w:b/>
                <w:color w:val="0D0D0D"/>
              </w:rPr>
            </w:pPr>
          </w:p>
          <w:p w:rsidR="00966B23" w:rsidRDefault="00966B23" w:rsidP="006E11A5">
            <w:pPr>
              <w:shd w:val="clear" w:color="auto" w:fill="FFFFFF"/>
              <w:spacing w:after="0" w:line="240" w:lineRule="auto"/>
              <w:rPr>
                <w:rFonts w:ascii="Times New Roman" w:hAnsi="Times New Roman"/>
                <w:b/>
                <w:color w:val="0D0D0D"/>
              </w:rPr>
            </w:pPr>
          </w:p>
          <w:p w:rsidR="00966B23" w:rsidRDefault="00966B23" w:rsidP="006E11A5">
            <w:pPr>
              <w:shd w:val="clear" w:color="auto" w:fill="FFFFFF"/>
              <w:spacing w:after="0" w:line="240" w:lineRule="auto"/>
              <w:rPr>
                <w:rFonts w:ascii="Times New Roman" w:hAnsi="Times New Roman"/>
                <w:b/>
                <w:color w:val="0D0D0D"/>
              </w:rPr>
            </w:pPr>
          </w:p>
          <w:p w:rsidR="00966B23" w:rsidRDefault="00966B23" w:rsidP="006E11A5">
            <w:pPr>
              <w:shd w:val="clear" w:color="auto" w:fill="FFFFFF"/>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color w:val="0D0D0D"/>
              </w:rPr>
            </w:pPr>
            <w:r>
              <w:rPr>
                <w:rFonts w:ascii="Times New Roman" w:hAnsi="Times New Roman"/>
                <w:b/>
                <w:bCs/>
                <w:color w:val="0D0D0D"/>
              </w:rPr>
              <w:t>Содержание учебного материала</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b/>
                <w:i/>
                <w:color w:val="0D0D0D"/>
              </w:rPr>
            </w:pPr>
            <w:r>
              <w:rPr>
                <w:rFonts w:ascii="Times New Roman" w:hAnsi="Times New Roman"/>
                <w:b/>
                <w:i/>
                <w:color w:val="0D0D0D"/>
              </w:rPr>
              <w:t>10</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b/>
                <w:color w:val="0D0D0D"/>
              </w:rPr>
            </w:pPr>
            <w:r>
              <w:rPr>
                <w:rFonts w:ascii="Times New Roman" w:hAnsi="Times New Roman"/>
                <w:b/>
                <w:color w:val="0D0D0D"/>
              </w:rPr>
              <w:t>10</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
                <w:bCs/>
                <w:color w:val="0D0D0D"/>
              </w:rPr>
            </w:pPr>
            <w:r>
              <w:rPr>
                <w:rFonts w:ascii="Times New Roman" w:hAnsi="Times New Roman"/>
                <w:b/>
                <w:bCs/>
                <w:color w:val="0D0D0D"/>
              </w:rPr>
              <w:t>Практическое занятие 36.</w:t>
            </w:r>
            <w:r>
              <w:rPr>
                <w:rFonts w:ascii="Times New Roman" w:hAnsi="Times New Roman"/>
                <w:bCs/>
                <w:color w:val="0D0D0D"/>
              </w:rPr>
              <w:t xml:space="preserve"> Правила оформления личного письма. Составление личного письма</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lang w:val="en-US"/>
              </w:rPr>
            </w:pPr>
            <w:r>
              <w:rPr>
                <w:rFonts w:ascii="Times New Roman" w:hAnsi="Times New Roman"/>
                <w:b/>
                <w:bCs/>
                <w:color w:val="0D0D0D"/>
              </w:rPr>
              <w:t>Практическое занятие 37.</w:t>
            </w:r>
            <w:r>
              <w:rPr>
                <w:rFonts w:ascii="Times New Roman" w:hAnsi="Times New Roman"/>
                <w:bCs/>
                <w:color w:val="0D0D0D"/>
              </w:rPr>
              <w:t xml:space="preserve"> Правила оформления делового письма. Составление</w:t>
            </w:r>
            <w:r>
              <w:rPr>
                <w:rFonts w:ascii="Times New Roman" w:hAnsi="Times New Roman"/>
                <w:bCs/>
                <w:color w:val="0D0D0D"/>
                <w:lang w:val="en-US"/>
              </w:rPr>
              <w:t xml:space="preserve"> </w:t>
            </w:r>
            <w:r>
              <w:rPr>
                <w:rFonts w:ascii="Times New Roman" w:hAnsi="Times New Roman"/>
                <w:bCs/>
                <w:color w:val="0D0D0D"/>
              </w:rPr>
              <w:t>различных</w:t>
            </w:r>
            <w:r>
              <w:rPr>
                <w:rFonts w:ascii="Times New Roman" w:hAnsi="Times New Roman"/>
                <w:bCs/>
                <w:color w:val="0D0D0D"/>
                <w:lang w:val="en-US"/>
              </w:rPr>
              <w:t xml:space="preserve"> </w:t>
            </w:r>
            <w:r>
              <w:rPr>
                <w:rFonts w:ascii="Times New Roman" w:hAnsi="Times New Roman"/>
                <w:bCs/>
                <w:color w:val="0D0D0D"/>
              </w:rPr>
              <w:t>видов</w:t>
            </w:r>
            <w:r>
              <w:rPr>
                <w:rFonts w:ascii="Times New Roman" w:hAnsi="Times New Roman"/>
                <w:bCs/>
                <w:color w:val="0D0D0D"/>
                <w:lang w:val="en-US"/>
              </w:rPr>
              <w:t xml:space="preserve"> </w:t>
            </w:r>
            <w:r>
              <w:rPr>
                <w:rFonts w:ascii="Times New Roman" w:hAnsi="Times New Roman"/>
                <w:bCs/>
                <w:color w:val="0D0D0D"/>
              </w:rPr>
              <w:t>деловых</w:t>
            </w:r>
            <w:r>
              <w:rPr>
                <w:rFonts w:ascii="Times New Roman" w:hAnsi="Times New Roman"/>
                <w:bCs/>
                <w:color w:val="0D0D0D"/>
                <w:lang w:val="en-US"/>
              </w:rPr>
              <w:t xml:space="preserve"> </w:t>
            </w:r>
            <w:r>
              <w:rPr>
                <w:rFonts w:ascii="Times New Roman" w:hAnsi="Times New Roman"/>
                <w:bCs/>
                <w:color w:val="0D0D0D"/>
              </w:rPr>
              <w:t>писем</w:t>
            </w:r>
            <w:r>
              <w:rPr>
                <w:rFonts w:ascii="Times New Roman" w:hAnsi="Times New Roman"/>
                <w:bCs/>
                <w:color w:val="0D0D0D"/>
                <w:lang w:val="en-US"/>
              </w:rPr>
              <w:t xml:space="preserve"> (Enquiry letter, Refusal, Application, Thank you letter, Acceptance, Commercial Offer, Reply)</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4</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b/>
                <w:color w:val="0D0D0D"/>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38.</w:t>
            </w:r>
            <w:r>
              <w:rPr>
                <w:rFonts w:ascii="Times New Roman" w:hAnsi="Times New Roman"/>
                <w:bCs/>
                <w:color w:val="0D0D0D"/>
              </w:rPr>
              <w:t xml:space="preserve"> Правила оформления сопроводительного письма (</w:t>
            </w:r>
            <w:r>
              <w:rPr>
                <w:rFonts w:ascii="Times New Roman" w:hAnsi="Times New Roman"/>
                <w:bCs/>
                <w:color w:val="0D0D0D"/>
                <w:lang w:val="en-US"/>
              </w:rPr>
              <w:t>Cover</w:t>
            </w:r>
            <w:r w:rsidRPr="00E54043">
              <w:rPr>
                <w:rFonts w:ascii="Times New Roman" w:hAnsi="Times New Roman"/>
                <w:bCs/>
                <w:color w:val="0D0D0D"/>
              </w:rPr>
              <w:t xml:space="preserve"> </w:t>
            </w:r>
            <w:r>
              <w:rPr>
                <w:rFonts w:ascii="Times New Roman" w:hAnsi="Times New Roman"/>
                <w:bCs/>
                <w:color w:val="0D0D0D"/>
                <w:lang w:val="en-US"/>
              </w:rPr>
              <w:t>letter</w:t>
            </w:r>
            <w:r>
              <w:rPr>
                <w:rFonts w:ascii="Times New Roman" w:hAnsi="Times New Roman"/>
                <w:bCs/>
                <w:color w:val="0D0D0D"/>
              </w:rPr>
              <w:t>)</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739" w:type="pct"/>
            <w:gridSpan w:val="2"/>
            <w:vMerge w:val="restart"/>
            <w:tcBorders>
              <w:top w:val="single" w:sz="4" w:space="0" w:color="000000"/>
              <w:left w:val="single" w:sz="4" w:space="0" w:color="000000"/>
              <w:bottom w:val="single" w:sz="4" w:space="0" w:color="auto"/>
              <w:right w:val="single" w:sz="4" w:space="0" w:color="000000"/>
            </w:tcBorders>
          </w:tcPr>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Тема 2.</w:t>
            </w:r>
          </w:p>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Оформление документов и заполнение бланков</w:t>
            </w:r>
          </w:p>
          <w:p w:rsidR="00966B23" w:rsidRDefault="00966B23" w:rsidP="006E11A5">
            <w:pPr>
              <w:shd w:val="clear" w:color="auto" w:fill="FFFFFF"/>
              <w:spacing w:after="0" w:line="240" w:lineRule="auto"/>
              <w:rPr>
                <w:rFonts w:ascii="Times New Roman" w:hAnsi="Times New Roman"/>
                <w:b/>
                <w:color w:val="0D0D0D"/>
              </w:rPr>
            </w:pPr>
            <w:r>
              <w:rPr>
                <w:rFonts w:ascii="Times New Roman" w:hAnsi="Times New Roman"/>
                <w:b/>
                <w:color w:val="0D0D0D"/>
              </w:rPr>
              <w:t xml:space="preserve"> </w:t>
            </w:r>
          </w:p>
          <w:p w:rsidR="00966B23" w:rsidRDefault="00966B23" w:rsidP="006E11A5">
            <w:pPr>
              <w:spacing w:after="0" w:line="240" w:lineRule="auto"/>
              <w:rPr>
                <w:rFonts w:ascii="Times New Roman" w:hAnsi="Times New Roman"/>
                <w:color w:val="0D0D0D"/>
              </w:rPr>
            </w:pPr>
          </w:p>
          <w:p w:rsidR="00966B23" w:rsidRDefault="00966B23" w:rsidP="006E11A5">
            <w:pPr>
              <w:spacing w:after="0" w:line="240" w:lineRule="auto"/>
              <w:rPr>
                <w:rFonts w:ascii="Times New Roman" w:hAnsi="Times New Roman"/>
                <w:color w:val="0D0D0D"/>
              </w:rPr>
            </w:pPr>
          </w:p>
          <w:p w:rsidR="00966B23" w:rsidRDefault="00966B23" w:rsidP="006E11A5">
            <w:pPr>
              <w:spacing w:after="0" w:line="240" w:lineRule="auto"/>
              <w:rPr>
                <w:rFonts w:ascii="Times New Roman" w:hAnsi="Times New Roman"/>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
                <w:color w:val="0D0D0D"/>
              </w:rPr>
            </w:pPr>
            <w:r>
              <w:rPr>
                <w:rFonts w:ascii="Times New Roman" w:hAnsi="Times New Roman"/>
                <w:b/>
                <w:bCs/>
                <w:color w:val="0D0D0D"/>
              </w:rPr>
              <w:t>Содержание учебного материала</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b/>
                <w:i/>
                <w:color w:val="0D0D0D"/>
              </w:rPr>
            </w:pPr>
            <w:r>
              <w:rPr>
                <w:rFonts w:ascii="Times New Roman" w:hAnsi="Times New Roman"/>
                <w:b/>
                <w:i/>
                <w:color w:val="0D0D0D"/>
              </w:rPr>
              <w:t>10</w:t>
            </w:r>
          </w:p>
        </w:tc>
        <w:tc>
          <w:tcPr>
            <w:tcW w:w="800" w:type="pct"/>
            <w:vMerge w:val="restart"/>
            <w:tcBorders>
              <w:top w:val="single" w:sz="4" w:space="0" w:color="000000"/>
              <w:left w:val="single" w:sz="4" w:space="0" w:color="000000"/>
              <w:bottom w:val="single" w:sz="4" w:space="0" w:color="auto"/>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color w:val="0D0D0D"/>
              </w:rPr>
            </w:pPr>
            <w:r>
              <w:rPr>
                <w:rFonts w:ascii="Times New Roman" w:hAnsi="Times New Roman"/>
                <w:color w:val="0D0D0D"/>
              </w:rPr>
              <w:t>ОК 09</w:t>
            </w: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c>
          <w:tcPr>
            <w:tcW w:w="2851" w:type="pct"/>
            <w:tcBorders>
              <w:top w:val="single" w:sz="4" w:space="0" w:color="auto"/>
              <w:left w:val="single" w:sz="4" w:space="0" w:color="000000"/>
              <w:bottom w:val="single" w:sz="4" w:space="0" w:color="000000"/>
              <w:right w:val="single" w:sz="4" w:space="0" w:color="000000"/>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b/>
                <w:color w:val="0D0D0D"/>
              </w:rPr>
            </w:pPr>
            <w:r>
              <w:rPr>
                <w:rFonts w:ascii="Times New Roman" w:hAnsi="Times New Roman"/>
                <w:b/>
                <w:color w:val="0D0D0D"/>
              </w:rPr>
              <w:t>10</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39.</w:t>
            </w:r>
            <w:r>
              <w:rPr>
                <w:rFonts w:ascii="Times New Roman" w:hAnsi="Times New Roman"/>
                <w:bCs/>
                <w:color w:val="0D0D0D"/>
              </w:rPr>
              <w:t xml:space="preserve"> Структура резюме. Составление резюме </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40.</w:t>
            </w:r>
            <w:r>
              <w:rPr>
                <w:rFonts w:ascii="Times New Roman" w:hAnsi="Times New Roman"/>
                <w:bCs/>
                <w:color w:val="0D0D0D"/>
              </w:rPr>
              <w:t xml:space="preserve"> Заявление. Виды заявлений  </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41.</w:t>
            </w:r>
            <w:r>
              <w:rPr>
                <w:rFonts w:ascii="Times New Roman" w:hAnsi="Times New Roman"/>
                <w:bCs/>
                <w:color w:val="0D0D0D"/>
              </w:rPr>
              <w:t xml:space="preserve"> Автобиография  </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c>
          <w:tcPr>
            <w:tcW w:w="2851" w:type="pct"/>
            <w:tcBorders>
              <w:top w:val="single" w:sz="4" w:space="0" w:color="auto"/>
              <w:left w:val="single" w:sz="4" w:space="0" w:color="000000"/>
              <w:bottom w:val="single" w:sz="4" w:space="0" w:color="000000"/>
              <w:right w:val="single" w:sz="4" w:space="0" w:color="000000"/>
            </w:tcBorders>
            <w:vAlign w:val="bottom"/>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42.</w:t>
            </w:r>
            <w:r>
              <w:rPr>
                <w:rFonts w:ascii="Times New Roman" w:hAnsi="Times New Roman"/>
                <w:bCs/>
                <w:color w:val="0D0D0D"/>
              </w:rPr>
              <w:t xml:space="preserve"> Анкетирование. Составление анкеты по заданной теме  </w:t>
            </w:r>
          </w:p>
        </w:tc>
        <w:tc>
          <w:tcPr>
            <w:tcW w:w="610" w:type="pct"/>
            <w:tcBorders>
              <w:top w:val="single" w:sz="4" w:space="0" w:color="auto"/>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70"/>
        </w:trPr>
        <w:tc>
          <w:tcPr>
            <w:tcW w:w="0" w:type="auto"/>
            <w:gridSpan w:val="2"/>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c>
          <w:tcPr>
            <w:tcW w:w="2851" w:type="pct"/>
            <w:tcBorders>
              <w:top w:val="single" w:sz="4" w:space="0" w:color="auto"/>
              <w:left w:val="single" w:sz="4" w:space="0" w:color="000000"/>
              <w:bottom w:val="single" w:sz="4" w:space="0" w:color="auto"/>
              <w:right w:val="single" w:sz="4" w:space="0" w:color="000000"/>
            </w:tcBorders>
            <w:hideMark/>
          </w:tcPr>
          <w:p w:rsidR="00966B23" w:rsidRDefault="00966B23" w:rsidP="006E11A5">
            <w:pPr>
              <w:shd w:val="clear" w:color="auto" w:fill="FFFFFF"/>
              <w:spacing w:after="0" w:line="240" w:lineRule="auto"/>
              <w:jc w:val="both"/>
              <w:rPr>
                <w:rFonts w:ascii="Times New Roman" w:hAnsi="Times New Roman"/>
                <w:bCs/>
                <w:color w:val="0D0D0D"/>
              </w:rPr>
            </w:pPr>
            <w:r>
              <w:rPr>
                <w:rFonts w:ascii="Times New Roman" w:hAnsi="Times New Roman"/>
                <w:b/>
                <w:bCs/>
                <w:color w:val="0D0D0D"/>
              </w:rPr>
              <w:t>Практическое занятие 43</w:t>
            </w:r>
            <w:r>
              <w:rPr>
                <w:rFonts w:ascii="Times New Roman" w:hAnsi="Times New Roman"/>
                <w:bCs/>
                <w:color w:val="0D0D0D"/>
              </w:rPr>
              <w:t>. Заполнение заявки на конкурсы педагогического мастерства</w:t>
            </w:r>
          </w:p>
        </w:tc>
        <w:tc>
          <w:tcPr>
            <w:tcW w:w="610" w:type="pct"/>
            <w:tcBorders>
              <w:top w:val="single" w:sz="4" w:space="0" w:color="auto"/>
              <w:left w:val="single" w:sz="4" w:space="0" w:color="000000"/>
              <w:bottom w:val="single" w:sz="4" w:space="0" w:color="auto"/>
              <w:right w:val="single" w:sz="4" w:space="0" w:color="000000"/>
            </w:tcBorders>
            <w:hideMark/>
          </w:tcPr>
          <w:p w:rsidR="00966B23" w:rsidRDefault="00966B23" w:rsidP="006E11A5">
            <w:pPr>
              <w:shd w:val="clear" w:color="auto" w:fill="FFFFFF"/>
              <w:suppressAutoHyphens/>
              <w:spacing w:after="0" w:line="240" w:lineRule="auto"/>
              <w:jc w:val="center"/>
              <w:rPr>
                <w:rFonts w:ascii="Times New Roman" w:hAnsi="Times New Roman"/>
                <w:color w:val="0D0D0D"/>
              </w:rPr>
            </w:pPr>
            <w:r>
              <w:rPr>
                <w:rFonts w:ascii="Times New Roman" w:hAnsi="Times New Roman"/>
                <w:color w:val="0D0D0D"/>
              </w:rPr>
              <w:t>2</w:t>
            </w:r>
          </w:p>
        </w:tc>
        <w:tc>
          <w:tcPr>
            <w:tcW w:w="800" w:type="pct"/>
            <w:vMerge/>
            <w:tcBorders>
              <w:top w:val="single" w:sz="4" w:space="0" w:color="000000"/>
              <w:left w:val="single" w:sz="4" w:space="0" w:color="000000"/>
              <w:bottom w:val="single" w:sz="4" w:space="0" w:color="auto"/>
              <w:right w:val="single" w:sz="4" w:space="0" w:color="000000"/>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3590" w:type="pct"/>
            <w:gridSpan w:val="3"/>
            <w:tcBorders>
              <w:top w:val="single" w:sz="4" w:space="0" w:color="000000"/>
              <w:left w:val="single" w:sz="4" w:space="0" w:color="000000"/>
              <w:bottom w:val="single" w:sz="4" w:space="0" w:color="000000"/>
              <w:right w:val="single" w:sz="4" w:space="0" w:color="000000"/>
            </w:tcBorders>
            <w:vAlign w:val="center"/>
            <w:hideMark/>
          </w:tcPr>
          <w:p w:rsidR="00966B23" w:rsidRDefault="00966B23" w:rsidP="006E11A5">
            <w:pPr>
              <w:shd w:val="clear" w:color="auto" w:fill="FFFFFF"/>
              <w:suppressAutoHyphens/>
              <w:spacing w:after="0"/>
              <w:rPr>
                <w:rFonts w:ascii="Times New Roman" w:hAnsi="Times New Roman"/>
                <w:i/>
                <w:color w:val="0D0D0D"/>
              </w:rPr>
            </w:pPr>
            <w:r>
              <w:rPr>
                <w:rFonts w:ascii="Times New Roman" w:hAnsi="Times New Roman"/>
                <w:b/>
                <w:iCs/>
                <w:color w:val="0D0D0D"/>
              </w:rPr>
              <w:t xml:space="preserve">Промежуточная аттестация </w:t>
            </w:r>
          </w:p>
        </w:tc>
        <w:tc>
          <w:tcPr>
            <w:tcW w:w="610" w:type="pct"/>
            <w:tcBorders>
              <w:top w:val="single" w:sz="4" w:space="0" w:color="auto"/>
              <w:left w:val="single" w:sz="4" w:space="0" w:color="000000"/>
              <w:bottom w:val="single" w:sz="4" w:space="0" w:color="auto"/>
              <w:right w:val="single" w:sz="4" w:space="0" w:color="000000"/>
            </w:tcBorders>
            <w:vAlign w:val="center"/>
          </w:tcPr>
          <w:p w:rsidR="00966B23" w:rsidRDefault="00966B23" w:rsidP="006E11A5">
            <w:pPr>
              <w:shd w:val="clear" w:color="auto" w:fill="FFFFFF"/>
              <w:suppressAutoHyphens/>
              <w:spacing w:after="0"/>
              <w:jc w:val="center"/>
              <w:rPr>
                <w:rFonts w:ascii="Times New Roman" w:hAnsi="Times New Roman"/>
                <w:b/>
                <w:i/>
                <w:iCs/>
                <w:color w:val="0D0D0D"/>
              </w:rPr>
            </w:pPr>
          </w:p>
        </w:tc>
        <w:tc>
          <w:tcPr>
            <w:tcW w:w="800" w:type="pct"/>
            <w:tcBorders>
              <w:top w:val="single" w:sz="4" w:space="0" w:color="000000"/>
              <w:left w:val="single" w:sz="4" w:space="0" w:color="000000"/>
              <w:bottom w:val="single" w:sz="4" w:space="0" w:color="000000"/>
              <w:right w:val="single" w:sz="4" w:space="0" w:color="000000"/>
            </w:tcBorders>
          </w:tcPr>
          <w:p w:rsidR="00966B23" w:rsidRDefault="00966B23" w:rsidP="006E11A5">
            <w:pPr>
              <w:shd w:val="clear" w:color="auto" w:fill="FFFFFF"/>
              <w:spacing w:after="0" w:line="240" w:lineRule="auto"/>
              <w:jc w:val="center"/>
              <w:rPr>
                <w:rFonts w:ascii="Times New Roman" w:hAnsi="Times New Roman"/>
                <w:color w:val="0D0D0D"/>
              </w:rPr>
            </w:pPr>
          </w:p>
        </w:tc>
      </w:tr>
      <w:tr w:rsidR="00966B23" w:rsidTr="006E11A5">
        <w:trPr>
          <w:trHeight w:val="20"/>
        </w:trPr>
        <w:tc>
          <w:tcPr>
            <w:tcW w:w="3590" w:type="pct"/>
            <w:gridSpan w:val="3"/>
            <w:tcBorders>
              <w:top w:val="single" w:sz="4" w:space="0" w:color="000000"/>
              <w:left w:val="single" w:sz="4" w:space="0" w:color="000000"/>
              <w:bottom w:val="single" w:sz="4" w:space="0" w:color="000000"/>
              <w:right w:val="single" w:sz="4" w:space="0" w:color="000000"/>
            </w:tcBorders>
            <w:hideMark/>
          </w:tcPr>
          <w:p w:rsidR="00966B23" w:rsidRDefault="00966B23" w:rsidP="006E11A5">
            <w:pPr>
              <w:shd w:val="clear" w:color="auto" w:fill="FFFFFF"/>
              <w:spacing w:after="0" w:line="240" w:lineRule="auto"/>
              <w:rPr>
                <w:rFonts w:ascii="Times New Roman" w:hAnsi="Times New Roman"/>
                <w:color w:val="0D0D0D"/>
              </w:rPr>
            </w:pPr>
            <w:r>
              <w:rPr>
                <w:rFonts w:ascii="Times New Roman" w:hAnsi="Times New Roman"/>
                <w:b/>
                <w:color w:val="0D0D0D"/>
              </w:rPr>
              <w:t>Всего</w:t>
            </w:r>
          </w:p>
        </w:tc>
        <w:tc>
          <w:tcPr>
            <w:tcW w:w="610" w:type="pct"/>
            <w:tcBorders>
              <w:top w:val="single" w:sz="4" w:space="0" w:color="auto"/>
              <w:left w:val="single" w:sz="4" w:space="0" w:color="000000"/>
              <w:bottom w:val="single" w:sz="4" w:space="0" w:color="auto"/>
              <w:right w:val="single" w:sz="4" w:space="0" w:color="000000"/>
            </w:tcBorders>
            <w:hideMark/>
          </w:tcPr>
          <w:p w:rsidR="00966B23" w:rsidRDefault="00966B23" w:rsidP="006E11A5">
            <w:pPr>
              <w:shd w:val="clear" w:color="auto" w:fill="FFFFFF"/>
              <w:spacing w:after="0" w:line="240" w:lineRule="auto"/>
              <w:jc w:val="center"/>
              <w:rPr>
                <w:rFonts w:ascii="Times New Roman" w:hAnsi="Times New Roman"/>
                <w:b/>
                <w:color w:val="0D0D0D"/>
              </w:rPr>
            </w:pPr>
            <w:r>
              <w:rPr>
                <w:rFonts w:ascii="Times New Roman" w:hAnsi="Times New Roman"/>
                <w:b/>
                <w:color w:val="0D0D0D"/>
              </w:rPr>
              <w:t>202</w:t>
            </w:r>
          </w:p>
        </w:tc>
        <w:tc>
          <w:tcPr>
            <w:tcW w:w="800" w:type="pct"/>
            <w:tcBorders>
              <w:top w:val="single" w:sz="4" w:space="0" w:color="000000"/>
              <w:left w:val="single" w:sz="4" w:space="0" w:color="000000"/>
              <w:bottom w:val="single" w:sz="4" w:space="0" w:color="000000"/>
              <w:right w:val="single" w:sz="4" w:space="0" w:color="000000"/>
            </w:tcBorders>
          </w:tcPr>
          <w:p w:rsidR="00966B23" w:rsidRDefault="00966B23" w:rsidP="006E11A5">
            <w:pPr>
              <w:shd w:val="clear" w:color="auto" w:fill="FFFFFF"/>
              <w:spacing w:after="0" w:line="240" w:lineRule="auto"/>
              <w:jc w:val="center"/>
              <w:rPr>
                <w:rFonts w:ascii="Times New Roman" w:hAnsi="Times New Roman"/>
                <w:color w:val="0D0D0D"/>
              </w:rPr>
            </w:pPr>
          </w:p>
        </w:tc>
      </w:tr>
      <w:bookmarkEnd w:id="79"/>
    </w:tbl>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Default="00966B23" w:rsidP="00966B23">
      <w:pPr>
        <w:jc w:val="center"/>
        <w:rPr>
          <w:rFonts w:ascii="Times New Roman" w:hAnsi="Times New Roman"/>
          <w:b/>
          <w:bCs/>
          <w:color w:val="0D0D0D"/>
        </w:rPr>
      </w:pPr>
      <w:r>
        <w:rPr>
          <w:rFonts w:ascii="Times New Roman" w:hAnsi="Times New Roman"/>
          <w:b/>
          <w:bCs/>
          <w:color w:val="0D0D0D"/>
        </w:rPr>
        <w:lastRenderedPageBreak/>
        <w:t>3. УСЛОВИЯ РЕАЛИЗАЦИИ УЧЕБНОЙ ДИСЦИПЛИНЫ</w:t>
      </w:r>
    </w:p>
    <w:p w:rsidR="00966B23" w:rsidRPr="003B109B" w:rsidRDefault="00966B23" w:rsidP="00966B23">
      <w:pPr>
        <w:suppressAutoHyphens/>
        <w:spacing w:after="0"/>
        <w:ind w:firstLine="709"/>
        <w:jc w:val="both"/>
        <w:rPr>
          <w:rFonts w:ascii="Times New Roman" w:hAnsi="Times New Roman"/>
          <w:b/>
          <w:color w:val="0D0D0D"/>
          <w:sz w:val="24"/>
          <w:szCs w:val="24"/>
        </w:rPr>
      </w:pPr>
      <w:r w:rsidRPr="003B109B">
        <w:rPr>
          <w:rFonts w:ascii="Times New Roman" w:hAnsi="Times New Roman"/>
          <w:b/>
          <w:color w:val="0D0D0D"/>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bCs/>
          <w:color w:val="0D0D0D"/>
          <w:sz w:val="24"/>
          <w:szCs w:val="24"/>
        </w:rPr>
      </w:pPr>
      <w:r>
        <w:rPr>
          <w:rFonts w:ascii="Times New Roman" w:hAnsi="Times New Roman"/>
          <w:bCs/>
          <w:color w:val="0D0D0D"/>
          <w:sz w:val="24"/>
          <w:szCs w:val="24"/>
        </w:rPr>
        <w:t>Кабинет</w:t>
      </w:r>
      <w:r>
        <w:rPr>
          <w:rFonts w:ascii="Times New Roman" w:hAnsi="Times New Roman"/>
          <w:bCs/>
          <w:i/>
          <w:color w:val="0D0D0D"/>
          <w:sz w:val="24"/>
          <w:szCs w:val="24"/>
        </w:rPr>
        <w:t xml:space="preserve"> «</w:t>
      </w:r>
      <w:r>
        <w:rPr>
          <w:rFonts w:ascii="Times New Roman" w:hAnsi="Times New Roman"/>
          <w:bCs/>
          <w:color w:val="0D0D0D"/>
          <w:sz w:val="24"/>
          <w:szCs w:val="24"/>
        </w:rPr>
        <w:t>Иностранного языка</w:t>
      </w:r>
      <w:r>
        <w:rPr>
          <w:rFonts w:ascii="Times New Roman" w:hAnsi="Times New Roman"/>
          <w:bCs/>
          <w:i/>
          <w:color w:val="0D0D0D"/>
          <w:sz w:val="24"/>
          <w:szCs w:val="24"/>
        </w:rPr>
        <w:t>»</w:t>
      </w:r>
      <w:r>
        <w:rPr>
          <w:rFonts w:ascii="Times New Roman" w:hAnsi="Times New Roman"/>
          <w:color w:val="0D0D0D"/>
          <w:sz w:val="24"/>
          <w:szCs w:val="24"/>
          <w:lang w:eastAsia="en-US"/>
        </w:rPr>
        <w:t xml:space="preserve">, </w:t>
      </w:r>
      <w:r>
        <w:rPr>
          <w:rFonts w:ascii="Times New Roman" w:hAnsi="Times New Roman"/>
          <w:bCs/>
          <w:color w:val="0D0D0D"/>
          <w:sz w:val="24"/>
          <w:szCs w:val="24"/>
        </w:rPr>
        <w:t>оснащенный в соответствии с п. 6.1.2.1 примерной образовательной программы по данной специальности:</w:t>
      </w:r>
    </w:p>
    <w:p w:rsidR="00966B23" w:rsidRPr="00F0390A"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sidRPr="00F0390A">
        <w:rPr>
          <w:rFonts w:ascii="Times New Roman" w:hAnsi="Times New Roman"/>
          <w:bCs/>
          <w:sz w:val="24"/>
          <w:szCs w:val="24"/>
        </w:rPr>
        <w:t xml:space="preserve">учебные места по количеству обучающихся </w:t>
      </w:r>
    </w:p>
    <w:p w:rsidR="00966B23" w:rsidRPr="00F0390A" w:rsidRDefault="00966B23" w:rsidP="00966B23">
      <w:pPr>
        <w:suppressAutoHyphens/>
        <w:spacing w:after="0" w:line="240" w:lineRule="auto"/>
        <w:ind w:firstLine="709"/>
        <w:jc w:val="both"/>
        <w:rPr>
          <w:rFonts w:ascii="Times New Roman" w:hAnsi="Times New Roman"/>
          <w:bCs/>
          <w:sz w:val="24"/>
          <w:szCs w:val="24"/>
        </w:rPr>
      </w:pPr>
      <w:r w:rsidRPr="00F0390A">
        <w:rPr>
          <w:rFonts w:ascii="Times New Roman" w:hAnsi="Times New Roman"/>
          <w:bCs/>
          <w:sz w:val="24"/>
          <w:szCs w:val="24"/>
        </w:rPr>
        <w:t>- рабочее место преподавателя</w:t>
      </w:r>
    </w:p>
    <w:p w:rsidR="00966B23" w:rsidRPr="00F0390A" w:rsidRDefault="00966B23" w:rsidP="00966B23">
      <w:pPr>
        <w:suppressAutoHyphens/>
        <w:spacing w:after="0" w:line="240" w:lineRule="auto"/>
        <w:ind w:firstLine="709"/>
        <w:jc w:val="both"/>
        <w:rPr>
          <w:rFonts w:ascii="Times New Roman" w:hAnsi="Times New Roman"/>
          <w:bCs/>
          <w:sz w:val="24"/>
          <w:szCs w:val="24"/>
        </w:rPr>
      </w:pPr>
      <w:r w:rsidRPr="00F0390A">
        <w:rPr>
          <w:rFonts w:ascii="Times New Roman" w:hAnsi="Times New Roman"/>
          <w:bCs/>
          <w:sz w:val="24"/>
          <w:szCs w:val="24"/>
        </w:rPr>
        <w:t>- ноутбук (или компьютер) с выходом в интернет</w:t>
      </w:r>
    </w:p>
    <w:p w:rsidR="00966B23" w:rsidRPr="00F0390A" w:rsidRDefault="00966B23" w:rsidP="00966B23">
      <w:pPr>
        <w:suppressAutoHyphens/>
        <w:spacing w:after="0" w:line="240" w:lineRule="auto"/>
        <w:ind w:firstLine="709"/>
        <w:jc w:val="both"/>
        <w:rPr>
          <w:rFonts w:ascii="Times New Roman" w:hAnsi="Times New Roman"/>
          <w:bCs/>
          <w:sz w:val="24"/>
          <w:szCs w:val="24"/>
        </w:rPr>
      </w:pPr>
      <w:r w:rsidRPr="00F0390A">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F0390A" w:rsidRDefault="00966B23" w:rsidP="00966B23">
      <w:pPr>
        <w:suppressAutoHyphens/>
        <w:spacing w:after="0" w:line="240" w:lineRule="auto"/>
        <w:ind w:firstLine="709"/>
        <w:jc w:val="both"/>
        <w:rPr>
          <w:rFonts w:ascii="Times New Roman" w:hAnsi="Times New Roman"/>
          <w:bCs/>
          <w:sz w:val="24"/>
          <w:szCs w:val="24"/>
        </w:rPr>
      </w:pPr>
      <w:r w:rsidRPr="00F0390A">
        <w:rPr>
          <w:rFonts w:ascii="Times New Roman" w:hAnsi="Times New Roman"/>
          <w:bCs/>
          <w:sz w:val="24"/>
          <w:szCs w:val="24"/>
        </w:rPr>
        <w:t xml:space="preserve">- доска классная (меловая или магнитно-маркерная) </w:t>
      </w:r>
    </w:p>
    <w:p w:rsidR="00966B23" w:rsidRPr="00F0390A" w:rsidRDefault="00966B23" w:rsidP="00966B23">
      <w:pPr>
        <w:suppressAutoHyphens/>
        <w:spacing w:after="0" w:line="240" w:lineRule="auto"/>
        <w:ind w:firstLine="709"/>
        <w:jc w:val="both"/>
        <w:rPr>
          <w:rFonts w:ascii="Times New Roman" w:hAnsi="Times New Roman"/>
          <w:bCs/>
          <w:sz w:val="24"/>
          <w:szCs w:val="24"/>
        </w:rPr>
      </w:pPr>
      <w:r w:rsidRPr="00F0390A">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Default="00966B23" w:rsidP="00966B23">
      <w:pPr>
        <w:suppressAutoHyphens/>
        <w:spacing w:after="0" w:line="240" w:lineRule="auto"/>
        <w:ind w:firstLine="709"/>
        <w:jc w:val="both"/>
        <w:rPr>
          <w:rFonts w:ascii="Times New Roman" w:hAnsi="Times New Roman"/>
          <w:bCs/>
          <w:sz w:val="24"/>
          <w:szCs w:val="24"/>
        </w:rPr>
      </w:pPr>
      <w:r w:rsidRPr="00F0390A">
        <w:rPr>
          <w:rFonts w:ascii="Times New Roman" w:hAnsi="Times New Roman"/>
          <w:bCs/>
          <w:sz w:val="24"/>
          <w:szCs w:val="24"/>
        </w:rPr>
        <w:t>- учебно-методические комплексы (в печатном или электронном виде);</w:t>
      </w:r>
    </w:p>
    <w:p w:rsidR="00966B23" w:rsidRDefault="00966B23" w:rsidP="00966B23">
      <w:pPr>
        <w:suppressAutoHyphens/>
        <w:autoSpaceDE w:val="0"/>
        <w:autoSpaceDN w:val="0"/>
        <w:adjustRightInd w:val="0"/>
        <w:spacing w:after="0"/>
        <w:ind w:firstLine="709"/>
        <w:jc w:val="both"/>
        <w:rPr>
          <w:rFonts w:ascii="Times New Roman" w:hAnsi="Times New Roman"/>
          <w:color w:val="0D0D0D"/>
          <w:sz w:val="24"/>
          <w:szCs w:val="24"/>
          <w:lang w:eastAsia="en-US"/>
        </w:rPr>
      </w:pPr>
    </w:p>
    <w:p w:rsidR="00966B23" w:rsidRDefault="00966B23" w:rsidP="00966B23">
      <w:pPr>
        <w:suppressAutoHyphens/>
        <w:spacing w:after="0"/>
        <w:ind w:firstLine="709"/>
        <w:jc w:val="both"/>
        <w:rPr>
          <w:rFonts w:ascii="Times New Roman" w:hAnsi="Times New Roman"/>
          <w:bCs/>
          <w:color w:val="0D0D0D"/>
          <w:sz w:val="24"/>
          <w:szCs w:val="24"/>
        </w:rPr>
      </w:pPr>
    </w:p>
    <w:p w:rsidR="00966B23" w:rsidRDefault="00966B23" w:rsidP="00966B23">
      <w:pPr>
        <w:suppressAutoHyphens/>
        <w:spacing w:after="0"/>
        <w:ind w:firstLine="709"/>
        <w:jc w:val="both"/>
        <w:rPr>
          <w:rFonts w:ascii="Times New Roman" w:hAnsi="Times New Roman"/>
          <w:b/>
          <w:bCs/>
          <w:color w:val="0D0D0D"/>
          <w:sz w:val="24"/>
          <w:szCs w:val="24"/>
        </w:rPr>
      </w:pPr>
      <w:r>
        <w:rPr>
          <w:rFonts w:ascii="Times New Roman" w:hAnsi="Times New Roman"/>
          <w:b/>
          <w:bCs/>
          <w:color w:val="0D0D0D"/>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Default="00966B23" w:rsidP="00966B23">
      <w:pPr>
        <w:suppressAutoHyphens/>
        <w:spacing w:after="0"/>
        <w:ind w:firstLine="709"/>
        <w:jc w:val="both"/>
        <w:rPr>
          <w:rFonts w:ascii="Times New Roman" w:hAnsi="Times New Roman"/>
          <w:color w:val="0D0D0D"/>
          <w:sz w:val="24"/>
          <w:szCs w:val="24"/>
        </w:rPr>
      </w:pPr>
    </w:p>
    <w:p w:rsidR="00966B23" w:rsidRDefault="00966B23" w:rsidP="00966B23">
      <w:pPr>
        <w:suppressAutoHyphens/>
        <w:spacing w:after="0"/>
        <w:ind w:firstLine="709"/>
        <w:jc w:val="both"/>
        <w:rPr>
          <w:rFonts w:ascii="Times New Roman" w:hAnsi="Times New Roman"/>
          <w:b/>
          <w:color w:val="0D0D0D"/>
          <w:sz w:val="24"/>
          <w:szCs w:val="24"/>
        </w:rPr>
      </w:pPr>
      <w:bookmarkStart w:id="80" w:name="_Hlk128568660"/>
      <w:r>
        <w:rPr>
          <w:rFonts w:ascii="Times New Roman" w:hAnsi="Times New Roman"/>
          <w:b/>
          <w:color w:val="0D0D0D"/>
          <w:sz w:val="24"/>
          <w:szCs w:val="24"/>
        </w:rPr>
        <w:t>3.2.1. Основные печатные издания</w:t>
      </w:r>
    </w:p>
    <w:p w:rsidR="00966B23" w:rsidRDefault="00966B23" w:rsidP="00593844">
      <w:pPr>
        <w:numPr>
          <w:ilvl w:val="0"/>
          <w:numId w:val="102"/>
        </w:numPr>
        <w:shd w:val="clear" w:color="auto" w:fill="FFFFFF"/>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3" w:lineRule="atLeast"/>
        <w:ind w:left="0" w:firstLine="709"/>
        <w:jc w:val="both"/>
        <w:rPr>
          <w:rFonts w:ascii="Times New Roman" w:hAnsi="Times New Roman"/>
          <w:color w:val="0D0D0D"/>
          <w:sz w:val="24"/>
          <w:szCs w:val="24"/>
          <w:lang w:val="x-none" w:eastAsia="x-none"/>
        </w:rPr>
      </w:pPr>
      <w:r w:rsidRPr="007D4D93">
        <w:rPr>
          <w:rFonts w:ascii="Times New Roman" w:hAnsi="Times New Roman"/>
          <w:color w:val="0D0D0D"/>
          <w:sz w:val="24"/>
          <w:szCs w:val="24"/>
          <w:lang w:val="x-none" w:eastAsia="x-none"/>
        </w:rPr>
        <w:t>Английский язык: учебник для студентов средних профессиональных учебных заведений. / А.П. Голубев, Н.В. Балюк, И.Б. Смирнова. – 20-е изд., испр. и доп. – Москва: Издательский цент «Академия», 2022. – 386 с</w:t>
      </w:r>
      <w:r>
        <w:rPr>
          <w:rFonts w:ascii="Times New Roman" w:hAnsi="Times New Roman"/>
          <w:color w:val="0D0D0D"/>
          <w:sz w:val="24"/>
          <w:szCs w:val="24"/>
          <w:lang w:val="x-none" w:eastAsia="x-none"/>
        </w:rPr>
        <w:t>.</w:t>
      </w:r>
    </w:p>
    <w:p w:rsidR="00966B23" w:rsidRDefault="00966B23" w:rsidP="00593844">
      <w:pPr>
        <w:numPr>
          <w:ilvl w:val="0"/>
          <w:numId w:val="102"/>
        </w:numPr>
        <w:shd w:val="clear" w:color="auto" w:fill="FFFFFF"/>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3" w:lineRule="atLeast"/>
        <w:ind w:left="0" w:firstLine="709"/>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Карпова Т. А. English for Colleges = Английский язык для колледжей:  учебное пособие / Т.А. Карпова. — 15-е изд., стер. — Москва : Кнорус, 20</w:t>
      </w:r>
      <w:r>
        <w:rPr>
          <w:rFonts w:ascii="Times New Roman" w:hAnsi="Times New Roman"/>
          <w:color w:val="0D0D0D"/>
          <w:sz w:val="24"/>
          <w:szCs w:val="24"/>
          <w:lang w:eastAsia="x-none"/>
        </w:rPr>
        <w:t>22</w:t>
      </w:r>
      <w:r>
        <w:rPr>
          <w:rFonts w:ascii="Times New Roman" w:hAnsi="Times New Roman"/>
          <w:color w:val="0D0D0D"/>
          <w:sz w:val="24"/>
          <w:szCs w:val="24"/>
          <w:lang w:val="x-none" w:eastAsia="x-none"/>
        </w:rPr>
        <w:t>. — 282 с.</w:t>
      </w:r>
    </w:p>
    <w:p w:rsidR="00966B23" w:rsidRDefault="00966B23" w:rsidP="00593844">
      <w:pPr>
        <w:numPr>
          <w:ilvl w:val="0"/>
          <w:numId w:val="102"/>
        </w:numPr>
        <w:shd w:val="clear" w:color="auto" w:fill="FFFFFF"/>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3" w:lineRule="atLeast"/>
        <w:ind w:left="0" w:firstLine="709"/>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Мюллер В.К. Англо-русский словарь [Текст] / В.К. Мюллер. - М.: АСТ, 20</w:t>
      </w:r>
      <w:r>
        <w:rPr>
          <w:rFonts w:ascii="Times New Roman" w:hAnsi="Times New Roman"/>
          <w:color w:val="0D0D0D"/>
          <w:sz w:val="24"/>
          <w:szCs w:val="24"/>
          <w:lang w:eastAsia="x-none"/>
        </w:rPr>
        <w:t>21</w:t>
      </w:r>
      <w:r>
        <w:rPr>
          <w:rFonts w:ascii="Times New Roman" w:hAnsi="Times New Roman"/>
          <w:color w:val="0D0D0D"/>
          <w:sz w:val="24"/>
          <w:szCs w:val="24"/>
          <w:lang w:val="x-none" w:eastAsia="x-none"/>
        </w:rPr>
        <w:t xml:space="preserve">. </w:t>
      </w:r>
      <w:r>
        <w:rPr>
          <w:rFonts w:ascii="Times New Roman" w:hAnsi="Times New Roman"/>
          <w:color w:val="0D0D0D"/>
          <w:sz w:val="24"/>
          <w:szCs w:val="24"/>
          <w:lang w:eastAsia="x-none"/>
        </w:rPr>
        <w:t>–</w:t>
      </w:r>
      <w:r>
        <w:rPr>
          <w:rFonts w:ascii="Times New Roman" w:hAnsi="Times New Roman"/>
          <w:color w:val="0D0D0D"/>
          <w:sz w:val="24"/>
          <w:szCs w:val="24"/>
          <w:lang w:val="x-none" w:eastAsia="x-none"/>
        </w:rPr>
        <w:t xml:space="preserve"> 1184 с.</w:t>
      </w:r>
    </w:p>
    <w:p w:rsidR="00966B23" w:rsidRDefault="00966B23" w:rsidP="00966B23">
      <w:pPr>
        <w:spacing w:line="23" w:lineRule="atLeast"/>
        <w:ind w:firstLine="709"/>
        <w:contextualSpacing/>
        <w:rPr>
          <w:rFonts w:ascii="Times New Roman" w:hAnsi="Times New Roman"/>
          <w:b/>
          <w:color w:val="0D0D0D"/>
          <w:sz w:val="24"/>
          <w:szCs w:val="24"/>
          <w:lang w:val="x-none"/>
        </w:rPr>
      </w:pPr>
    </w:p>
    <w:p w:rsidR="00966B23" w:rsidRDefault="00966B23" w:rsidP="00966B23">
      <w:pPr>
        <w:spacing w:line="23" w:lineRule="atLeast"/>
        <w:ind w:firstLine="709"/>
        <w:contextualSpacing/>
        <w:rPr>
          <w:rFonts w:ascii="Times New Roman" w:hAnsi="Times New Roman"/>
          <w:b/>
          <w:color w:val="0D0D0D"/>
          <w:sz w:val="24"/>
          <w:szCs w:val="24"/>
        </w:rPr>
      </w:pPr>
      <w:r>
        <w:rPr>
          <w:rFonts w:ascii="Times New Roman" w:hAnsi="Times New Roman"/>
          <w:b/>
          <w:color w:val="0D0D0D"/>
          <w:sz w:val="24"/>
          <w:szCs w:val="24"/>
        </w:rPr>
        <w:t xml:space="preserve">3.2.2. Основные электронные издания </w:t>
      </w:r>
    </w:p>
    <w:p w:rsidR="00966B23" w:rsidRDefault="00966B23" w:rsidP="00593844">
      <w:pPr>
        <w:numPr>
          <w:ilvl w:val="0"/>
          <w:numId w:val="103"/>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3" w:lineRule="atLeast"/>
        <w:ind w:left="0" w:firstLine="709"/>
        <w:jc w:val="both"/>
        <w:rPr>
          <w:rFonts w:ascii="Times New Roman" w:hAnsi="Times New Roman"/>
          <w:b/>
          <w:bCs/>
          <w:i/>
          <w:iCs/>
          <w:color w:val="0D0D0D"/>
          <w:sz w:val="24"/>
          <w:szCs w:val="24"/>
          <w:lang w:val="x-none" w:eastAsia="x-none"/>
        </w:rPr>
      </w:pPr>
      <w:r>
        <w:rPr>
          <w:rFonts w:ascii="Times New Roman" w:hAnsi="Times New Roman"/>
          <w:color w:val="0D0D0D"/>
          <w:sz w:val="24"/>
          <w:szCs w:val="24"/>
          <w:lang w:val="x-none" w:eastAsia="x-none"/>
        </w:rPr>
        <w:t>Аитов, В. Ф.  Английский язык (А1-В1+) : учебное пособие для среднего профессионального образования / В. Ф. Аитов, В. М. Аитова, С. В. Кади. — 13-е изд., испр. и доп. — Москва : Издательство Юрайт, 2023. — 234 с. — (Профессиональное образование). — ISBN 978-5-534-08943-1. — Текст : электронный // Образовательная платформа Юрайт [сайт]. — URL: https://urait.ru/bcode/514010 (дата обращения: 20.02.2023).</w:t>
      </w:r>
    </w:p>
    <w:p w:rsidR="00966B23" w:rsidRDefault="00966B23" w:rsidP="00593844">
      <w:pPr>
        <w:numPr>
          <w:ilvl w:val="0"/>
          <w:numId w:val="103"/>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3" w:lineRule="atLeast"/>
        <w:ind w:left="0" w:firstLine="709"/>
        <w:jc w:val="both"/>
        <w:rPr>
          <w:rFonts w:ascii="Times New Roman" w:hAnsi="Times New Roman"/>
          <w:bCs/>
          <w:iCs/>
          <w:color w:val="0D0D0D"/>
          <w:sz w:val="24"/>
          <w:szCs w:val="24"/>
          <w:lang w:val="x-none" w:eastAsia="x-none"/>
        </w:rPr>
      </w:pPr>
      <w:r>
        <w:rPr>
          <w:rFonts w:ascii="Times New Roman" w:hAnsi="Times New Roman"/>
          <w:bCs/>
          <w:iCs/>
          <w:color w:val="0D0D0D"/>
          <w:sz w:val="24"/>
          <w:szCs w:val="24"/>
          <w:lang w:val="x-none" w:eastAsia="x-none"/>
        </w:rPr>
        <w:t>Карпова, Т.А., English for Colleges = Английский язык для колледжей. Практикум  + еПриложение : тесты : учебно-практическое пособие / Т.А. Карпова, А.С. Восковская, М.В. Мельничук. — Москва : КноРус, 2022. — 286 с. — ISBN 978-5-406-10145-2. — URL:https://book.ru/book/944653 (дата обращения: 19.06.2022). — Текст : электронный.</w:t>
      </w:r>
    </w:p>
    <w:p w:rsidR="00966B23" w:rsidRDefault="00966B23" w:rsidP="00593844">
      <w:pPr>
        <w:numPr>
          <w:ilvl w:val="0"/>
          <w:numId w:val="103"/>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3" w:lineRule="atLeast"/>
        <w:ind w:left="0" w:firstLine="709"/>
        <w:jc w:val="both"/>
        <w:rPr>
          <w:rFonts w:ascii="Times New Roman" w:hAnsi="Times New Roman"/>
          <w:bCs/>
          <w:iCs/>
          <w:color w:val="0D0D0D"/>
          <w:sz w:val="24"/>
          <w:szCs w:val="24"/>
          <w:lang w:val="x-none" w:eastAsia="x-none"/>
        </w:rPr>
      </w:pPr>
      <w:r>
        <w:rPr>
          <w:rFonts w:ascii="Times New Roman" w:hAnsi="Times New Roman"/>
          <w:bCs/>
          <w:iCs/>
          <w:color w:val="0D0D0D"/>
          <w:sz w:val="24"/>
          <w:szCs w:val="24"/>
          <w:lang w:val="x-none" w:eastAsia="x-none"/>
        </w:rPr>
        <w:t>Карпова, Т.А., English for Colleges=Английский язык для колледжей : учебное пособие / Т.А. Карпова. — Москва : КноРус, 2022. — 281 с. — ISBN 978-5-406-09153-1. — URL:https://book.ru/book/943008 (дата обращения: 19.06.2022). — Текст : электронный.</w:t>
      </w:r>
    </w:p>
    <w:p w:rsidR="00966B23" w:rsidRDefault="00966B23" w:rsidP="00593844">
      <w:pPr>
        <w:numPr>
          <w:ilvl w:val="0"/>
          <w:numId w:val="103"/>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3" w:lineRule="atLeast"/>
        <w:ind w:left="0" w:firstLine="709"/>
        <w:jc w:val="both"/>
        <w:rPr>
          <w:rFonts w:ascii="Times New Roman" w:hAnsi="Times New Roman"/>
          <w:b/>
          <w:bCs/>
          <w:i/>
          <w:iCs/>
          <w:color w:val="0D0D0D"/>
          <w:sz w:val="24"/>
          <w:szCs w:val="24"/>
          <w:lang w:val="x-none" w:eastAsia="x-none"/>
        </w:rPr>
      </w:pPr>
      <w:r>
        <w:rPr>
          <w:rFonts w:ascii="Times New Roman" w:hAnsi="Times New Roman"/>
          <w:color w:val="0D0D0D"/>
          <w:sz w:val="24"/>
          <w:szCs w:val="24"/>
          <w:lang w:val="x-none" w:eastAsia="x-none"/>
        </w:rPr>
        <w:t xml:space="preserve">Кузьменкова, Ю. Б.  Английский язык + аудиозаписи : учебник и практикум для среднего профессионального образования / Ю. Б. Кузьменкова. — Москва : Издательство </w:t>
      </w:r>
      <w:r>
        <w:rPr>
          <w:rFonts w:ascii="Times New Roman" w:hAnsi="Times New Roman"/>
          <w:color w:val="0D0D0D"/>
          <w:sz w:val="24"/>
          <w:szCs w:val="24"/>
          <w:lang w:val="x-none" w:eastAsia="x-none"/>
        </w:rPr>
        <w:lastRenderedPageBreak/>
        <w:t>Юрайт, 2023. — 441 с. — (Профессиональное образование). — ISBN 978-5-534-00804-3. — Текст : электронный // Образовательная платформа Юрайт [сайт]. — URL: https://urait.ru/bcode/511594 (дата обращения: 20.02.2023).</w:t>
      </w:r>
    </w:p>
    <w:p w:rsidR="00966B23" w:rsidRPr="007D4D93" w:rsidRDefault="00966B23" w:rsidP="00593844">
      <w:pPr>
        <w:numPr>
          <w:ilvl w:val="0"/>
          <w:numId w:val="103"/>
        </w:numPr>
        <w:shd w:val="clear" w:color="auto" w:fill="FFFFFF"/>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3" w:lineRule="atLeast"/>
        <w:ind w:left="0" w:firstLine="709"/>
        <w:jc w:val="both"/>
        <w:rPr>
          <w:rFonts w:ascii="Times New Roman" w:hAnsi="Times New Roman"/>
          <w:b/>
          <w:bCs/>
          <w:i/>
          <w:iCs/>
          <w:color w:val="0D0D0D"/>
          <w:sz w:val="24"/>
          <w:szCs w:val="24"/>
          <w:lang w:val="x-none" w:eastAsia="x-none"/>
        </w:rPr>
      </w:pPr>
      <w:r>
        <w:rPr>
          <w:rFonts w:ascii="Times New Roman" w:hAnsi="Times New Roman"/>
          <w:bCs/>
          <w:color w:val="0D0D0D"/>
          <w:sz w:val="24"/>
          <w:szCs w:val="24"/>
          <w:lang w:val="x-none" w:eastAsia="x-none"/>
        </w:rPr>
        <w:t>Онлайн словарь издательства Макмиллан (Режим доступа) URL: http://www.macmillandictionary.com (дата обращения: 25.08.2018)</w:t>
      </w:r>
    </w:p>
    <w:p w:rsidR="00966B23" w:rsidRPr="007D4D93" w:rsidRDefault="00966B23" w:rsidP="00593844">
      <w:pPr>
        <w:numPr>
          <w:ilvl w:val="0"/>
          <w:numId w:val="103"/>
        </w:numPr>
        <w:shd w:val="clear" w:color="auto" w:fill="FFFFFF"/>
        <w:suppressAutoHyphens/>
        <w:spacing w:after="0" w:line="23" w:lineRule="atLeast"/>
        <w:ind w:left="0" w:firstLine="709"/>
        <w:jc w:val="both"/>
        <w:rPr>
          <w:rFonts w:ascii="Times New Roman" w:hAnsi="Times New Roman"/>
          <w:color w:val="0D0D0D"/>
          <w:sz w:val="24"/>
          <w:szCs w:val="24"/>
          <w:lang w:val="x-none" w:eastAsia="x-none"/>
        </w:rPr>
      </w:pPr>
      <w:r w:rsidRPr="007D4D93">
        <w:rPr>
          <w:rFonts w:ascii="Times New Roman" w:hAnsi="Times New Roman"/>
          <w:color w:val="0D0D0D"/>
          <w:sz w:val="24"/>
          <w:szCs w:val="24"/>
          <w:lang w:val="x-none" w:eastAsia="x-none"/>
        </w:rPr>
        <w:t>Английский язык : электронный учебно-методический комплекс / Г. Т. Безкоровайная, Е. А. Койранская, Н. И. Соколова, Г. В. Лаврик. – М. : Издательский центр «Академия», 2021. – Текст : электронный // Электронная библиотека издательского центра «Академия» : [сайт]. – URL: https://academia-moscow.ru/catalogue/4831/342944/ (дата обращения: 24.03.2023). – Режим доступа: платный.</w:t>
      </w:r>
    </w:p>
    <w:bookmarkEnd w:id="80"/>
    <w:p w:rsidR="00966B23" w:rsidRDefault="00966B23" w:rsidP="00966B23">
      <w:pPr>
        <w:ind w:firstLine="709"/>
        <w:contextualSpacing/>
        <w:jc w:val="both"/>
        <w:rPr>
          <w:rFonts w:ascii="Times New Roman" w:hAnsi="Times New Roman"/>
          <w:b/>
          <w:bCs/>
          <w:i/>
          <w:color w:val="0D0D0D"/>
          <w:sz w:val="24"/>
          <w:szCs w:val="24"/>
          <w:lang w:val="x-none"/>
        </w:rPr>
      </w:pPr>
    </w:p>
    <w:p w:rsidR="00966B23" w:rsidRDefault="00966B23" w:rsidP="00966B23">
      <w:pPr>
        <w:contextualSpacing/>
        <w:jc w:val="center"/>
        <w:rPr>
          <w:rFonts w:ascii="Times New Roman" w:hAnsi="Times New Roman"/>
          <w:b/>
          <w:color w:val="0D0D0D"/>
          <w:sz w:val="24"/>
          <w:szCs w:val="24"/>
        </w:rPr>
      </w:pPr>
      <w:r>
        <w:rPr>
          <w:rFonts w:ascii="Times New Roman" w:hAnsi="Times New Roman"/>
          <w:b/>
          <w:color w:val="0D0D0D"/>
          <w:sz w:val="24"/>
          <w:szCs w:val="24"/>
        </w:rPr>
        <w:t xml:space="preserve">4. КОНТРОЛЬ И ОЦЕНКА РЕЗУЛЬТАТОВ ОСВОЕНИЯ  </w:t>
      </w:r>
    </w:p>
    <w:p w:rsidR="00966B23" w:rsidRDefault="00966B23" w:rsidP="00966B23">
      <w:pPr>
        <w:contextualSpacing/>
        <w:jc w:val="center"/>
        <w:rPr>
          <w:rFonts w:ascii="Times New Roman" w:hAnsi="Times New Roman"/>
          <w:b/>
          <w:color w:val="0D0D0D"/>
          <w:sz w:val="24"/>
          <w:szCs w:val="24"/>
        </w:rPr>
      </w:pPr>
      <w:r>
        <w:rPr>
          <w:rFonts w:ascii="Times New Roman" w:hAnsi="Times New Roman"/>
          <w:b/>
          <w:color w:val="0D0D0D"/>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7"/>
        <w:gridCol w:w="2906"/>
        <w:gridCol w:w="3702"/>
      </w:tblGrid>
      <w:tr w:rsidR="00966B23" w:rsidRPr="006E1D98" w:rsidTr="006E11A5">
        <w:tc>
          <w:tcPr>
            <w:tcW w:w="1464"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555"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Критерии оценки</w:t>
            </w:r>
          </w:p>
        </w:tc>
        <w:tc>
          <w:tcPr>
            <w:tcW w:w="1981"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Методы оценки</w:t>
            </w:r>
          </w:p>
        </w:tc>
      </w:tr>
      <w:tr w:rsidR="00966B23" w:rsidRPr="006E1D98" w:rsidTr="006E11A5">
        <w:tc>
          <w:tcPr>
            <w:tcW w:w="5000" w:type="pct"/>
            <w:gridSpan w:val="3"/>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Cs/>
                <w:i/>
              </w:rPr>
              <w:t>Перечень умений, осваиваемых в рамках дисциплины</w:t>
            </w:r>
          </w:p>
        </w:tc>
      </w:tr>
      <w:tr w:rsidR="00966B23" w:rsidRPr="006E1D98" w:rsidTr="006E11A5">
        <w:tc>
          <w:tcPr>
            <w:tcW w:w="1464" w:type="pct"/>
          </w:tcPr>
          <w:p w:rsidR="00966B23" w:rsidRPr="003D5E8B" w:rsidRDefault="00966B23" w:rsidP="006E11A5">
            <w:pPr>
              <w:tabs>
                <w:tab w:val="left" w:pos="266"/>
              </w:tabs>
              <w:spacing w:after="0"/>
              <w:jc w:val="both"/>
              <w:rPr>
                <w:rFonts w:ascii="Times New Roman" w:hAnsi="Times New Roman"/>
              </w:rPr>
            </w:pPr>
            <w:r w:rsidRPr="003D5E8B">
              <w:rPr>
                <w:rFonts w:ascii="Times New Roman" w:hAnsi="Times New Roman"/>
              </w:rPr>
              <w:t>- понимать общий смысл четко произнесенных высказываний на известные темы (профессиональные</w:t>
            </w:r>
          </w:p>
          <w:p w:rsidR="00966B23" w:rsidRPr="003D5E8B" w:rsidRDefault="00966B23" w:rsidP="006E11A5">
            <w:pPr>
              <w:tabs>
                <w:tab w:val="left" w:pos="266"/>
              </w:tabs>
              <w:spacing w:after="0"/>
              <w:jc w:val="both"/>
              <w:rPr>
                <w:rFonts w:ascii="Times New Roman" w:hAnsi="Times New Roman"/>
              </w:rPr>
            </w:pPr>
            <w:r w:rsidRPr="003D5E8B">
              <w:rPr>
                <w:rFonts w:ascii="Times New Roman" w:hAnsi="Times New Roman"/>
              </w:rPr>
              <w:t xml:space="preserve"> и бытовые), понимать тексты на базовые профессиональные темы;</w:t>
            </w:r>
          </w:p>
          <w:p w:rsidR="00966B23" w:rsidRPr="006E1D98" w:rsidRDefault="00966B23" w:rsidP="006E11A5">
            <w:pPr>
              <w:tabs>
                <w:tab w:val="left" w:pos="266"/>
              </w:tabs>
              <w:spacing w:after="0"/>
              <w:jc w:val="both"/>
              <w:rPr>
                <w:rFonts w:ascii="Times New Roman" w:hAnsi="Times New Roman"/>
              </w:rPr>
            </w:pPr>
          </w:p>
        </w:tc>
        <w:tc>
          <w:tcPr>
            <w:tcW w:w="1555" w:type="pct"/>
          </w:tcPr>
          <w:p w:rsidR="00966B23" w:rsidRPr="006E1D98" w:rsidRDefault="00966B23" w:rsidP="006E11A5">
            <w:pPr>
              <w:spacing w:after="0"/>
              <w:jc w:val="both"/>
              <w:rPr>
                <w:rFonts w:ascii="Times New Roman" w:hAnsi="Times New Roman"/>
              </w:rPr>
            </w:pPr>
            <w:r w:rsidRPr="003D5E8B">
              <w:rPr>
                <w:rFonts w:ascii="Times New Roman" w:hAnsi="Times New Roman"/>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1981" w:type="pct"/>
          </w:tcPr>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Экспертное наблюдение за выполнением работ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Реферат.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Отчет по научно-исследовательской работе студентов.</w:t>
            </w:r>
          </w:p>
          <w:p w:rsidR="00966B23" w:rsidRPr="006E1D98" w:rsidRDefault="00966B23" w:rsidP="006E11A5">
            <w:pPr>
              <w:spacing w:after="0" w:line="240" w:lineRule="auto"/>
              <w:rPr>
                <w:rFonts w:ascii="Times New Roman" w:hAnsi="Times New Roman"/>
                <w:bCs/>
              </w:rPr>
            </w:pPr>
            <w:r w:rsidRPr="003D5E8B">
              <w:rPr>
                <w:rFonts w:ascii="Times New Roman" w:hAnsi="Times New Roman"/>
                <w:bCs/>
              </w:rPr>
              <w:t>Кейс-метод.</w:t>
            </w:r>
          </w:p>
        </w:tc>
      </w:tr>
      <w:tr w:rsidR="00966B23" w:rsidRPr="006E1D98" w:rsidTr="006E11A5">
        <w:trPr>
          <w:trHeight w:val="896"/>
        </w:trPr>
        <w:tc>
          <w:tcPr>
            <w:tcW w:w="1464" w:type="pct"/>
          </w:tcPr>
          <w:p w:rsidR="00966B23" w:rsidRPr="003D5E8B" w:rsidRDefault="00966B23" w:rsidP="006E11A5">
            <w:pPr>
              <w:spacing w:after="0"/>
              <w:rPr>
                <w:rFonts w:ascii="Times New Roman" w:hAnsi="Times New Roman"/>
              </w:rPr>
            </w:pPr>
            <w:r w:rsidRPr="003D5E8B">
              <w:rPr>
                <w:rFonts w:ascii="Times New Roman" w:hAnsi="Times New Roman"/>
              </w:rPr>
              <w:t xml:space="preserve">- участвовать в диалогах на знакомые общие и профессиональные темы; </w:t>
            </w:r>
          </w:p>
          <w:p w:rsidR="00966B23" w:rsidRPr="006E1D98" w:rsidRDefault="00966B23" w:rsidP="006E11A5">
            <w:pPr>
              <w:spacing w:after="0"/>
              <w:rPr>
                <w:rFonts w:ascii="Times New Roman" w:hAnsi="Times New Roman"/>
              </w:rPr>
            </w:pPr>
          </w:p>
        </w:tc>
        <w:tc>
          <w:tcPr>
            <w:tcW w:w="1555" w:type="pct"/>
          </w:tcPr>
          <w:p w:rsidR="00966B23" w:rsidRPr="006E1D98" w:rsidRDefault="00966B23" w:rsidP="006E11A5">
            <w:pPr>
              <w:spacing w:after="0"/>
              <w:jc w:val="both"/>
              <w:rPr>
                <w:rFonts w:ascii="Times New Roman" w:hAnsi="Times New Roman"/>
              </w:rPr>
            </w:pPr>
            <w:r w:rsidRPr="003D5E8B">
              <w:rPr>
                <w:rFonts w:ascii="Times New Roman" w:hAnsi="Times New Roman"/>
              </w:rPr>
              <w:t>-  эффективность поиска необходимой информации в российских и зарубежных источниках: нормативно- правовой документации, стандартах</w:t>
            </w:r>
          </w:p>
        </w:tc>
        <w:tc>
          <w:tcPr>
            <w:tcW w:w="1981" w:type="pct"/>
          </w:tcPr>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Экспертное наблюдение за выполнением работ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Реферат.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Отчет по научно-исследовательской работе студентов.</w:t>
            </w:r>
          </w:p>
          <w:p w:rsidR="00966B23" w:rsidRPr="006E1D98" w:rsidRDefault="00966B23" w:rsidP="006E11A5">
            <w:pPr>
              <w:spacing w:after="0" w:line="240" w:lineRule="auto"/>
              <w:rPr>
                <w:rFonts w:ascii="Times New Roman" w:hAnsi="Times New Roman"/>
                <w:bCs/>
              </w:rPr>
            </w:pPr>
            <w:r w:rsidRPr="003D5E8B">
              <w:rPr>
                <w:rFonts w:ascii="Times New Roman" w:hAnsi="Times New Roman"/>
                <w:bCs/>
              </w:rPr>
              <w:t>Кейс-метод.</w:t>
            </w:r>
          </w:p>
        </w:tc>
      </w:tr>
      <w:tr w:rsidR="00966B23" w:rsidRPr="006E1D98" w:rsidTr="006E11A5">
        <w:trPr>
          <w:trHeight w:val="896"/>
        </w:trPr>
        <w:tc>
          <w:tcPr>
            <w:tcW w:w="1464" w:type="pct"/>
          </w:tcPr>
          <w:p w:rsidR="00966B23" w:rsidRPr="003D5E8B" w:rsidRDefault="00966B23" w:rsidP="006E11A5">
            <w:pPr>
              <w:spacing w:after="0"/>
              <w:rPr>
                <w:rFonts w:ascii="Times New Roman" w:hAnsi="Times New Roman"/>
              </w:rPr>
            </w:pPr>
            <w:r w:rsidRPr="003D5E8B">
              <w:rPr>
                <w:rFonts w:ascii="Times New Roman" w:hAnsi="Times New Roman"/>
              </w:rPr>
              <w:t xml:space="preserve">- строить простые высказывания о себе и о своей профессиональной деятельности; </w:t>
            </w:r>
          </w:p>
          <w:p w:rsidR="00966B23" w:rsidRPr="003D5E8B" w:rsidRDefault="00966B23" w:rsidP="006E11A5">
            <w:pPr>
              <w:spacing w:after="0"/>
              <w:rPr>
                <w:rFonts w:ascii="Times New Roman" w:hAnsi="Times New Roman"/>
              </w:rPr>
            </w:pPr>
          </w:p>
        </w:tc>
        <w:tc>
          <w:tcPr>
            <w:tcW w:w="1555" w:type="pct"/>
          </w:tcPr>
          <w:p w:rsidR="00966B23" w:rsidRPr="006E1D98" w:rsidRDefault="00966B23" w:rsidP="006E11A5">
            <w:pPr>
              <w:spacing w:after="0"/>
              <w:jc w:val="both"/>
              <w:rPr>
                <w:rFonts w:ascii="Times New Roman" w:hAnsi="Times New Roman"/>
              </w:rPr>
            </w:pPr>
            <w:r w:rsidRPr="003D5E8B">
              <w:rPr>
                <w:rFonts w:ascii="Times New Roman" w:hAnsi="Times New Roman"/>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1981" w:type="pct"/>
          </w:tcPr>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Экспертное наблюдение за выполнением работ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Реферат.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Отчет по научно-исследовательской работе студентов.</w:t>
            </w:r>
          </w:p>
          <w:p w:rsidR="00966B23" w:rsidRPr="006E1D98" w:rsidRDefault="00966B23" w:rsidP="006E11A5">
            <w:pPr>
              <w:spacing w:after="0" w:line="240" w:lineRule="auto"/>
              <w:rPr>
                <w:rFonts w:ascii="Times New Roman" w:hAnsi="Times New Roman"/>
                <w:bCs/>
              </w:rPr>
            </w:pPr>
            <w:r w:rsidRPr="003D5E8B">
              <w:rPr>
                <w:rFonts w:ascii="Times New Roman" w:hAnsi="Times New Roman"/>
                <w:bCs/>
              </w:rPr>
              <w:t>Кейс-метод.</w:t>
            </w:r>
          </w:p>
        </w:tc>
      </w:tr>
      <w:tr w:rsidR="00966B23" w:rsidRPr="006E1D98" w:rsidTr="006E11A5">
        <w:trPr>
          <w:trHeight w:val="896"/>
        </w:trPr>
        <w:tc>
          <w:tcPr>
            <w:tcW w:w="1464" w:type="pct"/>
          </w:tcPr>
          <w:p w:rsidR="00966B23" w:rsidRPr="003D5E8B" w:rsidRDefault="00966B23" w:rsidP="006E11A5">
            <w:pPr>
              <w:spacing w:after="0"/>
              <w:rPr>
                <w:rFonts w:ascii="Times New Roman" w:hAnsi="Times New Roman"/>
              </w:rPr>
            </w:pPr>
            <w:r w:rsidRPr="003D5E8B">
              <w:rPr>
                <w:rFonts w:ascii="Times New Roman" w:hAnsi="Times New Roman"/>
              </w:rPr>
              <w:t xml:space="preserve">- кратко обосновывать и объяснять свои действия (текущие и планируемые); </w:t>
            </w:r>
          </w:p>
          <w:p w:rsidR="00966B23" w:rsidRPr="003D5E8B" w:rsidRDefault="00966B23" w:rsidP="006E11A5">
            <w:pPr>
              <w:spacing w:after="0"/>
              <w:rPr>
                <w:rFonts w:ascii="Times New Roman" w:hAnsi="Times New Roman"/>
              </w:rPr>
            </w:pPr>
          </w:p>
        </w:tc>
        <w:tc>
          <w:tcPr>
            <w:tcW w:w="1555" w:type="pct"/>
          </w:tcPr>
          <w:p w:rsidR="00966B23" w:rsidRPr="006E1D98" w:rsidRDefault="00966B23" w:rsidP="006E11A5">
            <w:pPr>
              <w:spacing w:after="0"/>
              <w:jc w:val="both"/>
              <w:rPr>
                <w:rFonts w:ascii="Times New Roman" w:hAnsi="Times New Roman"/>
              </w:rPr>
            </w:pPr>
            <w:r w:rsidRPr="003D5E8B">
              <w:rPr>
                <w:rFonts w:ascii="Times New Roman" w:hAnsi="Times New Roman"/>
              </w:rPr>
              <w:t>-  эффективность поиска необходимой информации в российских и зарубежных источниках: нормативно- правовой документации, стандартах</w:t>
            </w:r>
          </w:p>
        </w:tc>
        <w:tc>
          <w:tcPr>
            <w:tcW w:w="1981" w:type="pct"/>
          </w:tcPr>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Экспертное наблюдение за выполнением работ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lastRenderedPageBreak/>
              <w:t>Реферат.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Отчет по научно-исследовательской работе студентов.</w:t>
            </w:r>
          </w:p>
          <w:p w:rsidR="00966B23" w:rsidRPr="006E1D98" w:rsidRDefault="00966B23" w:rsidP="006E11A5">
            <w:pPr>
              <w:spacing w:after="0" w:line="240" w:lineRule="auto"/>
              <w:rPr>
                <w:rFonts w:ascii="Times New Roman" w:hAnsi="Times New Roman"/>
                <w:bCs/>
              </w:rPr>
            </w:pPr>
            <w:r w:rsidRPr="003D5E8B">
              <w:rPr>
                <w:rFonts w:ascii="Times New Roman" w:hAnsi="Times New Roman"/>
                <w:bCs/>
              </w:rPr>
              <w:t>Кейс-метод.</w:t>
            </w:r>
          </w:p>
        </w:tc>
      </w:tr>
      <w:tr w:rsidR="00966B23" w:rsidRPr="006E1D98" w:rsidTr="006E11A5">
        <w:trPr>
          <w:trHeight w:val="896"/>
        </w:trPr>
        <w:tc>
          <w:tcPr>
            <w:tcW w:w="1464" w:type="pct"/>
          </w:tcPr>
          <w:p w:rsidR="00966B23" w:rsidRPr="003D5E8B" w:rsidRDefault="00966B23" w:rsidP="006E11A5">
            <w:pPr>
              <w:spacing w:after="0"/>
              <w:rPr>
                <w:rFonts w:ascii="Times New Roman" w:hAnsi="Times New Roman"/>
              </w:rPr>
            </w:pPr>
            <w:r w:rsidRPr="003D5E8B">
              <w:rPr>
                <w:rFonts w:ascii="Times New Roman" w:hAnsi="Times New Roman"/>
              </w:rPr>
              <w:lastRenderedPageBreak/>
              <w:t>- писать простые связные сообщения на знакомые или интересующие профессиональные темы</w:t>
            </w:r>
          </w:p>
        </w:tc>
        <w:tc>
          <w:tcPr>
            <w:tcW w:w="1555" w:type="pct"/>
          </w:tcPr>
          <w:p w:rsidR="00966B23" w:rsidRPr="006E1D98" w:rsidRDefault="00966B23" w:rsidP="006E11A5">
            <w:pPr>
              <w:spacing w:after="0"/>
              <w:jc w:val="both"/>
              <w:rPr>
                <w:rFonts w:ascii="Times New Roman" w:hAnsi="Times New Roman"/>
              </w:rPr>
            </w:pPr>
            <w:r w:rsidRPr="003D5E8B">
              <w:rPr>
                <w:rFonts w:ascii="Times New Roman" w:hAnsi="Times New Roman"/>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1981" w:type="pct"/>
          </w:tcPr>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Экспертное наблюдение за выполнением работ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Реферат.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Отчет по научно-исследовательской работе студентов.</w:t>
            </w:r>
          </w:p>
          <w:p w:rsidR="00966B23" w:rsidRPr="006E1D98" w:rsidRDefault="00966B23" w:rsidP="006E11A5">
            <w:pPr>
              <w:spacing w:after="0" w:line="240" w:lineRule="auto"/>
              <w:rPr>
                <w:rFonts w:ascii="Times New Roman" w:hAnsi="Times New Roman"/>
                <w:bCs/>
              </w:rPr>
            </w:pPr>
            <w:r w:rsidRPr="003D5E8B">
              <w:rPr>
                <w:rFonts w:ascii="Times New Roman" w:hAnsi="Times New Roman"/>
                <w:bCs/>
              </w:rPr>
              <w:t>Кейс-метод.</w:t>
            </w:r>
          </w:p>
        </w:tc>
      </w:tr>
      <w:tr w:rsidR="00966B23" w:rsidRPr="000C4136" w:rsidTr="006E11A5">
        <w:trPr>
          <w:trHeight w:val="499"/>
        </w:trPr>
        <w:tc>
          <w:tcPr>
            <w:tcW w:w="5000" w:type="pct"/>
            <w:gridSpan w:val="3"/>
          </w:tcPr>
          <w:p w:rsidR="00966B23" w:rsidRPr="000C4136" w:rsidRDefault="00966B23" w:rsidP="006E11A5">
            <w:pPr>
              <w:spacing w:after="0" w:line="240" w:lineRule="auto"/>
              <w:jc w:val="center"/>
              <w:rPr>
                <w:rFonts w:ascii="Times New Roman" w:hAnsi="Times New Roman"/>
                <w:bCs/>
                <w:iCs/>
              </w:rPr>
            </w:pPr>
            <w:r w:rsidRPr="000C4136">
              <w:rPr>
                <w:rFonts w:ascii="Times New Roman" w:hAnsi="Times New Roman"/>
                <w:bCs/>
                <w:iCs/>
              </w:rPr>
              <w:t>Перечень знаний, осваиваемых в рамках дисциплины</w:t>
            </w:r>
          </w:p>
        </w:tc>
      </w:tr>
      <w:tr w:rsidR="00966B23" w:rsidRPr="006E1D98" w:rsidTr="006E11A5">
        <w:trPr>
          <w:trHeight w:val="2322"/>
        </w:trPr>
        <w:tc>
          <w:tcPr>
            <w:tcW w:w="1464" w:type="pct"/>
          </w:tcPr>
          <w:p w:rsidR="00966B23" w:rsidRPr="003D5E8B"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xml:space="preserve">- </w:t>
            </w:r>
            <w:r w:rsidRPr="003D5E8B">
              <w:rPr>
                <w:rFonts w:ascii="Times New Roman" w:hAnsi="Times New Roman"/>
              </w:rPr>
              <w:t xml:space="preserve">правила построения простых и сложных предложений на профессиональные темы; основные общеупотребительные глаголы (бытовая </w:t>
            </w:r>
          </w:p>
          <w:p w:rsidR="00966B23" w:rsidRPr="003D5E8B"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D5E8B">
              <w:rPr>
                <w:rFonts w:ascii="Times New Roman" w:hAnsi="Times New Roman"/>
              </w:rPr>
              <w:t xml:space="preserve">и профессиональная лексика); </w:t>
            </w:r>
          </w:p>
          <w:p w:rsidR="00966B23" w:rsidRPr="003D5E8B"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p>
        </w:tc>
        <w:tc>
          <w:tcPr>
            <w:tcW w:w="1555" w:type="pct"/>
          </w:tcPr>
          <w:p w:rsidR="00966B23" w:rsidRPr="006E1D98" w:rsidRDefault="00966B23" w:rsidP="006E11A5">
            <w:pPr>
              <w:spacing w:after="0"/>
              <w:rPr>
                <w:rFonts w:ascii="Times New Roman" w:hAnsi="Times New Roman"/>
              </w:rPr>
            </w:pPr>
            <w:r w:rsidRPr="00F613C2">
              <w:rPr>
                <w:rFonts w:ascii="Times New Roman" w:hAnsi="Times New Roman"/>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1981" w:type="pct"/>
          </w:tcPr>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Экспертное наблюдение за выполнением работ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Реферат.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Отчет по научно-исследовательской работе студентов.</w:t>
            </w:r>
          </w:p>
          <w:p w:rsidR="00966B23" w:rsidRPr="006E1D98" w:rsidRDefault="00966B23" w:rsidP="006E11A5">
            <w:pPr>
              <w:spacing w:after="0" w:line="240" w:lineRule="auto"/>
              <w:rPr>
                <w:rFonts w:ascii="Times New Roman" w:hAnsi="Times New Roman"/>
                <w:bCs/>
              </w:rPr>
            </w:pPr>
            <w:r w:rsidRPr="003D5E8B">
              <w:rPr>
                <w:rFonts w:ascii="Times New Roman" w:hAnsi="Times New Roman"/>
                <w:bCs/>
              </w:rPr>
              <w:t>Кейс-метод.</w:t>
            </w:r>
          </w:p>
        </w:tc>
      </w:tr>
      <w:tr w:rsidR="00966B23" w:rsidRPr="006E1D98" w:rsidTr="006E11A5">
        <w:trPr>
          <w:trHeight w:val="2322"/>
        </w:trPr>
        <w:tc>
          <w:tcPr>
            <w:tcW w:w="1464" w:type="pct"/>
          </w:tcPr>
          <w:p w:rsidR="00966B23" w:rsidRPr="003D5E8B"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w:t>
            </w:r>
            <w:r w:rsidRPr="003D5E8B">
              <w:rPr>
                <w:rFonts w:ascii="Times New Roman" w:hAnsi="Times New Roman"/>
              </w:rPr>
              <w:t xml:space="preserve">лексический минимум, относящийся к описанию предметов, средств </w:t>
            </w:r>
          </w:p>
          <w:p w:rsidR="00966B23" w:rsidRPr="003D5E8B"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3D5E8B">
              <w:rPr>
                <w:rFonts w:ascii="Times New Roman" w:hAnsi="Times New Roman"/>
              </w:rPr>
              <w:t xml:space="preserve">и процессов профессиональной деятельности; </w:t>
            </w:r>
          </w:p>
        </w:tc>
        <w:tc>
          <w:tcPr>
            <w:tcW w:w="1555" w:type="pct"/>
          </w:tcPr>
          <w:p w:rsidR="00966B23" w:rsidRPr="006E1D98" w:rsidRDefault="00966B23" w:rsidP="006E11A5">
            <w:pPr>
              <w:spacing w:after="0"/>
              <w:rPr>
                <w:rFonts w:ascii="Times New Roman" w:hAnsi="Times New Roman"/>
              </w:rPr>
            </w:pPr>
            <w:r w:rsidRPr="00F613C2">
              <w:rPr>
                <w:rFonts w:ascii="Times New Roman" w:hAnsi="Times New Roman"/>
              </w:rPr>
              <w:t>-  эффективность поиска необходимой информации в российских и зарубежных источниках: нормативно- правовой документации, стандартах</w:t>
            </w:r>
          </w:p>
        </w:tc>
        <w:tc>
          <w:tcPr>
            <w:tcW w:w="1981" w:type="pct"/>
          </w:tcPr>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Экспертное наблюдение за выполнением работ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Реферат.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Отчет по научно-исследовательской работе студентов.</w:t>
            </w:r>
          </w:p>
          <w:p w:rsidR="00966B23" w:rsidRPr="006E1D98" w:rsidRDefault="00966B23" w:rsidP="006E11A5">
            <w:pPr>
              <w:spacing w:after="0" w:line="240" w:lineRule="auto"/>
              <w:rPr>
                <w:rFonts w:ascii="Times New Roman" w:hAnsi="Times New Roman"/>
                <w:bCs/>
              </w:rPr>
            </w:pPr>
            <w:r w:rsidRPr="003D5E8B">
              <w:rPr>
                <w:rFonts w:ascii="Times New Roman" w:hAnsi="Times New Roman"/>
                <w:bCs/>
              </w:rPr>
              <w:t>Кейс-метод.</w:t>
            </w:r>
          </w:p>
        </w:tc>
      </w:tr>
      <w:tr w:rsidR="00966B23" w:rsidRPr="006E1D98" w:rsidTr="006E11A5">
        <w:trPr>
          <w:trHeight w:val="2322"/>
        </w:trPr>
        <w:tc>
          <w:tcPr>
            <w:tcW w:w="1464" w:type="pct"/>
          </w:tcPr>
          <w:p w:rsidR="00966B23" w:rsidRPr="003D5E8B"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xml:space="preserve">- </w:t>
            </w:r>
            <w:r w:rsidRPr="003D5E8B">
              <w:rPr>
                <w:rFonts w:ascii="Times New Roman" w:hAnsi="Times New Roman"/>
              </w:rPr>
              <w:t xml:space="preserve">особенности произношения; </w:t>
            </w:r>
          </w:p>
        </w:tc>
        <w:tc>
          <w:tcPr>
            <w:tcW w:w="1555" w:type="pct"/>
          </w:tcPr>
          <w:p w:rsidR="00966B23" w:rsidRPr="006E1D98" w:rsidRDefault="00966B23" w:rsidP="006E11A5">
            <w:pPr>
              <w:spacing w:after="0"/>
              <w:rPr>
                <w:rFonts w:ascii="Times New Roman" w:hAnsi="Times New Roman"/>
              </w:rPr>
            </w:pPr>
            <w:r w:rsidRPr="00F613C2">
              <w:rPr>
                <w:rFonts w:ascii="Times New Roman" w:hAnsi="Times New Roman"/>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1981" w:type="pct"/>
          </w:tcPr>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Экспертное наблюдение за выполнением работ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Реферат.</w:t>
            </w:r>
          </w:p>
          <w:p w:rsidR="00966B23" w:rsidRPr="003D5E8B" w:rsidRDefault="00966B23" w:rsidP="006E11A5">
            <w:pPr>
              <w:spacing w:after="0" w:line="240" w:lineRule="auto"/>
              <w:rPr>
                <w:rFonts w:ascii="Times New Roman" w:hAnsi="Times New Roman"/>
                <w:bCs/>
              </w:rPr>
            </w:pPr>
            <w:r w:rsidRPr="003D5E8B">
              <w:rPr>
                <w:rFonts w:ascii="Times New Roman" w:hAnsi="Times New Roman"/>
                <w:bCs/>
              </w:rPr>
              <w:t>Отчет по научно-исследовательской работе студентов.</w:t>
            </w:r>
          </w:p>
          <w:p w:rsidR="00966B23" w:rsidRPr="006E1D98" w:rsidRDefault="00966B23" w:rsidP="006E11A5">
            <w:pPr>
              <w:spacing w:after="0" w:line="240" w:lineRule="auto"/>
              <w:rPr>
                <w:rFonts w:ascii="Times New Roman" w:hAnsi="Times New Roman"/>
                <w:bCs/>
              </w:rPr>
            </w:pPr>
            <w:r w:rsidRPr="003D5E8B">
              <w:rPr>
                <w:rFonts w:ascii="Times New Roman" w:hAnsi="Times New Roman"/>
                <w:bCs/>
              </w:rPr>
              <w:t>Кейс-метод.</w:t>
            </w:r>
          </w:p>
        </w:tc>
      </w:tr>
      <w:tr w:rsidR="00966B23" w:rsidRPr="006E1D98" w:rsidTr="006E11A5">
        <w:trPr>
          <w:trHeight w:val="2322"/>
        </w:trPr>
        <w:tc>
          <w:tcPr>
            <w:tcW w:w="1464" w:type="pct"/>
          </w:tcPr>
          <w:p w:rsidR="00966B23" w:rsidRPr="003D5E8B"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lastRenderedPageBreak/>
              <w:t xml:space="preserve">- </w:t>
            </w:r>
            <w:r w:rsidRPr="003D5E8B">
              <w:rPr>
                <w:rFonts w:ascii="Times New Roman" w:hAnsi="Times New Roman"/>
              </w:rPr>
              <w:t>правила чтения текстов профессиональной направленности</w:t>
            </w:r>
          </w:p>
        </w:tc>
        <w:tc>
          <w:tcPr>
            <w:tcW w:w="1555" w:type="pct"/>
          </w:tcPr>
          <w:p w:rsidR="00966B23" w:rsidRPr="006E1D98" w:rsidRDefault="00966B23" w:rsidP="006E11A5">
            <w:pPr>
              <w:spacing w:after="0"/>
              <w:rPr>
                <w:rFonts w:ascii="Times New Roman" w:hAnsi="Times New Roman"/>
              </w:rPr>
            </w:pPr>
            <w:r w:rsidRPr="00F613C2">
              <w:rPr>
                <w:rFonts w:ascii="Times New Roman" w:hAnsi="Times New Roman"/>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1981" w:type="pct"/>
          </w:tcPr>
          <w:p w:rsidR="00966B23" w:rsidRPr="00F613C2" w:rsidRDefault="00966B23" w:rsidP="006E11A5">
            <w:pPr>
              <w:spacing w:after="0" w:line="240" w:lineRule="auto"/>
              <w:rPr>
                <w:rFonts w:ascii="Times New Roman" w:hAnsi="Times New Roman"/>
                <w:bCs/>
              </w:rPr>
            </w:pPr>
            <w:r w:rsidRPr="00F613C2">
              <w:rPr>
                <w:rFonts w:ascii="Times New Roman" w:hAnsi="Times New Roman"/>
                <w:bCs/>
              </w:rPr>
              <w:t>Экспертное наблюдение за выполнением работ</w:t>
            </w:r>
          </w:p>
          <w:p w:rsidR="00966B23" w:rsidRPr="00F613C2" w:rsidRDefault="00966B23" w:rsidP="006E11A5">
            <w:pPr>
              <w:spacing w:after="0" w:line="240" w:lineRule="auto"/>
              <w:rPr>
                <w:rFonts w:ascii="Times New Roman" w:hAnsi="Times New Roman"/>
                <w:bCs/>
              </w:rPr>
            </w:pPr>
            <w:r w:rsidRPr="00F613C2">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w:t>
            </w:r>
          </w:p>
          <w:p w:rsidR="00966B23" w:rsidRPr="00F613C2" w:rsidRDefault="00966B23" w:rsidP="006E11A5">
            <w:pPr>
              <w:spacing w:after="0" w:line="240" w:lineRule="auto"/>
              <w:rPr>
                <w:rFonts w:ascii="Times New Roman" w:hAnsi="Times New Roman"/>
                <w:bCs/>
              </w:rPr>
            </w:pPr>
            <w:r w:rsidRPr="00F613C2">
              <w:rPr>
                <w:rFonts w:ascii="Times New Roman" w:hAnsi="Times New Roman"/>
                <w:bCs/>
              </w:rPr>
              <w:t>Реферат.</w:t>
            </w:r>
          </w:p>
          <w:p w:rsidR="00966B23" w:rsidRPr="00F613C2" w:rsidRDefault="00966B23" w:rsidP="006E11A5">
            <w:pPr>
              <w:spacing w:after="0" w:line="240" w:lineRule="auto"/>
              <w:rPr>
                <w:rFonts w:ascii="Times New Roman" w:hAnsi="Times New Roman"/>
                <w:bCs/>
              </w:rPr>
            </w:pPr>
            <w:r w:rsidRPr="00F613C2">
              <w:rPr>
                <w:rFonts w:ascii="Times New Roman" w:hAnsi="Times New Roman"/>
                <w:bCs/>
              </w:rPr>
              <w:t>Отчет по научно-исследовательской работе студентов.</w:t>
            </w:r>
          </w:p>
          <w:p w:rsidR="00966B23" w:rsidRPr="006E1D98" w:rsidRDefault="00966B23" w:rsidP="006E11A5">
            <w:pPr>
              <w:spacing w:after="0" w:line="240" w:lineRule="auto"/>
              <w:rPr>
                <w:rFonts w:ascii="Times New Roman" w:hAnsi="Times New Roman"/>
                <w:bCs/>
              </w:rPr>
            </w:pPr>
            <w:r w:rsidRPr="00F613C2">
              <w:rPr>
                <w:rFonts w:ascii="Times New Roman" w:hAnsi="Times New Roman"/>
                <w:bCs/>
              </w:rPr>
              <w:t>Кейс-метод.</w:t>
            </w:r>
          </w:p>
        </w:tc>
      </w:tr>
    </w:tbl>
    <w:p w:rsidR="00966B23" w:rsidRDefault="00966B23" w:rsidP="00966B23">
      <w:pPr>
        <w:contextualSpacing/>
        <w:jc w:val="center"/>
        <w:rPr>
          <w:rFonts w:ascii="Times New Roman" w:hAnsi="Times New Roman"/>
          <w:b/>
          <w:color w:val="0D0D0D"/>
          <w:sz w:val="24"/>
          <w:szCs w:val="24"/>
        </w:rPr>
      </w:pPr>
    </w:p>
    <w:p w:rsidR="00966B23" w:rsidRDefault="00966B23" w:rsidP="00966B23">
      <w:pPr>
        <w:contextualSpacing/>
        <w:jc w:val="center"/>
        <w:rPr>
          <w:rFonts w:ascii="Times New Roman" w:hAnsi="Times New Roman"/>
          <w:b/>
          <w:color w:val="0D0D0D"/>
          <w:sz w:val="24"/>
          <w:szCs w:val="24"/>
        </w:rPr>
      </w:pPr>
    </w:p>
    <w:p w:rsidR="00966B23" w:rsidRPr="00112384" w:rsidRDefault="00966B23" w:rsidP="00966B23">
      <w:pPr>
        <w:pStyle w:val="5"/>
        <w:ind w:firstLine="0"/>
        <w:jc w:val="right"/>
        <w:rPr>
          <w:b/>
          <w:lang w:val="ru-RU"/>
        </w:rPr>
      </w:pPr>
      <w:r w:rsidRPr="006E1D98">
        <w:rPr>
          <w:szCs w:val="52"/>
        </w:rPr>
        <w:br w:type="page"/>
      </w:r>
      <w:bookmarkStart w:id="81" w:name="_Toc118714920"/>
      <w:bookmarkStart w:id="82" w:name="_Toc128264394"/>
      <w:bookmarkStart w:id="83" w:name="_Hlk128568784"/>
      <w:r w:rsidRPr="00112384">
        <w:rPr>
          <w:b/>
        </w:rPr>
        <w:lastRenderedPageBreak/>
        <w:t>Приложение 2.</w:t>
      </w:r>
      <w:r w:rsidRPr="00112384">
        <w:rPr>
          <w:b/>
          <w:lang w:val="ru-RU"/>
        </w:rPr>
        <w:t>3</w:t>
      </w:r>
      <w:bookmarkEnd w:id="81"/>
      <w:bookmarkEnd w:id="82"/>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r>
      <w:r>
        <w:rPr>
          <w:rFonts w:ascii="Times New Roman" w:hAnsi="Times New Roman"/>
          <w:sz w:val="24"/>
          <w:szCs w:val="24"/>
        </w:rPr>
        <w:t xml:space="preserve">44.02.02 Преподавание </w:t>
      </w:r>
      <w:r w:rsidRPr="006E1D98">
        <w:rPr>
          <w:rFonts w:ascii="Times New Roman" w:hAnsi="Times New Roman"/>
          <w:sz w:val="24"/>
          <w:szCs w:val="24"/>
        </w:rPr>
        <w:t>в начальных классах</w:t>
      </w: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112384" w:rsidRDefault="00966B23" w:rsidP="00966B23">
      <w:pPr>
        <w:pStyle w:val="5"/>
        <w:ind w:firstLine="0"/>
        <w:jc w:val="center"/>
        <w:rPr>
          <w:b/>
        </w:rPr>
      </w:pPr>
      <w:bookmarkStart w:id="84" w:name="_Toc128264395"/>
      <w:r w:rsidRPr="00112384">
        <w:rPr>
          <w:b/>
        </w:rPr>
        <w:t>РАБОЧАЯ ПРОГРАММА УЧЕБНОЙ ДИСЦИПЛИНЫ</w:t>
      </w:r>
      <w:bookmarkEnd w:id="84"/>
    </w:p>
    <w:p w:rsidR="00966B23" w:rsidRPr="006E1D98" w:rsidRDefault="00966B23" w:rsidP="00966B23">
      <w:pPr>
        <w:jc w:val="center"/>
        <w:rPr>
          <w:rFonts w:ascii="Times New Roman" w:hAnsi="Times New Roman"/>
          <w:b/>
          <w:i/>
          <w:sz w:val="24"/>
          <w:szCs w:val="24"/>
          <w:u w:val="single"/>
        </w:rPr>
      </w:pPr>
    </w:p>
    <w:p w:rsidR="00966B23" w:rsidRPr="00112384" w:rsidRDefault="00966B23" w:rsidP="00966B23">
      <w:pPr>
        <w:pStyle w:val="5"/>
        <w:ind w:firstLine="0"/>
        <w:jc w:val="center"/>
        <w:rPr>
          <w:b/>
        </w:rPr>
      </w:pPr>
      <w:bookmarkStart w:id="85" w:name="_Toc128264396"/>
      <w:r w:rsidRPr="00112384">
        <w:rPr>
          <w:b/>
        </w:rPr>
        <w:t>«СГ.03 Безопасность жизнедеятельности»</w:t>
      </w:r>
      <w:bookmarkEnd w:id="85"/>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42"/>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09533F"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42"/>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09533F"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42"/>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09533F"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42"/>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09533F" w:rsidRDefault="00966B23" w:rsidP="006E11A5">
            <w:pPr>
              <w:jc w:val="center"/>
              <w:rPr>
                <w:rFonts w:ascii="Times New Roman" w:hAnsi="Times New Roman"/>
                <w:b/>
                <w:sz w:val="24"/>
                <w:szCs w:val="24"/>
                <w:highlight w:val="yellow"/>
              </w:rPr>
            </w:pPr>
          </w:p>
        </w:tc>
      </w:tr>
    </w:tbl>
    <w:p w:rsidR="00966B23" w:rsidRPr="006E1D98" w:rsidRDefault="00966B23" w:rsidP="00593844">
      <w:pPr>
        <w:numPr>
          <w:ilvl w:val="0"/>
          <w:numId w:val="89"/>
        </w:numPr>
        <w:suppressAutoHyphens/>
        <w:spacing w:after="0"/>
        <w:ind w:left="0" w:firstLine="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Pr>
          <w:rFonts w:ascii="Times New Roman" w:hAnsi="Times New Roman"/>
          <w:b/>
          <w:color w:val="000000"/>
          <w:sz w:val="24"/>
          <w:szCs w:val="24"/>
        </w:rPr>
        <w:t>Р</w:t>
      </w:r>
      <w:r w:rsidRPr="006E1D98">
        <w:rPr>
          <w:rFonts w:ascii="Times New Roman" w:hAnsi="Times New Roman"/>
          <w:b/>
          <w:color w:val="000000"/>
          <w:sz w:val="24"/>
          <w:szCs w:val="24"/>
        </w:rPr>
        <w:t>АБОЧЕЙ ПРОГРАММЫ</w:t>
      </w:r>
      <w:r w:rsidRPr="006E1D98">
        <w:rPr>
          <w:rFonts w:ascii="Times New Roman" w:hAnsi="Times New Roman"/>
          <w:b/>
          <w:sz w:val="24"/>
          <w:szCs w:val="24"/>
        </w:rPr>
        <w:t xml:space="preserve"> УЧЕБНОЙ ДИСЦИПЛИНЫ</w:t>
      </w:r>
    </w:p>
    <w:p w:rsidR="00966B23" w:rsidRPr="006E1D98" w:rsidRDefault="00966B23" w:rsidP="00966B23">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«СГ.03 Безопасность жизнедеятельности»</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D0D0D"/>
          <w:sz w:val="24"/>
          <w:szCs w:val="24"/>
        </w:rPr>
      </w:pPr>
      <w:r>
        <w:rPr>
          <w:rFonts w:ascii="Times New Roman" w:hAnsi="Times New Roman"/>
          <w:b/>
          <w:color w:val="0D0D0D"/>
          <w:sz w:val="24"/>
          <w:szCs w:val="24"/>
        </w:rPr>
        <w:t xml:space="preserve">1.1. Место дисциплины в структуре основной образовательной программы: </w:t>
      </w:r>
    </w:p>
    <w:p w:rsidR="00966B23"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D0D0D"/>
          <w:sz w:val="24"/>
          <w:szCs w:val="24"/>
        </w:rPr>
      </w:pPr>
      <w:r>
        <w:rPr>
          <w:rFonts w:ascii="Times New Roman" w:hAnsi="Times New Roman"/>
          <w:color w:val="0D0D0D"/>
          <w:sz w:val="24"/>
          <w:szCs w:val="24"/>
        </w:rPr>
        <w:t xml:space="preserve">Учебная дисциплина «СГ.03 Безопасность жизнедеятельности» является обязательной частью социально-гуманитарного цикла образовательной программы в соответствии с ФГОС СПО по специальности 44.02.01 Дошкольное образование.  </w:t>
      </w:r>
    </w:p>
    <w:p w:rsidR="00966B23"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D0D0D"/>
          <w:sz w:val="24"/>
          <w:szCs w:val="24"/>
        </w:rPr>
      </w:pPr>
      <w:r>
        <w:rPr>
          <w:rFonts w:ascii="Times New Roman" w:hAnsi="Times New Roman"/>
          <w:color w:val="0D0D0D"/>
          <w:sz w:val="24"/>
          <w:szCs w:val="24"/>
        </w:rPr>
        <w:t>Особое значение дисциплина имеет при формировании и развитии ОК 07.</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color w:val="0D0D0D"/>
          <w:sz w:val="24"/>
          <w:szCs w:val="24"/>
        </w:rPr>
      </w:pPr>
    </w:p>
    <w:p w:rsidR="00966B23" w:rsidRDefault="00966B23" w:rsidP="00966B23">
      <w:pPr>
        <w:spacing w:after="0"/>
        <w:ind w:firstLine="709"/>
        <w:rPr>
          <w:rFonts w:ascii="Times New Roman" w:hAnsi="Times New Roman"/>
          <w:b/>
          <w:color w:val="0D0D0D"/>
          <w:sz w:val="24"/>
          <w:szCs w:val="24"/>
        </w:rPr>
      </w:pPr>
      <w:r>
        <w:rPr>
          <w:rFonts w:ascii="Times New Roman" w:hAnsi="Times New Roman"/>
          <w:b/>
          <w:color w:val="0D0D0D"/>
          <w:sz w:val="24"/>
          <w:szCs w:val="24"/>
        </w:rPr>
        <w:t>1.2. Цель и планируемые результаты освоения дисциплины:</w:t>
      </w:r>
    </w:p>
    <w:p w:rsidR="00966B23" w:rsidRDefault="00966B23" w:rsidP="00966B23">
      <w:pPr>
        <w:suppressAutoHyphens/>
        <w:spacing w:after="0" w:line="240" w:lineRule="auto"/>
        <w:ind w:firstLine="709"/>
        <w:jc w:val="both"/>
        <w:rPr>
          <w:rFonts w:ascii="Times New Roman" w:hAnsi="Times New Roman"/>
          <w:color w:val="0D0D0D"/>
          <w:sz w:val="24"/>
          <w:szCs w:val="24"/>
          <w:lang w:eastAsia="en-US"/>
        </w:rPr>
      </w:pPr>
      <w:r>
        <w:rPr>
          <w:rFonts w:ascii="Times New Roman" w:hAnsi="Times New Roman"/>
          <w:color w:val="0D0D0D"/>
          <w:sz w:val="24"/>
          <w:szCs w:val="24"/>
        </w:rPr>
        <w:t xml:space="preserve">В рамках программы учебной дисциплины обучающимися осваиваются умения </w:t>
      </w:r>
      <w:r>
        <w:rPr>
          <w:rFonts w:ascii="Times New Roman" w:hAnsi="Times New Roman"/>
          <w:color w:val="0D0D0D"/>
          <w:sz w:val="24"/>
          <w:szCs w:val="24"/>
        </w:rPr>
        <w:b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4111"/>
      </w:tblGrid>
      <w:tr w:rsidR="00966B23" w:rsidTr="006E11A5">
        <w:trPr>
          <w:trHeight w:val="649"/>
        </w:trPr>
        <w:tc>
          <w:tcPr>
            <w:tcW w:w="1589" w:type="dxa"/>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color w:val="0D0D0D"/>
                <w:sz w:val="24"/>
                <w:szCs w:val="24"/>
              </w:rPr>
            </w:pPr>
            <w:r>
              <w:rPr>
                <w:rFonts w:ascii="Times New Roman" w:hAnsi="Times New Roman"/>
                <w:b/>
                <w:color w:val="0D0D0D"/>
                <w:sz w:val="24"/>
                <w:szCs w:val="24"/>
              </w:rPr>
              <w:t xml:space="preserve">Код </w:t>
            </w:r>
          </w:p>
          <w:p w:rsidR="00966B23" w:rsidRDefault="00966B23" w:rsidP="006E11A5">
            <w:pPr>
              <w:suppressAutoHyphens/>
              <w:spacing w:after="0" w:line="240" w:lineRule="auto"/>
              <w:jc w:val="center"/>
              <w:rPr>
                <w:rFonts w:ascii="Times New Roman" w:hAnsi="Times New Roman"/>
                <w:b/>
                <w:color w:val="0D0D0D"/>
                <w:sz w:val="24"/>
                <w:szCs w:val="24"/>
              </w:rPr>
            </w:pPr>
            <w:r>
              <w:rPr>
                <w:rFonts w:ascii="Times New Roman" w:hAnsi="Times New Roman"/>
                <w:b/>
                <w:color w:val="0D0D0D"/>
                <w:sz w:val="24"/>
                <w:szCs w:val="24"/>
              </w:rPr>
              <w:t>ПК, ОК</w:t>
            </w:r>
          </w:p>
        </w:tc>
        <w:tc>
          <w:tcPr>
            <w:tcW w:w="3764" w:type="dxa"/>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color w:val="0D0D0D"/>
                <w:sz w:val="24"/>
                <w:szCs w:val="24"/>
              </w:rPr>
            </w:pPr>
            <w:r>
              <w:rPr>
                <w:rFonts w:ascii="Times New Roman" w:hAnsi="Times New Roman"/>
                <w:b/>
                <w:color w:val="0D0D0D"/>
                <w:sz w:val="24"/>
                <w:szCs w:val="24"/>
              </w:rPr>
              <w:t>Умения</w:t>
            </w:r>
          </w:p>
        </w:tc>
        <w:tc>
          <w:tcPr>
            <w:tcW w:w="4111" w:type="dxa"/>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color w:val="0D0D0D"/>
                <w:sz w:val="24"/>
                <w:szCs w:val="24"/>
              </w:rPr>
            </w:pPr>
            <w:r>
              <w:rPr>
                <w:rFonts w:ascii="Times New Roman" w:hAnsi="Times New Roman"/>
                <w:b/>
                <w:color w:val="0D0D0D"/>
                <w:sz w:val="24"/>
                <w:szCs w:val="24"/>
              </w:rPr>
              <w:t>Знания</w:t>
            </w:r>
          </w:p>
        </w:tc>
      </w:tr>
      <w:tr w:rsidR="00966B23" w:rsidTr="006E11A5">
        <w:trPr>
          <w:trHeight w:val="212"/>
        </w:trPr>
        <w:tc>
          <w:tcPr>
            <w:tcW w:w="1589" w:type="dxa"/>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color w:val="0D0D0D"/>
              </w:rPr>
            </w:pPr>
            <w:r>
              <w:rPr>
                <w:rFonts w:ascii="Times New Roman" w:hAnsi="Times New Roman"/>
                <w:color w:val="0D0D0D"/>
              </w:rPr>
              <w:t>ОК 07</w:t>
            </w:r>
          </w:p>
          <w:p w:rsidR="00966B23" w:rsidRDefault="00966B23" w:rsidP="006E11A5">
            <w:pPr>
              <w:suppressAutoHyphens/>
              <w:spacing w:after="0" w:line="240" w:lineRule="auto"/>
              <w:jc w:val="center"/>
              <w:rPr>
                <w:rFonts w:ascii="Times New Roman" w:hAnsi="Times New Roman"/>
                <w:color w:val="0D0D0D"/>
              </w:rPr>
            </w:pPr>
          </w:p>
        </w:tc>
        <w:tc>
          <w:tcPr>
            <w:tcW w:w="3764" w:type="dxa"/>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uppressAutoHyphens/>
              <w:spacing w:before="0" w:after="0"/>
              <w:ind w:left="0"/>
              <w:contextualSpacing/>
              <w:jc w:val="both"/>
              <w:rPr>
                <w:color w:val="0D0D0D"/>
              </w:rPr>
            </w:pPr>
            <w:r>
              <w:rPr>
                <w:color w:val="0D0D0D"/>
              </w:rPr>
              <w:t>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rsidR="00966B23" w:rsidRDefault="00966B23" w:rsidP="006E11A5">
            <w:pPr>
              <w:pStyle w:val="ae"/>
              <w:suppressAutoHyphens/>
              <w:spacing w:before="0" w:after="0"/>
              <w:ind w:left="0"/>
              <w:contextualSpacing/>
              <w:jc w:val="both"/>
              <w:rPr>
                <w:color w:val="0D0D0D"/>
              </w:rPr>
            </w:pPr>
            <w:r>
              <w:rPr>
                <w:color w:val="0D0D0D"/>
              </w:rPr>
              <w:t>организовывать профессиональную деятельность с учетом знаний об изменении климатических условий региона.</w:t>
            </w:r>
          </w:p>
        </w:tc>
        <w:tc>
          <w:tcPr>
            <w:tcW w:w="4111" w:type="dxa"/>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uppressAutoHyphens/>
              <w:spacing w:before="0" w:after="0"/>
              <w:ind w:left="0"/>
              <w:contextualSpacing/>
              <w:jc w:val="both"/>
              <w:rPr>
                <w:color w:val="0D0D0D"/>
              </w:rPr>
            </w:pPr>
            <w:r>
              <w:rPr>
                <w:color w:val="0D0D0D"/>
              </w:rPr>
              <w:t xml:space="preserve">правила экологической безопасности при ведении профессиональной деятельности; </w:t>
            </w:r>
          </w:p>
          <w:p w:rsidR="00966B23" w:rsidRDefault="00966B23" w:rsidP="006E11A5">
            <w:pPr>
              <w:pStyle w:val="ae"/>
              <w:suppressAutoHyphens/>
              <w:spacing w:before="0" w:after="0"/>
              <w:ind w:left="0"/>
              <w:contextualSpacing/>
              <w:jc w:val="both"/>
              <w:rPr>
                <w:color w:val="0D0D0D"/>
              </w:rPr>
            </w:pPr>
            <w:r>
              <w:rPr>
                <w:color w:val="0D0D0D"/>
              </w:rPr>
              <w:t xml:space="preserve">основные ресурсы, задействованные в профессиональной деятельности; </w:t>
            </w:r>
          </w:p>
          <w:p w:rsidR="00966B23" w:rsidRDefault="00966B23" w:rsidP="006E11A5">
            <w:pPr>
              <w:pStyle w:val="ae"/>
              <w:suppressAutoHyphens/>
              <w:spacing w:before="0" w:after="0"/>
              <w:ind w:left="0"/>
              <w:contextualSpacing/>
              <w:jc w:val="both"/>
              <w:rPr>
                <w:color w:val="0D0D0D"/>
              </w:rPr>
            </w:pPr>
            <w:r>
              <w:rPr>
                <w:color w:val="0D0D0D"/>
              </w:rPr>
              <w:t xml:space="preserve">пути обеспечения ресурсосбережения; </w:t>
            </w:r>
          </w:p>
          <w:p w:rsidR="00966B23" w:rsidRDefault="00966B23" w:rsidP="006E11A5">
            <w:pPr>
              <w:pStyle w:val="ae"/>
              <w:suppressAutoHyphens/>
              <w:spacing w:before="0" w:after="0"/>
              <w:ind w:left="0"/>
              <w:contextualSpacing/>
              <w:jc w:val="both"/>
              <w:rPr>
                <w:color w:val="0D0D0D"/>
              </w:rPr>
            </w:pPr>
            <w:r>
              <w:rPr>
                <w:color w:val="0D0D0D"/>
              </w:rPr>
              <w:t xml:space="preserve">принципы бережливого производства; </w:t>
            </w:r>
          </w:p>
          <w:p w:rsidR="00966B23" w:rsidRDefault="00966B23" w:rsidP="006E11A5">
            <w:pPr>
              <w:pStyle w:val="ae"/>
              <w:suppressAutoHyphens/>
              <w:spacing w:before="0" w:after="0"/>
              <w:ind w:left="0"/>
              <w:contextualSpacing/>
              <w:jc w:val="both"/>
              <w:rPr>
                <w:color w:val="0D0D0D"/>
              </w:rPr>
            </w:pPr>
            <w:r>
              <w:rPr>
                <w:color w:val="0D0D0D"/>
              </w:rPr>
              <w:t>основные направления изменения климатических условий региона.</w:t>
            </w:r>
          </w:p>
        </w:tc>
      </w:tr>
    </w:tbl>
    <w:p w:rsidR="00966B23" w:rsidRDefault="00966B23" w:rsidP="00966B23">
      <w:pPr>
        <w:suppressAutoHyphens/>
        <w:spacing w:after="0" w:line="240" w:lineRule="auto"/>
        <w:ind w:firstLine="709"/>
        <w:rPr>
          <w:rFonts w:ascii="Times New Roman" w:hAnsi="Times New Roman"/>
          <w:b/>
          <w:color w:val="0D0D0D"/>
        </w:rPr>
      </w:pPr>
    </w:p>
    <w:p w:rsidR="00966B23" w:rsidRDefault="00966B23" w:rsidP="00966B23">
      <w:pPr>
        <w:suppressAutoHyphens/>
        <w:spacing w:after="0" w:line="240" w:lineRule="auto"/>
        <w:jc w:val="center"/>
        <w:rPr>
          <w:rFonts w:ascii="Times New Roman" w:hAnsi="Times New Roman"/>
          <w:b/>
          <w:color w:val="0D0D0D"/>
          <w:sz w:val="24"/>
          <w:szCs w:val="24"/>
        </w:rPr>
      </w:pPr>
      <w:r>
        <w:rPr>
          <w:rFonts w:ascii="Times New Roman" w:hAnsi="Times New Roman"/>
          <w:b/>
          <w:color w:val="0D0D0D"/>
          <w:sz w:val="24"/>
          <w:szCs w:val="24"/>
        </w:rPr>
        <w:t>2. СТРУКТУРА И СОДЕРЖАНИЕ УЧЕБНОЙ ДИСЦИПЛИНЫ</w:t>
      </w:r>
    </w:p>
    <w:p w:rsidR="00966B23" w:rsidRDefault="00966B23" w:rsidP="00966B23">
      <w:pPr>
        <w:suppressAutoHyphens/>
        <w:spacing w:after="0" w:line="240" w:lineRule="auto"/>
        <w:ind w:firstLine="709"/>
        <w:rPr>
          <w:rFonts w:ascii="Times New Roman" w:hAnsi="Times New Roman"/>
          <w:b/>
          <w:color w:val="0D0D0D"/>
          <w:sz w:val="14"/>
          <w:szCs w:val="24"/>
        </w:rPr>
      </w:pPr>
    </w:p>
    <w:p w:rsidR="00966B23" w:rsidRDefault="00966B23" w:rsidP="00966B23">
      <w:pPr>
        <w:suppressAutoHyphens/>
        <w:spacing w:after="240" w:line="240" w:lineRule="auto"/>
        <w:ind w:firstLine="709"/>
        <w:rPr>
          <w:rFonts w:ascii="Times New Roman" w:hAnsi="Times New Roman"/>
          <w:b/>
          <w:color w:val="0D0D0D"/>
          <w:sz w:val="24"/>
          <w:szCs w:val="24"/>
        </w:rPr>
      </w:pPr>
      <w:r>
        <w:rPr>
          <w:rFonts w:ascii="Times New Roman" w:hAnsi="Times New Roman"/>
          <w:b/>
          <w:color w:val="0D0D0D"/>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rPr>
                <w:rFonts w:ascii="Times New Roman" w:hAnsi="Times New Roman"/>
                <w:b/>
                <w:color w:val="0D0D0D"/>
              </w:rPr>
            </w:pPr>
            <w:r>
              <w:rPr>
                <w:rFonts w:ascii="Times New Roman" w:hAnsi="Times New Roman"/>
                <w:b/>
                <w:color w:val="0D0D0D"/>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rPr>
                <w:rFonts w:ascii="Times New Roman" w:hAnsi="Times New Roman"/>
                <w:b/>
                <w:iCs/>
                <w:color w:val="0D0D0D"/>
              </w:rPr>
            </w:pPr>
            <w:r>
              <w:rPr>
                <w:rFonts w:ascii="Times New Roman" w:hAnsi="Times New Roman"/>
                <w:b/>
                <w:iCs/>
                <w:color w:val="0D0D0D"/>
              </w:rPr>
              <w:t>Объем в часах</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color w:val="0D0D0D"/>
              </w:rPr>
            </w:pPr>
            <w:r>
              <w:rPr>
                <w:rFonts w:ascii="Times New Roman" w:hAnsi="Times New Roman"/>
                <w:b/>
                <w:color w:val="0D0D0D"/>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iCs/>
                <w:color w:val="0D0D0D"/>
              </w:rPr>
            </w:pPr>
            <w:r>
              <w:rPr>
                <w:rFonts w:ascii="Times New Roman" w:hAnsi="Times New Roman"/>
                <w:b/>
                <w:iCs/>
                <w:color w:val="0D0D0D"/>
              </w:rPr>
              <w:t>87</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color w:val="0D0D0D"/>
              </w:rPr>
            </w:pPr>
            <w:r>
              <w:rPr>
                <w:rFonts w:ascii="Times New Roman" w:hAnsi="Times New Roman"/>
                <w:b/>
                <w:color w:val="0D0D0D"/>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iCs/>
                <w:color w:val="0D0D0D"/>
              </w:rPr>
            </w:pPr>
            <w:r>
              <w:rPr>
                <w:rFonts w:ascii="Times New Roman" w:hAnsi="Times New Roman"/>
                <w:b/>
                <w:iCs/>
                <w:color w:val="0D0D0D"/>
              </w:rPr>
              <w:t>26</w:t>
            </w:r>
          </w:p>
        </w:tc>
      </w:tr>
      <w:tr w:rsidR="00966B23" w:rsidTr="006E11A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color w:val="0D0D0D"/>
              </w:rPr>
              <w:t>в т. ч.:</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color w:val="0D0D0D"/>
              </w:rPr>
            </w:pPr>
            <w:r>
              <w:rPr>
                <w:rFonts w:ascii="Times New Roman" w:hAnsi="Times New Roman"/>
                <w:color w:val="0D0D0D"/>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61</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color w:val="0D0D0D"/>
              </w:rPr>
            </w:pPr>
            <w:r>
              <w:rPr>
                <w:rFonts w:ascii="Times New Roman" w:hAnsi="Times New Roman"/>
                <w:color w:val="0D0D0D"/>
              </w:rPr>
              <w:t>практические занятия</w:t>
            </w:r>
            <w:r>
              <w:rPr>
                <w:rFonts w:ascii="Times New Roman" w:hAnsi="Times New Roman"/>
                <w:i/>
                <w:color w:val="0D0D0D"/>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26</w:t>
            </w:r>
          </w:p>
        </w:tc>
      </w:tr>
      <w:tr w:rsidR="00966B23" w:rsidTr="006E11A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
                <w:color w:val="0D0D0D"/>
              </w:rPr>
            </w:pPr>
            <w:r>
              <w:rPr>
                <w:rFonts w:ascii="Times New Roman" w:hAnsi="Times New Roman"/>
                <w:i/>
                <w:color w:val="0D0D0D"/>
              </w:rPr>
              <w:t xml:space="preserve">Самостоятельная работа </w:t>
            </w:r>
            <w:r>
              <w:rPr>
                <w:rFonts w:ascii="Times New Roman" w:hAnsi="Times New Roman"/>
                <w:b/>
                <w:i/>
                <w:color w:val="0D0D0D"/>
                <w:vertAlign w:val="superscript"/>
              </w:rPr>
              <w:footnoteReference w:id="5"/>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w:t>
            </w:r>
          </w:p>
        </w:tc>
      </w:tr>
      <w:tr w:rsidR="00966B23" w:rsidTr="006E11A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
                <w:color w:val="0D0D0D"/>
              </w:rPr>
            </w:pPr>
            <w:r>
              <w:rPr>
                <w:rFonts w:ascii="Times New Roman" w:hAnsi="Times New Roman"/>
                <w:b/>
                <w:iCs/>
                <w:color w:val="0D0D0D"/>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w:t>
            </w:r>
          </w:p>
        </w:tc>
      </w:tr>
    </w:tbl>
    <w:p w:rsidR="00966B23" w:rsidRDefault="00966B23" w:rsidP="00966B23">
      <w:pPr>
        <w:suppressAutoHyphens/>
        <w:spacing w:after="120"/>
        <w:rPr>
          <w:rFonts w:ascii="Times New Roman" w:hAnsi="Times New Roman"/>
          <w:b/>
          <w:i/>
          <w:color w:val="0D0D0D"/>
        </w:rPr>
      </w:pPr>
    </w:p>
    <w:p w:rsidR="00966B23" w:rsidRDefault="00966B23" w:rsidP="00966B23">
      <w:pPr>
        <w:spacing w:after="0"/>
        <w:rPr>
          <w:rFonts w:ascii="Times New Roman" w:hAnsi="Times New Roman"/>
          <w:b/>
          <w:i/>
          <w:color w:val="0D0D0D"/>
        </w:rPr>
        <w:sectPr w:rsidR="00966B23">
          <w:pgSz w:w="11906" w:h="16838"/>
          <w:pgMar w:top="1134" w:right="850" w:bottom="284" w:left="1701" w:header="708" w:footer="708" w:gutter="0"/>
          <w:cols w:space="720"/>
        </w:sectPr>
      </w:pPr>
    </w:p>
    <w:p w:rsidR="00966B23" w:rsidRDefault="00966B23" w:rsidP="00966B23">
      <w:pPr>
        <w:ind w:firstLine="709"/>
        <w:rPr>
          <w:rFonts w:ascii="Times New Roman" w:hAnsi="Times New Roman"/>
          <w:b/>
          <w:bCs/>
          <w:color w:val="0D0D0D"/>
          <w:sz w:val="24"/>
        </w:rPr>
      </w:pPr>
      <w:r>
        <w:rPr>
          <w:rFonts w:ascii="Times New Roman" w:hAnsi="Times New Roman"/>
          <w:b/>
          <w:color w:val="0D0D0D"/>
          <w:sz w:val="24"/>
        </w:rPr>
        <w:lastRenderedPageBreak/>
        <w:t xml:space="preserve">2.2. Тематический план и содержание учебной дисциплины </w:t>
      </w: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8489"/>
        <w:gridCol w:w="1647"/>
        <w:gridCol w:w="2286"/>
      </w:tblGrid>
      <w:tr w:rsidR="00966B23" w:rsidTr="006E11A5">
        <w:trPr>
          <w:trHeight w:val="20"/>
        </w:trPr>
        <w:tc>
          <w:tcPr>
            <w:tcW w:w="800"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D0D0D"/>
              </w:rPr>
            </w:pPr>
            <w:r>
              <w:rPr>
                <w:rFonts w:ascii="Times New Roman" w:hAnsi="Times New Roman"/>
                <w:b/>
                <w:bCs/>
                <w:color w:val="0D0D0D"/>
              </w:rPr>
              <w:t>Наименование разделов и тем</w:t>
            </w:r>
          </w:p>
        </w:tc>
        <w:tc>
          <w:tcPr>
            <w:tcW w:w="2870"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D0D0D"/>
              </w:rPr>
            </w:pPr>
            <w:r>
              <w:rPr>
                <w:rFonts w:ascii="Times New Roman" w:hAnsi="Times New Roman"/>
                <w:b/>
                <w:bCs/>
                <w:color w:val="0D0D0D"/>
              </w:rPr>
              <w:t>Содержание учебного материала и формы организации деятельности обучающихся</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Объем, акад. ч / в том числе в форме практической подготовки, акад. ч</w:t>
            </w:r>
          </w:p>
        </w:tc>
        <w:tc>
          <w:tcPr>
            <w:tcW w:w="773"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D0D0D"/>
              </w:rPr>
            </w:pPr>
            <w:r>
              <w:rPr>
                <w:rFonts w:ascii="Times New Roman" w:hAnsi="Times New Roman"/>
                <w:b/>
                <w:bCs/>
                <w:color w:val="0D0D0D"/>
              </w:rPr>
              <w:t>Коды компетенций, формированию которых способствует элемент программы</w:t>
            </w:r>
          </w:p>
        </w:tc>
      </w:tr>
      <w:tr w:rsidR="00966B23" w:rsidTr="006E11A5">
        <w:trPr>
          <w:trHeight w:val="20"/>
        </w:trPr>
        <w:tc>
          <w:tcPr>
            <w:tcW w:w="80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1</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2</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3</w:t>
            </w:r>
          </w:p>
        </w:tc>
        <w:tc>
          <w:tcPr>
            <w:tcW w:w="773"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4</w:t>
            </w:r>
          </w:p>
        </w:tc>
      </w:tr>
      <w:tr w:rsidR="00966B23" w:rsidTr="006E11A5">
        <w:trPr>
          <w:trHeight w:val="20"/>
        </w:trPr>
        <w:tc>
          <w:tcPr>
            <w:tcW w:w="3670"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lang w:eastAsia="en-US"/>
              </w:rPr>
            </w:pPr>
            <w:r>
              <w:rPr>
                <w:rFonts w:ascii="Times New Roman" w:hAnsi="Times New Roman"/>
                <w:b/>
                <w:color w:val="0D0D0D"/>
                <w:lang w:eastAsia="en-US"/>
              </w:rPr>
              <w:t>Раздел 1. Чрезвычайные ситуации мирного и военного времени, организация защиты населения</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24/6</w:t>
            </w:r>
          </w:p>
        </w:tc>
        <w:tc>
          <w:tcPr>
            <w:tcW w:w="773"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163"/>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Тема 1.</w:t>
            </w:r>
          </w:p>
          <w:p w:rsidR="00966B23" w:rsidRDefault="00966B23" w:rsidP="006E11A5">
            <w:pPr>
              <w:spacing w:after="0" w:line="240" w:lineRule="auto"/>
              <w:rPr>
                <w:rFonts w:ascii="Times New Roman" w:hAnsi="Times New Roman"/>
                <w:b/>
                <w:bCs/>
                <w:color w:val="0D0D0D"/>
              </w:rPr>
            </w:pPr>
            <w:r>
              <w:rPr>
                <w:rFonts w:ascii="Times New Roman" w:hAnsi="Times New Roman"/>
                <w:b/>
                <w:iCs/>
                <w:color w:val="0D0D0D"/>
              </w:rPr>
              <w:t>Чрезвычайные ситуации мирного и военного времен</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color w:val="0D0D0D"/>
                <w:lang w:eastAsia="en-US"/>
              </w:rPr>
              <w:t>Содержание учебного материала</w:t>
            </w:r>
            <w:r>
              <w:rPr>
                <w:rFonts w:ascii="Times New Roman" w:hAnsi="Times New Roman"/>
                <w:b/>
                <w:bCs/>
                <w:color w:val="0D0D0D"/>
              </w:rPr>
              <w:t xml:space="preserve"> </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10/1</w:t>
            </w:r>
          </w:p>
        </w:tc>
        <w:tc>
          <w:tcPr>
            <w:tcW w:w="773"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r>
              <w:rPr>
                <w:rFonts w:ascii="Times New Roman" w:hAnsi="Times New Roman"/>
                <w:color w:val="0D0D0D"/>
              </w:rPr>
              <w:t>ОК 07</w:t>
            </w:r>
          </w:p>
          <w:p w:rsidR="00966B23" w:rsidRDefault="00966B23" w:rsidP="006E11A5">
            <w:pPr>
              <w:spacing w:after="0" w:line="240" w:lineRule="auto"/>
              <w:jc w:val="center"/>
              <w:rPr>
                <w:rFonts w:ascii="Times New Roman" w:hAnsi="Times New Roman"/>
                <w:b/>
                <w:bCs/>
                <w:color w:val="0D0D0D"/>
              </w:rPr>
            </w:pPr>
          </w:p>
        </w:tc>
      </w:tr>
      <w:tr w:rsidR="00966B23" w:rsidTr="006E11A5">
        <w:trPr>
          <w:trHeight w:val="11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D0D0D"/>
              </w:rPr>
            </w:pPr>
            <w:r>
              <w:rPr>
                <w:color w:val="0D0D0D"/>
              </w:rPr>
              <w:t xml:space="preserve">Общая характеристика чрезвычайных ситуаций природного и техногенного характера, источники их возникновения. </w:t>
            </w:r>
          </w:p>
          <w:p w:rsidR="00966B23" w:rsidRDefault="00966B23" w:rsidP="006E11A5">
            <w:pPr>
              <w:pStyle w:val="ae"/>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D0D0D"/>
              </w:rPr>
            </w:pPr>
            <w:r>
              <w:rPr>
                <w:color w:val="0D0D0D"/>
              </w:rPr>
              <w:t>Классификации чрезвычайных ситуаций: по масштабам их распространения, по тяжести последствий, по скорости распространения, по очагам возникновения</w:t>
            </w:r>
          </w:p>
        </w:tc>
        <w:tc>
          <w:tcPr>
            <w:tcW w:w="5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11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D0D0D"/>
              </w:rPr>
            </w:pPr>
            <w:r>
              <w:rPr>
                <w:color w:val="0D0D0D"/>
              </w:rPr>
              <w:t xml:space="preserve">Чрезвычайные ситуации военного характера. </w:t>
            </w:r>
          </w:p>
          <w:p w:rsidR="00966B23" w:rsidRDefault="00966B23" w:rsidP="006E11A5">
            <w:pPr>
              <w:pStyle w:val="ae"/>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D0D0D"/>
              </w:rPr>
            </w:pPr>
            <w:r>
              <w:rPr>
                <w:color w:val="0D0D0D"/>
              </w:rPr>
              <w:t>Основные источники чрезвычайных ситуаций военного характера – современные средства поражения: химические, ядерные, бактериологические. Безопасное поведение человека при чрезвычайных ситуациях военного характера.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7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D0D0D"/>
              </w:rPr>
            </w:pPr>
            <w:r>
              <w:rPr>
                <w:color w:val="0D0D0D"/>
              </w:rPr>
              <w:t>Прогнозирование чрезвычайных ситуаций. Теоретические основы прогнозирования чрезвычайных ситуаций. Прогнозирование природных и техногенных катастроф. Порядок выявления и оценки обстановки.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D0D0D"/>
              </w:rPr>
            </w:pPr>
            <w:r>
              <w:rPr>
                <w:color w:val="0D0D0D"/>
              </w:rPr>
              <w:t>Классификация природных чрезвычайных ситуаций: гидродинамические, метеорологические, геофизические, геотермальные. Уровни воздействия и сила катастроф.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7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D0D0D"/>
              </w:rPr>
            </w:pPr>
            <w:r>
              <w:rPr>
                <w:color w:val="0D0D0D"/>
              </w:rPr>
              <w:t>Наводнения, оползни, эрозионные процессы, извержение вулканов, землетрясения, цунами, тайфуны и торнадо, водные нагоны, затопления, морозы и др. Безопасное поведение человека при чрезвычайных ситуациях природного характера.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autoSpaceDE w:val="0"/>
              <w:autoSpaceDN w:val="0"/>
              <w:adjustRightInd w:val="0"/>
              <w:spacing w:after="0" w:line="240" w:lineRule="auto"/>
              <w:jc w:val="both"/>
              <w:rPr>
                <w:rFonts w:ascii="Times New Roman" w:hAnsi="Times New Roman"/>
                <w:b/>
                <w:bCs/>
                <w:color w:val="0D0D0D"/>
              </w:rPr>
            </w:pPr>
            <w:r>
              <w:rPr>
                <w:rFonts w:ascii="Times New Roman" w:hAnsi="Times New Roman"/>
                <w:b/>
                <w:color w:val="0D0D0D"/>
              </w:rPr>
              <w:t>Практическое занятие 1.</w:t>
            </w:r>
            <w:r>
              <w:rPr>
                <w:rFonts w:ascii="Times New Roman" w:hAnsi="Times New Roman"/>
                <w:color w:val="0D0D0D"/>
              </w:rPr>
              <w:t xml:space="preserve">  «Характеристика чрезвычайных ситуаций различного происхождения». </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174"/>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Тема 2.</w:t>
            </w:r>
          </w:p>
          <w:p w:rsidR="00966B23" w:rsidRDefault="00966B23" w:rsidP="006E11A5">
            <w:pPr>
              <w:spacing w:after="0" w:line="240" w:lineRule="auto"/>
              <w:rPr>
                <w:rFonts w:ascii="Times New Roman" w:hAnsi="Times New Roman"/>
                <w:b/>
                <w:bCs/>
                <w:color w:val="0D0D0D"/>
              </w:rPr>
            </w:pPr>
            <w:r>
              <w:rPr>
                <w:rFonts w:ascii="Times New Roman" w:hAnsi="Times New Roman"/>
                <w:b/>
                <w:iCs/>
                <w:color w:val="0D0D0D"/>
              </w:rPr>
              <w:lastRenderedPageBreak/>
              <w:t>Организация защиты населения и территорий в условиях чрезвычайных ситуаций</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color w:val="0D0D0D"/>
                <w:lang w:eastAsia="en-US"/>
              </w:rPr>
              <w:lastRenderedPageBreak/>
              <w:t>Содержание учебного материала</w:t>
            </w:r>
            <w:r>
              <w:rPr>
                <w:rFonts w:ascii="Times New Roman" w:hAnsi="Times New Roman"/>
                <w:b/>
                <w:bCs/>
                <w:color w:val="0D0D0D"/>
              </w:rPr>
              <w:t xml:space="preserve"> </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9/4</w:t>
            </w:r>
          </w:p>
        </w:tc>
        <w:tc>
          <w:tcPr>
            <w:tcW w:w="773"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r>
              <w:rPr>
                <w:rFonts w:ascii="Times New Roman" w:hAnsi="Times New Roman"/>
                <w:color w:val="0D0D0D"/>
              </w:rPr>
              <w:t>ОК 07</w:t>
            </w:r>
          </w:p>
          <w:p w:rsidR="00966B23" w:rsidRDefault="00966B23" w:rsidP="006E11A5">
            <w:pPr>
              <w:spacing w:after="0" w:line="240" w:lineRule="auto"/>
              <w:jc w:val="center"/>
              <w:rPr>
                <w:rFonts w:ascii="Times New Roman" w:hAnsi="Times New Roman"/>
                <w:b/>
                <w:bCs/>
                <w:color w:val="0D0D0D"/>
              </w:rPr>
            </w:pPr>
          </w:p>
        </w:tc>
      </w:tr>
      <w:tr w:rsidR="00966B23" w:rsidTr="006E11A5">
        <w:trPr>
          <w:trHeight w:val="7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widowControl w:val="0"/>
              <w:autoSpaceDE w:val="0"/>
              <w:autoSpaceDN w:val="0"/>
              <w:adjustRightInd w:val="0"/>
              <w:spacing w:before="0" w:after="0"/>
              <w:ind w:left="0"/>
              <w:contextualSpacing/>
              <w:jc w:val="both"/>
              <w:rPr>
                <w:color w:val="0D0D0D"/>
              </w:rPr>
            </w:pPr>
            <w:r>
              <w:rPr>
                <w:color w:val="0D0D0D"/>
              </w:rPr>
              <w:t xml:space="preserve">Единая государственная система по предупреждению и ликвидации чрезвычайных ситуаций (РСЧС). Основная цель создания и основные задачи РСЧС по защите населения от ЧС, силы и средства ликвидации ЧС. </w:t>
            </w:r>
          </w:p>
        </w:tc>
        <w:tc>
          <w:tcPr>
            <w:tcW w:w="5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5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widowControl w:val="0"/>
              <w:autoSpaceDE w:val="0"/>
              <w:autoSpaceDN w:val="0"/>
              <w:adjustRightInd w:val="0"/>
              <w:spacing w:before="0" w:after="0"/>
              <w:ind w:left="0"/>
              <w:contextualSpacing/>
              <w:jc w:val="both"/>
              <w:rPr>
                <w:color w:val="0D0D0D"/>
              </w:rPr>
            </w:pPr>
            <w:r>
              <w:rPr>
                <w:color w:val="0D0D0D"/>
              </w:rPr>
              <w:t xml:space="preserve">МЧС РФ – федеральный орган управления в области защиты населения и территорий от ЧС. История возникновения и развития, структура МЧС РФ. Основные задачи, силы и средства ликвидации ЧС.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7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widowControl w:val="0"/>
              <w:autoSpaceDE w:val="0"/>
              <w:autoSpaceDN w:val="0"/>
              <w:adjustRightInd w:val="0"/>
              <w:spacing w:before="0" w:after="0"/>
              <w:ind w:left="0"/>
              <w:contextualSpacing/>
              <w:jc w:val="both"/>
              <w:rPr>
                <w:color w:val="0D0D0D"/>
              </w:rPr>
            </w:pPr>
            <w:r>
              <w:rPr>
                <w:color w:val="0D0D0D"/>
              </w:rPr>
              <w:t xml:space="preserve">Гражданская оборона, её структура и задачи по защите населения от опасностей, возникающих при ведении военных действий или вследствие этих действий. Инженерная защита от ЧС. Средства индивидуальной защиты. Эвакуационные мероприятия.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5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autoSpaceDE w:val="0"/>
              <w:autoSpaceDN w:val="0"/>
              <w:adjustRightInd w:val="0"/>
              <w:spacing w:after="0" w:line="240" w:lineRule="auto"/>
              <w:jc w:val="both"/>
              <w:rPr>
                <w:rFonts w:ascii="Times New Roman" w:hAnsi="Times New Roman"/>
                <w:color w:val="0D0D0D"/>
              </w:rPr>
            </w:pPr>
            <w:r>
              <w:rPr>
                <w:rFonts w:ascii="Times New Roman" w:hAnsi="Times New Roman"/>
                <w:b/>
                <w:color w:val="0D0D0D"/>
              </w:rPr>
              <w:t>Практическое занятие 2.</w:t>
            </w:r>
            <w:r>
              <w:rPr>
                <w:rFonts w:ascii="Times New Roman" w:hAnsi="Times New Roman"/>
                <w:color w:val="0D0D0D"/>
              </w:rPr>
              <w:t xml:space="preserve"> «Отработка порядка и правил действий при возникновении пожара, пользовании средствами пожаротушения». </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autoSpaceDE w:val="0"/>
              <w:autoSpaceDN w:val="0"/>
              <w:adjustRightInd w:val="0"/>
              <w:spacing w:after="0" w:line="240" w:lineRule="auto"/>
              <w:jc w:val="both"/>
              <w:rPr>
                <w:rFonts w:ascii="Times New Roman" w:hAnsi="Times New Roman"/>
                <w:color w:val="0D0D0D"/>
              </w:rPr>
            </w:pPr>
            <w:r>
              <w:rPr>
                <w:rFonts w:ascii="Times New Roman" w:hAnsi="Times New Roman"/>
                <w:b/>
                <w:color w:val="0D0D0D"/>
              </w:rPr>
              <w:t>Практическое занятие 3.</w:t>
            </w:r>
            <w:r>
              <w:rPr>
                <w:rFonts w:ascii="Times New Roman" w:hAnsi="Times New Roman"/>
                <w:color w:val="0D0D0D"/>
              </w:rPr>
              <w:t xml:space="preserve"> «Использование средств индивидуальной защиты (противогазы, ОЗК)». </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autoSpaceDE w:val="0"/>
              <w:autoSpaceDN w:val="0"/>
              <w:adjustRightInd w:val="0"/>
              <w:spacing w:after="0" w:line="240" w:lineRule="auto"/>
              <w:jc w:val="both"/>
              <w:rPr>
                <w:rFonts w:ascii="Times New Roman" w:hAnsi="Times New Roman"/>
                <w:color w:val="0D0D0D"/>
              </w:rPr>
            </w:pPr>
            <w:r>
              <w:rPr>
                <w:rFonts w:ascii="Times New Roman" w:hAnsi="Times New Roman"/>
                <w:b/>
                <w:color w:val="0D0D0D"/>
              </w:rPr>
              <w:t>Практическое занятие 4.</w:t>
            </w:r>
            <w:r>
              <w:rPr>
                <w:rFonts w:ascii="Times New Roman" w:hAnsi="Times New Roman"/>
                <w:color w:val="0D0D0D"/>
              </w:rPr>
              <w:t xml:space="preserve"> «Использование инженерных сооружений от оружия массового поражения». </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autoSpaceDE w:val="0"/>
              <w:autoSpaceDN w:val="0"/>
              <w:adjustRightInd w:val="0"/>
              <w:spacing w:after="0" w:line="240" w:lineRule="auto"/>
              <w:jc w:val="both"/>
              <w:rPr>
                <w:rFonts w:ascii="Times New Roman" w:hAnsi="Times New Roman"/>
                <w:color w:val="0D0D0D"/>
              </w:rPr>
            </w:pPr>
            <w:r>
              <w:rPr>
                <w:rFonts w:ascii="Times New Roman" w:hAnsi="Times New Roman"/>
                <w:b/>
                <w:color w:val="0D0D0D"/>
              </w:rPr>
              <w:t>Практическое занятие 5.</w:t>
            </w:r>
            <w:r>
              <w:rPr>
                <w:rFonts w:ascii="Times New Roman" w:hAnsi="Times New Roman"/>
                <w:color w:val="0D0D0D"/>
              </w:rPr>
              <w:t xml:space="preserve"> «Отработка навыков эвакуации из здания». </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Cs/>
                <w:color w:val="0D0D0D"/>
              </w:rPr>
            </w:pPr>
            <w:r>
              <w:rPr>
                <w:rFonts w:ascii="Times New Roman" w:hAnsi="Times New Roman"/>
                <w:b/>
                <w:bCs/>
                <w:color w:val="0D0D0D"/>
              </w:rPr>
              <w:t>Тема 3.</w:t>
            </w:r>
          </w:p>
          <w:p w:rsidR="00966B23" w:rsidRDefault="00966B23" w:rsidP="006E11A5">
            <w:pPr>
              <w:spacing w:after="0" w:line="240" w:lineRule="auto"/>
              <w:rPr>
                <w:rFonts w:ascii="Times New Roman" w:hAnsi="Times New Roman"/>
                <w:b/>
                <w:bCs/>
                <w:color w:val="0D0D0D"/>
              </w:rPr>
            </w:pPr>
            <w:r>
              <w:rPr>
                <w:rFonts w:ascii="Times New Roman" w:hAnsi="Times New Roman"/>
                <w:b/>
                <w:iCs/>
                <w:color w:val="0D0D0D"/>
              </w:rPr>
              <w:t>Устойчивость объектов экономики в условиях чрезвычайных ситуаций</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color w:val="0D0D0D"/>
                <w:lang w:eastAsia="en-US"/>
              </w:rPr>
              <w:t>Содержание учебного материала</w:t>
            </w:r>
            <w:r>
              <w:rPr>
                <w:rFonts w:ascii="Times New Roman" w:hAnsi="Times New Roman"/>
                <w:b/>
                <w:bCs/>
                <w:color w:val="0D0D0D"/>
              </w:rPr>
              <w:t xml:space="preserve"> </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5/1</w:t>
            </w:r>
          </w:p>
        </w:tc>
        <w:tc>
          <w:tcPr>
            <w:tcW w:w="77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color w:val="0D0D0D"/>
              </w:rPr>
              <w:t>ОК 07</w:t>
            </w:r>
          </w:p>
        </w:tc>
      </w:tr>
      <w:tr w:rsidR="00966B23" w:rsidTr="006E11A5">
        <w:trPr>
          <w:trHeight w:val="8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widowControl w:val="0"/>
              <w:autoSpaceDE w:val="0"/>
              <w:autoSpaceDN w:val="0"/>
              <w:adjustRightInd w:val="0"/>
              <w:spacing w:before="0" w:after="0"/>
              <w:ind w:left="0"/>
              <w:contextualSpacing/>
              <w:jc w:val="both"/>
              <w:rPr>
                <w:b/>
                <w:bCs/>
                <w:color w:val="0D0D0D"/>
              </w:rPr>
            </w:pPr>
            <w:r>
              <w:rPr>
                <w:color w:val="0D0D0D"/>
              </w:rPr>
              <w:t xml:space="preserve">Общие понятия об устойчивости объектов экономики в ЧС. Факторы, определяющие устойчивость работы объектов экономики. Основные мероприятия, обеспечивающие и повышающие устойчивость объектов экономики в ЧС. </w:t>
            </w:r>
          </w:p>
        </w:tc>
        <w:tc>
          <w:tcPr>
            <w:tcW w:w="5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widowControl w:val="0"/>
              <w:autoSpaceDE w:val="0"/>
              <w:autoSpaceDN w:val="0"/>
              <w:adjustRightInd w:val="0"/>
              <w:spacing w:before="0" w:after="0"/>
              <w:ind w:left="0"/>
              <w:contextualSpacing/>
              <w:jc w:val="both"/>
              <w:rPr>
                <w:color w:val="0D0D0D"/>
              </w:rPr>
            </w:pPr>
            <w:r>
              <w:rPr>
                <w:color w:val="0D0D0D"/>
              </w:rPr>
              <w:t>Обеспечение надёжной защиты рабочих и служащих, повышение надёжности инженерно-технического комплекса, обеспечение надёжности и оперативности управления производством, подготовка объектов к переводу на аварийный режим работы, подготовка к восстановлению нарушенного производства.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widowControl w:val="0"/>
              <w:autoSpaceDE w:val="0"/>
              <w:autoSpaceDN w:val="0"/>
              <w:adjustRightInd w:val="0"/>
              <w:spacing w:before="0" w:after="0"/>
              <w:ind w:left="0"/>
              <w:contextualSpacing/>
              <w:jc w:val="both"/>
              <w:rPr>
                <w:color w:val="0D0D0D"/>
              </w:rPr>
            </w:pPr>
            <w:r>
              <w:rPr>
                <w:color w:val="0D0D0D"/>
              </w:rPr>
              <w:t>Расследование травм на производстве. Комиссия по расследованию, порядок действий.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autoSpaceDE w:val="0"/>
              <w:autoSpaceDN w:val="0"/>
              <w:adjustRightInd w:val="0"/>
              <w:spacing w:after="0" w:line="240" w:lineRule="auto"/>
              <w:jc w:val="both"/>
              <w:rPr>
                <w:rFonts w:ascii="Times New Roman" w:hAnsi="Times New Roman"/>
                <w:b/>
                <w:bCs/>
                <w:color w:val="0D0D0D"/>
              </w:rPr>
            </w:pPr>
            <w:r>
              <w:rPr>
                <w:rFonts w:ascii="Times New Roman" w:hAnsi="Times New Roman"/>
                <w:b/>
                <w:color w:val="0D0D0D"/>
              </w:rPr>
              <w:t>Практическое занятие 6.</w:t>
            </w:r>
            <w:r>
              <w:rPr>
                <w:rFonts w:ascii="Times New Roman" w:hAnsi="Times New Roman"/>
                <w:color w:val="0D0D0D"/>
              </w:rPr>
              <w:t xml:space="preserve"> «Разработка и составление профилактических  мер для снижения уровня опасностей различного рода и их последствий в быту»</w:t>
            </w:r>
            <w:r>
              <w:rPr>
                <w:rFonts w:ascii="Times New Roman" w:hAnsi="Times New Roman"/>
                <w:b/>
                <w:color w:val="0D0D0D"/>
              </w:rPr>
              <w:t>.</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64"/>
        </w:trPr>
        <w:tc>
          <w:tcPr>
            <w:tcW w:w="3670"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autoSpaceDE w:val="0"/>
              <w:autoSpaceDN w:val="0"/>
              <w:adjustRightInd w:val="0"/>
              <w:spacing w:after="0" w:line="240" w:lineRule="auto"/>
              <w:jc w:val="both"/>
              <w:rPr>
                <w:rFonts w:ascii="Times New Roman" w:hAnsi="Times New Roman"/>
                <w:b/>
                <w:color w:val="0D0D0D"/>
                <w:lang w:eastAsia="en-US"/>
              </w:rPr>
            </w:pPr>
            <w:r>
              <w:rPr>
                <w:rFonts w:ascii="Times New Roman" w:hAnsi="Times New Roman"/>
                <w:b/>
                <w:color w:val="0D0D0D"/>
                <w:lang w:eastAsia="en-US"/>
              </w:rPr>
              <w:t>Раздел 2.</w:t>
            </w:r>
            <w:r>
              <w:rPr>
                <w:rFonts w:ascii="Times New Roman" w:hAnsi="Times New Roman"/>
                <w:b/>
                <w:color w:val="0D0D0D"/>
              </w:rPr>
              <w:t xml:space="preserve"> </w:t>
            </w:r>
            <w:r>
              <w:rPr>
                <w:rFonts w:ascii="Times New Roman" w:hAnsi="Times New Roman"/>
                <w:b/>
                <w:bCs/>
                <w:color w:val="0D0D0D"/>
              </w:rPr>
              <w:t>Основы военной службы и медицинской подготовки</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48/12</w:t>
            </w:r>
          </w:p>
        </w:tc>
        <w:tc>
          <w:tcPr>
            <w:tcW w:w="773"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371"/>
        </w:trPr>
        <w:tc>
          <w:tcPr>
            <w:tcW w:w="3670"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lang w:eastAsia="en-US"/>
              </w:rPr>
            </w:pPr>
            <w:r>
              <w:rPr>
                <w:rFonts w:ascii="Times New Roman" w:hAnsi="Times New Roman"/>
                <w:b/>
                <w:bCs/>
                <w:color w:val="0D0D0D"/>
                <w:lang w:eastAsia="en-US"/>
              </w:rPr>
              <w:t>Модуль «Основы военной службы» (для юношей)</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i/>
                <w:iCs/>
                <w:color w:val="0D0D0D"/>
                <w:lang w:eastAsia="en-US"/>
              </w:rPr>
            </w:pPr>
            <w:r>
              <w:rPr>
                <w:rFonts w:ascii="Times New Roman" w:hAnsi="Times New Roman"/>
                <w:b/>
                <w:bCs/>
                <w:color w:val="0D0D0D"/>
                <w:lang w:eastAsia="en-US"/>
              </w:rPr>
              <w:t>48/12</w:t>
            </w:r>
          </w:p>
        </w:tc>
        <w:tc>
          <w:tcPr>
            <w:tcW w:w="773"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lang w:eastAsia="en-US"/>
              </w:rPr>
            </w:pPr>
          </w:p>
        </w:tc>
      </w:tr>
      <w:tr w:rsidR="00966B23" w:rsidTr="006E11A5">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lang w:eastAsia="en-US"/>
              </w:rPr>
            </w:pPr>
            <w:r>
              <w:rPr>
                <w:rFonts w:ascii="Times New Roman" w:hAnsi="Times New Roman"/>
                <w:b/>
                <w:bCs/>
                <w:color w:val="0D0D0D"/>
                <w:lang w:eastAsia="en-US"/>
              </w:rPr>
              <w:t>Тема 2.1</w:t>
            </w:r>
            <w:r>
              <w:rPr>
                <w:rFonts w:ascii="Times New Roman" w:hAnsi="Times New Roman"/>
                <w:b/>
                <w:color w:val="0D0D0D"/>
                <w:lang w:eastAsia="en-US"/>
              </w:rPr>
              <w:t>.</w:t>
            </w:r>
          </w:p>
          <w:p w:rsidR="00966B23" w:rsidRDefault="00966B23" w:rsidP="006E11A5">
            <w:pPr>
              <w:spacing w:after="0" w:line="240" w:lineRule="auto"/>
              <w:rPr>
                <w:rFonts w:ascii="Times New Roman" w:hAnsi="Times New Roman"/>
                <w:b/>
                <w:color w:val="0D0D0D"/>
                <w:lang w:eastAsia="en-US"/>
              </w:rPr>
            </w:pPr>
            <w:r>
              <w:rPr>
                <w:rFonts w:ascii="Times New Roman" w:hAnsi="Times New Roman"/>
                <w:b/>
                <w:color w:val="0D0D0D"/>
                <w:lang w:eastAsia="en-US"/>
              </w:rPr>
              <w:lastRenderedPageBreak/>
              <w:t>Основы военной безопасности Российской Федерации</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
                <w:color w:val="0D0D0D"/>
                <w:lang w:eastAsia="en-US"/>
              </w:rPr>
            </w:pPr>
            <w:r>
              <w:rPr>
                <w:rFonts w:ascii="Times New Roman" w:hAnsi="Times New Roman"/>
                <w:b/>
                <w:bCs/>
                <w:color w:val="0D0D0D"/>
                <w:lang w:eastAsia="en-US"/>
              </w:rPr>
              <w:lastRenderedPageBreak/>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lang w:eastAsia="en-US"/>
              </w:rPr>
            </w:pPr>
            <w:r>
              <w:rPr>
                <w:rFonts w:ascii="Times New Roman" w:hAnsi="Times New Roman"/>
                <w:b/>
                <w:bCs/>
                <w:color w:val="0D0D0D"/>
                <w:lang w:eastAsia="en-US"/>
              </w:rPr>
              <w:t>10/3</w:t>
            </w:r>
          </w:p>
        </w:tc>
        <w:tc>
          <w:tcPr>
            <w:tcW w:w="77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i/>
                <w:color w:val="0D0D0D"/>
                <w:sz w:val="24"/>
                <w:szCs w:val="24"/>
                <w:lang w:eastAsia="en-US"/>
              </w:rPr>
            </w:pPr>
            <w:r>
              <w:rPr>
                <w:rFonts w:ascii="Times New Roman" w:hAnsi="Times New Roman"/>
                <w:color w:val="0D0D0D"/>
                <w:sz w:val="24"/>
                <w:szCs w:val="24"/>
                <w:lang w:eastAsia="en-US"/>
              </w:rPr>
              <w:t>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lang w:eastAsia="en-US"/>
              </w:rPr>
            </w:pPr>
            <w:r>
              <w:rPr>
                <w:rFonts w:ascii="Times New Roman" w:hAnsi="Times New Roman"/>
                <w:bCs/>
                <w:color w:val="0D0D0D"/>
                <w:lang w:eastAsia="en-US"/>
              </w:rPr>
              <w:t xml:space="preserve">1. </w:t>
            </w:r>
            <w:r>
              <w:rPr>
                <w:rFonts w:ascii="Times New Roman" w:hAnsi="Times New Roman"/>
                <w:bCs/>
                <w:iCs/>
                <w:color w:val="0D0D0D"/>
                <w:lang w:eastAsia="en-US"/>
              </w:rPr>
              <w:t xml:space="preserve">Нормативно-правовая база обеспечения военной безопасности Российской Федерации, функционирования ее Вооруженных Сил и военной службы граждан </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color w:val="0D0D0D"/>
                <w:lang w:eastAsia="en-US"/>
              </w:rPr>
            </w:pPr>
            <w:r>
              <w:rPr>
                <w:rFonts w:ascii="Times New Roman" w:hAnsi="Times New Roman"/>
                <w:bCs/>
                <w:color w:val="0D0D0D"/>
                <w:lang w:eastAsia="en-U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i/>
                <w:color w:val="0D0D0D"/>
                <w:lang w:eastAsia="en-US"/>
              </w:rPr>
            </w:pPr>
            <w:r>
              <w:rPr>
                <w:rFonts w:ascii="Times New Roman" w:hAnsi="Times New Roman"/>
                <w:bCs/>
                <w:color w:val="0D0D0D"/>
                <w:lang w:eastAsia="en-US"/>
              </w:rPr>
              <w:t xml:space="preserve">2. </w:t>
            </w:r>
            <w:r>
              <w:rPr>
                <w:rFonts w:ascii="Times New Roman" w:hAnsi="Times New Roman"/>
                <w:bCs/>
                <w:iCs/>
                <w:color w:val="0D0D0D"/>
                <w:lang w:eastAsia="en-US"/>
              </w:rPr>
              <w:t>Организация обороны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lang w:eastAsia="en-US"/>
              </w:rPr>
            </w:pPr>
            <w:r>
              <w:rPr>
                <w:rFonts w:ascii="Times New Roman" w:hAnsi="Times New Roman"/>
                <w:b/>
                <w:bCs/>
                <w:color w:val="0D0D0D"/>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iCs/>
                <w:color w:val="0D0D0D"/>
                <w:lang w:eastAsia="en-US"/>
              </w:rPr>
            </w:pPr>
            <w:r>
              <w:rPr>
                <w:rFonts w:ascii="Times New Roman" w:hAnsi="Times New Roman"/>
                <w:bCs/>
                <w:iCs/>
                <w:color w:val="0D0D0D"/>
                <w:lang w:eastAsia="en-US"/>
              </w:rPr>
              <w:t>Практическое занятие 7. Виды Вооруженных Сил, рода войск, история их создания, их основные задачи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color w:val="0D0D0D"/>
                <w:lang w:eastAsia="en-US"/>
              </w:rPr>
            </w:pPr>
            <w:r>
              <w:rPr>
                <w:rFonts w:ascii="Times New Roman" w:hAnsi="Times New Roman"/>
                <w:color w:val="0D0D0D"/>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lang w:eastAsia="en-US"/>
              </w:rPr>
            </w:pPr>
            <w:r>
              <w:rPr>
                <w:rFonts w:ascii="Times New Roman" w:hAnsi="Times New Roman"/>
                <w:color w:val="0D0D0D"/>
                <w:lang w:eastAsia="en-US"/>
              </w:rPr>
              <w:t>Практическое занятие 8. Общая физическая и строевая подготовка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color w:val="0D0D0D"/>
                <w:lang w:eastAsia="en-US"/>
              </w:rPr>
            </w:pPr>
            <w:r>
              <w:rPr>
                <w:rFonts w:ascii="Times New Roman" w:hAnsi="Times New Roman"/>
                <w:bCs/>
                <w:color w:val="0D0D0D"/>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lang w:eastAsia="en-US"/>
              </w:rPr>
            </w:pPr>
            <w:r>
              <w:rPr>
                <w:rFonts w:ascii="Times New Roman" w:hAnsi="Times New Roman"/>
                <w:b/>
                <w:bCs/>
                <w:color w:val="0D0D0D"/>
                <w:lang w:eastAsia="en-US"/>
              </w:rPr>
              <w:t>Самостоятельная работа обучающихся</w:t>
            </w:r>
            <w:r>
              <w:rPr>
                <w:rFonts w:ascii="Times New Roman" w:hAnsi="Times New Roman"/>
                <w:color w:val="0D0D0D"/>
                <w:lang w:eastAsia="en-US"/>
              </w:rPr>
              <w:t>*</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color w:val="0D0D0D"/>
                <w:lang w:eastAsia="en-US"/>
              </w:rPr>
            </w:pPr>
            <w:r>
              <w:rPr>
                <w:rFonts w:ascii="Times New Roman" w:hAnsi="Times New Roman"/>
                <w:b/>
                <w:color w:val="0D0D0D"/>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lang w:eastAsia="en-US"/>
              </w:rPr>
            </w:pPr>
            <w:r>
              <w:rPr>
                <w:rFonts w:ascii="Times New Roman" w:hAnsi="Times New Roman"/>
                <w:b/>
                <w:bCs/>
                <w:color w:val="0D0D0D"/>
                <w:lang w:eastAsia="en-US"/>
              </w:rPr>
              <w:t xml:space="preserve">Тема 2.2. </w:t>
            </w:r>
          </w:p>
          <w:p w:rsidR="00966B23" w:rsidRDefault="00966B23" w:rsidP="006E11A5">
            <w:pPr>
              <w:spacing w:after="0" w:line="240" w:lineRule="auto"/>
              <w:rPr>
                <w:rFonts w:ascii="Times New Roman" w:hAnsi="Times New Roman"/>
                <w:b/>
                <w:bCs/>
                <w:color w:val="0D0D0D"/>
                <w:lang w:eastAsia="en-US"/>
              </w:rPr>
            </w:pPr>
            <w:r>
              <w:rPr>
                <w:rFonts w:ascii="Times New Roman" w:hAnsi="Times New Roman"/>
                <w:b/>
                <w:color w:val="0D0D0D"/>
                <w:lang w:eastAsia="en-US"/>
              </w:rPr>
              <w:t>Вооруженные Силы Российской Федерации</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D0D0D"/>
                <w:lang w:eastAsia="en-US"/>
              </w:rPr>
            </w:pPr>
            <w:r>
              <w:rPr>
                <w:rFonts w:ascii="Times New Roman" w:hAnsi="Times New Roman"/>
                <w:b/>
                <w:bCs/>
                <w:color w:val="0D0D0D"/>
                <w:lang w:eastAsia="en-US"/>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lang w:eastAsia="en-US"/>
              </w:rPr>
            </w:pPr>
            <w:r>
              <w:rPr>
                <w:rFonts w:ascii="Times New Roman" w:hAnsi="Times New Roman"/>
                <w:b/>
                <w:bCs/>
                <w:color w:val="0D0D0D"/>
                <w:lang w:eastAsia="en-US"/>
              </w:rPr>
              <w:t>10/3</w:t>
            </w:r>
          </w:p>
        </w:tc>
        <w:tc>
          <w:tcPr>
            <w:tcW w:w="77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D0D0D"/>
                <w:sz w:val="24"/>
                <w:szCs w:val="24"/>
                <w:lang w:eastAsia="en-US"/>
              </w:rPr>
            </w:pPr>
            <w:r>
              <w:rPr>
                <w:rFonts w:ascii="Times New Roman" w:hAnsi="Times New Roman"/>
                <w:color w:val="0D0D0D"/>
                <w:sz w:val="24"/>
                <w:szCs w:val="24"/>
                <w:lang w:eastAsia="en-US"/>
              </w:rPr>
              <w:t>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290"/>
              </w:tabs>
              <w:spacing w:after="0" w:line="240" w:lineRule="auto"/>
              <w:ind w:firstLine="290"/>
              <w:jc w:val="both"/>
              <w:rPr>
                <w:rFonts w:ascii="Times New Roman" w:hAnsi="Times New Roman"/>
                <w:bCs/>
                <w:color w:val="0D0D0D"/>
                <w:lang w:eastAsia="en-US"/>
              </w:rPr>
            </w:pPr>
            <w:r>
              <w:rPr>
                <w:rFonts w:ascii="Times New Roman" w:hAnsi="Times New Roman"/>
                <w:bCs/>
                <w:color w:val="0D0D0D"/>
                <w:lang w:eastAsia="en-US"/>
              </w:rPr>
              <w:t xml:space="preserve">1. </w:t>
            </w:r>
            <w:r>
              <w:rPr>
                <w:rFonts w:ascii="Times New Roman" w:hAnsi="Times New Roman"/>
                <w:color w:val="0D0D0D"/>
                <w:lang w:eastAsia="en-US"/>
              </w:rPr>
              <w:t>Русская военная сила – от княжеских дружин до ракетно-космических войск. Назначение и задачи Вооруженных Сил</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lang w:eastAsia="en-US"/>
              </w:rPr>
            </w:pPr>
            <w:r>
              <w:rPr>
                <w:rFonts w:ascii="Times New Roman" w:hAnsi="Times New Roman"/>
                <w:bCs/>
                <w:color w:val="0D0D0D"/>
                <w:lang w:eastAsia="en-U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290"/>
              </w:tabs>
              <w:spacing w:after="0" w:line="240" w:lineRule="auto"/>
              <w:ind w:firstLine="290"/>
              <w:jc w:val="both"/>
              <w:rPr>
                <w:rFonts w:ascii="Times New Roman" w:hAnsi="Times New Roman"/>
                <w:bCs/>
                <w:color w:val="0D0D0D"/>
                <w:lang w:eastAsia="en-US"/>
              </w:rPr>
            </w:pPr>
            <w:r>
              <w:rPr>
                <w:rFonts w:ascii="Times New Roman" w:hAnsi="Times New Roman"/>
                <w:bCs/>
                <w:color w:val="0D0D0D"/>
                <w:lang w:eastAsia="en-US"/>
              </w:rPr>
              <w:t xml:space="preserve">2. </w:t>
            </w:r>
            <w:r>
              <w:rPr>
                <w:rFonts w:ascii="Times New Roman" w:hAnsi="Times New Roman"/>
                <w:color w:val="0D0D0D"/>
                <w:lang w:eastAsia="en-US"/>
              </w:rPr>
              <w:t>Состав Вооруженных Сил. Руководство и управление Вооруженными Силами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290"/>
              </w:tabs>
              <w:spacing w:after="0" w:line="240" w:lineRule="auto"/>
              <w:ind w:firstLine="290"/>
              <w:jc w:val="both"/>
              <w:rPr>
                <w:rFonts w:ascii="Times New Roman" w:hAnsi="Times New Roman"/>
                <w:bCs/>
                <w:color w:val="0D0D0D"/>
                <w:lang w:eastAsia="en-US"/>
              </w:rPr>
            </w:pPr>
            <w:r>
              <w:rPr>
                <w:rFonts w:ascii="Times New Roman" w:hAnsi="Times New Roman"/>
                <w:bCs/>
                <w:color w:val="0D0D0D"/>
                <w:lang w:eastAsia="en-US"/>
              </w:rPr>
              <w:t xml:space="preserve">3. </w:t>
            </w:r>
            <w:r>
              <w:rPr>
                <w:rFonts w:ascii="Times New Roman" w:hAnsi="Times New Roman"/>
                <w:color w:val="0D0D0D"/>
                <w:lang w:eastAsia="en-US"/>
              </w:rPr>
              <w:t>Реформа Вооруженных Сил Российской Федерации 2008-2020 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lang w:eastAsia="en-US"/>
              </w:rPr>
            </w:pPr>
            <w:r>
              <w:rPr>
                <w:rFonts w:ascii="Times New Roman" w:hAnsi="Times New Roman"/>
                <w:b/>
                <w:bCs/>
                <w:color w:val="0D0D0D"/>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lang w:eastAsia="en-US"/>
              </w:rPr>
            </w:pPr>
            <w:r>
              <w:rPr>
                <w:rFonts w:ascii="Times New Roman" w:hAnsi="Times New Roman"/>
                <w:color w:val="0D0D0D"/>
                <w:lang w:eastAsia="en-US"/>
              </w:rPr>
              <w:t>Практическое занятие 9. Виды Вооруженных Сил, рода войск, история их создания, их основные задачи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lang w:eastAsia="en-US"/>
              </w:rPr>
            </w:pPr>
            <w:r>
              <w:rPr>
                <w:rFonts w:ascii="Times New Roman" w:hAnsi="Times New Roman"/>
                <w:color w:val="0D0D0D"/>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lang w:eastAsia="en-US"/>
              </w:rPr>
            </w:pPr>
            <w:r>
              <w:rPr>
                <w:rFonts w:ascii="Times New Roman" w:hAnsi="Times New Roman"/>
                <w:color w:val="0D0D0D"/>
                <w:lang w:eastAsia="en-US"/>
              </w:rPr>
              <w:t>Практическое занятие 10. Общая физическая и строевая подготовка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lang w:eastAsia="en-US"/>
              </w:rPr>
            </w:pPr>
            <w:r>
              <w:rPr>
                <w:rFonts w:ascii="Times New Roman" w:hAnsi="Times New Roman"/>
                <w:color w:val="0D0D0D"/>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lang w:eastAsia="en-US"/>
              </w:rPr>
            </w:pPr>
            <w:r>
              <w:rPr>
                <w:rFonts w:ascii="Times New Roman" w:hAnsi="Times New Roman"/>
                <w:b/>
                <w:bCs/>
                <w:color w:val="0D0D0D"/>
                <w:lang w:eastAsia="en-US"/>
              </w:rPr>
              <w:t>Самостоятельная работа обучающихся</w:t>
            </w:r>
            <w:r>
              <w:rPr>
                <w:rFonts w:ascii="Times New Roman" w:hAnsi="Times New Roman"/>
                <w:color w:val="0D0D0D"/>
                <w:lang w:eastAsia="en-US"/>
              </w:rPr>
              <w:t>*</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lang w:eastAsia="en-US"/>
              </w:rPr>
            </w:pPr>
            <w:r>
              <w:rPr>
                <w:rFonts w:ascii="Times New Roman" w:hAnsi="Times New Roman"/>
                <w:b/>
                <w:color w:val="0D0D0D"/>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lang w:eastAsia="en-US"/>
              </w:rPr>
            </w:pPr>
            <w:r>
              <w:rPr>
                <w:rFonts w:ascii="Times New Roman" w:hAnsi="Times New Roman"/>
                <w:b/>
                <w:bCs/>
                <w:color w:val="0D0D0D"/>
                <w:lang w:eastAsia="en-US"/>
              </w:rPr>
              <w:t xml:space="preserve">Тема 2.3. </w:t>
            </w:r>
          </w:p>
          <w:p w:rsidR="00966B23" w:rsidRDefault="00966B23" w:rsidP="006E11A5">
            <w:pPr>
              <w:spacing w:after="0" w:line="240" w:lineRule="auto"/>
              <w:rPr>
                <w:rFonts w:ascii="Times New Roman" w:hAnsi="Times New Roman"/>
                <w:b/>
                <w:color w:val="0D0D0D"/>
                <w:lang w:eastAsia="en-US"/>
              </w:rPr>
            </w:pPr>
            <w:r>
              <w:rPr>
                <w:rFonts w:ascii="Times New Roman" w:hAnsi="Times New Roman"/>
                <w:b/>
                <w:color w:val="0D0D0D"/>
                <w:lang w:eastAsia="en-US"/>
              </w:rPr>
              <w:t>Воинская обязанность в Российской Федерации</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lang w:eastAsia="en-US"/>
              </w:rPr>
            </w:pPr>
            <w:r>
              <w:rPr>
                <w:rFonts w:ascii="Times New Roman" w:hAnsi="Times New Roman"/>
                <w:b/>
                <w:bCs/>
                <w:color w:val="0D0D0D"/>
                <w:lang w:eastAsia="en-US"/>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lang w:eastAsia="en-US"/>
              </w:rPr>
            </w:pPr>
            <w:r>
              <w:rPr>
                <w:rFonts w:ascii="Times New Roman" w:hAnsi="Times New Roman"/>
                <w:b/>
                <w:bCs/>
                <w:color w:val="0D0D0D"/>
                <w:lang w:eastAsia="en-US"/>
              </w:rPr>
              <w:t>8/1</w:t>
            </w:r>
          </w:p>
        </w:tc>
        <w:tc>
          <w:tcPr>
            <w:tcW w:w="77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D0D0D"/>
                <w:sz w:val="24"/>
                <w:szCs w:val="24"/>
                <w:lang w:eastAsia="en-US"/>
              </w:rPr>
            </w:pPr>
            <w:r>
              <w:rPr>
                <w:rFonts w:ascii="Times New Roman" w:hAnsi="Times New Roman"/>
                <w:color w:val="0D0D0D"/>
                <w:sz w:val="24"/>
                <w:szCs w:val="24"/>
                <w:lang w:eastAsia="en-US"/>
              </w:rPr>
              <w:t>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color w:val="0D0D0D"/>
                <w:lang w:eastAsia="en-US"/>
              </w:rPr>
            </w:pPr>
            <w:r>
              <w:rPr>
                <w:rFonts w:ascii="Times New Roman" w:hAnsi="Times New Roman"/>
                <w:bCs/>
                <w:color w:val="0D0D0D"/>
                <w:lang w:eastAsia="en-US"/>
              </w:rPr>
              <w:t>1.</w:t>
            </w:r>
            <w:r>
              <w:rPr>
                <w:rFonts w:ascii="Times New Roman" w:hAnsi="Times New Roman"/>
                <w:color w:val="0D0D0D"/>
                <w:lang w:eastAsia="en-US"/>
              </w:rPr>
              <w:t xml:space="preserve"> Понятие и сущность воинской обязанности. Воинский учет граждан. Призыв граждан на военную службу</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lang w:eastAsia="en-US"/>
              </w:rPr>
            </w:pPr>
            <w:r>
              <w:rPr>
                <w:rFonts w:ascii="Times New Roman" w:hAnsi="Times New Roman"/>
                <w:bCs/>
                <w:color w:val="0D0D0D"/>
                <w:lang w:eastAsia="en-U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lang w:eastAsia="en-US"/>
              </w:rPr>
            </w:pPr>
            <w:r>
              <w:rPr>
                <w:rFonts w:ascii="Times New Roman" w:hAnsi="Times New Roman"/>
                <w:bCs/>
                <w:color w:val="0D0D0D"/>
                <w:lang w:eastAsia="en-US"/>
              </w:rPr>
              <w:t>2.</w:t>
            </w:r>
            <w:r>
              <w:rPr>
                <w:rFonts w:ascii="Times New Roman" w:hAnsi="Times New Roman"/>
                <w:color w:val="0D0D0D"/>
                <w:lang w:eastAsia="en-US"/>
              </w:rPr>
              <w:t xml:space="preserve"> Медицинское освидетельствование и обследование граждан при постановке их на воинский учет и при призыве на военную службу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lang w:eastAsia="en-US"/>
              </w:rPr>
            </w:pPr>
            <w:r>
              <w:rPr>
                <w:rFonts w:ascii="Times New Roman" w:hAnsi="Times New Roman"/>
                <w:bCs/>
                <w:color w:val="0D0D0D"/>
                <w:lang w:eastAsia="en-US"/>
              </w:rPr>
              <w:t xml:space="preserve">3. </w:t>
            </w:r>
            <w:r>
              <w:rPr>
                <w:rFonts w:ascii="Times New Roman" w:hAnsi="Times New Roman"/>
                <w:color w:val="0D0D0D"/>
                <w:lang w:eastAsia="en-US"/>
              </w:rPr>
              <w:t>Обязательная и добровольная подготовка граждан к военной службе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lang w:eastAsia="en-US"/>
              </w:rPr>
            </w:pPr>
            <w:r>
              <w:rPr>
                <w:rFonts w:ascii="Times New Roman" w:hAnsi="Times New Roman"/>
                <w:b/>
                <w:bCs/>
                <w:color w:val="0D0D0D"/>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lang w:eastAsia="en-US"/>
              </w:rPr>
            </w:pPr>
            <w:r>
              <w:rPr>
                <w:rFonts w:ascii="Times New Roman" w:hAnsi="Times New Roman"/>
                <w:color w:val="0D0D0D"/>
                <w:lang w:eastAsia="en-US"/>
              </w:rPr>
              <w:t>Практическое занятие 11. Обязательная подготовка граждан к военной службе</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lang w:eastAsia="en-US"/>
              </w:rPr>
            </w:pPr>
            <w:r>
              <w:rPr>
                <w:rFonts w:ascii="Times New Roman" w:hAnsi="Times New Roman"/>
                <w:color w:val="0D0D0D"/>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lang w:eastAsia="en-US"/>
              </w:rPr>
            </w:pPr>
            <w:r>
              <w:rPr>
                <w:rFonts w:ascii="Times New Roman" w:hAnsi="Times New Roman"/>
                <w:b/>
                <w:bCs/>
                <w:color w:val="0D0D0D"/>
                <w:lang w:eastAsia="en-US"/>
              </w:rPr>
              <w:t>Самостоятельная работа обучающихся</w:t>
            </w:r>
            <w:r>
              <w:rPr>
                <w:rFonts w:ascii="Times New Roman" w:hAnsi="Times New Roman"/>
                <w:color w:val="0D0D0D"/>
                <w:lang w:eastAsia="en-US"/>
              </w:rPr>
              <w:t>*</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lang w:eastAsia="en-US"/>
              </w:rPr>
            </w:pPr>
            <w:r>
              <w:rPr>
                <w:rFonts w:ascii="Times New Roman" w:hAnsi="Times New Roman"/>
                <w:b/>
                <w:color w:val="0D0D0D"/>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lang w:eastAsia="en-US"/>
              </w:rPr>
            </w:pPr>
            <w:r>
              <w:rPr>
                <w:rFonts w:ascii="Times New Roman" w:hAnsi="Times New Roman"/>
                <w:b/>
                <w:bCs/>
                <w:color w:val="0D0D0D"/>
                <w:lang w:eastAsia="en-US"/>
              </w:rPr>
              <w:t>Тема 2.4.</w:t>
            </w:r>
          </w:p>
          <w:p w:rsidR="00966B23" w:rsidRDefault="00966B23" w:rsidP="006E11A5">
            <w:pPr>
              <w:spacing w:after="0" w:line="240" w:lineRule="auto"/>
              <w:rPr>
                <w:rFonts w:ascii="Times New Roman" w:hAnsi="Times New Roman"/>
                <w:b/>
                <w:color w:val="0D0D0D"/>
                <w:lang w:eastAsia="en-US"/>
              </w:rPr>
            </w:pPr>
            <w:r>
              <w:rPr>
                <w:rFonts w:ascii="Times New Roman" w:hAnsi="Times New Roman"/>
                <w:b/>
                <w:color w:val="0D0D0D"/>
                <w:lang w:eastAsia="en-US"/>
              </w:rPr>
              <w:t>Символы воинской чести. Боевые традиции Вооруженных Сил России</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bCs/>
                <w:color w:val="0D0D0D"/>
                <w:szCs w:val="24"/>
                <w:lang w:eastAsia="en-US"/>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sz w:val="24"/>
                <w:szCs w:val="24"/>
                <w:lang w:eastAsia="en-US"/>
              </w:rPr>
            </w:pPr>
            <w:r>
              <w:rPr>
                <w:rFonts w:ascii="Times New Roman" w:hAnsi="Times New Roman"/>
                <w:b/>
                <w:color w:val="0D0D0D"/>
                <w:sz w:val="24"/>
                <w:szCs w:val="24"/>
                <w:lang w:eastAsia="en-US"/>
              </w:rPr>
              <w:t>10/3</w:t>
            </w:r>
          </w:p>
        </w:tc>
        <w:tc>
          <w:tcPr>
            <w:tcW w:w="77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D0D0D"/>
                <w:sz w:val="24"/>
                <w:szCs w:val="24"/>
                <w:lang w:eastAsia="en-US"/>
              </w:rPr>
            </w:pPr>
            <w:r>
              <w:rPr>
                <w:rFonts w:ascii="Times New Roman" w:hAnsi="Times New Roman"/>
                <w:color w:val="0D0D0D"/>
                <w:sz w:val="24"/>
                <w:szCs w:val="24"/>
                <w:lang w:eastAsia="en-US"/>
              </w:rPr>
              <w:t>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color w:val="0D0D0D"/>
                <w:szCs w:val="24"/>
                <w:lang w:eastAsia="en-US"/>
              </w:rPr>
            </w:pPr>
            <w:r>
              <w:rPr>
                <w:rFonts w:ascii="Times New Roman" w:hAnsi="Times New Roman"/>
                <w:bCs/>
                <w:color w:val="0D0D0D"/>
                <w:szCs w:val="24"/>
                <w:lang w:eastAsia="en-US"/>
              </w:rPr>
              <w:t xml:space="preserve">1. </w:t>
            </w:r>
            <w:r>
              <w:rPr>
                <w:rFonts w:ascii="Times New Roman" w:hAnsi="Times New Roman"/>
                <w:color w:val="0D0D0D"/>
                <w:szCs w:val="24"/>
                <w:lang w:eastAsia="en-US"/>
              </w:rPr>
              <w:t>Боевое Знамя части – символ воинской чести, доблести и славы. Боевые традиции Вооруженных сил РФ</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sz w:val="24"/>
                <w:szCs w:val="24"/>
                <w:lang w:eastAsia="en-US"/>
              </w:rPr>
            </w:pPr>
            <w:r>
              <w:rPr>
                <w:rFonts w:ascii="Times New Roman" w:hAnsi="Times New Roman"/>
                <w:bCs/>
                <w:color w:val="0D0D0D"/>
                <w:sz w:val="24"/>
                <w:szCs w:val="24"/>
                <w:lang w:eastAsia="en-U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szCs w:val="24"/>
                <w:lang w:eastAsia="en-US"/>
              </w:rPr>
            </w:pPr>
            <w:r>
              <w:rPr>
                <w:rFonts w:ascii="Times New Roman" w:hAnsi="Times New Roman"/>
                <w:bCs/>
                <w:color w:val="0D0D0D"/>
                <w:szCs w:val="24"/>
                <w:lang w:eastAsia="en-US"/>
              </w:rPr>
              <w:t xml:space="preserve">2. </w:t>
            </w:r>
            <w:r>
              <w:rPr>
                <w:rFonts w:ascii="Times New Roman" w:hAnsi="Times New Roman"/>
                <w:color w:val="0D0D0D"/>
                <w:szCs w:val="24"/>
                <w:lang w:eastAsia="en-US"/>
              </w:rPr>
              <w:t>Ордена – почетные награды за воинские отличия в бою и заслуги в военной службе. Ритуалы Вооруженных Сил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szCs w:val="24"/>
                <w:lang w:eastAsia="en-US"/>
              </w:rPr>
            </w:pPr>
            <w:r>
              <w:rPr>
                <w:rFonts w:ascii="Times New Roman" w:hAnsi="Times New Roman"/>
                <w:bCs/>
                <w:color w:val="0D0D0D"/>
                <w:szCs w:val="24"/>
                <w:lang w:eastAsia="en-US"/>
              </w:rPr>
              <w:t xml:space="preserve">3. </w:t>
            </w:r>
            <w:r>
              <w:rPr>
                <w:rFonts w:ascii="Times New Roman" w:hAnsi="Times New Roman"/>
                <w:color w:val="0D0D0D"/>
                <w:szCs w:val="24"/>
                <w:lang w:eastAsia="en-US"/>
              </w:rPr>
              <w:t>Патриотизм и верность воинскому долгу. Дружба, войсковое товарищество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sz w:val="24"/>
                <w:szCs w:val="24"/>
                <w:lang w:eastAsia="en-US"/>
              </w:rPr>
            </w:pPr>
            <w:r>
              <w:rPr>
                <w:rFonts w:ascii="Times New Roman" w:hAnsi="Times New Roman"/>
                <w:b/>
                <w:color w:val="0D0D0D"/>
                <w:sz w:val="24"/>
                <w:szCs w:val="24"/>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color w:val="0D0D0D"/>
                <w:szCs w:val="24"/>
                <w:lang w:eastAsia="en-US"/>
              </w:rPr>
              <w:t>Практическое занятие 12. Воинские звания и военная форма одежды военнослужащих Вооруженных Сил Российской Федерации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sz w:val="24"/>
                <w:szCs w:val="24"/>
                <w:lang w:eastAsia="en-US"/>
              </w:rPr>
            </w:pPr>
            <w:r>
              <w:rPr>
                <w:rFonts w:ascii="Times New Roman" w:hAnsi="Times New Roman"/>
                <w:bCs/>
                <w:color w:val="0D0D0D"/>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color w:val="0D0D0D"/>
                <w:szCs w:val="24"/>
                <w:lang w:eastAsia="en-US"/>
              </w:rPr>
              <w:t>Практическое занятие 13. Общая физическая и строевая подготовка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sz w:val="24"/>
                <w:szCs w:val="24"/>
                <w:lang w:eastAsia="en-US"/>
              </w:rPr>
            </w:pPr>
            <w:r>
              <w:rPr>
                <w:rFonts w:ascii="Times New Roman" w:hAnsi="Times New Roman"/>
                <w:bCs/>
                <w:color w:val="0D0D0D"/>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bCs/>
                <w:color w:val="0D0D0D"/>
                <w:szCs w:val="24"/>
                <w:lang w:eastAsia="en-US"/>
              </w:rPr>
              <w:t>Самостоятельная работа обучающихся</w:t>
            </w:r>
            <w:r>
              <w:rPr>
                <w:rFonts w:ascii="Times New Roman" w:hAnsi="Times New Roman"/>
                <w:color w:val="0D0D0D"/>
                <w:szCs w:val="24"/>
                <w:lang w:eastAsia="en-US"/>
              </w:rPr>
              <w:t>*</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sz w:val="24"/>
                <w:szCs w:val="24"/>
                <w:lang w:eastAsia="en-US"/>
              </w:rPr>
            </w:pPr>
            <w:r>
              <w:rPr>
                <w:rFonts w:ascii="Times New Roman" w:hAnsi="Times New Roman"/>
                <w:b/>
                <w:color w:val="0D0D0D"/>
                <w:sz w:val="24"/>
                <w:szCs w:val="24"/>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lang w:eastAsia="en-US"/>
              </w:rPr>
            </w:pPr>
            <w:r>
              <w:rPr>
                <w:rFonts w:ascii="Times New Roman" w:hAnsi="Times New Roman"/>
                <w:b/>
                <w:bCs/>
                <w:color w:val="0D0D0D"/>
                <w:lang w:eastAsia="en-US"/>
              </w:rPr>
              <w:lastRenderedPageBreak/>
              <w:t xml:space="preserve">Тема 2.5. </w:t>
            </w:r>
          </w:p>
          <w:p w:rsidR="00966B23" w:rsidRDefault="00966B23" w:rsidP="006E11A5">
            <w:pPr>
              <w:spacing w:after="0" w:line="240" w:lineRule="auto"/>
              <w:rPr>
                <w:rFonts w:ascii="Times New Roman" w:hAnsi="Times New Roman"/>
                <w:b/>
                <w:bCs/>
                <w:color w:val="0D0D0D"/>
                <w:lang w:eastAsia="en-US"/>
              </w:rPr>
            </w:pPr>
            <w:r>
              <w:rPr>
                <w:rFonts w:ascii="Times New Roman" w:hAnsi="Times New Roman"/>
                <w:b/>
                <w:color w:val="0D0D0D"/>
                <w:lang w:eastAsia="en-US"/>
              </w:rPr>
              <w:t>Организационные и правовые основы военной службы в Российской Федерации</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bCs/>
                <w:color w:val="0D0D0D"/>
                <w:szCs w:val="24"/>
                <w:lang w:eastAsia="en-US"/>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sz w:val="24"/>
                <w:szCs w:val="24"/>
                <w:lang w:eastAsia="en-US"/>
              </w:rPr>
            </w:pPr>
            <w:r>
              <w:rPr>
                <w:rFonts w:ascii="Times New Roman" w:hAnsi="Times New Roman"/>
                <w:b/>
                <w:color w:val="0D0D0D"/>
                <w:sz w:val="24"/>
                <w:szCs w:val="24"/>
                <w:lang w:eastAsia="en-US"/>
              </w:rPr>
              <w:t>10/2</w:t>
            </w:r>
          </w:p>
        </w:tc>
        <w:tc>
          <w:tcPr>
            <w:tcW w:w="77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D0D0D"/>
                <w:sz w:val="24"/>
                <w:szCs w:val="24"/>
                <w:lang w:eastAsia="en-US"/>
              </w:rPr>
            </w:pPr>
            <w:r>
              <w:rPr>
                <w:rFonts w:ascii="Times New Roman" w:hAnsi="Times New Roman"/>
                <w:color w:val="0D0D0D"/>
                <w:sz w:val="24"/>
                <w:szCs w:val="24"/>
                <w:lang w:eastAsia="en-US"/>
              </w:rPr>
              <w:t>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szCs w:val="24"/>
                <w:lang w:eastAsia="en-US"/>
              </w:rPr>
            </w:pPr>
            <w:r>
              <w:rPr>
                <w:rFonts w:ascii="Times New Roman" w:hAnsi="Times New Roman"/>
                <w:bCs/>
                <w:color w:val="0D0D0D"/>
                <w:szCs w:val="24"/>
                <w:lang w:eastAsia="en-US"/>
              </w:rPr>
              <w:t xml:space="preserve">1. </w:t>
            </w:r>
            <w:r>
              <w:rPr>
                <w:rFonts w:ascii="Times New Roman" w:hAnsi="Times New Roman"/>
                <w:color w:val="0D0D0D"/>
                <w:szCs w:val="24"/>
                <w:lang w:eastAsia="en-US"/>
              </w:rPr>
              <w:t>Военная служба – особый вид государственной службы. Воинские должности и звания военнослужащих. Правовой статус военнослужащих</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sz w:val="24"/>
                <w:szCs w:val="24"/>
                <w:lang w:eastAsia="en-US"/>
              </w:rPr>
            </w:pPr>
            <w:r>
              <w:rPr>
                <w:rFonts w:ascii="Times New Roman" w:hAnsi="Times New Roman"/>
                <w:color w:val="0D0D0D"/>
                <w:sz w:val="24"/>
                <w:szCs w:val="24"/>
                <w:lang w:eastAsia="en-U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szCs w:val="24"/>
                <w:lang w:eastAsia="en-US"/>
              </w:rPr>
            </w:pPr>
            <w:r>
              <w:rPr>
                <w:rFonts w:ascii="Times New Roman" w:hAnsi="Times New Roman"/>
                <w:bCs/>
                <w:color w:val="0D0D0D"/>
                <w:szCs w:val="24"/>
                <w:lang w:eastAsia="en-US"/>
              </w:rPr>
              <w:t xml:space="preserve">2. </w:t>
            </w:r>
            <w:r>
              <w:rPr>
                <w:rFonts w:ascii="Times New Roman" w:hAnsi="Times New Roman"/>
                <w:color w:val="0D0D0D"/>
                <w:szCs w:val="24"/>
                <w:lang w:eastAsia="en-US"/>
              </w:rPr>
              <w:t>Права и обязанности военнослужащих. Социальное обеспечение военнослужащих. Начало, срок и окончание военной службы. Увольнение с военной службы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szCs w:val="24"/>
                <w:lang w:eastAsia="en-US"/>
              </w:rPr>
            </w:pPr>
            <w:r>
              <w:rPr>
                <w:rFonts w:ascii="Times New Roman" w:hAnsi="Times New Roman"/>
                <w:bCs/>
                <w:color w:val="0D0D0D"/>
                <w:szCs w:val="24"/>
                <w:lang w:eastAsia="en-US"/>
              </w:rPr>
              <w:t xml:space="preserve">3. </w:t>
            </w:r>
            <w:r>
              <w:rPr>
                <w:rFonts w:ascii="Times New Roman" w:hAnsi="Times New Roman"/>
                <w:color w:val="0D0D0D"/>
                <w:szCs w:val="24"/>
                <w:lang w:eastAsia="en-US"/>
              </w:rPr>
              <w:t>Прохождение военной службы по призыву. Военная служба по контракту. Альтернативная гражданская служба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sz w:val="24"/>
                <w:szCs w:val="24"/>
                <w:lang w:eastAsia="en-US"/>
              </w:rPr>
            </w:pPr>
            <w:r>
              <w:rPr>
                <w:rFonts w:ascii="Times New Roman" w:hAnsi="Times New Roman"/>
                <w:b/>
                <w:color w:val="0D0D0D"/>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color w:val="0D0D0D"/>
                <w:szCs w:val="24"/>
                <w:lang w:eastAsia="en-US"/>
              </w:rPr>
              <w:t>Практическое занятие 14. Ответственность военнослужащих. Общевоинские уставы Вооруженных Сил Российской Федерации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sz w:val="24"/>
                <w:szCs w:val="24"/>
                <w:lang w:eastAsia="en-US"/>
              </w:rPr>
            </w:pPr>
            <w:r>
              <w:rPr>
                <w:rFonts w:ascii="Times New Roman" w:hAnsi="Times New Roman"/>
                <w:bCs/>
                <w:color w:val="0D0D0D"/>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color w:val="0D0D0D"/>
                <w:szCs w:val="24"/>
                <w:lang w:eastAsia="en-US"/>
              </w:rPr>
              <w:t>Практическое занятие 15. Общая физическая и строевая подготовка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sz w:val="24"/>
                <w:szCs w:val="24"/>
                <w:lang w:eastAsia="en-US"/>
              </w:rPr>
            </w:pPr>
            <w:r>
              <w:rPr>
                <w:rFonts w:ascii="Times New Roman" w:hAnsi="Times New Roman"/>
                <w:bCs/>
                <w:color w:val="0D0D0D"/>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bCs/>
                <w:color w:val="0D0D0D"/>
                <w:szCs w:val="24"/>
                <w:lang w:eastAsia="en-US"/>
              </w:rPr>
              <w:t>Самостоятельная работа обучающихся</w:t>
            </w:r>
            <w:r>
              <w:rPr>
                <w:rFonts w:ascii="Times New Roman" w:hAnsi="Times New Roman"/>
                <w:color w:val="0D0D0D"/>
                <w:szCs w:val="24"/>
                <w:lang w:eastAsia="en-US"/>
              </w:rPr>
              <w:t>*</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sz w:val="24"/>
                <w:szCs w:val="24"/>
                <w:lang w:eastAsia="en-US"/>
              </w:rPr>
            </w:pPr>
            <w:r>
              <w:rPr>
                <w:rFonts w:ascii="Times New Roman" w:hAnsi="Times New Roman"/>
                <w:b/>
                <w:color w:val="0D0D0D"/>
                <w:sz w:val="24"/>
                <w:szCs w:val="24"/>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371"/>
        </w:trPr>
        <w:tc>
          <w:tcPr>
            <w:tcW w:w="3670"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lang w:eastAsia="en-US"/>
              </w:rPr>
            </w:pPr>
            <w:r>
              <w:rPr>
                <w:rFonts w:ascii="Times New Roman" w:hAnsi="Times New Roman"/>
                <w:b/>
                <w:bCs/>
                <w:color w:val="0D0D0D"/>
                <w:lang w:eastAsia="en-US"/>
              </w:rPr>
              <w:t>Модуль «Основы медицинских знаний» (для девушек)</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i/>
                <w:iCs/>
                <w:color w:val="0D0D0D"/>
                <w:sz w:val="24"/>
                <w:szCs w:val="24"/>
                <w:lang w:eastAsia="en-US"/>
              </w:rPr>
            </w:pPr>
            <w:r>
              <w:rPr>
                <w:rFonts w:ascii="Times New Roman" w:hAnsi="Times New Roman"/>
                <w:b/>
                <w:bCs/>
                <w:color w:val="0D0D0D"/>
                <w:sz w:val="24"/>
                <w:szCs w:val="24"/>
                <w:lang w:eastAsia="en-US"/>
              </w:rPr>
              <w:t>48/12</w:t>
            </w:r>
          </w:p>
        </w:tc>
        <w:tc>
          <w:tcPr>
            <w:tcW w:w="773"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sz w:val="24"/>
                <w:szCs w:val="24"/>
                <w:lang w:eastAsia="en-US"/>
              </w:rPr>
            </w:pPr>
          </w:p>
        </w:tc>
      </w:tr>
      <w:tr w:rsidR="00966B23" w:rsidTr="006E11A5">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lang w:eastAsia="en-US"/>
              </w:rPr>
            </w:pPr>
            <w:r>
              <w:rPr>
                <w:rFonts w:ascii="Times New Roman" w:hAnsi="Times New Roman"/>
                <w:b/>
                <w:bCs/>
                <w:color w:val="0D0D0D"/>
                <w:lang w:eastAsia="en-US"/>
              </w:rPr>
              <w:t>Тема 2.1</w:t>
            </w:r>
            <w:r>
              <w:rPr>
                <w:rFonts w:ascii="Times New Roman" w:hAnsi="Times New Roman"/>
                <w:b/>
                <w:color w:val="0D0D0D"/>
                <w:lang w:eastAsia="en-US"/>
              </w:rPr>
              <w:t xml:space="preserve">. </w:t>
            </w:r>
          </w:p>
          <w:p w:rsidR="00966B23" w:rsidRDefault="00966B23" w:rsidP="006E11A5">
            <w:pPr>
              <w:spacing w:after="0" w:line="240" w:lineRule="auto"/>
              <w:rPr>
                <w:rFonts w:ascii="Times New Roman" w:hAnsi="Times New Roman"/>
                <w:b/>
                <w:bCs/>
                <w:color w:val="0D0D0D"/>
                <w:lang w:eastAsia="en-US"/>
              </w:rPr>
            </w:pPr>
            <w:r>
              <w:rPr>
                <w:rFonts w:ascii="Times New Roman" w:hAnsi="Times New Roman"/>
                <w:b/>
                <w:color w:val="0D0D0D"/>
                <w:lang w:eastAsia="en-US"/>
              </w:rPr>
              <w:t>Общие правила оказания первой помощи</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color w:val="0D0D0D"/>
                <w:szCs w:val="24"/>
                <w:lang w:eastAsia="en-US"/>
              </w:rPr>
            </w:pPr>
            <w:r>
              <w:rPr>
                <w:rFonts w:ascii="Times New Roman" w:hAnsi="Times New Roman"/>
                <w:b/>
                <w:bCs/>
                <w:color w:val="0D0D0D"/>
                <w:szCs w:val="24"/>
                <w:lang w:eastAsia="en-US"/>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sz w:val="24"/>
                <w:szCs w:val="24"/>
                <w:lang w:eastAsia="en-US"/>
              </w:rPr>
            </w:pPr>
            <w:r>
              <w:rPr>
                <w:rFonts w:ascii="Times New Roman" w:hAnsi="Times New Roman"/>
                <w:b/>
                <w:bCs/>
                <w:color w:val="0D0D0D"/>
                <w:sz w:val="24"/>
                <w:szCs w:val="24"/>
                <w:lang w:eastAsia="en-US"/>
              </w:rPr>
              <w:t>24/6</w:t>
            </w:r>
          </w:p>
        </w:tc>
        <w:tc>
          <w:tcPr>
            <w:tcW w:w="77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i/>
                <w:color w:val="0D0D0D"/>
                <w:sz w:val="24"/>
                <w:szCs w:val="24"/>
                <w:lang w:eastAsia="en-US"/>
              </w:rPr>
            </w:pPr>
            <w:r>
              <w:rPr>
                <w:rFonts w:ascii="Times New Roman" w:hAnsi="Times New Roman"/>
                <w:color w:val="0D0D0D"/>
                <w:sz w:val="24"/>
                <w:szCs w:val="24"/>
                <w:lang w:eastAsia="en-US"/>
              </w:rPr>
              <w:t>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szCs w:val="24"/>
                <w:lang w:eastAsia="en-US"/>
              </w:rPr>
            </w:pPr>
            <w:r>
              <w:rPr>
                <w:rFonts w:ascii="Times New Roman" w:hAnsi="Times New Roman"/>
                <w:bCs/>
                <w:color w:val="0D0D0D"/>
                <w:szCs w:val="24"/>
                <w:lang w:eastAsia="en-US"/>
              </w:rPr>
              <w:t xml:space="preserve">1. </w:t>
            </w:r>
            <w:r>
              <w:rPr>
                <w:rFonts w:ascii="Times New Roman" w:hAnsi="Times New Roman"/>
                <w:bCs/>
                <w:iCs/>
                <w:color w:val="0D0D0D"/>
                <w:szCs w:val="24"/>
                <w:lang w:eastAsia="en-US"/>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color w:val="0D0D0D"/>
                <w:sz w:val="24"/>
                <w:szCs w:val="24"/>
                <w:lang w:eastAsia="en-US"/>
              </w:rPr>
            </w:pPr>
            <w:r>
              <w:rPr>
                <w:rFonts w:ascii="Times New Roman" w:hAnsi="Times New Roman"/>
                <w:bCs/>
                <w:color w:val="0D0D0D"/>
                <w:sz w:val="24"/>
                <w:szCs w:val="24"/>
                <w:lang w:eastAsia="en-US"/>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i/>
                <w:color w:val="0D0D0D"/>
                <w:sz w:val="24"/>
                <w:szCs w:val="24"/>
                <w:lang w:eastAsia="en-US"/>
              </w:rPr>
            </w:pPr>
            <w:r>
              <w:rPr>
                <w:rFonts w:ascii="Times New Roman" w:hAnsi="Times New Roman"/>
                <w:bCs/>
                <w:color w:val="0D0D0D"/>
                <w:sz w:val="24"/>
                <w:szCs w:val="24"/>
                <w:lang w:eastAsia="en-US"/>
              </w:rPr>
              <w:t xml:space="preserve">2. </w:t>
            </w:r>
            <w:r>
              <w:rPr>
                <w:rFonts w:ascii="Times New Roman" w:hAnsi="Times New Roman"/>
                <w:bCs/>
                <w:iCs/>
                <w:color w:val="0D0D0D"/>
                <w:sz w:val="24"/>
                <w:szCs w:val="24"/>
                <w:lang w:eastAsia="en-US"/>
              </w:rPr>
              <w:t>Первая помощь при различных повреждениях и состояниях организма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i/>
                <w:color w:val="0D0D0D"/>
                <w:sz w:val="24"/>
                <w:szCs w:val="24"/>
                <w:lang w:eastAsia="en-US"/>
              </w:rPr>
            </w:pPr>
            <w:r>
              <w:rPr>
                <w:rFonts w:ascii="Times New Roman" w:hAnsi="Times New Roman"/>
                <w:iCs/>
                <w:color w:val="0D0D0D"/>
                <w:sz w:val="24"/>
                <w:szCs w:val="24"/>
                <w:lang w:eastAsia="en-US"/>
              </w:rPr>
              <w:t>3.</w:t>
            </w:r>
            <w:r>
              <w:rPr>
                <w:rFonts w:ascii="Times New Roman" w:hAnsi="Times New Roman"/>
                <w:bCs/>
                <w:iCs/>
                <w:color w:val="0D0D0D"/>
                <w:sz w:val="24"/>
                <w:szCs w:val="24"/>
                <w:lang w:eastAsia="en-US"/>
              </w:rPr>
              <w:t xml:space="preserve"> Транспортная иммобилизация и транспортирование пострадавших при различных повреждениях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szCs w:val="24"/>
                <w:lang w:eastAsia="en-US"/>
              </w:rPr>
            </w:pPr>
            <w:r>
              <w:rPr>
                <w:rFonts w:ascii="Times New Roman" w:hAnsi="Times New Roman"/>
                <w:b/>
                <w:bCs/>
                <w:color w:val="0D0D0D"/>
                <w:szCs w:val="24"/>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iCs/>
                <w:color w:val="0D0D0D"/>
                <w:szCs w:val="24"/>
                <w:lang w:eastAsia="en-US"/>
              </w:rPr>
            </w:pPr>
            <w:r>
              <w:rPr>
                <w:rFonts w:ascii="Times New Roman" w:hAnsi="Times New Roman"/>
                <w:b/>
                <w:bCs/>
                <w:iCs/>
                <w:color w:val="0D0D0D"/>
                <w:szCs w:val="24"/>
                <w:lang w:eastAsia="en-US"/>
              </w:rPr>
              <w:t>Практическое занятие 7.</w:t>
            </w:r>
            <w:r>
              <w:rPr>
                <w:rFonts w:ascii="Times New Roman" w:hAnsi="Times New Roman"/>
                <w:bCs/>
                <w:iCs/>
                <w:color w:val="0D0D0D"/>
                <w:szCs w:val="24"/>
                <w:lang w:eastAsia="en-US"/>
              </w:rPr>
              <w:t xml:space="preserve"> Общие принципы оказания первой медицинской помощи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color w:val="0D0D0D"/>
                <w:szCs w:val="24"/>
                <w:lang w:eastAsia="en-US"/>
              </w:rPr>
            </w:pPr>
            <w:r>
              <w:rPr>
                <w:rFonts w:ascii="Times New Roman" w:hAnsi="Times New Roman"/>
                <w:color w:val="0D0D0D"/>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iCs/>
                <w:color w:val="0D0D0D"/>
                <w:szCs w:val="24"/>
                <w:lang w:eastAsia="en-US"/>
              </w:rPr>
            </w:pPr>
            <w:r>
              <w:rPr>
                <w:rFonts w:ascii="Times New Roman" w:hAnsi="Times New Roman"/>
                <w:b/>
                <w:bCs/>
                <w:iCs/>
                <w:color w:val="0D0D0D"/>
                <w:szCs w:val="24"/>
                <w:lang w:eastAsia="en-US"/>
              </w:rPr>
              <w:t>Практическое занятие 8.</w:t>
            </w:r>
            <w:r>
              <w:rPr>
                <w:rFonts w:ascii="Times New Roman" w:hAnsi="Times New Roman"/>
                <w:bCs/>
                <w:iCs/>
                <w:color w:val="0D0D0D"/>
                <w:szCs w:val="24"/>
                <w:lang w:eastAsia="en-US"/>
              </w:rPr>
              <w:t xml:space="preserve"> Первая помощь при отсутствии сознания, при остановке дыхания и отсутствии кровообращения (остановке сердца)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color w:val="0D0D0D"/>
                <w:szCs w:val="24"/>
                <w:lang w:eastAsia="en-US"/>
              </w:rPr>
            </w:pPr>
            <w:r>
              <w:rPr>
                <w:rFonts w:ascii="Times New Roman" w:hAnsi="Times New Roman"/>
                <w:color w:val="0D0D0D"/>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iCs/>
                <w:color w:val="0D0D0D"/>
                <w:szCs w:val="24"/>
                <w:lang w:eastAsia="en-US"/>
              </w:rPr>
            </w:pPr>
            <w:r>
              <w:rPr>
                <w:rFonts w:ascii="Times New Roman" w:hAnsi="Times New Roman"/>
                <w:b/>
                <w:bCs/>
                <w:iCs/>
                <w:color w:val="0D0D0D"/>
                <w:szCs w:val="24"/>
                <w:lang w:eastAsia="en-US"/>
              </w:rPr>
              <w:t>Практическое занятие 9.</w:t>
            </w:r>
            <w:r>
              <w:rPr>
                <w:rFonts w:ascii="Times New Roman" w:hAnsi="Times New Roman"/>
                <w:bCs/>
                <w:iCs/>
                <w:color w:val="0D0D0D"/>
                <w:szCs w:val="24"/>
                <w:lang w:eastAsia="en-US"/>
              </w:rPr>
              <w:t xml:space="preserve"> Первая помощь при наружных кровотечениях, при травмах различных областей тела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color w:val="0D0D0D"/>
                <w:szCs w:val="24"/>
                <w:lang w:eastAsia="en-US"/>
              </w:rPr>
            </w:pPr>
            <w:r>
              <w:rPr>
                <w:rFonts w:ascii="Times New Roman" w:hAnsi="Times New Roman"/>
                <w:color w:val="0D0D0D"/>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iCs/>
                <w:color w:val="0D0D0D"/>
                <w:szCs w:val="24"/>
                <w:lang w:eastAsia="en-US"/>
              </w:rPr>
            </w:pPr>
            <w:r>
              <w:rPr>
                <w:rFonts w:ascii="Times New Roman" w:hAnsi="Times New Roman"/>
                <w:b/>
                <w:color w:val="0D0D0D"/>
                <w:szCs w:val="24"/>
                <w:lang w:eastAsia="en-US"/>
              </w:rPr>
              <w:t>Практическое занятие 10.</w:t>
            </w:r>
            <w:r>
              <w:rPr>
                <w:rFonts w:ascii="Times New Roman" w:hAnsi="Times New Roman"/>
                <w:color w:val="0D0D0D"/>
                <w:szCs w:val="24"/>
                <w:lang w:eastAsia="en-US"/>
              </w:rPr>
              <w:t xml:space="preserve"> Первая помощь при ожогах и воздействии высоких температур, при воздействии низких температур</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color w:val="0D0D0D"/>
                <w:szCs w:val="24"/>
                <w:lang w:eastAsia="en-US"/>
              </w:rPr>
            </w:pPr>
            <w:r>
              <w:rPr>
                <w:rFonts w:ascii="Times New Roman" w:hAnsi="Times New Roman"/>
                <w:color w:val="0D0D0D"/>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color w:val="0D0D0D"/>
                <w:szCs w:val="24"/>
                <w:lang w:eastAsia="en-US"/>
              </w:rPr>
              <w:t>Практическое занятие 11.</w:t>
            </w:r>
            <w:r>
              <w:rPr>
                <w:rFonts w:ascii="Times New Roman" w:hAnsi="Times New Roman"/>
                <w:color w:val="0D0D0D"/>
                <w:szCs w:val="24"/>
                <w:lang w:eastAsia="en-US"/>
              </w:rPr>
              <w:t xml:space="preserve"> Первая помощь при попадании инородных тел в верхние дыхательные пути, при отравлениях</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color w:val="0D0D0D"/>
                <w:szCs w:val="24"/>
                <w:lang w:eastAsia="en-US"/>
              </w:rPr>
            </w:pPr>
            <w:r>
              <w:rPr>
                <w:rFonts w:ascii="Times New Roman" w:hAnsi="Times New Roman"/>
                <w:bCs/>
                <w:color w:val="0D0D0D"/>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bCs/>
                <w:color w:val="0D0D0D"/>
                <w:szCs w:val="24"/>
                <w:lang w:eastAsia="en-US"/>
              </w:rPr>
              <w:t>Самостоятельная работа обучающихся</w:t>
            </w:r>
            <w:r>
              <w:rPr>
                <w:rFonts w:ascii="Times New Roman" w:hAnsi="Times New Roman"/>
                <w:color w:val="0D0D0D"/>
                <w:szCs w:val="24"/>
                <w:lang w:eastAsia="en-US"/>
              </w:rPr>
              <w:t>*</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color w:val="0D0D0D"/>
                <w:szCs w:val="24"/>
                <w:lang w:eastAsia="en-US"/>
              </w:rPr>
            </w:pPr>
            <w:r>
              <w:rPr>
                <w:rFonts w:ascii="Times New Roman" w:hAnsi="Times New Roman"/>
                <w:b/>
                <w:color w:val="0D0D0D"/>
                <w:szCs w:val="24"/>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sz w:val="24"/>
                <w:szCs w:val="24"/>
                <w:lang w:eastAsia="en-US"/>
              </w:rPr>
            </w:pPr>
          </w:p>
        </w:tc>
      </w:tr>
      <w:tr w:rsidR="00966B23" w:rsidTr="006E11A5">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sz w:val="24"/>
                <w:szCs w:val="24"/>
                <w:lang w:eastAsia="en-US"/>
              </w:rPr>
            </w:pPr>
            <w:r>
              <w:rPr>
                <w:rFonts w:ascii="Times New Roman" w:hAnsi="Times New Roman"/>
                <w:b/>
                <w:bCs/>
                <w:color w:val="0D0D0D"/>
                <w:sz w:val="24"/>
                <w:szCs w:val="24"/>
                <w:lang w:eastAsia="en-US"/>
              </w:rPr>
              <w:t xml:space="preserve">Тема 2.2. </w:t>
            </w:r>
          </w:p>
          <w:p w:rsidR="00966B23" w:rsidRDefault="00966B23" w:rsidP="006E11A5">
            <w:pPr>
              <w:spacing w:after="0" w:line="240" w:lineRule="auto"/>
              <w:rPr>
                <w:rFonts w:ascii="Times New Roman" w:hAnsi="Times New Roman"/>
                <w:b/>
                <w:bCs/>
                <w:color w:val="0D0D0D"/>
                <w:sz w:val="24"/>
                <w:szCs w:val="24"/>
                <w:lang w:eastAsia="en-US"/>
              </w:rPr>
            </w:pPr>
            <w:r>
              <w:rPr>
                <w:rFonts w:ascii="Times New Roman" w:hAnsi="Times New Roman"/>
                <w:b/>
                <w:color w:val="0D0D0D"/>
                <w:sz w:val="24"/>
                <w:szCs w:val="24"/>
                <w:lang w:eastAsia="en-US"/>
              </w:rPr>
              <w:lastRenderedPageBreak/>
              <w:t>Профилактика инфекционных заболеваний</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szCs w:val="24"/>
                <w:lang w:eastAsia="en-US"/>
              </w:rPr>
            </w:pPr>
            <w:r>
              <w:rPr>
                <w:rFonts w:ascii="Times New Roman" w:hAnsi="Times New Roman"/>
                <w:b/>
                <w:bCs/>
                <w:color w:val="0D0D0D"/>
                <w:szCs w:val="24"/>
                <w:lang w:eastAsia="en-US"/>
              </w:rPr>
              <w:lastRenderedPageBreak/>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szCs w:val="24"/>
                <w:lang w:eastAsia="en-US"/>
              </w:rPr>
            </w:pPr>
            <w:r>
              <w:rPr>
                <w:rFonts w:ascii="Times New Roman" w:hAnsi="Times New Roman"/>
                <w:b/>
                <w:bCs/>
                <w:color w:val="0D0D0D"/>
                <w:szCs w:val="24"/>
                <w:lang w:eastAsia="en-US"/>
              </w:rPr>
              <w:t>12/2</w:t>
            </w:r>
          </w:p>
        </w:tc>
        <w:tc>
          <w:tcPr>
            <w:tcW w:w="77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D0D0D"/>
                <w:sz w:val="24"/>
                <w:szCs w:val="24"/>
                <w:lang w:eastAsia="en-US"/>
              </w:rPr>
            </w:pPr>
            <w:r>
              <w:rPr>
                <w:rFonts w:ascii="Times New Roman" w:hAnsi="Times New Roman"/>
                <w:color w:val="0D0D0D"/>
                <w:sz w:val="24"/>
                <w:szCs w:val="24"/>
                <w:lang w:eastAsia="en-US"/>
              </w:rPr>
              <w:t>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szCs w:val="24"/>
                <w:lang w:eastAsia="en-US"/>
              </w:rPr>
            </w:pPr>
            <w:r>
              <w:rPr>
                <w:rFonts w:ascii="Times New Roman" w:hAnsi="Times New Roman"/>
                <w:bCs/>
                <w:color w:val="0D0D0D"/>
                <w:szCs w:val="24"/>
                <w:lang w:eastAsia="en-US"/>
              </w:rPr>
              <w:t xml:space="preserve">1. </w:t>
            </w:r>
            <w:r>
              <w:rPr>
                <w:rFonts w:ascii="Times New Roman" w:hAnsi="Times New Roman"/>
                <w:color w:val="0D0D0D"/>
                <w:szCs w:val="24"/>
                <w:lang w:eastAsia="en-US"/>
              </w:rPr>
              <w:t>Из истории инфекционных болезней. Классификация инфекционных заболеваний. Общие признаки инфекционных заболеваний</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szCs w:val="24"/>
                <w:lang w:eastAsia="en-US"/>
              </w:rPr>
            </w:pPr>
            <w:r>
              <w:rPr>
                <w:rFonts w:ascii="Times New Roman" w:hAnsi="Times New Roman"/>
                <w:bCs/>
                <w:color w:val="0D0D0D"/>
                <w:szCs w:val="24"/>
                <w:lang w:eastAsia="en-U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szCs w:val="24"/>
                <w:lang w:eastAsia="en-US"/>
              </w:rPr>
            </w:pPr>
            <w:r>
              <w:rPr>
                <w:rFonts w:ascii="Times New Roman" w:hAnsi="Times New Roman"/>
                <w:bCs/>
                <w:color w:val="0D0D0D"/>
                <w:szCs w:val="24"/>
                <w:lang w:eastAsia="en-US"/>
              </w:rPr>
              <w:t xml:space="preserve">2. </w:t>
            </w:r>
            <w:r>
              <w:rPr>
                <w:rFonts w:ascii="Times New Roman" w:hAnsi="Times New Roman"/>
                <w:color w:val="0D0D0D"/>
                <w:szCs w:val="24"/>
                <w:lang w:eastAsia="en-US"/>
              </w:rPr>
              <w:t>Воздушно-капельные инфекции. Желудочно-кишечные инфекции. Пищевые отравления бактериальными токсинами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bCs/>
                <w:color w:val="0D0D0D"/>
                <w:szCs w:val="24"/>
                <w:lang w:eastAsia="en-US"/>
              </w:rPr>
              <w:t xml:space="preserve">3. </w:t>
            </w:r>
            <w:r>
              <w:rPr>
                <w:rFonts w:ascii="Times New Roman" w:hAnsi="Times New Roman"/>
                <w:color w:val="0D0D0D"/>
                <w:szCs w:val="24"/>
                <w:lang w:eastAsia="en-US"/>
              </w:rPr>
              <w:t>Общие принципы профилактики инфекционных заболеваний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szCs w:val="24"/>
                <w:lang w:eastAsia="en-US"/>
              </w:rPr>
            </w:pPr>
            <w:r>
              <w:rPr>
                <w:rFonts w:ascii="Times New Roman" w:hAnsi="Times New Roman"/>
                <w:b/>
                <w:bCs/>
                <w:color w:val="0D0D0D"/>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szCs w:val="24"/>
                <w:lang w:eastAsia="en-US"/>
              </w:rPr>
            </w:pPr>
            <w:r>
              <w:rPr>
                <w:rFonts w:ascii="Times New Roman" w:hAnsi="Times New Roman"/>
                <w:b/>
                <w:color w:val="0D0D0D"/>
                <w:szCs w:val="24"/>
                <w:lang w:eastAsia="en-US"/>
              </w:rPr>
              <w:t>Практическое занятие 12.</w:t>
            </w:r>
            <w:r>
              <w:rPr>
                <w:rFonts w:ascii="Times New Roman" w:hAnsi="Times New Roman"/>
                <w:color w:val="0D0D0D"/>
                <w:szCs w:val="24"/>
                <w:lang w:eastAsia="en-US"/>
              </w:rPr>
              <w:t xml:space="preserve"> Правила госпитализации инфекционных больных</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szCs w:val="24"/>
                <w:lang w:eastAsia="en-US"/>
              </w:rPr>
            </w:pPr>
            <w:r>
              <w:rPr>
                <w:rFonts w:ascii="Times New Roman" w:hAnsi="Times New Roman"/>
                <w:color w:val="0D0D0D"/>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bCs/>
                <w:color w:val="0D0D0D"/>
                <w:szCs w:val="24"/>
                <w:lang w:eastAsia="en-US"/>
              </w:rPr>
              <w:t>Самостоятельная работа обучающихся</w:t>
            </w:r>
            <w:r>
              <w:rPr>
                <w:rFonts w:ascii="Times New Roman" w:hAnsi="Times New Roman"/>
                <w:color w:val="0D0D0D"/>
                <w:szCs w:val="24"/>
                <w:lang w:eastAsia="en-US"/>
              </w:rPr>
              <w:t>*</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szCs w:val="24"/>
                <w:lang w:eastAsia="en-US"/>
              </w:rPr>
            </w:pPr>
            <w:r>
              <w:rPr>
                <w:rFonts w:ascii="Times New Roman" w:hAnsi="Times New Roman"/>
                <w:b/>
                <w:color w:val="0D0D0D"/>
                <w:szCs w:val="24"/>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sz w:val="24"/>
                <w:szCs w:val="24"/>
                <w:lang w:eastAsia="en-US"/>
              </w:rPr>
            </w:pPr>
            <w:r>
              <w:rPr>
                <w:rFonts w:ascii="Times New Roman" w:hAnsi="Times New Roman"/>
                <w:b/>
                <w:bCs/>
                <w:color w:val="0D0D0D"/>
                <w:sz w:val="24"/>
                <w:szCs w:val="24"/>
                <w:lang w:eastAsia="en-US"/>
              </w:rPr>
              <w:t xml:space="preserve">Тема 2.3. </w:t>
            </w:r>
          </w:p>
          <w:p w:rsidR="00966B23" w:rsidRDefault="00966B23" w:rsidP="006E11A5">
            <w:pPr>
              <w:spacing w:after="0" w:line="240" w:lineRule="auto"/>
              <w:rPr>
                <w:rFonts w:ascii="Times New Roman" w:hAnsi="Times New Roman"/>
                <w:b/>
                <w:color w:val="0D0D0D"/>
                <w:sz w:val="24"/>
                <w:szCs w:val="24"/>
                <w:lang w:eastAsia="en-US"/>
              </w:rPr>
            </w:pPr>
            <w:r>
              <w:rPr>
                <w:rFonts w:ascii="Times New Roman" w:hAnsi="Times New Roman"/>
                <w:b/>
                <w:color w:val="0D0D0D"/>
                <w:sz w:val="24"/>
                <w:szCs w:val="24"/>
                <w:lang w:eastAsia="en-US"/>
              </w:rPr>
              <w:t>Обеспечение здорового образа жизни</w:t>
            </w: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bCs/>
                <w:color w:val="0D0D0D"/>
                <w:szCs w:val="24"/>
                <w:lang w:eastAsia="en-US"/>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szCs w:val="24"/>
                <w:lang w:eastAsia="en-US"/>
              </w:rPr>
            </w:pPr>
            <w:r>
              <w:rPr>
                <w:rFonts w:ascii="Times New Roman" w:hAnsi="Times New Roman"/>
                <w:b/>
                <w:bCs/>
                <w:color w:val="0D0D0D"/>
                <w:szCs w:val="24"/>
                <w:lang w:eastAsia="en-US"/>
              </w:rPr>
              <w:t>12/4</w:t>
            </w:r>
          </w:p>
        </w:tc>
        <w:tc>
          <w:tcPr>
            <w:tcW w:w="77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D0D0D"/>
                <w:sz w:val="24"/>
                <w:szCs w:val="24"/>
                <w:lang w:eastAsia="en-US"/>
              </w:rPr>
            </w:pPr>
            <w:r>
              <w:rPr>
                <w:rFonts w:ascii="Times New Roman" w:hAnsi="Times New Roman"/>
                <w:color w:val="0D0D0D"/>
                <w:sz w:val="24"/>
                <w:szCs w:val="24"/>
                <w:lang w:eastAsia="en-US"/>
              </w:rPr>
              <w:t>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color w:val="0D0D0D"/>
                <w:szCs w:val="24"/>
                <w:lang w:eastAsia="en-US"/>
              </w:rPr>
            </w:pPr>
            <w:r>
              <w:rPr>
                <w:rFonts w:ascii="Times New Roman" w:hAnsi="Times New Roman"/>
                <w:bCs/>
                <w:color w:val="0D0D0D"/>
                <w:szCs w:val="24"/>
                <w:lang w:eastAsia="en-US"/>
              </w:rPr>
              <w:t>1.</w:t>
            </w:r>
            <w:r>
              <w:rPr>
                <w:rFonts w:ascii="Times New Roman" w:hAnsi="Times New Roman"/>
                <w:color w:val="0D0D0D"/>
                <w:szCs w:val="24"/>
                <w:lang w:eastAsia="en-US"/>
              </w:rPr>
              <w:t xml:space="preserve"> Здоровье и факторы его формирования. Здоровый образ жизни и его составляющие</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szCs w:val="24"/>
                <w:lang w:eastAsia="en-US"/>
              </w:rPr>
            </w:pPr>
            <w:r>
              <w:rPr>
                <w:rFonts w:ascii="Times New Roman" w:hAnsi="Times New Roman"/>
                <w:color w:val="0D0D0D"/>
                <w:szCs w:val="24"/>
                <w:lang w:eastAsia="en-U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firstLine="290"/>
              <w:jc w:val="both"/>
              <w:rPr>
                <w:rFonts w:ascii="Times New Roman" w:hAnsi="Times New Roman"/>
                <w:bCs/>
                <w:color w:val="0D0D0D"/>
                <w:szCs w:val="24"/>
                <w:lang w:eastAsia="en-US"/>
              </w:rPr>
            </w:pPr>
            <w:r>
              <w:rPr>
                <w:rFonts w:ascii="Times New Roman" w:hAnsi="Times New Roman"/>
                <w:bCs/>
                <w:color w:val="0D0D0D"/>
                <w:szCs w:val="24"/>
                <w:lang w:eastAsia="en-US"/>
              </w:rPr>
              <w:t xml:space="preserve">2. </w:t>
            </w:r>
            <w:r>
              <w:rPr>
                <w:rFonts w:ascii="Times New Roman" w:hAnsi="Times New Roman"/>
                <w:color w:val="0D0D0D"/>
                <w:szCs w:val="24"/>
                <w:lang w:eastAsia="en-US"/>
              </w:rPr>
              <w:t>Двигательная активность и здоровье. Питание и здоровье. Вредные привычки. Факторы риска. Понятие об иммунитете и его видах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szCs w:val="24"/>
                <w:lang w:eastAsia="en-US"/>
              </w:rPr>
            </w:pPr>
            <w:r>
              <w:rPr>
                <w:rFonts w:ascii="Times New Roman" w:hAnsi="Times New Roman"/>
                <w:b/>
                <w:bCs/>
                <w:color w:val="0D0D0D"/>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color w:val="0D0D0D"/>
                <w:szCs w:val="24"/>
                <w:lang w:eastAsia="en-US"/>
              </w:rPr>
              <w:t>Практическое занятие 13.</w:t>
            </w:r>
            <w:r>
              <w:rPr>
                <w:rFonts w:ascii="Times New Roman" w:hAnsi="Times New Roman"/>
                <w:color w:val="0D0D0D"/>
                <w:szCs w:val="24"/>
                <w:lang w:eastAsia="en-US"/>
              </w:rPr>
              <w:t xml:space="preserve"> Показатели здоровья и факторы, их определяющие</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szCs w:val="24"/>
                <w:lang w:eastAsia="en-US"/>
              </w:rPr>
            </w:pPr>
            <w:r>
              <w:rPr>
                <w:rFonts w:ascii="Times New Roman" w:hAnsi="Times New Roman"/>
                <w:color w:val="0D0D0D"/>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color w:val="0D0D0D"/>
                <w:szCs w:val="24"/>
                <w:lang w:eastAsia="en-US"/>
              </w:rPr>
              <w:t>Практическое занятие 14.</w:t>
            </w:r>
            <w:r>
              <w:rPr>
                <w:rFonts w:ascii="Times New Roman" w:hAnsi="Times New Roman"/>
                <w:color w:val="0D0D0D"/>
                <w:szCs w:val="24"/>
                <w:lang w:eastAsia="en-US"/>
              </w:rPr>
              <w:t xml:space="preserve"> Оценка физического состояния</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szCs w:val="24"/>
                <w:lang w:eastAsia="en-US"/>
              </w:rPr>
            </w:pPr>
            <w:r>
              <w:rPr>
                <w:rFonts w:ascii="Times New Roman" w:hAnsi="Times New Roman"/>
                <w:color w:val="0D0D0D"/>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szCs w:val="24"/>
                <w:lang w:eastAsia="en-US"/>
              </w:rPr>
            </w:pPr>
            <w:r>
              <w:rPr>
                <w:rFonts w:ascii="Times New Roman" w:hAnsi="Times New Roman"/>
                <w:b/>
                <w:color w:val="0D0D0D"/>
                <w:szCs w:val="24"/>
                <w:lang w:eastAsia="en-US"/>
              </w:rPr>
              <w:t>Практическое занятие 15.</w:t>
            </w:r>
            <w:r>
              <w:rPr>
                <w:rFonts w:ascii="Times New Roman" w:hAnsi="Times New Roman"/>
                <w:color w:val="0D0D0D"/>
                <w:szCs w:val="24"/>
                <w:lang w:eastAsia="en-US"/>
              </w:rPr>
              <w:t xml:space="preserve"> Составление индивидуальных карт здоровья с режимом дня, графиком питания с возможностью отслеживать свои показания </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szCs w:val="24"/>
                <w:lang w:eastAsia="en-US"/>
              </w:rPr>
            </w:pPr>
            <w:r>
              <w:rPr>
                <w:rFonts w:ascii="Times New Roman" w:hAnsi="Times New Roman"/>
                <w:color w:val="0D0D0D"/>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sz w:val="24"/>
                <w:szCs w:val="24"/>
                <w:lang w:eastAsia="en-US"/>
              </w:rPr>
            </w:pPr>
          </w:p>
        </w:tc>
        <w:tc>
          <w:tcPr>
            <w:tcW w:w="2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sz w:val="24"/>
                <w:szCs w:val="24"/>
                <w:lang w:eastAsia="en-US"/>
              </w:rPr>
            </w:pPr>
            <w:r>
              <w:rPr>
                <w:rFonts w:ascii="Times New Roman" w:hAnsi="Times New Roman"/>
                <w:b/>
                <w:bCs/>
                <w:color w:val="0D0D0D"/>
                <w:sz w:val="24"/>
                <w:szCs w:val="24"/>
                <w:lang w:eastAsia="en-US"/>
              </w:rPr>
              <w:t>Самостоятельная работа обучающихся</w:t>
            </w:r>
            <w:r>
              <w:rPr>
                <w:rFonts w:ascii="Times New Roman" w:hAnsi="Times New Roman"/>
                <w:color w:val="0D0D0D"/>
                <w:sz w:val="24"/>
                <w:szCs w:val="24"/>
                <w:lang w:eastAsia="en-US"/>
              </w:rPr>
              <w:t>*</w:t>
            </w:r>
          </w:p>
        </w:tc>
        <w:tc>
          <w:tcPr>
            <w:tcW w:w="5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sz w:val="24"/>
                <w:szCs w:val="24"/>
                <w:lang w:eastAsia="en-US"/>
              </w:rPr>
            </w:pPr>
            <w:r>
              <w:rPr>
                <w:rFonts w:ascii="Times New Roman" w:hAnsi="Times New Roman"/>
                <w:b/>
                <w:color w:val="0D0D0D"/>
                <w:sz w:val="24"/>
                <w:szCs w:val="24"/>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sz w:val="24"/>
                <w:szCs w:val="24"/>
                <w:lang w:eastAsia="en-US"/>
              </w:rPr>
            </w:pPr>
          </w:p>
        </w:tc>
      </w:tr>
      <w:tr w:rsidR="00966B23" w:rsidTr="006E11A5">
        <w:trPr>
          <w:trHeight w:val="20"/>
        </w:trPr>
        <w:tc>
          <w:tcPr>
            <w:tcW w:w="3670"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Промежуточная аттестация</w:t>
            </w:r>
          </w:p>
        </w:tc>
        <w:tc>
          <w:tcPr>
            <w:tcW w:w="557"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c>
          <w:tcPr>
            <w:tcW w:w="773"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20"/>
        </w:trPr>
        <w:tc>
          <w:tcPr>
            <w:tcW w:w="3670"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ВСЕГО</w:t>
            </w:r>
          </w:p>
        </w:tc>
        <w:tc>
          <w:tcPr>
            <w:tcW w:w="5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72</w:t>
            </w:r>
          </w:p>
        </w:tc>
        <w:tc>
          <w:tcPr>
            <w:tcW w:w="773"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bl>
    <w:p w:rsidR="00966B23" w:rsidRDefault="00966B23" w:rsidP="00966B23">
      <w:pPr>
        <w:rPr>
          <w:rFonts w:ascii="Times New Roman" w:hAnsi="Times New Roman"/>
          <w:b/>
          <w:color w:val="0D0D0D"/>
          <w:sz w:val="24"/>
          <w:szCs w:val="24"/>
        </w:rPr>
      </w:pPr>
    </w:p>
    <w:p w:rsidR="00966B23" w:rsidRDefault="00966B23" w:rsidP="00966B23">
      <w:pPr>
        <w:suppressAutoHyphens/>
        <w:jc w:val="both"/>
        <w:rPr>
          <w:i/>
          <w:color w:val="0D0D0D"/>
        </w:rPr>
      </w:pPr>
      <w:r>
        <w:rPr>
          <w:rFonts w:ascii="Times New Roman" w:hAnsi="Times New Roman"/>
          <w:bCs/>
          <w:i/>
          <w:color w:val="0D0D0D"/>
        </w:rPr>
        <w:t xml:space="preserve"> </w:t>
      </w:r>
    </w:p>
    <w:p w:rsidR="00966B23" w:rsidRDefault="00966B23" w:rsidP="00966B23">
      <w:pPr>
        <w:spacing w:after="0"/>
        <w:rPr>
          <w:rFonts w:ascii="Times New Roman" w:hAnsi="Times New Roman"/>
          <w:i/>
          <w:color w:val="0D0D0D"/>
        </w:rPr>
        <w:sectPr w:rsidR="00966B23">
          <w:pgSz w:w="16840" w:h="11907" w:orient="landscape"/>
          <w:pgMar w:top="851" w:right="1134" w:bottom="851" w:left="992" w:header="709" w:footer="709" w:gutter="0"/>
          <w:cols w:space="720"/>
        </w:sectPr>
      </w:pPr>
    </w:p>
    <w:p w:rsidR="00966B23" w:rsidRDefault="00966B23" w:rsidP="00966B23">
      <w:pPr>
        <w:jc w:val="center"/>
        <w:rPr>
          <w:rFonts w:ascii="Times New Roman" w:hAnsi="Times New Roman"/>
          <w:b/>
          <w:bCs/>
          <w:color w:val="0D0D0D"/>
        </w:rPr>
      </w:pPr>
      <w:r>
        <w:rPr>
          <w:rFonts w:ascii="Times New Roman" w:hAnsi="Times New Roman"/>
          <w:b/>
          <w:bCs/>
          <w:color w:val="0D0D0D"/>
        </w:rPr>
        <w:lastRenderedPageBreak/>
        <w:t>3. УСЛОВИЯ РЕАЛИЗАЦИИ УЧЕБНОЙ ДИСЦИПЛИНЫ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Кабинет</w:t>
      </w:r>
      <w:r>
        <w:rPr>
          <w:rFonts w:ascii="Times New Roman" w:hAnsi="Times New Roman"/>
          <w:bCs/>
          <w:i/>
          <w:color w:val="0D0D0D"/>
          <w:sz w:val="24"/>
          <w:szCs w:val="24"/>
        </w:rPr>
        <w:t xml:space="preserve"> </w:t>
      </w:r>
      <w:r>
        <w:rPr>
          <w:rFonts w:ascii="Times New Roman" w:hAnsi="Times New Roman"/>
          <w:bCs/>
          <w:color w:val="0D0D0D"/>
          <w:sz w:val="24"/>
          <w:szCs w:val="24"/>
        </w:rPr>
        <w:t>«Безопасность жизнедеятельности»</w:t>
      </w:r>
      <w:r>
        <w:rPr>
          <w:rFonts w:ascii="Times New Roman" w:hAnsi="Times New Roman"/>
          <w:color w:val="0D0D0D"/>
          <w:sz w:val="24"/>
          <w:szCs w:val="24"/>
          <w:lang w:eastAsia="en-US"/>
        </w:rPr>
        <w:t>, оснащенный о</w:t>
      </w:r>
      <w:r>
        <w:rPr>
          <w:rFonts w:ascii="Times New Roman" w:hAnsi="Times New Roman"/>
          <w:bCs/>
          <w:color w:val="0D0D0D"/>
          <w:sz w:val="24"/>
          <w:szCs w:val="24"/>
          <w:lang w:eastAsia="en-US"/>
        </w:rPr>
        <w:t xml:space="preserve">борудованием: </w:t>
      </w:r>
      <w:r>
        <w:rPr>
          <w:rFonts w:ascii="Times New Roman" w:hAnsi="Times New Roman"/>
          <w:color w:val="0D0D0D"/>
          <w:sz w:val="24"/>
          <w:szCs w:val="24"/>
          <w:lang w:eastAsia="en-US"/>
        </w:rPr>
        <w:t xml:space="preserve">рабочие места обучающихся, оснащенный в соответствии с п. </w:t>
      </w:r>
      <w:r>
        <w:rPr>
          <w:rFonts w:ascii="Times New Roman" w:hAnsi="Times New Roman"/>
          <w:bCs/>
          <w:color w:val="0D0D0D"/>
          <w:sz w:val="24"/>
          <w:szCs w:val="24"/>
        </w:rPr>
        <w:t>6.1.2.1 примерной образовательной программы по данной специальности:</w:t>
      </w:r>
    </w:p>
    <w:p w:rsidR="00966B23" w:rsidRPr="00A50012" w:rsidRDefault="00966B23" w:rsidP="00966B23">
      <w:pPr>
        <w:suppressAutoHyphens/>
        <w:spacing w:after="0" w:line="240" w:lineRule="auto"/>
        <w:ind w:firstLine="709"/>
        <w:jc w:val="both"/>
        <w:rPr>
          <w:rFonts w:ascii="Times New Roman" w:hAnsi="Times New Roman"/>
          <w:bCs/>
          <w:sz w:val="24"/>
          <w:szCs w:val="24"/>
        </w:rPr>
      </w:pPr>
      <w:r>
        <w:rPr>
          <w:sz w:val="24"/>
          <w:szCs w:val="24"/>
        </w:rPr>
        <w:t>-</w:t>
      </w:r>
      <w:r w:rsidRPr="003778DF">
        <w:rPr>
          <w:rFonts w:ascii="Times New Roman" w:hAnsi="Times New Roman"/>
          <w:bCs/>
          <w:sz w:val="24"/>
          <w:szCs w:val="24"/>
        </w:rPr>
        <w:t xml:space="preserve"> </w:t>
      </w:r>
      <w:r w:rsidRPr="00A50012">
        <w:rPr>
          <w:rFonts w:ascii="Times New Roman" w:hAnsi="Times New Roman"/>
          <w:bCs/>
          <w:sz w:val="24"/>
          <w:szCs w:val="24"/>
        </w:rPr>
        <w:t xml:space="preserve">учебные места по количеству обучающихся </w:t>
      </w:r>
    </w:p>
    <w:p w:rsidR="00966B23" w:rsidRPr="00A50012" w:rsidRDefault="00966B23" w:rsidP="00966B23">
      <w:pPr>
        <w:suppressAutoHyphens/>
        <w:spacing w:after="0" w:line="240" w:lineRule="auto"/>
        <w:ind w:firstLine="709"/>
        <w:jc w:val="both"/>
        <w:rPr>
          <w:rFonts w:ascii="Times New Roman" w:hAnsi="Times New Roman"/>
          <w:bCs/>
          <w:sz w:val="24"/>
          <w:szCs w:val="24"/>
        </w:rPr>
      </w:pPr>
      <w:r w:rsidRPr="00A50012">
        <w:rPr>
          <w:rFonts w:ascii="Times New Roman" w:hAnsi="Times New Roman"/>
          <w:bCs/>
          <w:sz w:val="24"/>
          <w:szCs w:val="24"/>
        </w:rPr>
        <w:t>- рабочее место преподавателя</w:t>
      </w:r>
    </w:p>
    <w:p w:rsidR="00966B23" w:rsidRPr="00A50012" w:rsidRDefault="00966B23" w:rsidP="00966B23">
      <w:pPr>
        <w:suppressAutoHyphens/>
        <w:spacing w:after="0" w:line="240" w:lineRule="auto"/>
        <w:ind w:firstLine="709"/>
        <w:jc w:val="both"/>
        <w:rPr>
          <w:rFonts w:ascii="Times New Roman" w:hAnsi="Times New Roman"/>
          <w:bCs/>
          <w:sz w:val="24"/>
          <w:szCs w:val="24"/>
        </w:rPr>
      </w:pPr>
      <w:r w:rsidRPr="00A50012">
        <w:rPr>
          <w:rFonts w:ascii="Times New Roman" w:hAnsi="Times New Roman"/>
          <w:bCs/>
          <w:sz w:val="24"/>
          <w:szCs w:val="24"/>
        </w:rPr>
        <w:t>- ноутбук (или компьютер) с выходом в интернет</w:t>
      </w:r>
    </w:p>
    <w:p w:rsidR="00966B23" w:rsidRPr="00A50012" w:rsidRDefault="00966B23" w:rsidP="00966B23">
      <w:pPr>
        <w:suppressAutoHyphens/>
        <w:spacing w:after="0" w:line="240" w:lineRule="auto"/>
        <w:ind w:firstLine="709"/>
        <w:jc w:val="both"/>
        <w:rPr>
          <w:rFonts w:ascii="Times New Roman" w:hAnsi="Times New Roman"/>
          <w:bCs/>
          <w:sz w:val="24"/>
          <w:szCs w:val="24"/>
        </w:rPr>
      </w:pPr>
      <w:r w:rsidRPr="00A50012">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A50012" w:rsidRDefault="00966B23" w:rsidP="00966B23">
      <w:pPr>
        <w:suppressAutoHyphens/>
        <w:spacing w:after="0" w:line="240" w:lineRule="auto"/>
        <w:ind w:firstLine="709"/>
        <w:jc w:val="both"/>
        <w:rPr>
          <w:rFonts w:ascii="Times New Roman" w:hAnsi="Times New Roman"/>
          <w:bCs/>
          <w:sz w:val="24"/>
          <w:szCs w:val="24"/>
        </w:rPr>
      </w:pPr>
      <w:r w:rsidRPr="00A50012">
        <w:rPr>
          <w:rFonts w:ascii="Times New Roman" w:hAnsi="Times New Roman"/>
          <w:bCs/>
          <w:sz w:val="24"/>
          <w:szCs w:val="24"/>
        </w:rPr>
        <w:t xml:space="preserve">- доска классная (меловая или магнитно-маркерная) </w:t>
      </w:r>
    </w:p>
    <w:p w:rsidR="00966B23" w:rsidRPr="00A50012" w:rsidRDefault="00966B23" w:rsidP="00966B23">
      <w:pPr>
        <w:suppressAutoHyphens/>
        <w:spacing w:after="0" w:line="240" w:lineRule="auto"/>
        <w:ind w:firstLine="709"/>
        <w:jc w:val="both"/>
        <w:rPr>
          <w:rFonts w:ascii="Times New Roman" w:hAnsi="Times New Roman"/>
          <w:bCs/>
          <w:sz w:val="24"/>
          <w:szCs w:val="24"/>
        </w:rPr>
      </w:pPr>
      <w:r w:rsidRPr="00A50012">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017CC7" w:rsidRDefault="00966B23" w:rsidP="00966B23">
      <w:pPr>
        <w:suppressAutoHyphens/>
        <w:spacing w:after="0" w:line="240" w:lineRule="auto"/>
        <w:ind w:firstLine="709"/>
        <w:jc w:val="both"/>
        <w:rPr>
          <w:rFonts w:ascii="Times New Roman" w:hAnsi="Times New Roman"/>
          <w:bCs/>
          <w:sz w:val="24"/>
          <w:szCs w:val="24"/>
        </w:rPr>
      </w:pPr>
      <w:r w:rsidRPr="00A50012">
        <w:rPr>
          <w:rFonts w:ascii="Times New Roman" w:hAnsi="Times New Roman"/>
          <w:bCs/>
          <w:sz w:val="24"/>
          <w:szCs w:val="24"/>
        </w:rPr>
        <w:t>- учебно-методические комплексы (в печатном или электронном виде)</w:t>
      </w:r>
      <w:r>
        <w:rPr>
          <w:rFonts w:ascii="Times New Roman" w:hAnsi="Times New Roman"/>
          <w:bCs/>
          <w:sz w:val="24"/>
          <w:szCs w:val="24"/>
        </w:rPr>
        <w:t xml:space="preserve">, </w:t>
      </w:r>
      <w:r w:rsidRPr="00017CC7">
        <w:rPr>
          <w:rFonts w:ascii="Times New Roman" w:hAnsi="Times New Roman"/>
          <w:bCs/>
          <w:sz w:val="24"/>
          <w:szCs w:val="24"/>
        </w:rPr>
        <w:t xml:space="preserve">а также следующими техническими средствами обучения: </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общевойсковой защитный комплект (ОЗК)</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общевойсковой противогаз или противогаз ГП-7</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гопкалитовый патрон ДП-5В</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изолирующий противогаз в комплекте с регенеративным патроном</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респиратор Р-2</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индивидуальный противохимический пакет (ИПП-8, 9, 10, 11)</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ватно-марлевая повязка</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противопыльная тканевая маска</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медицинская сумка в комплекте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носилки санитарные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Аптечка индивидуальная (АИ-2)</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бинты марлевые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бинты эластичные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жгуты кровоостанавливающие резиновые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индивидуальные перевязочные пакеты</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косынки перевязочные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ножницы для перевязочного материала прямые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шприц-тюбики одноразового пользования (без наполнителя)</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шинный материал (металлические, дитерихса)</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огнетушители порошковые (учебные)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огнетушители пенные (учебные)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огнетушители углекислотные (учебные)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устройство отработки прицеливания</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учебные автоматы АК-74</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винтовки пневматические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комплект плакатов по Гражданской обороне</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комплект плакатов по Основам военной службы</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 xml:space="preserve">робот-тренажер </w:t>
      </w:r>
      <w:r w:rsidRPr="00017CC7">
        <w:rPr>
          <w:lang w:val="ru-RU"/>
        </w:rPr>
        <w:t>;</w:t>
      </w:r>
    </w:p>
    <w:p w:rsidR="00966B23" w:rsidRPr="00017CC7" w:rsidRDefault="00966B23" w:rsidP="00593844">
      <w:pPr>
        <w:pStyle w:val="ae"/>
        <w:numPr>
          <w:ilvl w:val="0"/>
          <w:numId w:val="1"/>
        </w:numPr>
        <w:suppressAutoHyphens/>
        <w:autoSpaceDE w:val="0"/>
        <w:autoSpaceDN w:val="0"/>
        <w:adjustRightInd w:val="0"/>
        <w:spacing w:before="0" w:after="0"/>
        <w:ind w:left="161" w:right="80" w:firstLine="0"/>
        <w:jc w:val="both"/>
      </w:pPr>
      <w:r w:rsidRPr="00017CC7">
        <w:t>комплекты раздаточных материалов и оборудования к разделам (тесты, схемы, памятки);</w:t>
      </w:r>
    </w:p>
    <w:p w:rsidR="00966B23" w:rsidRPr="00761A16" w:rsidRDefault="00966B23" w:rsidP="00593844">
      <w:pPr>
        <w:pStyle w:val="ae"/>
        <w:numPr>
          <w:ilvl w:val="0"/>
          <w:numId w:val="1"/>
        </w:numPr>
        <w:suppressAutoHyphens/>
        <w:autoSpaceDE w:val="0"/>
        <w:autoSpaceDN w:val="0"/>
        <w:adjustRightInd w:val="0"/>
        <w:spacing w:before="0" w:after="0"/>
        <w:ind w:left="161" w:right="80" w:firstLine="0"/>
        <w:contextualSpacing/>
        <w:jc w:val="both"/>
      </w:pPr>
      <w:r w:rsidRPr="00017CC7">
        <w:rPr>
          <w:bCs/>
        </w:rPr>
        <w:t>техническими средствами (</w:t>
      </w:r>
      <w:r w:rsidRPr="00017CC7">
        <w:t>компьютером с выходом в интернет, средствами аудиовизуализации, мультиме</w:t>
      </w:r>
      <w:r>
        <w:t>дийным проектором)</w:t>
      </w:r>
      <w:r>
        <w:rPr>
          <w:lang w:val="ru-RU"/>
        </w:rPr>
        <w:t>.</w:t>
      </w:r>
    </w:p>
    <w:p w:rsidR="00966B23" w:rsidRDefault="00966B23" w:rsidP="00966B23">
      <w:pPr>
        <w:suppressAutoHyphens/>
        <w:autoSpaceDE w:val="0"/>
        <w:autoSpaceDN w:val="0"/>
        <w:adjustRightInd w:val="0"/>
        <w:spacing w:after="0"/>
        <w:ind w:right="80"/>
        <w:contextualSpacing/>
        <w:jc w:val="both"/>
      </w:pPr>
    </w:p>
    <w:p w:rsidR="00966B23" w:rsidRDefault="00966B23" w:rsidP="00966B23">
      <w:pPr>
        <w:suppressAutoHyphens/>
        <w:spacing w:after="0"/>
        <w:ind w:firstLine="709"/>
        <w:jc w:val="both"/>
        <w:rPr>
          <w:rFonts w:ascii="Times New Roman" w:hAnsi="Times New Roman"/>
          <w:b/>
          <w:bCs/>
          <w:color w:val="0D0D0D"/>
          <w:sz w:val="24"/>
          <w:szCs w:val="24"/>
        </w:rPr>
      </w:pPr>
      <w:r>
        <w:rPr>
          <w:rFonts w:ascii="Times New Roman" w:hAnsi="Times New Roman"/>
          <w:b/>
          <w:bCs/>
          <w:color w:val="0D0D0D"/>
          <w:sz w:val="24"/>
          <w:szCs w:val="24"/>
        </w:rPr>
        <w:lastRenderedPageBreak/>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Default="00966B23" w:rsidP="00966B23">
      <w:pPr>
        <w:suppressAutoHyphens/>
        <w:spacing w:after="0"/>
        <w:ind w:firstLine="709"/>
        <w:jc w:val="both"/>
        <w:rPr>
          <w:rFonts w:ascii="Times New Roman" w:hAnsi="Times New Roman"/>
          <w:color w:val="0D0D0D"/>
          <w:sz w:val="24"/>
          <w:szCs w:val="24"/>
        </w:rPr>
      </w:pPr>
    </w:p>
    <w:p w:rsidR="00966B23" w:rsidRPr="007D4D93" w:rsidRDefault="00966B23" w:rsidP="00966B23">
      <w:pPr>
        <w:suppressAutoHyphens/>
        <w:spacing w:after="0" w:line="23" w:lineRule="atLeast"/>
        <w:ind w:firstLine="709"/>
        <w:jc w:val="both"/>
        <w:rPr>
          <w:rFonts w:ascii="Times New Roman" w:hAnsi="Times New Roman"/>
          <w:b/>
          <w:color w:val="0D0D0D"/>
          <w:sz w:val="24"/>
          <w:szCs w:val="24"/>
        </w:rPr>
      </w:pPr>
      <w:r w:rsidRPr="007D4D93">
        <w:rPr>
          <w:rFonts w:ascii="Times New Roman" w:hAnsi="Times New Roman"/>
          <w:b/>
          <w:color w:val="0D0D0D"/>
          <w:sz w:val="24"/>
          <w:szCs w:val="24"/>
        </w:rPr>
        <w:t>3.2.1. Основные печатные издания</w:t>
      </w:r>
    </w:p>
    <w:p w:rsidR="00966B23" w:rsidRPr="007D4D93" w:rsidRDefault="00966B23" w:rsidP="00593844">
      <w:pPr>
        <w:pStyle w:val="c2"/>
        <w:numPr>
          <w:ilvl w:val="0"/>
          <w:numId w:val="174"/>
        </w:numPr>
        <w:shd w:val="clear" w:color="auto" w:fill="FFFFFF"/>
        <w:tabs>
          <w:tab w:val="left" w:pos="426"/>
        </w:tabs>
        <w:spacing w:before="0" w:beforeAutospacing="0" w:after="0" w:afterAutospacing="0" w:line="23" w:lineRule="atLeast"/>
        <w:ind w:left="0" w:firstLine="709"/>
        <w:jc w:val="both"/>
        <w:rPr>
          <w:rStyle w:val="c1"/>
          <w:color w:val="0D0D0D"/>
        </w:rPr>
      </w:pPr>
      <w:r w:rsidRPr="007D4D93">
        <w:rPr>
          <w:rStyle w:val="c1"/>
          <w:color w:val="0D0D0D"/>
        </w:rPr>
        <w:t xml:space="preserve">Безопасность жизнедеятельности/ Э. А. Арустамов, Н. В. Косолапова, Н. А. Прокопенко, Г. В. Гуськов – 21-е изд., испр. и доп. – М.: Академия, 2023. – 173 с. </w:t>
      </w:r>
    </w:p>
    <w:p w:rsidR="00966B23" w:rsidRPr="007D4D93" w:rsidRDefault="00966B23" w:rsidP="00593844">
      <w:pPr>
        <w:pStyle w:val="c2"/>
        <w:numPr>
          <w:ilvl w:val="0"/>
          <w:numId w:val="174"/>
        </w:numPr>
        <w:shd w:val="clear" w:color="auto" w:fill="FFFFFF"/>
        <w:tabs>
          <w:tab w:val="left" w:pos="426"/>
        </w:tabs>
        <w:spacing w:before="0" w:beforeAutospacing="0" w:after="0" w:afterAutospacing="0" w:line="23" w:lineRule="atLeast"/>
        <w:ind w:left="0" w:firstLine="709"/>
        <w:jc w:val="both"/>
        <w:rPr>
          <w:rStyle w:val="c1"/>
          <w:color w:val="0D0D0D"/>
        </w:rPr>
      </w:pPr>
      <w:r w:rsidRPr="007D4D93">
        <w:rPr>
          <w:color w:val="0D0D0D"/>
          <w:lang w:eastAsia="x-none"/>
        </w:rPr>
        <w:t xml:space="preserve">Сапронов Ю.Г., Занина И.А. Безопасность жизнедеятельности: учебник для учреждений СПО. – 6-е изд., стер. – М.: Издательский центр «Академия», 2023. </w:t>
      </w:r>
    </w:p>
    <w:p w:rsidR="00966B23" w:rsidRPr="007D4D93" w:rsidRDefault="00966B23" w:rsidP="00966B23">
      <w:pPr>
        <w:spacing w:after="0" w:line="23" w:lineRule="atLeast"/>
        <w:ind w:firstLine="709"/>
        <w:contextualSpacing/>
        <w:rPr>
          <w:b/>
          <w:sz w:val="24"/>
          <w:szCs w:val="24"/>
        </w:rPr>
      </w:pPr>
    </w:p>
    <w:p w:rsidR="00966B23" w:rsidRPr="007D4D93" w:rsidRDefault="00966B23" w:rsidP="00966B23">
      <w:pPr>
        <w:spacing w:after="0" w:line="23" w:lineRule="atLeast"/>
        <w:ind w:firstLine="709"/>
        <w:contextualSpacing/>
        <w:rPr>
          <w:rFonts w:ascii="Times New Roman" w:hAnsi="Times New Roman"/>
          <w:b/>
          <w:color w:val="0D0D0D"/>
          <w:sz w:val="24"/>
          <w:szCs w:val="24"/>
        </w:rPr>
      </w:pPr>
      <w:r w:rsidRPr="007D4D93">
        <w:rPr>
          <w:rFonts w:ascii="Times New Roman" w:hAnsi="Times New Roman"/>
          <w:b/>
          <w:color w:val="0D0D0D"/>
          <w:sz w:val="24"/>
          <w:szCs w:val="24"/>
        </w:rPr>
        <w:t xml:space="preserve">3.2.2. Основные электронные издания </w:t>
      </w:r>
    </w:p>
    <w:p w:rsidR="00966B23" w:rsidRPr="007D4D93" w:rsidRDefault="00966B23" w:rsidP="00593844">
      <w:pPr>
        <w:pStyle w:val="c2"/>
        <w:numPr>
          <w:ilvl w:val="0"/>
          <w:numId w:val="104"/>
        </w:numPr>
        <w:shd w:val="clear" w:color="auto" w:fill="FFFFFF"/>
        <w:spacing w:before="0" w:beforeAutospacing="0" w:after="0" w:afterAutospacing="0" w:line="23" w:lineRule="atLeast"/>
        <w:ind w:left="0" w:firstLine="709"/>
        <w:jc w:val="both"/>
        <w:rPr>
          <w:color w:val="0D0D0D"/>
          <w:sz w:val="22"/>
          <w:szCs w:val="22"/>
        </w:rPr>
      </w:pPr>
      <w:r w:rsidRPr="007D4D93">
        <w:rPr>
          <w:color w:val="0D0D0D"/>
          <w:lang w:eastAsia="x-none"/>
        </w:rPr>
        <w:t xml:space="preserve">Сапронов Ю.Г. Безопасность жизнедеятельности: электронный учебно-методический комплекс / Ю. Г. Сапронов, И. А. Занина. – М. : Издательский центр «Академия», 2021. – Текст : электронный // Электронная библиотека издательского центра «Академия» : [сайт]. – URL: </w:t>
      </w:r>
      <w:hyperlink r:id="rId67" w:tgtFrame="_blank" w:history="1">
        <w:r w:rsidRPr="007D4D93">
          <w:rPr>
            <w:rStyle w:val="ad"/>
            <w:lang w:eastAsia="x-none"/>
          </w:rPr>
          <w:t>https://academia-moscow.ru/catalogue/4831/413492/</w:t>
        </w:r>
      </w:hyperlink>
      <w:r w:rsidRPr="007D4D93">
        <w:rPr>
          <w:color w:val="0D0D0D"/>
          <w:lang w:eastAsia="x-none"/>
        </w:rPr>
        <w:t xml:space="preserve"> (дата обращения: 24.03.2023). – Режим доступа: платный.</w:t>
      </w:r>
    </w:p>
    <w:p w:rsidR="00966B23" w:rsidRDefault="00966B23" w:rsidP="00593844">
      <w:pPr>
        <w:pStyle w:val="c2"/>
        <w:numPr>
          <w:ilvl w:val="0"/>
          <w:numId w:val="104"/>
        </w:numPr>
        <w:shd w:val="clear" w:color="auto" w:fill="FFFFFF"/>
        <w:spacing w:before="0" w:beforeAutospacing="0" w:after="0" w:afterAutospacing="0" w:line="23" w:lineRule="atLeast"/>
        <w:ind w:left="0" w:firstLine="709"/>
        <w:jc w:val="both"/>
        <w:rPr>
          <w:color w:val="0D0D0D"/>
          <w:sz w:val="22"/>
          <w:szCs w:val="22"/>
        </w:rPr>
      </w:pPr>
      <w:r w:rsidRPr="007D4D93">
        <w:rPr>
          <w:bCs/>
          <w:lang w:val="x-none"/>
        </w:rPr>
        <w:t>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2022. — 313 с. — (Профессиональное</w:t>
      </w:r>
      <w:r>
        <w:rPr>
          <w:bCs/>
          <w:lang w:val="x-none"/>
        </w:rPr>
        <w:t xml:space="preserve"> образование). — ISBN 978-5-534-04629-8. — Текст : электронный // Образовательная платформа Юрайт [сайт]. — URL: https://urait.ru/bcode/489671 (дата обращения: 06.07.2022)</w:t>
      </w:r>
    </w:p>
    <w:p w:rsidR="00966B23" w:rsidRDefault="00966B23" w:rsidP="00966B23">
      <w:pPr>
        <w:pStyle w:val="c2"/>
        <w:shd w:val="clear" w:color="auto" w:fill="FFFFFF"/>
        <w:spacing w:before="0" w:beforeAutospacing="0" w:after="0" w:afterAutospacing="0" w:line="23" w:lineRule="atLeast"/>
        <w:ind w:left="709"/>
        <w:jc w:val="both"/>
        <w:rPr>
          <w:rStyle w:val="c1"/>
        </w:rPr>
      </w:pPr>
    </w:p>
    <w:p w:rsidR="00966B23" w:rsidRDefault="00966B23" w:rsidP="00966B23">
      <w:pPr>
        <w:spacing w:after="0" w:line="23" w:lineRule="atLeast"/>
        <w:ind w:firstLine="709"/>
        <w:contextualSpacing/>
        <w:jc w:val="both"/>
        <w:rPr>
          <w:bCs/>
          <w:i/>
          <w:sz w:val="24"/>
          <w:szCs w:val="24"/>
        </w:rPr>
      </w:pPr>
      <w:r>
        <w:rPr>
          <w:rFonts w:ascii="Times New Roman" w:hAnsi="Times New Roman"/>
          <w:b/>
          <w:bCs/>
          <w:color w:val="0D0D0D"/>
          <w:sz w:val="24"/>
          <w:szCs w:val="24"/>
        </w:rPr>
        <w:t>3.2.3. Дополнительные источники</w:t>
      </w:r>
    </w:p>
    <w:p w:rsidR="00966B23" w:rsidRPr="00AE2865" w:rsidRDefault="00966B23" w:rsidP="00593844">
      <w:pPr>
        <w:pStyle w:val="a8"/>
        <w:widowControl/>
        <w:numPr>
          <w:ilvl w:val="0"/>
          <w:numId w:val="105"/>
        </w:numPr>
        <w:shd w:val="clear" w:color="auto" w:fill="FFFFFF"/>
        <w:tabs>
          <w:tab w:val="left" w:pos="284"/>
          <w:tab w:val="left" w:pos="851"/>
          <w:tab w:val="left" w:pos="1134"/>
        </w:tabs>
        <w:spacing w:line="23" w:lineRule="atLeast"/>
        <w:ind w:left="0" w:firstLine="709"/>
        <w:jc w:val="both"/>
        <w:rPr>
          <w:rStyle w:val="c1"/>
          <w:lang w:val="ru-RU"/>
        </w:rPr>
      </w:pPr>
      <w:r w:rsidRPr="00AE2865">
        <w:rPr>
          <w:rStyle w:val="c1"/>
          <w:color w:val="0D0D0D"/>
          <w:lang w:val="ru-RU"/>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AE2865">
          <w:rPr>
            <w:rStyle w:val="c1"/>
            <w:color w:val="0D0D0D"/>
            <w:lang w:val="ru-RU"/>
          </w:rPr>
          <w:t>1993 г</w:t>
        </w:r>
      </w:smartTag>
      <w:r w:rsidRPr="00AE2865">
        <w:rPr>
          <w:rStyle w:val="c1"/>
          <w:color w:val="0D0D0D"/>
          <w:lang w:val="ru-RU"/>
        </w:rPr>
        <w:t>.</w:t>
      </w:r>
    </w:p>
    <w:p w:rsidR="00966B23" w:rsidRPr="00AE2865" w:rsidRDefault="00966B23" w:rsidP="00593844">
      <w:pPr>
        <w:pStyle w:val="a8"/>
        <w:widowControl/>
        <w:numPr>
          <w:ilvl w:val="0"/>
          <w:numId w:val="105"/>
        </w:numPr>
        <w:shd w:val="clear" w:color="auto" w:fill="FFFFFF"/>
        <w:tabs>
          <w:tab w:val="left" w:pos="284"/>
          <w:tab w:val="left" w:pos="851"/>
          <w:tab w:val="left" w:pos="1134"/>
        </w:tabs>
        <w:spacing w:line="23" w:lineRule="atLeast"/>
        <w:ind w:left="0" w:firstLine="709"/>
        <w:jc w:val="both"/>
        <w:rPr>
          <w:rStyle w:val="c1"/>
          <w:color w:val="0D0D0D"/>
          <w:lang w:val="ru-RU"/>
        </w:rPr>
      </w:pPr>
      <w:r w:rsidRPr="00AE2865">
        <w:rPr>
          <w:rStyle w:val="c1"/>
          <w:color w:val="0D0D0D"/>
          <w:lang w:val="ru-RU"/>
        </w:rPr>
        <w:t xml:space="preserve">Федеральный закон "О статусе военнослужащих" от 27.05.1998 </w:t>
      </w:r>
      <w:r>
        <w:rPr>
          <w:rStyle w:val="c1"/>
          <w:color w:val="0D0D0D"/>
        </w:rPr>
        <w:t>N</w:t>
      </w:r>
      <w:r w:rsidRPr="00AE2865">
        <w:rPr>
          <w:rStyle w:val="c1"/>
          <w:color w:val="0D0D0D"/>
          <w:lang w:val="ru-RU"/>
        </w:rPr>
        <w:t xml:space="preserve"> 76-ФЗ</w:t>
      </w:r>
    </w:p>
    <w:p w:rsidR="00966B23" w:rsidRPr="00AE2865" w:rsidRDefault="00966B23" w:rsidP="00593844">
      <w:pPr>
        <w:pStyle w:val="a8"/>
        <w:widowControl/>
        <w:numPr>
          <w:ilvl w:val="0"/>
          <w:numId w:val="105"/>
        </w:numPr>
        <w:shd w:val="clear" w:color="auto" w:fill="FFFFFF"/>
        <w:tabs>
          <w:tab w:val="left" w:pos="284"/>
          <w:tab w:val="left" w:pos="851"/>
          <w:tab w:val="left" w:pos="1134"/>
        </w:tabs>
        <w:spacing w:line="23" w:lineRule="atLeast"/>
        <w:ind w:left="0" w:firstLine="709"/>
        <w:jc w:val="both"/>
        <w:rPr>
          <w:rStyle w:val="c1"/>
          <w:color w:val="0D0D0D"/>
          <w:lang w:val="ru-RU"/>
        </w:rPr>
      </w:pPr>
      <w:r w:rsidRPr="00AE2865">
        <w:rPr>
          <w:rStyle w:val="c1"/>
          <w:color w:val="0D0D0D"/>
          <w:lang w:val="ru-RU"/>
        </w:rPr>
        <w:t xml:space="preserve">Федеральный закон "О воинской обязанности и военной службе" от 28.03.1998 </w:t>
      </w:r>
      <w:r>
        <w:rPr>
          <w:rStyle w:val="c1"/>
          <w:color w:val="0D0D0D"/>
        </w:rPr>
        <w:t>N</w:t>
      </w:r>
      <w:r w:rsidRPr="00AE2865">
        <w:rPr>
          <w:rStyle w:val="c1"/>
          <w:color w:val="0D0D0D"/>
          <w:lang w:val="ru-RU"/>
        </w:rPr>
        <w:t xml:space="preserve"> 53-ФЗ</w:t>
      </w:r>
    </w:p>
    <w:p w:rsidR="00966B23" w:rsidRPr="00AE2865" w:rsidRDefault="00966B23" w:rsidP="00593844">
      <w:pPr>
        <w:pStyle w:val="a8"/>
        <w:widowControl/>
        <w:numPr>
          <w:ilvl w:val="0"/>
          <w:numId w:val="105"/>
        </w:numPr>
        <w:shd w:val="clear" w:color="auto" w:fill="FFFFFF"/>
        <w:tabs>
          <w:tab w:val="left" w:pos="284"/>
          <w:tab w:val="left" w:pos="851"/>
          <w:tab w:val="left" w:pos="1134"/>
        </w:tabs>
        <w:spacing w:line="23" w:lineRule="atLeast"/>
        <w:ind w:left="0" w:firstLine="709"/>
        <w:jc w:val="both"/>
        <w:rPr>
          <w:rStyle w:val="c1"/>
          <w:color w:val="0D0D0D"/>
          <w:lang w:val="ru-RU"/>
        </w:rPr>
      </w:pPr>
      <w:r w:rsidRPr="00AE2865">
        <w:rPr>
          <w:rStyle w:val="c1"/>
          <w:color w:val="0D0D0D"/>
          <w:lang w:val="ru-RU"/>
        </w:rPr>
        <w:t xml:space="preserve">Федеральный закон "Об альтернативной гражданской службе" от 25.07.2002 </w:t>
      </w:r>
      <w:r>
        <w:rPr>
          <w:rStyle w:val="c1"/>
          <w:color w:val="0D0D0D"/>
        </w:rPr>
        <w:t>N</w:t>
      </w:r>
      <w:r w:rsidRPr="00AE2865">
        <w:rPr>
          <w:rStyle w:val="c1"/>
          <w:color w:val="0D0D0D"/>
          <w:lang w:val="ru-RU"/>
        </w:rPr>
        <w:t xml:space="preserve"> 113-ФЗ</w:t>
      </w:r>
    </w:p>
    <w:p w:rsidR="00966B23" w:rsidRPr="00AE2865" w:rsidRDefault="00966B23" w:rsidP="00593844">
      <w:pPr>
        <w:pStyle w:val="a8"/>
        <w:widowControl/>
        <w:numPr>
          <w:ilvl w:val="0"/>
          <w:numId w:val="105"/>
        </w:numPr>
        <w:shd w:val="clear" w:color="auto" w:fill="FFFFFF"/>
        <w:tabs>
          <w:tab w:val="left" w:pos="284"/>
          <w:tab w:val="left" w:pos="851"/>
          <w:tab w:val="left" w:pos="1134"/>
        </w:tabs>
        <w:spacing w:line="23" w:lineRule="atLeast"/>
        <w:ind w:left="0" w:firstLine="709"/>
        <w:jc w:val="both"/>
        <w:rPr>
          <w:rStyle w:val="c1"/>
          <w:color w:val="0D0D0D"/>
          <w:lang w:val="ru-RU"/>
        </w:rPr>
      </w:pPr>
      <w:r w:rsidRPr="00AE2865">
        <w:rPr>
          <w:rStyle w:val="c1"/>
          <w:color w:val="0D0D0D"/>
          <w:lang w:val="ru-RU"/>
        </w:rPr>
        <w:t xml:space="preserve"> Федеральный закон "О противодействии терроризму" от 06.03.2006 </w:t>
      </w:r>
      <w:r>
        <w:rPr>
          <w:rStyle w:val="c1"/>
          <w:color w:val="0D0D0D"/>
        </w:rPr>
        <w:t>N</w:t>
      </w:r>
      <w:r w:rsidRPr="00AE2865">
        <w:rPr>
          <w:rStyle w:val="c1"/>
          <w:color w:val="0D0D0D"/>
          <w:lang w:val="ru-RU"/>
        </w:rPr>
        <w:t xml:space="preserve"> 35-ФЗ</w:t>
      </w:r>
    </w:p>
    <w:p w:rsidR="00966B23" w:rsidRPr="00AE2865" w:rsidRDefault="00966B23" w:rsidP="00593844">
      <w:pPr>
        <w:pStyle w:val="a8"/>
        <w:widowControl/>
        <w:numPr>
          <w:ilvl w:val="0"/>
          <w:numId w:val="105"/>
        </w:numPr>
        <w:shd w:val="clear" w:color="auto" w:fill="FFFFFF"/>
        <w:tabs>
          <w:tab w:val="left" w:pos="284"/>
          <w:tab w:val="left" w:pos="851"/>
          <w:tab w:val="left" w:pos="1134"/>
        </w:tabs>
        <w:spacing w:line="23" w:lineRule="atLeast"/>
        <w:ind w:left="0" w:firstLine="709"/>
        <w:jc w:val="both"/>
        <w:rPr>
          <w:rStyle w:val="c1"/>
          <w:color w:val="0D0D0D"/>
          <w:lang w:val="ru-RU"/>
        </w:rPr>
      </w:pPr>
      <w:r w:rsidRPr="00AE2865">
        <w:rPr>
          <w:rStyle w:val="c1"/>
          <w:color w:val="0D0D0D"/>
          <w:lang w:val="ru-RU"/>
        </w:rPr>
        <w:t xml:space="preserve"> Указ Президента РФ от 10.11.2007 </w:t>
      </w:r>
      <w:r>
        <w:rPr>
          <w:rStyle w:val="c1"/>
          <w:color w:val="0D0D0D"/>
        </w:rPr>
        <w:t>N</w:t>
      </w:r>
      <w:r w:rsidRPr="00AE2865">
        <w:rPr>
          <w:rStyle w:val="c1"/>
          <w:color w:val="0D0D0D"/>
          <w:lang w:val="ru-RU"/>
        </w:rPr>
        <w:t xml:space="preserve"> 1495 (ред. от 22.01.2018) "Об утверждении общевоинских уставов Вооруженных Сил Российской Федерации" (вместе с "Уставом внутренней службы Вооруженных Сил Российской Федерации", "Дисциплинарным уставом Вооруженных Сил Российской Федерации", "Уставом гарнизонной и караульной служб Вооруженных Сил Российской Федерации")</w:t>
      </w:r>
    </w:p>
    <w:p w:rsidR="00966B23" w:rsidRDefault="00966B23" w:rsidP="00593844">
      <w:pPr>
        <w:pStyle w:val="c2"/>
        <w:numPr>
          <w:ilvl w:val="0"/>
          <w:numId w:val="105"/>
        </w:numPr>
        <w:shd w:val="clear" w:color="auto" w:fill="FFFFFF"/>
        <w:tabs>
          <w:tab w:val="left" w:pos="851"/>
          <w:tab w:val="left" w:pos="1134"/>
        </w:tabs>
        <w:spacing w:before="0" w:beforeAutospacing="0" w:after="0" w:afterAutospacing="0" w:line="23" w:lineRule="atLeast"/>
        <w:ind w:left="0" w:firstLine="709"/>
        <w:jc w:val="both"/>
      </w:pPr>
      <w:r>
        <w:rPr>
          <w:rStyle w:val="c1"/>
          <w:color w:val="0D0D0D"/>
        </w:rPr>
        <w:t>Первая медицинская помощь</w:t>
      </w:r>
      <w:r>
        <w:rPr>
          <w:color w:val="0D0D0D"/>
        </w:rPr>
        <w:t xml:space="preserve"> [Электронный ресурс] - </w:t>
      </w:r>
      <w:hyperlink r:id="rId68" w:history="1">
        <w:r>
          <w:rPr>
            <w:rStyle w:val="ad"/>
            <w:color w:val="0D0D0D"/>
          </w:rPr>
          <w:t>https://lifehacker.ru/2013/12/24/first-aid/</w:t>
        </w:r>
      </w:hyperlink>
      <w:r>
        <w:rPr>
          <w:rStyle w:val="c1"/>
          <w:color w:val="0D0D0D"/>
        </w:rPr>
        <w:t xml:space="preserve"> </w:t>
      </w:r>
      <w:r>
        <w:rPr>
          <w:rStyle w:val="c1"/>
          <w:color w:val="0D0D0D"/>
        </w:rPr>
        <w:br/>
        <w:t xml:space="preserve">3. Журнал «Основы безопасности жизнедеятельности» </w:t>
      </w:r>
      <w:r>
        <w:rPr>
          <w:color w:val="0D0D0D"/>
        </w:rPr>
        <w:t xml:space="preserve">[Электронный ресурс] - </w:t>
      </w:r>
      <w:hyperlink r:id="rId69" w:history="1">
        <w:r>
          <w:rPr>
            <w:rStyle w:val="ad"/>
            <w:color w:val="0D0D0D"/>
          </w:rPr>
          <w:t>http://www.school-obz.org</w:t>
        </w:r>
      </w:hyperlink>
      <w:r>
        <w:rPr>
          <w:color w:val="0D0D0D"/>
        </w:rPr>
        <w:t> </w:t>
      </w:r>
    </w:p>
    <w:p w:rsidR="00966B23" w:rsidRDefault="00966B23" w:rsidP="00593844">
      <w:pPr>
        <w:pStyle w:val="c2"/>
        <w:numPr>
          <w:ilvl w:val="0"/>
          <w:numId w:val="105"/>
        </w:numPr>
        <w:shd w:val="clear" w:color="auto" w:fill="FFFFFF"/>
        <w:tabs>
          <w:tab w:val="left" w:pos="851"/>
          <w:tab w:val="left" w:pos="1134"/>
        </w:tabs>
        <w:spacing w:before="0" w:beforeAutospacing="0" w:after="0" w:afterAutospacing="0" w:line="23" w:lineRule="atLeast"/>
        <w:ind w:left="0" w:firstLine="709"/>
        <w:jc w:val="both"/>
        <w:rPr>
          <w:rStyle w:val="ad"/>
          <w:color w:val="0D0D0D"/>
        </w:rPr>
      </w:pPr>
      <w:r>
        <w:rPr>
          <w:rStyle w:val="c1"/>
          <w:color w:val="0D0D0D"/>
        </w:rPr>
        <w:t>Основы безопасности жизнедеятельности</w:t>
      </w:r>
      <w:r>
        <w:rPr>
          <w:color w:val="0D0D0D"/>
        </w:rPr>
        <w:t xml:space="preserve"> [Электронный ресурс] - </w:t>
      </w:r>
      <w:hyperlink r:id="rId70" w:history="1">
        <w:r>
          <w:rPr>
            <w:rStyle w:val="ad"/>
            <w:color w:val="0D0D0D"/>
          </w:rPr>
          <w:t>http://0bj.ru/</w:t>
        </w:r>
      </w:hyperlink>
      <w:r>
        <w:rPr>
          <w:rStyle w:val="ad"/>
          <w:color w:val="0D0D0D"/>
        </w:rPr>
        <w:t> </w:t>
      </w:r>
    </w:p>
    <w:p w:rsidR="00966B23" w:rsidRDefault="00966B23" w:rsidP="00593844">
      <w:pPr>
        <w:pStyle w:val="c2"/>
        <w:numPr>
          <w:ilvl w:val="0"/>
          <w:numId w:val="105"/>
        </w:numPr>
        <w:shd w:val="clear" w:color="auto" w:fill="FFFFFF"/>
        <w:tabs>
          <w:tab w:val="left" w:pos="851"/>
          <w:tab w:val="left" w:pos="1134"/>
        </w:tabs>
        <w:spacing w:before="0" w:beforeAutospacing="0" w:after="0" w:afterAutospacing="0" w:line="23" w:lineRule="atLeast"/>
        <w:ind w:left="0" w:firstLine="709"/>
        <w:jc w:val="both"/>
      </w:pPr>
      <w:r>
        <w:rPr>
          <w:rStyle w:val="c1"/>
          <w:color w:val="0D0D0D"/>
        </w:rPr>
        <w:t>Все о пожарной безопасности</w:t>
      </w:r>
      <w:r>
        <w:rPr>
          <w:color w:val="0D0D0D"/>
        </w:rPr>
        <w:t xml:space="preserve"> [Электронный ресурс] - </w:t>
      </w:r>
      <w:hyperlink r:id="rId71" w:history="1">
        <w:r>
          <w:rPr>
            <w:rStyle w:val="ad"/>
            <w:color w:val="0D0D0D"/>
          </w:rPr>
          <w:t>http://www.0-1.ru</w:t>
        </w:r>
      </w:hyperlink>
      <w:r>
        <w:rPr>
          <w:color w:val="0D0D0D"/>
        </w:rPr>
        <w:t> </w:t>
      </w:r>
    </w:p>
    <w:p w:rsidR="00966B23" w:rsidRDefault="00966B23" w:rsidP="00593844">
      <w:pPr>
        <w:pStyle w:val="c2"/>
        <w:numPr>
          <w:ilvl w:val="0"/>
          <w:numId w:val="105"/>
        </w:numPr>
        <w:shd w:val="clear" w:color="auto" w:fill="FFFFFF"/>
        <w:tabs>
          <w:tab w:val="left" w:pos="851"/>
          <w:tab w:val="left" w:pos="1134"/>
        </w:tabs>
        <w:spacing w:before="0" w:beforeAutospacing="0" w:after="0" w:afterAutospacing="0" w:line="23" w:lineRule="atLeast"/>
        <w:ind w:left="0" w:firstLine="709"/>
        <w:jc w:val="both"/>
        <w:rPr>
          <w:color w:val="0D0D0D"/>
        </w:rPr>
      </w:pPr>
      <w:r>
        <w:rPr>
          <w:rStyle w:val="c1"/>
          <w:color w:val="0D0D0D"/>
        </w:rPr>
        <w:t>Первая медицинская помощь</w:t>
      </w:r>
      <w:r>
        <w:rPr>
          <w:color w:val="0D0D0D"/>
        </w:rPr>
        <w:t xml:space="preserve"> [Электронный ресурс] - </w:t>
      </w:r>
      <w:hyperlink r:id="rId72" w:history="1">
        <w:r>
          <w:rPr>
            <w:rStyle w:val="ad"/>
            <w:color w:val="0D0D0D"/>
          </w:rPr>
          <w:t>http://www.meduhod.ru</w:t>
        </w:r>
      </w:hyperlink>
      <w:r>
        <w:rPr>
          <w:color w:val="0D0D0D"/>
        </w:rPr>
        <w:t> </w:t>
      </w:r>
    </w:p>
    <w:p w:rsidR="00966B23" w:rsidRDefault="00966B23" w:rsidP="00593844">
      <w:pPr>
        <w:pStyle w:val="c2"/>
        <w:numPr>
          <w:ilvl w:val="0"/>
          <w:numId w:val="105"/>
        </w:numPr>
        <w:shd w:val="clear" w:color="auto" w:fill="FFFFFF"/>
        <w:tabs>
          <w:tab w:val="left" w:pos="851"/>
          <w:tab w:val="left" w:pos="1134"/>
        </w:tabs>
        <w:spacing w:before="0" w:beforeAutospacing="0" w:after="0" w:afterAutospacing="0" w:line="23" w:lineRule="atLeast"/>
        <w:ind w:left="0" w:firstLine="709"/>
        <w:jc w:val="both"/>
        <w:rPr>
          <w:color w:val="0D0D0D"/>
        </w:rPr>
      </w:pPr>
      <w:r>
        <w:rPr>
          <w:rStyle w:val="c1"/>
          <w:color w:val="0D0D0D"/>
        </w:rPr>
        <w:t>Портал детской безопасности</w:t>
      </w:r>
      <w:r>
        <w:rPr>
          <w:color w:val="0D0D0D"/>
        </w:rPr>
        <w:t xml:space="preserve"> [Электронный ресурс] - </w:t>
      </w:r>
      <w:hyperlink r:id="rId73" w:history="1">
        <w:r>
          <w:rPr>
            <w:rStyle w:val="ad"/>
            <w:color w:val="0D0D0D"/>
          </w:rPr>
          <w:t>http://www.spas-extreme.ru</w:t>
        </w:r>
      </w:hyperlink>
      <w:r>
        <w:rPr>
          <w:color w:val="0D0D0D"/>
        </w:rPr>
        <w:t> </w:t>
      </w:r>
    </w:p>
    <w:p w:rsidR="00966B23" w:rsidRDefault="00966B23" w:rsidP="00593844">
      <w:pPr>
        <w:pStyle w:val="c2"/>
        <w:numPr>
          <w:ilvl w:val="0"/>
          <w:numId w:val="105"/>
        </w:numPr>
        <w:shd w:val="clear" w:color="auto" w:fill="FFFFFF"/>
        <w:tabs>
          <w:tab w:val="left" w:pos="851"/>
          <w:tab w:val="left" w:pos="1134"/>
        </w:tabs>
        <w:spacing w:before="0" w:beforeAutospacing="0" w:after="0" w:afterAutospacing="0" w:line="23" w:lineRule="atLeast"/>
        <w:ind w:left="0" w:firstLine="709"/>
        <w:jc w:val="both"/>
        <w:rPr>
          <w:color w:val="0D0D0D"/>
        </w:rPr>
      </w:pPr>
      <w:r>
        <w:rPr>
          <w:rStyle w:val="c1"/>
          <w:color w:val="0D0D0D"/>
        </w:rPr>
        <w:t>Федеральная служба по надзору в сфере защиты прав потребителей и благополучия человека</w:t>
      </w:r>
      <w:r>
        <w:rPr>
          <w:color w:val="0D0D0D"/>
        </w:rPr>
        <w:t xml:space="preserve"> [Электронный ресурс] - </w:t>
      </w:r>
      <w:hyperlink r:id="rId74" w:history="1">
        <w:r>
          <w:rPr>
            <w:rStyle w:val="ad"/>
            <w:color w:val="0D0D0D"/>
          </w:rPr>
          <w:t>http://www.rospotrebnadzor.ru</w:t>
        </w:r>
      </w:hyperlink>
      <w:r>
        <w:rPr>
          <w:color w:val="0D0D0D"/>
        </w:rPr>
        <w:t> </w:t>
      </w:r>
    </w:p>
    <w:p w:rsidR="00966B23" w:rsidRDefault="00966B23" w:rsidP="00593844">
      <w:pPr>
        <w:pStyle w:val="c2"/>
        <w:numPr>
          <w:ilvl w:val="0"/>
          <w:numId w:val="105"/>
        </w:numPr>
        <w:shd w:val="clear" w:color="auto" w:fill="FFFFFF"/>
        <w:tabs>
          <w:tab w:val="left" w:pos="851"/>
          <w:tab w:val="left" w:pos="1134"/>
        </w:tabs>
        <w:spacing w:before="0" w:beforeAutospacing="0" w:after="0" w:afterAutospacing="0" w:line="23" w:lineRule="atLeast"/>
        <w:ind w:left="0" w:firstLine="709"/>
        <w:jc w:val="both"/>
        <w:rPr>
          <w:color w:val="0D0D0D"/>
        </w:rPr>
      </w:pPr>
      <w:r>
        <w:rPr>
          <w:rStyle w:val="c1"/>
          <w:color w:val="0D0D0D"/>
        </w:rPr>
        <w:lastRenderedPageBreak/>
        <w:t>Федеральная служба по экологическому, технологическому и атомному надзору</w:t>
      </w:r>
      <w:r>
        <w:rPr>
          <w:color w:val="0D0D0D"/>
        </w:rPr>
        <w:t xml:space="preserve"> [Электронный ресурс] - </w:t>
      </w:r>
      <w:hyperlink r:id="rId75" w:history="1">
        <w:r>
          <w:rPr>
            <w:rStyle w:val="ad"/>
            <w:color w:val="0D0D0D"/>
          </w:rPr>
          <w:t>http://www.gosnadzor.ru</w:t>
        </w:r>
      </w:hyperlink>
      <w:r>
        <w:rPr>
          <w:color w:val="0D0D0D"/>
        </w:rPr>
        <w:t> </w:t>
      </w:r>
    </w:p>
    <w:p w:rsidR="00966B23" w:rsidRPr="00AE2865" w:rsidRDefault="00966B23" w:rsidP="00593844">
      <w:pPr>
        <w:pStyle w:val="c2"/>
        <w:numPr>
          <w:ilvl w:val="0"/>
          <w:numId w:val="105"/>
        </w:numPr>
        <w:shd w:val="clear" w:color="auto" w:fill="FFFFFF"/>
        <w:tabs>
          <w:tab w:val="left" w:pos="851"/>
          <w:tab w:val="left" w:pos="1134"/>
        </w:tabs>
        <w:spacing w:before="0" w:beforeAutospacing="0" w:after="0" w:afterAutospacing="0" w:line="23" w:lineRule="atLeast"/>
        <w:ind w:left="0" w:firstLine="709"/>
        <w:jc w:val="both"/>
      </w:pPr>
      <w:r>
        <w:rPr>
          <w:rStyle w:val="c1"/>
          <w:color w:val="0D0D0D"/>
        </w:rPr>
        <w:t xml:space="preserve">МЧС России. </w:t>
      </w:r>
      <w:r>
        <w:rPr>
          <w:color w:val="0D0D0D"/>
        </w:rPr>
        <w:t xml:space="preserve">[Электронный ресурс] - </w:t>
      </w:r>
      <w:hyperlink r:id="rId76" w:history="1">
        <w:r>
          <w:rPr>
            <w:rStyle w:val="ad"/>
            <w:color w:val="0D0D0D"/>
          </w:rPr>
          <w:t>http://www.mchs.gov.ru./</w:t>
        </w:r>
      </w:hyperlink>
    </w:p>
    <w:p w:rsidR="00966B23" w:rsidRDefault="00966B23" w:rsidP="00966B23">
      <w:pPr>
        <w:pStyle w:val="c2"/>
        <w:shd w:val="clear" w:color="auto" w:fill="FFFFFF"/>
        <w:tabs>
          <w:tab w:val="left" w:pos="851"/>
          <w:tab w:val="left" w:pos="1134"/>
        </w:tabs>
        <w:spacing w:before="0" w:beforeAutospacing="0" w:after="0" w:afterAutospacing="0" w:line="23" w:lineRule="atLeast"/>
        <w:ind w:left="709"/>
        <w:jc w:val="both"/>
        <w:rPr>
          <w:rStyle w:val="c1"/>
          <w:color w:val="0D0D0D"/>
        </w:rPr>
      </w:pPr>
    </w:p>
    <w:p w:rsidR="00966B23" w:rsidRDefault="00966B23" w:rsidP="00966B23">
      <w:pPr>
        <w:spacing w:line="23" w:lineRule="atLeast"/>
        <w:ind w:firstLine="709"/>
        <w:contextualSpacing/>
        <w:jc w:val="center"/>
        <w:rPr>
          <w:b/>
          <w:sz w:val="24"/>
          <w:szCs w:val="24"/>
        </w:rPr>
      </w:pPr>
      <w:r>
        <w:rPr>
          <w:rFonts w:ascii="Times New Roman" w:hAnsi="Times New Roman"/>
          <w:b/>
          <w:color w:val="0D0D0D"/>
          <w:sz w:val="24"/>
          <w:szCs w:val="24"/>
        </w:rPr>
        <w:t xml:space="preserve">4. КОНТРОЛЬ И ОЦЕНКА РЕЗУЛЬТАТОВ ОСВОЕНИЯ  </w:t>
      </w:r>
    </w:p>
    <w:p w:rsidR="00966B23" w:rsidRDefault="00966B23" w:rsidP="00966B23">
      <w:pPr>
        <w:contextualSpacing/>
        <w:jc w:val="center"/>
        <w:rPr>
          <w:rFonts w:ascii="Times New Roman" w:hAnsi="Times New Roman"/>
          <w:b/>
          <w:color w:val="0D0D0D"/>
          <w:sz w:val="24"/>
          <w:szCs w:val="24"/>
        </w:rPr>
      </w:pPr>
      <w:r>
        <w:rPr>
          <w:rFonts w:ascii="Times New Roman" w:hAnsi="Times New Roman"/>
          <w:b/>
          <w:color w:val="0D0D0D"/>
          <w:sz w:val="24"/>
          <w:szCs w:val="24"/>
        </w:rPr>
        <w:t>УЧЕБНОЙ ДИСЦИПЛИНЫ</w:t>
      </w:r>
    </w:p>
    <w:p w:rsidR="00966B23" w:rsidRDefault="00966B23" w:rsidP="00966B23">
      <w:pPr>
        <w:contextualSpacing/>
        <w:jc w:val="center"/>
        <w:rPr>
          <w:rFonts w:ascii="Times New Roman" w:hAnsi="Times New Roman"/>
          <w:b/>
          <w:color w:val="0D0D0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893"/>
        <w:gridCol w:w="2181"/>
      </w:tblGrid>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b/>
                <w:bCs/>
                <w:i/>
                <w:color w:val="0D0D0D"/>
              </w:rPr>
              <w:t>Результаты обучения</w:t>
            </w:r>
          </w:p>
        </w:tc>
        <w:tc>
          <w:tcPr>
            <w:tcW w:w="2083"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Критерии оценки</w:t>
            </w:r>
          </w:p>
        </w:tc>
        <w:tc>
          <w:tcPr>
            <w:tcW w:w="116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Методы оценки</w:t>
            </w:r>
          </w:p>
        </w:tc>
      </w:tr>
      <w:tr w:rsidR="00966B23" w:rsidTr="006E11A5">
        <w:trPr>
          <w:trHeight w:val="230"/>
        </w:trPr>
        <w:tc>
          <w:tcPr>
            <w:tcW w:w="5000" w:type="pct"/>
            <w:gridSpan w:val="3"/>
            <w:tcBorders>
              <w:top w:val="single" w:sz="4" w:space="0" w:color="auto"/>
              <w:left w:val="single" w:sz="4" w:space="0" w:color="auto"/>
              <w:bottom w:val="single" w:sz="4" w:space="0" w:color="auto"/>
              <w:right w:val="single" w:sz="4" w:space="0" w:color="auto"/>
            </w:tcBorders>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Перечень знаний, формируемых в рамках дисциплины</w:t>
            </w:r>
          </w:p>
        </w:tc>
      </w:tr>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Style13"/>
              <w:widowControl/>
              <w:spacing w:line="240" w:lineRule="auto"/>
              <w:ind w:firstLine="0"/>
              <w:rPr>
                <w:color w:val="0D0D0D"/>
                <w:sz w:val="22"/>
                <w:szCs w:val="22"/>
                <w:shd w:val="clear" w:color="auto" w:fill="FFFFFF"/>
              </w:rPr>
            </w:pPr>
            <w:r>
              <w:rPr>
                <w:color w:val="0D0D0D"/>
                <w:sz w:val="22"/>
                <w:szCs w:val="22"/>
                <w:shd w:val="clear" w:color="auto" w:fill="FFFFFF"/>
              </w:rPr>
              <w:t xml:space="preserve">о безопасном поведении человека в опасных и чрезвычайных ситуациях природного, техногенного и социального характера, при возникновении угроз военного характера; </w:t>
            </w:r>
          </w:p>
          <w:p w:rsidR="00966B23" w:rsidRDefault="00966B23" w:rsidP="006E11A5">
            <w:pPr>
              <w:pStyle w:val="Style13"/>
              <w:widowControl/>
              <w:spacing w:line="240" w:lineRule="auto"/>
              <w:ind w:firstLine="0"/>
              <w:rPr>
                <w:color w:val="0D0D0D"/>
                <w:sz w:val="22"/>
                <w:szCs w:val="22"/>
                <w:shd w:val="clear" w:color="auto" w:fill="FFFFFF"/>
              </w:rPr>
            </w:pPr>
            <w:r>
              <w:rPr>
                <w:color w:val="0D0D0D"/>
                <w:sz w:val="22"/>
                <w:szCs w:val="22"/>
                <w:shd w:val="clear" w:color="auto" w:fill="FFFFFF"/>
              </w:rPr>
              <w:t>о государственной системе защиты населения от опасных и чрезвычайных ситуаций;</w:t>
            </w:r>
          </w:p>
          <w:p w:rsidR="00966B23" w:rsidRDefault="00966B23" w:rsidP="006E11A5">
            <w:pPr>
              <w:pStyle w:val="Style13"/>
              <w:widowControl/>
              <w:spacing w:line="240" w:lineRule="auto"/>
              <w:ind w:firstLine="0"/>
              <w:rPr>
                <w:color w:val="0D0D0D"/>
                <w:sz w:val="22"/>
                <w:szCs w:val="22"/>
                <w:shd w:val="clear" w:color="auto" w:fill="FFFFFF"/>
              </w:rPr>
            </w:pPr>
            <w:r>
              <w:rPr>
                <w:color w:val="0D0D0D"/>
                <w:sz w:val="22"/>
                <w:szCs w:val="22"/>
                <w:shd w:val="clear" w:color="auto" w:fill="FFFFFF"/>
              </w:rPr>
              <w:t>об организации защиты и жизнеобеспечения населения в чрезвычайных ситуациях;</w:t>
            </w:r>
          </w:p>
          <w:p w:rsidR="00966B23" w:rsidRDefault="00966B23" w:rsidP="006E11A5">
            <w:pPr>
              <w:pStyle w:val="Style13"/>
              <w:widowControl/>
              <w:spacing w:line="240" w:lineRule="auto"/>
              <w:ind w:firstLine="0"/>
              <w:rPr>
                <w:color w:val="0D0D0D"/>
                <w:sz w:val="22"/>
                <w:szCs w:val="22"/>
                <w:shd w:val="clear" w:color="auto" w:fill="FFFFFF"/>
              </w:rPr>
            </w:pPr>
            <w:r>
              <w:rPr>
                <w:color w:val="0D0D0D"/>
                <w:sz w:val="22"/>
                <w:szCs w:val="22"/>
                <w:shd w:val="clear" w:color="auto" w:fill="FFFFFF"/>
              </w:rPr>
              <w:t>предназначение, структуру, задачи гражданской обороны;</w:t>
            </w:r>
          </w:p>
          <w:p w:rsidR="00966B23" w:rsidRDefault="00966B23" w:rsidP="006E11A5">
            <w:pPr>
              <w:pStyle w:val="Style13"/>
              <w:widowControl/>
              <w:spacing w:line="240" w:lineRule="auto"/>
              <w:ind w:firstLine="0"/>
              <w:rPr>
                <w:color w:val="0D0D0D"/>
                <w:sz w:val="22"/>
                <w:szCs w:val="22"/>
                <w:shd w:val="clear" w:color="auto" w:fill="FFFFFF"/>
              </w:rPr>
            </w:pPr>
            <w:r>
              <w:rPr>
                <w:color w:val="0D0D0D"/>
                <w:sz w:val="22"/>
                <w:szCs w:val="22"/>
                <w:shd w:val="clear" w:color="auto" w:fill="FFFFFF"/>
              </w:rPr>
              <w:t xml:space="preserve">о первой помощи при травмах и несчастных случаях; </w:t>
            </w:r>
          </w:p>
          <w:p w:rsidR="00966B23" w:rsidRDefault="00966B23" w:rsidP="006E11A5">
            <w:pPr>
              <w:pStyle w:val="Style13"/>
              <w:widowControl/>
              <w:spacing w:line="240" w:lineRule="auto"/>
              <w:ind w:firstLine="0"/>
              <w:rPr>
                <w:color w:val="0D0D0D"/>
                <w:sz w:val="22"/>
                <w:szCs w:val="22"/>
                <w:shd w:val="clear" w:color="auto" w:fill="FFFFFF"/>
              </w:rPr>
            </w:pPr>
            <w:r>
              <w:rPr>
                <w:color w:val="0D0D0D"/>
                <w:sz w:val="22"/>
                <w:szCs w:val="22"/>
                <w:shd w:val="clear" w:color="auto" w:fill="FFFFFF"/>
              </w:rPr>
              <w:t>о здоровье и здоровом образе жизни;</w:t>
            </w:r>
          </w:p>
          <w:p w:rsidR="00966B23" w:rsidRDefault="00966B23" w:rsidP="006E11A5">
            <w:pPr>
              <w:pStyle w:val="Style13"/>
              <w:widowControl/>
              <w:spacing w:line="240" w:lineRule="auto"/>
              <w:ind w:firstLine="0"/>
              <w:rPr>
                <w:color w:val="0D0D0D"/>
                <w:sz w:val="22"/>
                <w:szCs w:val="22"/>
                <w:shd w:val="clear" w:color="auto" w:fill="FFFFFF"/>
              </w:rPr>
            </w:pPr>
            <w:r>
              <w:rPr>
                <w:color w:val="0D0D0D"/>
                <w:sz w:val="22"/>
                <w:szCs w:val="22"/>
                <w:shd w:val="clear" w:color="auto" w:fill="FFFFFF"/>
              </w:rPr>
              <w:t>истории создания Вооружённых Сил Российской Федерации;</w:t>
            </w:r>
          </w:p>
          <w:p w:rsidR="00966B23" w:rsidRDefault="00966B23" w:rsidP="006E11A5">
            <w:pPr>
              <w:pStyle w:val="Style13"/>
              <w:widowControl/>
              <w:spacing w:line="240" w:lineRule="auto"/>
              <w:ind w:firstLine="0"/>
              <w:rPr>
                <w:bCs/>
                <w:color w:val="0D0D0D"/>
                <w:sz w:val="22"/>
                <w:szCs w:val="22"/>
              </w:rPr>
            </w:pPr>
            <w:r>
              <w:rPr>
                <w:bCs/>
                <w:color w:val="0D0D0D"/>
                <w:sz w:val="22"/>
                <w:szCs w:val="22"/>
              </w:rPr>
              <w:t>организационной структуры Вооруженных Сил РФ;</w:t>
            </w:r>
          </w:p>
          <w:p w:rsidR="00966B23" w:rsidRDefault="00966B23" w:rsidP="006E11A5">
            <w:pPr>
              <w:pStyle w:val="Style13"/>
              <w:widowControl/>
              <w:spacing w:line="240" w:lineRule="auto"/>
              <w:ind w:firstLine="0"/>
              <w:rPr>
                <w:bCs/>
                <w:color w:val="0D0D0D"/>
                <w:sz w:val="22"/>
                <w:szCs w:val="22"/>
              </w:rPr>
            </w:pPr>
            <w:r>
              <w:rPr>
                <w:bCs/>
                <w:color w:val="0D0D0D"/>
                <w:sz w:val="22"/>
                <w:szCs w:val="22"/>
              </w:rPr>
              <w:t>понятий воинской обязанности (виды службы, подготовка к службе, воинская дисциплина, качества личности военнослужащего и других);</w:t>
            </w:r>
          </w:p>
          <w:p w:rsidR="00966B23" w:rsidRDefault="00966B23" w:rsidP="006E11A5">
            <w:pPr>
              <w:pStyle w:val="Style13"/>
              <w:widowControl/>
              <w:spacing w:line="240" w:lineRule="auto"/>
              <w:ind w:firstLine="0"/>
              <w:rPr>
                <w:color w:val="0D0D0D"/>
                <w:sz w:val="22"/>
                <w:szCs w:val="22"/>
                <w:shd w:val="clear" w:color="auto" w:fill="FFFFFF"/>
              </w:rPr>
            </w:pPr>
            <w:r>
              <w:rPr>
                <w:bCs/>
                <w:color w:val="0D0D0D"/>
                <w:sz w:val="22"/>
                <w:szCs w:val="22"/>
              </w:rPr>
              <w:t>боевых традиций, символов, ритуалов Вооруженных Сил России.</w:t>
            </w:r>
          </w:p>
        </w:tc>
        <w:tc>
          <w:tcPr>
            <w:tcW w:w="2083"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contextualSpacing/>
              <w:jc w:val="both"/>
              <w:rPr>
                <w:color w:val="0D0D0D"/>
              </w:rPr>
            </w:pPr>
            <w:r>
              <w:rPr>
                <w:color w:val="0D0D0D"/>
              </w:rPr>
              <w:t>в соответствии с установленными называют правила безопасного поведения человека в опасных ЧС различного характера (поведение при пожаре, наводнении, сильных морозах, вооружённых конфликтах);</w:t>
            </w:r>
          </w:p>
          <w:p w:rsidR="00966B23" w:rsidRDefault="00966B23" w:rsidP="006E11A5">
            <w:pPr>
              <w:pStyle w:val="ae"/>
              <w:spacing w:before="0" w:after="0"/>
              <w:ind w:left="0"/>
              <w:contextualSpacing/>
              <w:jc w:val="both"/>
              <w:rPr>
                <w:color w:val="0D0D0D"/>
              </w:rPr>
            </w:pPr>
            <w:r>
              <w:rPr>
                <w:color w:val="0D0D0D"/>
              </w:rPr>
              <w:t>правильно перечисляют задачи ГО, называют примерную схему структуры ГО для объекта экономики (учебное заведение);</w:t>
            </w:r>
          </w:p>
          <w:p w:rsidR="00966B23" w:rsidRDefault="00966B23" w:rsidP="006E11A5">
            <w:pPr>
              <w:pStyle w:val="ae"/>
              <w:spacing w:before="0" w:after="0"/>
              <w:ind w:left="0"/>
              <w:contextualSpacing/>
              <w:jc w:val="both"/>
              <w:rPr>
                <w:color w:val="0D0D0D"/>
              </w:rPr>
            </w:pPr>
            <w:r>
              <w:rPr>
                <w:color w:val="0D0D0D"/>
              </w:rPr>
              <w:t>поясняют задачи РСЧС, определяют действия по сигналу «Внимание всем», «Радиационная опасность», «Химическая и биологическая опасность»;</w:t>
            </w:r>
          </w:p>
          <w:p w:rsidR="00966B23" w:rsidRDefault="00966B23" w:rsidP="006E11A5">
            <w:pPr>
              <w:pStyle w:val="ae"/>
              <w:spacing w:before="0" w:after="0"/>
              <w:ind w:left="0"/>
              <w:contextualSpacing/>
              <w:jc w:val="both"/>
              <w:rPr>
                <w:color w:val="0D0D0D"/>
              </w:rPr>
            </w:pPr>
            <w:r>
              <w:rPr>
                <w:color w:val="0D0D0D"/>
              </w:rPr>
              <w:t xml:space="preserve">правильно определяют </w:t>
            </w:r>
            <w:r>
              <w:rPr>
                <w:color w:val="0D0D0D"/>
                <w:shd w:val="clear" w:color="auto" w:fill="FFFFFF"/>
              </w:rPr>
              <w:t>предназначение, структуру, задачи гражданской обороны;</w:t>
            </w:r>
          </w:p>
          <w:p w:rsidR="00966B23" w:rsidRDefault="00966B23" w:rsidP="006E11A5">
            <w:pPr>
              <w:pStyle w:val="ae"/>
              <w:spacing w:before="0" w:after="0"/>
              <w:ind w:left="0"/>
              <w:contextualSpacing/>
              <w:jc w:val="both"/>
              <w:rPr>
                <w:color w:val="0D0D0D"/>
              </w:rPr>
            </w:pPr>
            <w:r>
              <w:rPr>
                <w:color w:val="0D0D0D"/>
              </w:rPr>
              <w:t>правильно, в соответствии   с принятыми, перечисляют приемы оказания первой (доврачебной) помощи;</w:t>
            </w:r>
          </w:p>
          <w:p w:rsidR="00966B23" w:rsidRDefault="00966B23" w:rsidP="006E11A5">
            <w:pPr>
              <w:pStyle w:val="ae"/>
              <w:spacing w:before="0" w:after="0"/>
              <w:ind w:left="0"/>
              <w:contextualSpacing/>
              <w:jc w:val="both"/>
              <w:rPr>
                <w:color w:val="0D0D0D"/>
              </w:rPr>
            </w:pPr>
            <w:r>
              <w:rPr>
                <w:color w:val="0D0D0D"/>
              </w:rPr>
              <w:t>дают точные определения понятиям;</w:t>
            </w:r>
          </w:p>
          <w:p w:rsidR="00966B23" w:rsidRDefault="00966B23" w:rsidP="006E11A5">
            <w:pPr>
              <w:pStyle w:val="ae"/>
              <w:spacing w:before="0" w:after="0"/>
              <w:ind w:left="0"/>
              <w:contextualSpacing/>
              <w:jc w:val="both"/>
              <w:rPr>
                <w:color w:val="0D0D0D"/>
              </w:rPr>
            </w:pPr>
            <w:r>
              <w:rPr>
                <w:color w:val="0D0D0D"/>
              </w:rPr>
              <w:t>правильно перечисляют этапы создания ВС РФ;</w:t>
            </w:r>
          </w:p>
          <w:p w:rsidR="00966B23" w:rsidRDefault="00966B23" w:rsidP="006E11A5">
            <w:pPr>
              <w:pStyle w:val="ae"/>
              <w:spacing w:before="0" w:after="0"/>
              <w:ind w:left="0"/>
              <w:contextualSpacing/>
              <w:jc w:val="both"/>
              <w:rPr>
                <w:color w:val="0D0D0D"/>
              </w:rPr>
            </w:pPr>
            <w:r>
              <w:rPr>
                <w:color w:val="0D0D0D"/>
              </w:rPr>
              <w:t>дают описание организационной структуры ВС РФ;</w:t>
            </w:r>
          </w:p>
          <w:p w:rsidR="00966B23" w:rsidRDefault="00966B23" w:rsidP="006E11A5">
            <w:pPr>
              <w:pStyle w:val="ae"/>
              <w:spacing w:before="0" w:after="0"/>
              <w:ind w:left="0"/>
              <w:contextualSpacing/>
              <w:jc w:val="both"/>
              <w:rPr>
                <w:color w:val="0D0D0D"/>
              </w:rPr>
            </w:pPr>
            <w:r>
              <w:rPr>
                <w:color w:val="0D0D0D"/>
              </w:rPr>
              <w:t>показывают знания основных понятий воинской обязанности;</w:t>
            </w:r>
          </w:p>
          <w:p w:rsidR="00966B23" w:rsidRDefault="00966B23" w:rsidP="006E11A5">
            <w:pPr>
              <w:pStyle w:val="ae"/>
              <w:spacing w:before="0" w:after="0"/>
              <w:ind w:left="0"/>
              <w:contextualSpacing/>
              <w:jc w:val="both"/>
              <w:rPr>
                <w:color w:val="0D0D0D"/>
              </w:rPr>
            </w:pPr>
            <w:r>
              <w:rPr>
                <w:color w:val="0D0D0D"/>
              </w:rPr>
              <w:t>при устном опросе рассказывают о боевых традициях, ритуалах, символах ВС РФ.</w:t>
            </w:r>
          </w:p>
        </w:tc>
        <w:tc>
          <w:tcPr>
            <w:tcW w:w="1167"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contextualSpacing/>
              <w:jc w:val="both"/>
              <w:rPr>
                <w:bCs/>
                <w:color w:val="0D0D0D"/>
              </w:rPr>
            </w:pPr>
            <w:r>
              <w:rPr>
                <w:bCs/>
                <w:color w:val="0D0D0D"/>
              </w:rPr>
              <w:t>анализ и оценка решения тестовых заданий;</w:t>
            </w:r>
          </w:p>
          <w:p w:rsidR="00966B23" w:rsidRDefault="00966B23" w:rsidP="006E11A5">
            <w:pPr>
              <w:pStyle w:val="ae"/>
              <w:spacing w:before="0" w:after="0"/>
              <w:ind w:left="0"/>
              <w:contextualSpacing/>
              <w:jc w:val="both"/>
              <w:rPr>
                <w:bCs/>
                <w:color w:val="0D0D0D"/>
              </w:rPr>
            </w:pPr>
            <w:r>
              <w:rPr>
                <w:bCs/>
                <w:color w:val="0D0D0D"/>
              </w:rPr>
              <w:t>анализ и оценка решения устного опроса;</w:t>
            </w:r>
          </w:p>
          <w:p w:rsidR="00966B23" w:rsidRDefault="00966B23" w:rsidP="006E11A5">
            <w:pPr>
              <w:pStyle w:val="ae"/>
              <w:spacing w:before="0" w:after="0"/>
              <w:ind w:left="0"/>
              <w:contextualSpacing/>
              <w:jc w:val="both"/>
              <w:rPr>
                <w:bCs/>
                <w:color w:val="0D0D0D"/>
              </w:rPr>
            </w:pPr>
            <w:r>
              <w:rPr>
                <w:bCs/>
                <w:color w:val="0D0D0D"/>
              </w:rPr>
              <w:t>анализ и оценка решения письменного опроса.</w:t>
            </w:r>
          </w:p>
        </w:tc>
      </w:tr>
      <w:tr w:rsidR="00966B23" w:rsidTr="006E11A5">
        <w:tc>
          <w:tcPr>
            <w:tcW w:w="5000" w:type="pct"/>
            <w:gridSpan w:val="3"/>
            <w:tcBorders>
              <w:top w:val="single" w:sz="4" w:space="0" w:color="auto"/>
              <w:left w:val="single" w:sz="4" w:space="0" w:color="auto"/>
              <w:bottom w:val="single" w:sz="4" w:space="0" w:color="auto"/>
              <w:right w:val="single" w:sz="4" w:space="0" w:color="auto"/>
            </w:tcBorders>
          </w:tcPr>
          <w:p w:rsidR="00966B23" w:rsidRDefault="00966B23" w:rsidP="006E11A5">
            <w:pPr>
              <w:pStyle w:val="ae"/>
              <w:spacing w:before="0" w:after="0"/>
              <w:ind w:left="0"/>
              <w:contextualSpacing/>
              <w:jc w:val="both"/>
              <w:rPr>
                <w:bCs/>
                <w:color w:val="0D0D0D"/>
              </w:rPr>
            </w:pPr>
            <w:r>
              <w:rPr>
                <w:b/>
                <w:bCs/>
                <w:i/>
                <w:color w:val="0D0D0D"/>
              </w:rPr>
              <w:t xml:space="preserve">Перечень </w:t>
            </w:r>
            <w:r>
              <w:rPr>
                <w:b/>
                <w:bCs/>
                <w:i/>
                <w:color w:val="0D0D0D"/>
                <w:lang w:val="ru-RU"/>
              </w:rPr>
              <w:t>умений</w:t>
            </w:r>
            <w:r>
              <w:rPr>
                <w:b/>
                <w:bCs/>
                <w:i/>
                <w:color w:val="0D0D0D"/>
              </w:rPr>
              <w:t>, формируемых в рамках дисциплины</w:t>
            </w:r>
          </w:p>
        </w:tc>
      </w:tr>
      <w:tr w:rsidR="00966B23" w:rsidTr="006E11A5">
        <w:trPr>
          <w:trHeight w:val="896"/>
        </w:trPr>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Style13"/>
              <w:widowControl/>
              <w:spacing w:line="240" w:lineRule="auto"/>
              <w:ind w:firstLine="0"/>
              <w:rPr>
                <w:color w:val="0D0D0D"/>
                <w:sz w:val="22"/>
                <w:szCs w:val="22"/>
              </w:rPr>
            </w:pPr>
            <w:r>
              <w:rPr>
                <w:color w:val="0D0D0D"/>
                <w:sz w:val="22"/>
                <w:szCs w:val="22"/>
                <w:shd w:val="clear" w:color="auto" w:fill="FFFFFF"/>
              </w:rPr>
              <w:t xml:space="preserve">составлять </w:t>
            </w:r>
            <w:r>
              <w:rPr>
                <w:color w:val="0D0D0D"/>
                <w:sz w:val="22"/>
                <w:szCs w:val="22"/>
              </w:rPr>
              <w:t>алгоритм действий по защите от негативных воздействий чрезвычайных ситуаций природного и техногенного характера;</w:t>
            </w:r>
          </w:p>
          <w:p w:rsidR="00966B23" w:rsidRDefault="00966B23" w:rsidP="006E11A5">
            <w:pPr>
              <w:pStyle w:val="ae"/>
              <w:spacing w:before="0" w:after="0"/>
              <w:ind w:left="0"/>
              <w:contextualSpacing/>
              <w:jc w:val="both"/>
              <w:rPr>
                <w:color w:val="0D0D0D"/>
              </w:rPr>
            </w:pPr>
            <w:r>
              <w:rPr>
                <w:color w:val="0D0D0D"/>
              </w:rPr>
              <w:t xml:space="preserve">разрабатывать профилактические меры для </w:t>
            </w:r>
            <w:r>
              <w:rPr>
                <w:color w:val="0D0D0D"/>
              </w:rPr>
              <w:lastRenderedPageBreak/>
              <w:t>снижения уровня опасностей различного рода и их последствий в быту;</w:t>
            </w:r>
          </w:p>
          <w:p w:rsidR="00966B23" w:rsidRDefault="00966B23" w:rsidP="006E11A5">
            <w:pPr>
              <w:pStyle w:val="ae"/>
              <w:spacing w:before="0" w:after="0"/>
              <w:ind w:left="0"/>
              <w:contextualSpacing/>
              <w:jc w:val="both"/>
              <w:rPr>
                <w:color w:val="0D0D0D"/>
              </w:rPr>
            </w:pPr>
            <w:r>
              <w:rPr>
                <w:color w:val="0D0D0D"/>
              </w:rPr>
              <w:t>составлять структуру гражданской обороны для объекта экономики;</w:t>
            </w:r>
          </w:p>
          <w:p w:rsidR="00966B23" w:rsidRDefault="00966B23" w:rsidP="006E11A5">
            <w:pPr>
              <w:pStyle w:val="ae"/>
              <w:spacing w:before="0" w:after="0"/>
              <w:ind w:left="0"/>
              <w:contextualSpacing/>
              <w:jc w:val="both"/>
              <w:rPr>
                <w:color w:val="0D0D0D"/>
              </w:rPr>
            </w:pPr>
            <w:r>
              <w:rPr>
                <w:color w:val="0D0D0D"/>
              </w:rPr>
              <w:t>использовать приёмы учебной эвакуации; алгоритм поведения в коллективных средствах защиты населения от оружия массового поражения (бомбоубежище, подвал, чердак);</w:t>
            </w:r>
          </w:p>
          <w:p w:rsidR="00966B23" w:rsidRDefault="00966B23" w:rsidP="006E11A5">
            <w:pPr>
              <w:pStyle w:val="ae"/>
              <w:spacing w:before="0" w:after="0"/>
              <w:ind w:left="0"/>
              <w:contextualSpacing/>
              <w:jc w:val="both"/>
              <w:rPr>
                <w:color w:val="0D0D0D"/>
              </w:rPr>
            </w:pPr>
            <w:r>
              <w:rPr>
                <w:color w:val="0D0D0D"/>
              </w:rPr>
              <w:t>применять использование СИЗ</w:t>
            </w:r>
            <w:r>
              <w:rPr>
                <w:color w:val="0D0D0D"/>
                <w:shd w:val="clear" w:color="auto" w:fill="FFFFFF"/>
              </w:rPr>
              <w:t xml:space="preserve">; </w:t>
            </w:r>
          </w:p>
          <w:p w:rsidR="00966B23" w:rsidRDefault="00966B23" w:rsidP="006E11A5">
            <w:pPr>
              <w:pStyle w:val="ae"/>
              <w:spacing w:before="0" w:after="0"/>
              <w:ind w:left="0"/>
              <w:contextualSpacing/>
              <w:jc w:val="both"/>
              <w:rPr>
                <w:color w:val="0D0D0D"/>
              </w:rPr>
            </w:pPr>
            <w:r>
              <w:rPr>
                <w:color w:val="0D0D0D"/>
                <w:shd w:val="clear" w:color="auto" w:fill="FFFFFF"/>
              </w:rPr>
              <w:t xml:space="preserve">использовать приемы </w:t>
            </w:r>
            <w:r>
              <w:rPr>
                <w:color w:val="0D0D0D"/>
              </w:rPr>
              <w:t>первичного пожаротушения (подручные средства, профессиональные огнетушители);</w:t>
            </w:r>
          </w:p>
          <w:p w:rsidR="00966B23" w:rsidRDefault="00966B23" w:rsidP="006E11A5">
            <w:pPr>
              <w:pStyle w:val="ae"/>
              <w:spacing w:before="0" w:after="0"/>
              <w:ind w:left="0"/>
              <w:contextualSpacing/>
              <w:jc w:val="both"/>
              <w:rPr>
                <w:color w:val="0D0D0D"/>
                <w:shd w:val="clear" w:color="auto" w:fill="FFFFFF"/>
              </w:rPr>
            </w:pPr>
            <w:r>
              <w:rPr>
                <w:color w:val="0D0D0D"/>
                <w:shd w:val="clear" w:color="auto" w:fill="FFFFFF"/>
              </w:rPr>
              <w:t>оказывать</w:t>
            </w:r>
            <w:r>
              <w:rPr>
                <w:color w:val="0D0D0D"/>
              </w:rPr>
              <w:t xml:space="preserve"> первую (доврачебную) помощь при кровотечениях и ранах, травмах опорно-двигательного аппарата, при отравлениях</w:t>
            </w:r>
            <w:r>
              <w:rPr>
                <w:color w:val="0D0D0D"/>
                <w:shd w:val="clear" w:color="auto" w:fill="FFFFFF"/>
              </w:rPr>
              <w:t xml:space="preserve">; </w:t>
            </w:r>
          </w:p>
          <w:p w:rsidR="00966B23" w:rsidRDefault="00966B23" w:rsidP="006E11A5">
            <w:pPr>
              <w:pStyle w:val="ae"/>
              <w:spacing w:before="0" w:after="0"/>
              <w:ind w:left="0"/>
              <w:contextualSpacing/>
              <w:jc w:val="both"/>
              <w:rPr>
                <w:bCs/>
                <w:color w:val="0D0D0D"/>
              </w:rPr>
            </w:pPr>
            <w:r>
              <w:rPr>
                <w:color w:val="0D0D0D"/>
                <w:shd w:val="clear" w:color="auto" w:fill="FFFFFF"/>
              </w:rPr>
              <w:t>выполнять строевые приёмы в соответствии со Строевым уставом ВС РФ</w:t>
            </w:r>
            <w:r>
              <w:rPr>
                <w:bCs/>
                <w:color w:val="0D0D0D"/>
              </w:rPr>
              <w:t xml:space="preserve"> </w:t>
            </w:r>
          </w:p>
        </w:tc>
        <w:tc>
          <w:tcPr>
            <w:tcW w:w="2083"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autoSpaceDE w:val="0"/>
              <w:autoSpaceDN w:val="0"/>
              <w:adjustRightInd w:val="0"/>
              <w:spacing w:before="0" w:after="0"/>
              <w:ind w:left="0"/>
              <w:contextualSpacing/>
              <w:jc w:val="both"/>
              <w:rPr>
                <w:color w:val="0D0D0D"/>
              </w:rPr>
            </w:pPr>
            <w:r>
              <w:rPr>
                <w:color w:val="0D0D0D"/>
              </w:rPr>
              <w:lastRenderedPageBreak/>
              <w:t xml:space="preserve">при выполнении практической работы составляют алгоритм поведения, обучающегося при возникновении чрезвычайной ситуации природного или техногенного характера, которая </w:t>
            </w:r>
            <w:r>
              <w:rPr>
                <w:color w:val="0D0D0D"/>
              </w:rPr>
              <w:lastRenderedPageBreak/>
              <w:t xml:space="preserve">возникла в момент проведения тренировочного (другого учебного) занятия;  </w:t>
            </w:r>
          </w:p>
          <w:p w:rsidR="00966B23" w:rsidRDefault="00966B23" w:rsidP="006E11A5">
            <w:pPr>
              <w:pStyle w:val="ae"/>
              <w:autoSpaceDE w:val="0"/>
              <w:autoSpaceDN w:val="0"/>
              <w:adjustRightInd w:val="0"/>
              <w:spacing w:before="0" w:after="0"/>
              <w:ind w:left="0"/>
              <w:contextualSpacing/>
              <w:jc w:val="both"/>
              <w:rPr>
                <w:color w:val="0D0D0D"/>
              </w:rPr>
            </w:pPr>
            <w:r>
              <w:rPr>
                <w:color w:val="0D0D0D"/>
              </w:rPr>
              <w:t>при выполнении практической работы точно и верно составляют алгоритм действий при ЧС (пожар, обрушение зданий);</w:t>
            </w:r>
          </w:p>
          <w:p w:rsidR="00966B23" w:rsidRDefault="00966B23" w:rsidP="006E11A5">
            <w:pPr>
              <w:pStyle w:val="ae"/>
              <w:autoSpaceDE w:val="0"/>
              <w:autoSpaceDN w:val="0"/>
              <w:adjustRightInd w:val="0"/>
              <w:spacing w:before="0" w:after="0"/>
              <w:ind w:left="0"/>
              <w:contextualSpacing/>
              <w:jc w:val="both"/>
              <w:rPr>
                <w:color w:val="0D0D0D"/>
              </w:rPr>
            </w:pPr>
            <w:r>
              <w:rPr>
                <w:color w:val="0D0D0D"/>
              </w:rPr>
              <w:t>при выполнении практической работы точно и верно составляют перечень мер по профилактике опасностей различного рода в быту (в лифте, на улице, при встрече с собакой, при использовании пиротехники, при пожаре и прочее);</w:t>
            </w:r>
          </w:p>
          <w:p w:rsidR="00966B23" w:rsidRDefault="00966B23" w:rsidP="006E11A5">
            <w:pPr>
              <w:pStyle w:val="ae"/>
              <w:autoSpaceDE w:val="0"/>
              <w:autoSpaceDN w:val="0"/>
              <w:adjustRightInd w:val="0"/>
              <w:spacing w:before="0" w:after="0"/>
              <w:ind w:left="0"/>
              <w:contextualSpacing/>
              <w:jc w:val="both"/>
              <w:rPr>
                <w:color w:val="0D0D0D"/>
              </w:rPr>
            </w:pPr>
            <w:r>
              <w:rPr>
                <w:color w:val="0D0D0D"/>
              </w:rPr>
              <w:t>при выполнении практической работы составляют структуру гражданской обороны для образовательной организации исходя из общих принципов организации ГО;</w:t>
            </w:r>
          </w:p>
          <w:p w:rsidR="00966B23" w:rsidRDefault="00966B23" w:rsidP="006E11A5">
            <w:pPr>
              <w:pStyle w:val="ae"/>
              <w:autoSpaceDE w:val="0"/>
              <w:autoSpaceDN w:val="0"/>
              <w:adjustRightInd w:val="0"/>
              <w:spacing w:before="0" w:after="0"/>
              <w:ind w:left="0"/>
              <w:contextualSpacing/>
              <w:jc w:val="both"/>
              <w:rPr>
                <w:color w:val="0D0D0D"/>
              </w:rPr>
            </w:pPr>
            <w:r>
              <w:rPr>
                <w:color w:val="0D0D0D"/>
              </w:rPr>
              <w:t>при выполнении практической работы использует СИЗОД (противогаз, самоспасатель, респиратор, маску) согласно правилам их использования, определяют алгоритм поведения в СКЗ;</w:t>
            </w:r>
          </w:p>
          <w:p w:rsidR="00966B23" w:rsidRDefault="00966B23" w:rsidP="006E11A5">
            <w:pPr>
              <w:pStyle w:val="ae"/>
              <w:autoSpaceDE w:val="0"/>
              <w:autoSpaceDN w:val="0"/>
              <w:adjustRightInd w:val="0"/>
              <w:spacing w:before="0" w:after="0"/>
              <w:ind w:left="0"/>
              <w:contextualSpacing/>
              <w:jc w:val="both"/>
              <w:rPr>
                <w:color w:val="0D0D0D"/>
              </w:rPr>
            </w:pPr>
            <w:r>
              <w:rPr>
                <w:color w:val="0D0D0D"/>
              </w:rPr>
              <w:t>при выполнении практической работы точно определяют виды огнетушителей и перечисляют алгоритм их использования;</w:t>
            </w:r>
          </w:p>
          <w:p w:rsidR="00966B23" w:rsidRDefault="00966B23" w:rsidP="006E11A5">
            <w:pPr>
              <w:pStyle w:val="ae"/>
              <w:autoSpaceDE w:val="0"/>
              <w:autoSpaceDN w:val="0"/>
              <w:adjustRightInd w:val="0"/>
              <w:spacing w:before="0" w:after="0"/>
              <w:ind w:left="0"/>
              <w:contextualSpacing/>
              <w:jc w:val="both"/>
              <w:rPr>
                <w:color w:val="0D0D0D"/>
              </w:rPr>
            </w:pPr>
            <w:r>
              <w:rPr>
                <w:color w:val="0D0D0D"/>
              </w:rPr>
              <w:t>при выполнении практической работы в соответствии с принятыми правилами накладывают повязки, шины, жгут, проводят сердечно-лёгочную реанимацию;</w:t>
            </w:r>
          </w:p>
          <w:p w:rsidR="00966B23" w:rsidRDefault="00966B23" w:rsidP="006E11A5">
            <w:pPr>
              <w:pStyle w:val="ae"/>
              <w:autoSpaceDE w:val="0"/>
              <w:autoSpaceDN w:val="0"/>
              <w:adjustRightInd w:val="0"/>
              <w:spacing w:before="0" w:after="0"/>
              <w:ind w:left="0"/>
              <w:contextualSpacing/>
              <w:jc w:val="both"/>
              <w:rPr>
                <w:color w:val="0D0D0D"/>
              </w:rPr>
            </w:pPr>
            <w:r>
              <w:rPr>
                <w:color w:val="0D0D0D"/>
              </w:rPr>
              <w:t>при выполнении практической работы умеют ходить строевым шагом, выполнять повороты на месте и в движении; умеют выходить из строя и возвращаться обратно, знают форму доклада при обращении к командиру (начальнику).</w:t>
            </w:r>
          </w:p>
        </w:tc>
        <w:tc>
          <w:tcPr>
            <w:tcW w:w="1167"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contextualSpacing/>
              <w:rPr>
                <w:bCs/>
                <w:i/>
                <w:color w:val="0D0D0D"/>
              </w:rPr>
            </w:pPr>
            <w:r>
              <w:rPr>
                <w:bCs/>
                <w:color w:val="0D0D0D"/>
              </w:rPr>
              <w:lastRenderedPageBreak/>
              <w:t>оценка выполнения практических заданий (работ).</w:t>
            </w:r>
          </w:p>
        </w:tc>
      </w:tr>
      <w:bookmarkEnd w:id="83"/>
    </w:tbl>
    <w:p w:rsidR="00966B23" w:rsidRPr="00112384" w:rsidRDefault="00966B23" w:rsidP="00966B23">
      <w:pPr>
        <w:pStyle w:val="5"/>
        <w:ind w:firstLine="0"/>
        <w:jc w:val="right"/>
        <w:rPr>
          <w:b/>
          <w:lang w:val="ru-RU"/>
        </w:rPr>
      </w:pPr>
      <w:r w:rsidRPr="006E1D98">
        <w:lastRenderedPageBreak/>
        <w:br w:type="page"/>
      </w:r>
      <w:bookmarkStart w:id="86" w:name="_Toc128264397"/>
      <w:r w:rsidRPr="00112384">
        <w:rPr>
          <w:b/>
        </w:rPr>
        <w:lastRenderedPageBreak/>
        <w:t>Приложение 2.</w:t>
      </w:r>
      <w:r w:rsidRPr="00112384">
        <w:rPr>
          <w:b/>
          <w:lang w:val="ru-RU"/>
        </w:rPr>
        <w:t>4</w:t>
      </w:r>
      <w:bookmarkEnd w:id="86"/>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r>
      <w:r>
        <w:rPr>
          <w:rFonts w:ascii="Times New Roman" w:hAnsi="Times New Roman"/>
          <w:sz w:val="24"/>
          <w:szCs w:val="24"/>
        </w:rPr>
        <w:t xml:space="preserve">44.02.02 Преподавание </w:t>
      </w:r>
      <w:r w:rsidRPr="006E1D98">
        <w:rPr>
          <w:rFonts w:ascii="Times New Roman" w:hAnsi="Times New Roman"/>
          <w:sz w:val="24"/>
          <w:szCs w:val="24"/>
        </w:rPr>
        <w:t>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112384" w:rsidRDefault="00966B23" w:rsidP="00966B23">
      <w:pPr>
        <w:pStyle w:val="5"/>
        <w:ind w:firstLine="0"/>
        <w:jc w:val="center"/>
        <w:rPr>
          <w:b/>
        </w:rPr>
      </w:pPr>
      <w:bookmarkStart w:id="87" w:name="_Toc128264398"/>
      <w:r w:rsidRPr="00112384">
        <w:rPr>
          <w:b/>
        </w:rPr>
        <w:t>РАБОЧАЯ ПРОГРАММА УЧЕБНОЙ ДИСЦИПЛИНЫ</w:t>
      </w:r>
      <w:bookmarkEnd w:id="87"/>
    </w:p>
    <w:p w:rsidR="00966B23" w:rsidRPr="006E1D98" w:rsidRDefault="00966B23" w:rsidP="00966B23">
      <w:pPr>
        <w:jc w:val="center"/>
        <w:rPr>
          <w:rFonts w:ascii="Times New Roman" w:hAnsi="Times New Roman"/>
          <w:b/>
          <w:i/>
          <w:sz w:val="24"/>
          <w:szCs w:val="24"/>
          <w:u w:val="single"/>
        </w:rPr>
      </w:pPr>
    </w:p>
    <w:p w:rsidR="00966B23" w:rsidRPr="00112384" w:rsidRDefault="00966B23" w:rsidP="00966B23">
      <w:pPr>
        <w:pStyle w:val="5"/>
        <w:ind w:firstLine="0"/>
        <w:jc w:val="center"/>
        <w:rPr>
          <w:b/>
        </w:rPr>
      </w:pPr>
      <w:bookmarkStart w:id="88" w:name="_Toc128264399"/>
      <w:r w:rsidRPr="00112384">
        <w:rPr>
          <w:b/>
        </w:rPr>
        <w:t>«СГ.04 Физическая культура»</w:t>
      </w:r>
      <w:bookmarkEnd w:id="88"/>
    </w:p>
    <w:p w:rsidR="00966B23" w:rsidRPr="006E1D98" w:rsidRDefault="00966B23" w:rsidP="00966B23">
      <w:pPr>
        <w:jc w:val="both"/>
        <w:rPr>
          <w:rFonts w:ascii="Times New Roman" w:hAnsi="Times New Roman"/>
          <w:bCs/>
        </w:rPr>
      </w:pPr>
    </w:p>
    <w:p w:rsidR="00966B23" w:rsidRDefault="00966B23" w:rsidP="00966B23">
      <w:pPr>
        <w:pStyle w:val="afffffd"/>
        <w:spacing w:after="0" w:line="360" w:lineRule="auto"/>
        <w:jc w:val="right"/>
        <w:rPr>
          <w:rFonts w:ascii="Times New Roman" w:hAnsi="Times New Roman"/>
          <w:b/>
          <w:bCs/>
        </w:rPr>
      </w:pPr>
      <w:bookmarkStart w:id="89" w:name="_Toc118714986"/>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Default="00966B23" w:rsidP="00966B23">
      <w:pPr>
        <w:pStyle w:val="afffffd"/>
        <w:spacing w:after="0" w:line="360" w:lineRule="auto"/>
        <w:jc w:val="right"/>
        <w:rPr>
          <w:rFonts w:ascii="Times New Roman" w:hAnsi="Times New Roman"/>
          <w:b/>
          <w:bCs/>
        </w:rPr>
      </w:pPr>
    </w:p>
    <w:p w:rsidR="00966B23" w:rsidRPr="00B15353" w:rsidRDefault="00966B23" w:rsidP="00966B23">
      <w:pPr>
        <w:jc w:val="center"/>
        <w:rPr>
          <w:rFonts w:ascii="Times New Roman" w:hAnsi="Times New Roman"/>
          <w:b/>
          <w:sz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p>
    <w:p w:rsidR="00966B23" w:rsidRPr="00B15353" w:rsidRDefault="00966B23" w:rsidP="00966B23">
      <w:pPr>
        <w:jc w:val="center"/>
        <w:rPr>
          <w:rFonts w:ascii="Times New Roman" w:hAnsi="Times New Roman"/>
          <w:b/>
          <w:sz w:val="24"/>
        </w:rPr>
      </w:pPr>
      <w:r w:rsidRPr="00B15353">
        <w:br w:type="page"/>
      </w:r>
      <w:r w:rsidRPr="00B15353">
        <w:rPr>
          <w:rFonts w:ascii="Times New Roman" w:hAnsi="Times New Roman"/>
          <w:b/>
          <w:sz w:val="24"/>
        </w:rPr>
        <w:lastRenderedPageBreak/>
        <w:t>СОДЕРЖАНИЕ</w:t>
      </w:r>
    </w:p>
    <w:p w:rsidR="00966B23" w:rsidRPr="00B15353" w:rsidRDefault="00966B23" w:rsidP="00966B23">
      <w:pPr>
        <w:rPr>
          <w:rFonts w:ascii="Times New Roman" w:hAnsi="Times New Roman"/>
          <w:b/>
          <w:sz w:val="24"/>
        </w:rPr>
      </w:pPr>
    </w:p>
    <w:tbl>
      <w:tblPr>
        <w:tblW w:w="0" w:type="auto"/>
        <w:tblLook w:val="01E0" w:firstRow="1" w:lastRow="1" w:firstColumn="1" w:lastColumn="1" w:noHBand="0" w:noVBand="0"/>
      </w:tblPr>
      <w:tblGrid>
        <w:gridCol w:w="7501"/>
        <w:gridCol w:w="1854"/>
      </w:tblGrid>
      <w:tr w:rsidR="00966B23" w:rsidRPr="00B15353" w:rsidTr="006E11A5">
        <w:tc>
          <w:tcPr>
            <w:tcW w:w="7501" w:type="dxa"/>
          </w:tcPr>
          <w:p w:rsidR="00966B23" w:rsidRPr="00B15353" w:rsidRDefault="00966B23" w:rsidP="006E11A5">
            <w:pPr>
              <w:rPr>
                <w:rFonts w:ascii="Times New Roman" w:hAnsi="Times New Roman"/>
                <w:b/>
                <w:sz w:val="24"/>
              </w:rPr>
            </w:pPr>
            <w:r w:rsidRPr="00B15353">
              <w:rPr>
                <w:rFonts w:ascii="Times New Roman" w:hAnsi="Times New Roman"/>
                <w:b/>
                <w:sz w:val="24"/>
              </w:rPr>
              <w:t>ОБЩАЯ ХАРАКТЕРИСТИКА РАБОЧЕЙ ПРОГРАММЫ УЧЕБНОЙ ДИСЦИПЛИНЫ</w:t>
            </w:r>
          </w:p>
        </w:tc>
        <w:tc>
          <w:tcPr>
            <w:tcW w:w="1854" w:type="dxa"/>
          </w:tcPr>
          <w:p w:rsidR="00966B23" w:rsidRPr="00B15353" w:rsidRDefault="00966B23" w:rsidP="006E11A5">
            <w:pPr>
              <w:rPr>
                <w:rFonts w:ascii="Times New Roman" w:hAnsi="Times New Roman"/>
                <w:b/>
                <w:sz w:val="24"/>
              </w:rPr>
            </w:pPr>
          </w:p>
        </w:tc>
      </w:tr>
      <w:tr w:rsidR="00966B23" w:rsidRPr="00B15353" w:rsidTr="006E11A5">
        <w:tc>
          <w:tcPr>
            <w:tcW w:w="7501" w:type="dxa"/>
          </w:tcPr>
          <w:p w:rsidR="00966B23" w:rsidRPr="00B15353" w:rsidRDefault="00966B23" w:rsidP="006E11A5">
            <w:pPr>
              <w:rPr>
                <w:rFonts w:ascii="Times New Roman" w:hAnsi="Times New Roman"/>
                <w:b/>
                <w:sz w:val="24"/>
              </w:rPr>
            </w:pPr>
            <w:r w:rsidRPr="00B15353">
              <w:rPr>
                <w:rFonts w:ascii="Times New Roman" w:hAnsi="Times New Roman"/>
                <w:b/>
                <w:sz w:val="24"/>
              </w:rPr>
              <w:t>СТРУКТУРА И СОДЕРЖАНИЕ УЧЕБНОЙ ДИСЦИПЛИНЫ</w:t>
            </w:r>
          </w:p>
          <w:p w:rsidR="00966B23" w:rsidRPr="00B15353" w:rsidRDefault="00966B23" w:rsidP="006E11A5">
            <w:pPr>
              <w:rPr>
                <w:rFonts w:ascii="Times New Roman" w:hAnsi="Times New Roman"/>
                <w:b/>
                <w:sz w:val="24"/>
              </w:rPr>
            </w:pPr>
            <w:r w:rsidRPr="00B15353">
              <w:rPr>
                <w:rFonts w:ascii="Times New Roman" w:hAnsi="Times New Roman"/>
                <w:b/>
                <w:sz w:val="24"/>
              </w:rPr>
              <w:t>УСЛОВИЯ РЕАЛИЗАЦИИ УЧЕБНОЙ ДИСЦИПЛИНЫ</w:t>
            </w:r>
          </w:p>
        </w:tc>
        <w:tc>
          <w:tcPr>
            <w:tcW w:w="1854" w:type="dxa"/>
          </w:tcPr>
          <w:p w:rsidR="00966B23" w:rsidRPr="00B15353" w:rsidRDefault="00966B23" w:rsidP="006E11A5">
            <w:pPr>
              <w:rPr>
                <w:rFonts w:ascii="Times New Roman" w:hAnsi="Times New Roman"/>
                <w:b/>
                <w:sz w:val="24"/>
              </w:rPr>
            </w:pPr>
          </w:p>
        </w:tc>
      </w:tr>
      <w:tr w:rsidR="00966B23" w:rsidRPr="00B15353" w:rsidTr="006E11A5">
        <w:tc>
          <w:tcPr>
            <w:tcW w:w="7501" w:type="dxa"/>
          </w:tcPr>
          <w:p w:rsidR="00966B23" w:rsidRPr="00B15353" w:rsidRDefault="00966B23" w:rsidP="006E11A5">
            <w:pPr>
              <w:rPr>
                <w:rFonts w:ascii="Times New Roman" w:hAnsi="Times New Roman"/>
                <w:b/>
                <w:sz w:val="24"/>
              </w:rPr>
            </w:pPr>
            <w:r w:rsidRPr="00B15353">
              <w:rPr>
                <w:rFonts w:ascii="Times New Roman" w:hAnsi="Times New Roman"/>
                <w:b/>
                <w:sz w:val="24"/>
              </w:rPr>
              <w:t>КОНТРОЛЬ И ОЦЕНКА РЕЗУЛЬТАТОВ ОСВОЕНИЯ УЧЕБНОЙ ДИСЦИПЛИНЫ</w:t>
            </w:r>
          </w:p>
          <w:p w:rsidR="00966B23" w:rsidRPr="00B15353" w:rsidRDefault="00966B23" w:rsidP="006E11A5">
            <w:pPr>
              <w:rPr>
                <w:rFonts w:ascii="Times New Roman" w:hAnsi="Times New Roman"/>
                <w:b/>
                <w:sz w:val="24"/>
              </w:rPr>
            </w:pPr>
          </w:p>
        </w:tc>
        <w:tc>
          <w:tcPr>
            <w:tcW w:w="1854" w:type="dxa"/>
          </w:tcPr>
          <w:p w:rsidR="00966B23" w:rsidRPr="00B15353" w:rsidRDefault="00966B23" w:rsidP="006E11A5">
            <w:pPr>
              <w:rPr>
                <w:rFonts w:ascii="Times New Roman" w:hAnsi="Times New Roman"/>
                <w:b/>
                <w:sz w:val="24"/>
              </w:rPr>
            </w:pPr>
          </w:p>
        </w:tc>
      </w:tr>
    </w:tbl>
    <w:p w:rsidR="00966B23" w:rsidRPr="00B15353" w:rsidRDefault="00966B23" w:rsidP="00966B23">
      <w:pPr>
        <w:spacing w:after="0"/>
        <w:jc w:val="center"/>
        <w:rPr>
          <w:rFonts w:ascii="Times New Roman" w:hAnsi="Times New Roman"/>
          <w:b/>
          <w:sz w:val="24"/>
        </w:rPr>
      </w:pPr>
      <w:r w:rsidRPr="00B15353">
        <w:br w:type="page"/>
      </w:r>
      <w:r w:rsidRPr="00B15353">
        <w:rPr>
          <w:rFonts w:ascii="Times New Roman" w:hAnsi="Times New Roman"/>
          <w:b/>
          <w:sz w:val="24"/>
        </w:rPr>
        <w:lastRenderedPageBreak/>
        <w:t>1. ОБЩАЯ ХАРАКТЕРИСТИКА РАБОЧЕЙ ПРОГРАММЫ УЧЕБНОЙ ДИСЦИПЛИНЫ</w:t>
      </w:r>
    </w:p>
    <w:p w:rsidR="00966B23" w:rsidRPr="00B15353" w:rsidRDefault="00966B23" w:rsidP="00966B23">
      <w:pPr>
        <w:spacing w:after="0"/>
        <w:jc w:val="center"/>
        <w:rPr>
          <w:rFonts w:ascii="Times New Roman" w:hAnsi="Times New Roman"/>
          <w:b/>
          <w:sz w:val="24"/>
        </w:rPr>
      </w:pPr>
      <w:r w:rsidRPr="00B15353">
        <w:rPr>
          <w:rFonts w:ascii="Times New Roman" w:hAnsi="Times New Roman"/>
          <w:b/>
          <w:sz w:val="24"/>
        </w:rPr>
        <w:t>«СГ</w:t>
      </w:r>
      <w:r>
        <w:rPr>
          <w:rFonts w:ascii="Times New Roman" w:hAnsi="Times New Roman"/>
          <w:b/>
          <w:sz w:val="24"/>
        </w:rPr>
        <w:t>.</w:t>
      </w:r>
      <w:r w:rsidRPr="00B15353">
        <w:rPr>
          <w:rFonts w:ascii="Times New Roman" w:hAnsi="Times New Roman"/>
          <w:b/>
          <w:sz w:val="24"/>
        </w:rPr>
        <w:t>04. Физическая культура»</w:t>
      </w:r>
    </w:p>
    <w:p w:rsidR="00966B23" w:rsidRPr="00B15353" w:rsidRDefault="00966B23" w:rsidP="00966B23">
      <w:pPr>
        <w:spacing w:after="0"/>
        <w:ind w:firstLine="709"/>
        <w:jc w:val="both"/>
        <w:rPr>
          <w:rFonts w:ascii="Times New Roman" w:hAnsi="Times New Roman"/>
        </w:rPr>
      </w:pPr>
    </w:p>
    <w:p w:rsidR="00966B23" w:rsidRPr="00B15353" w:rsidRDefault="00966B23" w:rsidP="00966B23">
      <w:pPr>
        <w:spacing w:after="0"/>
        <w:ind w:firstLine="709"/>
        <w:jc w:val="both"/>
        <w:rPr>
          <w:rFonts w:ascii="Times New Roman" w:hAnsi="Times New Roman"/>
          <w:b/>
        </w:rPr>
      </w:pPr>
      <w:r w:rsidRPr="00B15353">
        <w:rPr>
          <w:rFonts w:ascii="Times New Roman" w:hAnsi="Times New Roman"/>
          <w:b/>
        </w:rPr>
        <w:t xml:space="preserve">1.1. Место дисциплины в структуре основной образовательной программы: </w:t>
      </w:r>
    </w:p>
    <w:p w:rsidR="00966B23" w:rsidRPr="00B15353" w:rsidRDefault="00966B23" w:rsidP="00966B23">
      <w:pPr>
        <w:spacing w:after="0"/>
        <w:ind w:firstLine="709"/>
        <w:jc w:val="both"/>
        <w:rPr>
          <w:rFonts w:ascii="Times New Roman" w:hAnsi="Times New Roman"/>
        </w:rPr>
      </w:pPr>
      <w:r w:rsidRPr="00B15353">
        <w:rPr>
          <w:rFonts w:ascii="Times New Roman" w:hAnsi="Times New Roman"/>
        </w:rPr>
        <w:t>Учебная дисциплина «СГ</w:t>
      </w:r>
      <w:r>
        <w:rPr>
          <w:rFonts w:ascii="Times New Roman" w:hAnsi="Times New Roman"/>
        </w:rPr>
        <w:t>.</w:t>
      </w:r>
      <w:r w:rsidRPr="00B15353">
        <w:rPr>
          <w:rFonts w:ascii="Times New Roman" w:hAnsi="Times New Roman"/>
        </w:rPr>
        <w:t>04. Физическая культура» является обязательной частью социально-гуманитарного цикла основной образовательной программы в соответствии с ФГОС СПО по специальности 44.02.0</w:t>
      </w:r>
      <w:r>
        <w:rPr>
          <w:rFonts w:ascii="Times New Roman" w:hAnsi="Times New Roman"/>
        </w:rPr>
        <w:t>2</w:t>
      </w:r>
      <w:r w:rsidRPr="00B15353">
        <w:rPr>
          <w:rFonts w:ascii="Times New Roman" w:hAnsi="Times New Roman"/>
        </w:rPr>
        <w:t xml:space="preserve"> </w:t>
      </w:r>
      <w:r>
        <w:rPr>
          <w:rFonts w:ascii="Times New Roman" w:hAnsi="Times New Roman"/>
        </w:rPr>
        <w:t>Преподавание в начальных классах</w:t>
      </w:r>
      <w:r w:rsidRPr="00B15353">
        <w:rPr>
          <w:rFonts w:ascii="Times New Roman" w:hAnsi="Times New Roman"/>
        </w:rPr>
        <w:t>.</w:t>
      </w:r>
    </w:p>
    <w:p w:rsidR="00966B23" w:rsidRPr="00B15353" w:rsidRDefault="00966B23" w:rsidP="00966B23">
      <w:pPr>
        <w:spacing w:after="0"/>
        <w:ind w:firstLine="709"/>
        <w:jc w:val="both"/>
        <w:rPr>
          <w:rFonts w:ascii="Times New Roman" w:hAnsi="Times New Roman"/>
        </w:rPr>
      </w:pPr>
      <w:r w:rsidRPr="00B15353">
        <w:rPr>
          <w:rFonts w:ascii="Times New Roman" w:hAnsi="Times New Roman"/>
        </w:rPr>
        <w:t>Особое значение дисциплина имеет при формировании и развитии ОК 08.</w:t>
      </w:r>
    </w:p>
    <w:p w:rsidR="00966B23" w:rsidRPr="00B15353" w:rsidRDefault="00966B23" w:rsidP="00966B23">
      <w:pPr>
        <w:spacing w:after="0"/>
        <w:ind w:firstLine="709"/>
        <w:jc w:val="both"/>
        <w:rPr>
          <w:rFonts w:ascii="Times New Roman" w:hAnsi="Times New Roman"/>
        </w:rPr>
      </w:pPr>
    </w:p>
    <w:p w:rsidR="00966B23" w:rsidRPr="00B15353" w:rsidRDefault="00966B23" w:rsidP="00966B23">
      <w:pPr>
        <w:spacing w:after="0"/>
        <w:ind w:firstLine="709"/>
        <w:jc w:val="both"/>
        <w:rPr>
          <w:rFonts w:ascii="Times New Roman" w:hAnsi="Times New Roman"/>
          <w:b/>
        </w:rPr>
      </w:pPr>
      <w:r w:rsidRPr="00B15353">
        <w:rPr>
          <w:rFonts w:ascii="Times New Roman" w:hAnsi="Times New Roman"/>
          <w:b/>
        </w:rPr>
        <w:t>1.2. Цель и планируемые результаты освоения дисциплины:</w:t>
      </w:r>
    </w:p>
    <w:p w:rsidR="00966B23" w:rsidRPr="00B15353" w:rsidRDefault="00966B23" w:rsidP="00966B23">
      <w:pPr>
        <w:spacing w:after="0"/>
        <w:ind w:firstLine="709"/>
        <w:jc w:val="both"/>
        <w:rPr>
          <w:rFonts w:ascii="Times New Roman" w:hAnsi="Times New Roman"/>
        </w:rPr>
      </w:pPr>
      <w:r w:rsidRPr="00B15353">
        <w:rPr>
          <w:rFonts w:ascii="Times New Roman" w:hAnsi="Times New Roman"/>
        </w:rPr>
        <w:t xml:space="preserve">В рамках программы учебной дисциплины обучающимися осваиваются умения </w:t>
      </w:r>
      <w:r w:rsidRPr="00B15353">
        <w:rPr>
          <w:rFonts w:ascii="Times New Roman" w:hAnsi="Times New Roman"/>
        </w:rPr>
        <w:b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4111"/>
      </w:tblGrid>
      <w:tr w:rsidR="00966B23" w:rsidRPr="00B15353" w:rsidTr="006E11A5">
        <w:trPr>
          <w:trHeight w:val="649"/>
        </w:trPr>
        <w:tc>
          <w:tcPr>
            <w:tcW w:w="1101" w:type="dxa"/>
            <w:hideMark/>
          </w:tcPr>
          <w:p w:rsidR="00966B23" w:rsidRPr="00B15353" w:rsidRDefault="00966B23" w:rsidP="006E11A5">
            <w:pPr>
              <w:spacing w:after="0"/>
              <w:jc w:val="center"/>
              <w:rPr>
                <w:rFonts w:ascii="Times New Roman" w:hAnsi="Times New Roman"/>
                <w:b/>
                <w:sz w:val="24"/>
              </w:rPr>
            </w:pPr>
            <w:r w:rsidRPr="00B15353">
              <w:rPr>
                <w:rFonts w:ascii="Times New Roman" w:hAnsi="Times New Roman"/>
                <w:b/>
                <w:sz w:val="24"/>
              </w:rPr>
              <w:t>Код</w:t>
            </w:r>
          </w:p>
          <w:p w:rsidR="00966B23" w:rsidRPr="00B15353" w:rsidRDefault="00966B23" w:rsidP="006E11A5">
            <w:pPr>
              <w:spacing w:after="0"/>
              <w:jc w:val="center"/>
              <w:rPr>
                <w:rFonts w:ascii="Times New Roman" w:hAnsi="Times New Roman"/>
                <w:b/>
                <w:sz w:val="24"/>
              </w:rPr>
            </w:pPr>
            <w:r w:rsidRPr="00B15353">
              <w:rPr>
                <w:rFonts w:ascii="Times New Roman" w:hAnsi="Times New Roman"/>
                <w:b/>
                <w:sz w:val="24"/>
              </w:rPr>
              <w:t>ПК, ОК</w:t>
            </w:r>
          </w:p>
        </w:tc>
        <w:tc>
          <w:tcPr>
            <w:tcW w:w="4252" w:type="dxa"/>
            <w:hideMark/>
          </w:tcPr>
          <w:p w:rsidR="00966B23" w:rsidRPr="00B15353" w:rsidRDefault="00966B23" w:rsidP="006E11A5">
            <w:pPr>
              <w:spacing w:after="0"/>
              <w:jc w:val="center"/>
              <w:rPr>
                <w:rFonts w:ascii="Times New Roman" w:hAnsi="Times New Roman"/>
                <w:b/>
                <w:sz w:val="24"/>
              </w:rPr>
            </w:pPr>
            <w:r w:rsidRPr="00B15353">
              <w:rPr>
                <w:rFonts w:ascii="Times New Roman" w:hAnsi="Times New Roman"/>
                <w:b/>
                <w:sz w:val="24"/>
              </w:rPr>
              <w:t>Умения</w:t>
            </w:r>
          </w:p>
        </w:tc>
        <w:tc>
          <w:tcPr>
            <w:tcW w:w="4111" w:type="dxa"/>
            <w:hideMark/>
          </w:tcPr>
          <w:p w:rsidR="00966B23" w:rsidRPr="00B15353" w:rsidRDefault="00966B23" w:rsidP="006E11A5">
            <w:pPr>
              <w:spacing w:after="0"/>
              <w:jc w:val="center"/>
              <w:rPr>
                <w:rFonts w:ascii="Times New Roman" w:hAnsi="Times New Roman"/>
                <w:b/>
                <w:sz w:val="24"/>
              </w:rPr>
            </w:pPr>
            <w:r w:rsidRPr="00B15353">
              <w:rPr>
                <w:rFonts w:ascii="Times New Roman" w:hAnsi="Times New Roman"/>
                <w:b/>
                <w:sz w:val="24"/>
              </w:rPr>
              <w:t>Знания</w:t>
            </w:r>
          </w:p>
        </w:tc>
      </w:tr>
      <w:tr w:rsidR="00966B23" w:rsidRPr="00B15353" w:rsidTr="006E11A5">
        <w:trPr>
          <w:trHeight w:val="212"/>
        </w:trPr>
        <w:tc>
          <w:tcPr>
            <w:tcW w:w="1101" w:type="dxa"/>
          </w:tcPr>
          <w:p w:rsidR="00966B23" w:rsidRPr="00B15353" w:rsidRDefault="00966B23" w:rsidP="006E11A5">
            <w:pPr>
              <w:spacing w:after="0"/>
              <w:rPr>
                <w:rFonts w:ascii="Times New Roman" w:hAnsi="Times New Roman"/>
                <w:sz w:val="24"/>
              </w:rPr>
            </w:pPr>
            <w:r w:rsidRPr="00B15353">
              <w:rPr>
                <w:rFonts w:ascii="Times New Roman" w:hAnsi="Times New Roman"/>
                <w:sz w:val="24"/>
              </w:rPr>
              <w:t>ОК 08</w:t>
            </w:r>
          </w:p>
          <w:p w:rsidR="00966B23" w:rsidRPr="00B15353" w:rsidRDefault="00966B23" w:rsidP="006E11A5">
            <w:pPr>
              <w:spacing w:after="0"/>
              <w:rPr>
                <w:rFonts w:ascii="Times New Roman" w:hAnsi="Times New Roman"/>
                <w:sz w:val="24"/>
              </w:rPr>
            </w:pPr>
          </w:p>
        </w:tc>
        <w:tc>
          <w:tcPr>
            <w:tcW w:w="4252" w:type="dxa"/>
          </w:tcPr>
          <w:p w:rsidR="00966B23" w:rsidRPr="00B15353" w:rsidRDefault="00966B23" w:rsidP="006E11A5">
            <w:pPr>
              <w:spacing w:after="0"/>
              <w:rPr>
                <w:rFonts w:ascii="Times New Roman" w:hAnsi="Times New Roman"/>
                <w:sz w:val="24"/>
              </w:rPr>
            </w:pPr>
            <w:r w:rsidRPr="00B15353">
              <w:rPr>
                <w:rFonts w:ascii="Times New Roman" w:hAnsi="Times New Roman"/>
                <w:sz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w:t>
            </w:r>
          </w:p>
          <w:p w:rsidR="00966B23" w:rsidRPr="00B15353" w:rsidRDefault="00966B23" w:rsidP="006E11A5">
            <w:pPr>
              <w:spacing w:after="0"/>
              <w:rPr>
                <w:rFonts w:ascii="Times New Roman" w:hAnsi="Times New Roman"/>
                <w:sz w:val="24"/>
              </w:rPr>
            </w:pPr>
            <w:r w:rsidRPr="00B15353">
              <w:rPr>
                <w:rFonts w:ascii="Times New Roman" w:hAnsi="Times New Roman"/>
                <w:sz w:val="24"/>
              </w:rPr>
              <w:t xml:space="preserve"> пользоваться средствами профилактики перенапряжения, характерными для специальности.</w:t>
            </w:r>
          </w:p>
        </w:tc>
        <w:tc>
          <w:tcPr>
            <w:tcW w:w="4111" w:type="dxa"/>
          </w:tcPr>
          <w:p w:rsidR="00966B23" w:rsidRPr="00B15353" w:rsidRDefault="00966B23" w:rsidP="006E11A5">
            <w:pPr>
              <w:spacing w:after="0"/>
              <w:rPr>
                <w:rFonts w:ascii="Times New Roman" w:hAnsi="Times New Roman"/>
                <w:sz w:val="24"/>
              </w:rPr>
            </w:pPr>
            <w:r w:rsidRPr="00B15353">
              <w:rPr>
                <w:rFonts w:ascii="Times New Roman" w:hAnsi="Times New Roman"/>
                <w:sz w:val="24"/>
              </w:rPr>
              <w:t>роль физической культуры в общекультурном, профессиональном и социальном развитии человека;</w:t>
            </w:r>
          </w:p>
          <w:p w:rsidR="00966B23" w:rsidRPr="00B15353" w:rsidRDefault="00966B23" w:rsidP="006E11A5">
            <w:pPr>
              <w:spacing w:after="0"/>
              <w:rPr>
                <w:rFonts w:ascii="Times New Roman" w:hAnsi="Times New Roman"/>
                <w:sz w:val="24"/>
              </w:rPr>
            </w:pPr>
            <w:r w:rsidRPr="00B15353">
              <w:rPr>
                <w:rFonts w:ascii="Times New Roman" w:hAnsi="Times New Roman"/>
                <w:sz w:val="24"/>
              </w:rPr>
              <w:t xml:space="preserve"> основы здорового образа жизни; </w:t>
            </w:r>
          </w:p>
          <w:p w:rsidR="00966B23" w:rsidRPr="00B15353" w:rsidRDefault="00966B23" w:rsidP="006E11A5">
            <w:pPr>
              <w:spacing w:after="0"/>
              <w:rPr>
                <w:rFonts w:ascii="Times New Roman" w:hAnsi="Times New Roman"/>
                <w:sz w:val="24"/>
              </w:rPr>
            </w:pPr>
            <w:r w:rsidRPr="00B15353">
              <w:rPr>
                <w:rFonts w:ascii="Times New Roman" w:hAnsi="Times New Roman"/>
                <w:sz w:val="24"/>
              </w:rPr>
              <w:t xml:space="preserve">условия профессиональной деятельности и зоны риска физического здоровья для специальности; </w:t>
            </w:r>
          </w:p>
          <w:p w:rsidR="00966B23" w:rsidRPr="00B15353" w:rsidRDefault="00966B23" w:rsidP="006E11A5">
            <w:pPr>
              <w:spacing w:after="0"/>
              <w:rPr>
                <w:rFonts w:ascii="Times New Roman" w:hAnsi="Times New Roman"/>
                <w:sz w:val="24"/>
              </w:rPr>
            </w:pPr>
            <w:r w:rsidRPr="00B15353">
              <w:rPr>
                <w:rFonts w:ascii="Times New Roman" w:hAnsi="Times New Roman"/>
                <w:sz w:val="24"/>
              </w:rPr>
              <w:t>средства профилактики перенапряжения.</w:t>
            </w:r>
          </w:p>
        </w:tc>
      </w:tr>
    </w:tbl>
    <w:p w:rsidR="00966B23" w:rsidRPr="00B15353" w:rsidRDefault="00966B23" w:rsidP="00966B23"/>
    <w:p w:rsidR="00966B23" w:rsidRPr="00B15353" w:rsidRDefault="00966B23" w:rsidP="00966B23">
      <w:pPr>
        <w:jc w:val="center"/>
        <w:rPr>
          <w:rFonts w:ascii="Times New Roman" w:hAnsi="Times New Roman"/>
          <w:b/>
          <w:sz w:val="24"/>
        </w:rPr>
      </w:pPr>
      <w:r w:rsidRPr="00B15353">
        <w:rPr>
          <w:rFonts w:ascii="Times New Roman" w:hAnsi="Times New Roman"/>
          <w:b/>
          <w:sz w:val="24"/>
        </w:rPr>
        <w:t>2. СТРУКТУРА И СОДЕРЖАНИЕ УЧЕБНОЙ ДИСЦИПЛИНЫ</w:t>
      </w:r>
    </w:p>
    <w:p w:rsidR="00966B23" w:rsidRPr="00B15353" w:rsidRDefault="00966B23" w:rsidP="00966B23">
      <w:pPr>
        <w:spacing w:after="0"/>
        <w:ind w:firstLine="709"/>
        <w:jc w:val="both"/>
        <w:rPr>
          <w:rFonts w:ascii="Times New Roman" w:hAnsi="Times New Roman"/>
          <w:b/>
        </w:rPr>
      </w:pPr>
      <w:r w:rsidRPr="00B15353">
        <w:rPr>
          <w:rFonts w:ascii="Times New Roman" w:hAnsi="Times New Roman"/>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B15353" w:rsidTr="006E11A5">
        <w:trPr>
          <w:trHeight w:val="490"/>
        </w:trPr>
        <w:tc>
          <w:tcPr>
            <w:tcW w:w="3685" w:type="pct"/>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Вид учебной работы</w:t>
            </w:r>
          </w:p>
        </w:tc>
        <w:tc>
          <w:tcPr>
            <w:tcW w:w="1315" w:type="pct"/>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Объем в часах</w:t>
            </w:r>
          </w:p>
        </w:tc>
      </w:tr>
      <w:tr w:rsidR="00966B23" w:rsidRPr="00B15353" w:rsidTr="006E11A5">
        <w:trPr>
          <w:trHeight w:val="490"/>
        </w:trPr>
        <w:tc>
          <w:tcPr>
            <w:tcW w:w="3685" w:type="pct"/>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Объем образовательной программы учебной дисциплины</w:t>
            </w:r>
          </w:p>
        </w:tc>
        <w:tc>
          <w:tcPr>
            <w:tcW w:w="1315" w:type="pct"/>
            <w:vAlign w:val="center"/>
          </w:tcPr>
          <w:p w:rsidR="00966B23" w:rsidRPr="00B15353" w:rsidRDefault="00966B23" w:rsidP="006E11A5">
            <w:pPr>
              <w:spacing w:after="0"/>
              <w:rPr>
                <w:rFonts w:ascii="Times New Roman" w:hAnsi="Times New Roman"/>
                <w:sz w:val="24"/>
              </w:rPr>
            </w:pPr>
            <w:r>
              <w:rPr>
                <w:rFonts w:ascii="Times New Roman" w:hAnsi="Times New Roman"/>
                <w:sz w:val="24"/>
              </w:rPr>
              <w:t>194</w:t>
            </w:r>
          </w:p>
        </w:tc>
      </w:tr>
      <w:tr w:rsidR="00966B23" w:rsidRPr="00B15353" w:rsidTr="006E11A5">
        <w:trPr>
          <w:trHeight w:val="490"/>
        </w:trPr>
        <w:tc>
          <w:tcPr>
            <w:tcW w:w="3685" w:type="pct"/>
            <w:shd w:val="clear" w:color="auto" w:fill="auto"/>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в т.ч. в форме практической подготовки</w:t>
            </w:r>
          </w:p>
        </w:tc>
        <w:tc>
          <w:tcPr>
            <w:tcW w:w="1315" w:type="pct"/>
            <w:shd w:val="clear" w:color="auto" w:fill="auto"/>
            <w:vAlign w:val="center"/>
          </w:tcPr>
          <w:p w:rsidR="00966B23" w:rsidRPr="00B15353" w:rsidRDefault="00966B23" w:rsidP="006E11A5">
            <w:pPr>
              <w:spacing w:after="0"/>
              <w:rPr>
                <w:rFonts w:ascii="Times New Roman" w:hAnsi="Times New Roman"/>
                <w:sz w:val="24"/>
              </w:rPr>
            </w:pPr>
            <w:r>
              <w:rPr>
                <w:rFonts w:ascii="Times New Roman" w:hAnsi="Times New Roman"/>
                <w:sz w:val="24"/>
              </w:rPr>
              <w:t>192</w:t>
            </w:r>
          </w:p>
        </w:tc>
      </w:tr>
      <w:tr w:rsidR="00966B23" w:rsidRPr="00B15353" w:rsidTr="006E11A5">
        <w:trPr>
          <w:trHeight w:val="336"/>
        </w:trPr>
        <w:tc>
          <w:tcPr>
            <w:tcW w:w="5000" w:type="pct"/>
            <w:gridSpan w:val="2"/>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в т. ч.:</w:t>
            </w:r>
          </w:p>
        </w:tc>
      </w:tr>
      <w:tr w:rsidR="00966B23" w:rsidRPr="00B15353" w:rsidTr="006E11A5">
        <w:trPr>
          <w:trHeight w:val="490"/>
        </w:trPr>
        <w:tc>
          <w:tcPr>
            <w:tcW w:w="3685" w:type="pct"/>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теоретическое обучение</w:t>
            </w:r>
          </w:p>
        </w:tc>
        <w:tc>
          <w:tcPr>
            <w:tcW w:w="1315" w:type="pct"/>
            <w:vAlign w:val="center"/>
          </w:tcPr>
          <w:p w:rsidR="00966B23" w:rsidRPr="00B15353" w:rsidRDefault="00966B23" w:rsidP="006E11A5">
            <w:pPr>
              <w:spacing w:after="0"/>
              <w:rPr>
                <w:rFonts w:ascii="Times New Roman" w:hAnsi="Times New Roman"/>
                <w:sz w:val="24"/>
              </w:rPr>
            </w:pPr>
            <w:r>
              <w:rPr>
                <w:rFonts w:ascii="Times New Roman" w:hAnsi="Times New Roman"/>
                <w:sz w:val="24"/>
              </w:rPr>
              <w:t>2</w:t>
            </w:r>
          </w:p>
        </w:tc>
      </w:tr>
      <w:tr w:rsidR="00966B23" w:rsidRPr="00B15353" w:rsidTr="006E11A5">
        <w:trPr>
          <w:trHeight w:val="490"/>
        </w:trPr>
        <w:tc>
          <w:tcPr>
            <w:tcW w:w="3685" w:type="pct"/>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практические занятия</w:t>
            </w:r>
          </w:p>
        </w:tc>
        <w:tc>
          <w:tcPr>
            <w:tcW w:w="1315" w:type="pct"/>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1</w:t>
            </w:r>
            <w:r>
              <w:rPr>
                <w:rFonts w:ascii="Times New Roman" w:hAnsi="Times New Roman"/>
                <w:sz w:val="24"/>
              </w:rPr>
              <w:t>94</w:t>
            </w:r>
          </w:p>
        </w:tc>
      </w:tr>
      <w:tr w:rsidR="00966B23" w:rsidRPr="00B15353" w:rsidTr="006E11A5">
        <w:trPr>
          <w:trHeight w:val="267"/>
        </w:trPr>
        <w:tc>
          <w:tcPr>
            <w:tcW w:w="3685" w:type="pct"/>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 xml:space="preserve">Самостоятельная работа </w:t>
            </w:r>
            <w:r w:rsidRPr="001E4F47">
              <w:rPr>
                <w:rFonts w:ascii="Times New Roman" w:hAnsi="Times New Roman"/>
                <w:sz w:val="24"/>
                <w:vertAlign w:val="superscript"/>
              </w:rPr>
              <w:footnoteReference w:id="6"/>
            </w:r>
          </w:p>
        </w:tc>
        <w:tc>
          <w:tcPr>
            <w:tcW w:w="1315" w:type="pct"/>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w:t>
            </w:r>
          </w:p>
        </w:tc>
      </w:tr>
      <w:tr w:rsidR="00966B23" w:rsidRPr="00B15353" w:rsidTr="006E11A5">
        <w:trPr>
          <w:trHeight w:val="331"/>
        </w:trPr>
        <w:tc>
          <w:tcPr>
            <w:tcW w:w="3685" w:type="pct"/>
            <w:vAlign w:val="center"/>
          </w:tcPr>
          <w:p w:rsidR="00966B23" w:rsidRPr="00B15353" w:rsidRDefault="00966B23" w:rsidP="006E11A5">
            <w:pPr>
              <w:spacing w:after="0"/>
              <w:rPr>
                <w:rFonts w:ascii="Times New Roman" w:hAnsi="Times New Roman"/>
                <w:sz w:val="24"/>
              </w:rPr>
            </w:pPr>
            <w:r w:rsidRPr="00B15353">
              <w:rPr>
                <w:rFonts w:ascii="Times New Roman" w:hAnsi="Times New Roman"/>
                <w:sz w:val="24"/>
              </w:rPr>
              <w:t>Промежуточная аттестация</w:t>
            </w:r>
          </w:p>
        </w:tc>
        <w:tc>
          <w:tcPr>
            <w:tcW w:w="1315" w:type="pct"/>
            <w:vAlign w:val="center"/>
          </w:tcPr>
          <w:p w:rsidR="00966B23" w:rsidRPr="00B15353" w:rsidRDefault="00966B23" w:rsidP="006E11A5">
            <w:pPr>
              <w:spacing w:after="0"/>
              <w:rPr>
                <w:rFonts w:ascii="Times New Roman" w:hAnsi="Times New Roman"/>
                <w:sz w:val="24"/>
              </w:rPr>
            </w:pPr>
            <w:r>
              <w:rPr>
                <w:rFonts w:ascii="Times New Roman" w:hAnsi="Times New Roman"/>
                <w:sz w:val="24"/>
              </w:rPr>
              <w:t>-</w:t>
            </w:r>
          </w:p>
        </w:tc>
      </w:tr>
    </w:tbl>
    <w:p w:rsidR="00966B23" w:rsidRPr="00B15353" w:rsidRDefault="00966B23" w:rsidP="00966B23"/>
    <w:p w:rsidR="00966B23" w:rsidRPr="00B15353" w:rsidRDefault="00966B23" w:rsidP="00966B23">
      <w:pPr>
        <w:sectPr w:rsidR="00966B23" w:rsidRPr="00B15353" w:rsidSect="00E71ED6">
          <w:pgSz w:w="11906" w:h="16838"/>
          <w:pgMar w:top="1134" w:right="850" w:bottom="284" w:left="1701" w:header="708" w:footer="708" w:gutter="0"/>
          <w:cols w:space="720"/>
          <w:docGrid w:linePitch="299"/>
        </w:sectPr>
      </w:pPr>
    </w:p>
    <w:p w:rsidR="00966B23" w:rsidRDefault="00966B23" w:rsidP="00593844">
      <w:pPr>
        <w:numPr>
          <w:ilvl w:val="1"/>
          <w:numId w:val="18"/>
        </w:numPr>
        <w:rPr>
          <w:rFonts w:ascii="Times New Roman" w:hAnsi="Times New Roman"/>
          <w:b/>
          <w:sz w:val="24"/>
        </w:rPr>
      </w:pPr>
      <w:r w:rsidRPr="001E4F47">
        <w:rPr>
          <w:rFonts w:ascii="Times New Roman" w:hAnsi="Times New Roman"/>
          <w:b/>
          <w:sz w:val="24"/>
        </w:rPr>
        <w:lastRenderedPageBreak/>
        <w:t xml:space="preserve">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7703"/>
        <w:gridCol w:w="3372"/>
        <w:gridCol w:w="1863"/>
      </w:tblGrid>
      <w:tr w:rsidR="00966B23" w:rsidTr="006E11A5">
        <w:trPr>
          <w:trHeight w:val="20"/>
        </w:trPr>
        <w:tc>
          <w:tcPr>
            <w:tcW w:w="722"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
                <w:bCs/>
                <w:color w:val="0D0D0D"/>
              </w:rPr>
            </w:pPr>
            <w:r>
              <w:rPr>
                <w:rFonts w:ascii="Times New Roman" w:hAnsi="Times New Roman"/>
                <w:b/>
                <w:bCs/>
                <w:color w:val="0D0D0D"/>
              </w:rPr>
              <w:t>Наименование разделов и тем</w:t>
            </w:r>
          </w:p>
        </w:tc>
        <w:tc>
          <w:tcPr>
            <w:tcW w:w="254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
                <w:bCs/>
                <w:color w:val="0D0D0D"/>
              </w:rPr>
            </w:pPr>
            <w:r>
              <w:rPr>
                <w:rFonts w:ascii="Times New Roman" w:hAnsi="Times New Roman"/>
                <w:b/>
                <w:bCs/>
                <w:color w:val="0D0D0D"/>
              </w:rPr>
              <w:t>Содержание учебного материала и формы организации деятельности обучающихся</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Объем, акад. ч / в том числе в форме практической подготовки, акад. ч</w:t>
            </w:r>
          </w:p>
        </w:tc>
        <w:tc>
          <w:tcPr>
            <w:tcW w:w="616"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
                <w:bCs/>
                <w:color w:val="0D0D0D"/>
              </w:rPr>
            </w:pPr>
            <w:r>
              <w:rPr>
                <w:rFonts w:ascii="Times New Roman" w:hAnsi="Times New Roman"/>
                <w:b/>
                <w:bCs/>
                <w:color w:val="0D0D0D"/>
              </w:rPr>
              <w:t>Коды компетенций, формированию которых способствует элемент программы</w:t>
            </w:r>
          </w:p>
        </w:tc>
      </w:tr>
      <w:tr w:rsidR="00966B23" w:rsidTr="006E11A5">
        <w:trPr>
          <w:trHeight w:val="20"/>
        </w:trPr>
        <w:tc>
          <w:tcPr>
            <w:tcW w:w="7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1</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2</w:t>
            </w:r>
          </w:p>
        </w:tc>
        <w:tc>
          <w:tcPr>
            <w:tcW w:w="111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3</w:t>
            </w:r>
          </w:p>
        </w:tc>
        <w:tc>
          <w:tcPr>
            <w:tcW w:w="61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4</w:t>
            </w:r>
          </w:p>
        </w:tc>
      </w:tr>
      <w:tr w:rsidR="00966B23" w:rsidTr="006E11A5">
        <w:trPr>
          <w:trHeight w:val="99"/>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 xml:space="preserve">Раздел 1. Лёгкая атлетика </w:t>
            </w:r>
          </w:p>
        </w:tc>
        <w:tc>
          <w:tcPr>
            <w:tcW w:w="111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24</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rPr>
            </w:pPr>
          </w:p>
        </w:tc>
      </w:tr>
      <w:tr w:rsidR="00966B23" w:rsidTr="006E11A5">
        <w:trPr>
          <w:trHeight w:val="118"/>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Тема 1.</w:t>
            </w:r>
            <w:r>
              <w:rPr>
                <w:rFonts w:ascii="Times New Roman" w:hAnsi="Times New Roman"/>
                <w:bCs/>
                <w:color w:val="0D0D0D"/>
              </w:rPr>
              <w:t xml:space="preserve"> </w:t>
            </w:r>
            <w:r>
              <w:rPr>
                <w:rFonts w:ascii="Times New Roman" w:hAnsi="Times New Roman"/>
                <w:b/>
                <w:bCs/>
                <w:color w:val="0D0D0D"/>
              </w:rPr>
              <w:t>Средства физической культуры</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jc w:val="both"/>
              <w:rPr>
                <w:rFonts w:ascii="Times New Roman" w:hAnsi="Times New Roman"/>
                <w:b/>
                <w:bCs/>
                <w:i/>
                <w:color w:val="0D0D0D"/>
              </w:rPr>
            </w:pPr>
            <w:r>
              <w:rPr>
                <w:rFonts w:ascii="Times New Roman" w:hAnsi="Times New Roman"/>
                <w:b/>
                <w:bCs/>
                <w:color w:val="0D0D0D"/>
              </w:rPr>
              <w:t>Содержание учебного материала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iCs/>
                <w:color w:val="0D0D0D"/>
              </w:rPr>
            </w:pPr>
            <w:r>
              <w:rPr>
                <w:rFonts w:ascii="Times New Roman" w:hAnsi="Times New Roman"/>
                <w:b/>
                <w:iCs/>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i/>
                <w:color w:val="0D0D0D"/>
              </w:rPr>
            </w:pPr>
            <w:r>
              <w:rPr>
                <w:rFonts w:ascii="Times New Roman" w:hAnsi="Times New Roman"/>
                <w:color w:val="0D0D0D"/>
              </w:rPr>
              <w:t>ОК 08</w:t>
            </w:r>
          </w:p>
          <w:p w:rsidR="00966B23" w:rsidRDefault="00966B23" w:rsidP="006E11A5">
            <w:pPr>
              <w:spacing w:after="0" w:line="240" w:lineRule="auto"/>
              <w:jc w:val="center"/>
              <w:rPr>
                <w:rFonts w:ascii="Times New Roman" w:hAnsi="Times New Roman"/>
                <w:b/>
                <w:i/>
                <w:color w:val="0D0D0D"/>
              </w:rPr>
            </w:pPr>
          </w:p>
        </w:tc>
      </w:tr>
      <w:tr w:rsidR="00966B23" w:rsidTr="006E11A5">
        <w:trPr>
          <w:trHeight w:val="3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08"/>
              </w:numPr>
              <w:spacing w:before="0" w:after="0"/>
              <w:ind w:left="0" w:firstLine="0"/>
              <w:contextualSpacing/>
              <w:jc w:val="both"/>
              <w:rPr>
                <w:bCs/>
                <w:color w:val="0D0D0D"/>
                <w:sz w:val="22"/>
                <w:szCs w:val="22"/>
              </w:rPr>
            </w:pPr>
            <w:r>
              <w:rPr>
                <w:bCs/>
                <w:color w:val="0D0D0D"/>
                <w:sz w:val="22"/>
                <w:szCs w:val="22"/>
              </w:rPr>
              <w:t xml:space="preserve"> Средства физической культуры для сохранения и укрепления здоровья в процессе профессиональной деятельности.</w:t>
            </w:r>
          </w:p>
        </w:tc>
        <w:tc>
          <w:tcPr>
            <w:tcW w:w="11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Cs/>
                <w:iCs/>
                <w:color w:val="0D0D0D"/>
              </w:rPr>
            </w:pPr>
            <w:r>
              <w:rPr>
                <w:rFonts w:ascii="Times New Roman" w:hAnsi="Times New Roman"/>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08"/>
              </w:numPr>
              <w:spacing w:before="0" w:after="0"/>
              <w:ind w:left="0" w:firstLine="0"/>
              <w:contextualSpacing/>
              <w:jc w:val="both"/>
              <w:rPr>
                <w:bCs/>
                <w:color w:val="0D0D0D"/>
                <w:sz w:val="22"/>
                <w:szCs w:val="22"/>
              </w:rPr>
            </w:pPr>
            <w:r>
              <w:rPr>
                <w:bCs/>
                <w:color w:val="0D0D0D"/>
                <w:sz w:val="22"/>
                <w:szCs w:val="22"/>
              </w:rPr>
              <w:t>Зоны риска физического здоровья воспитателя.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rPr>
            </w:pPr>
          </w:p>
        </w:tc>
      </w:tr>
      <w:tr w:rsidR="00966B23" w:rsidTr="006E11A5">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08"/>
              </w:numPr>
              <w:spacing w:before="0" w:after="0"/>
              <w:ind w:left="0" w:firstLine="0"/>
              <w:contextualSpacing/>
              <w:jc w:val="both"/>
              <w:rPr>
                <w:bCs/>
                <w:color w:val="0D0D0D"/>
                <w:sz w:val="22"/>
                <w:szCs w:val="22"/>
              </w:rPr>
            </w:pPr>
            <w:r>
              <w:rPr>
                <w:bCs/>
                <w:color w:val="0D0D0D"/>
                <w:sz w:val="22"/>
                <w:szCs w:val="22"/>
              </w:rPr>
              <w:t>Средства профилактики перенапряжения, стресса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2. </w:t>
            </w:r>
            <w:r>
              <w:rPr>
                <w:rFonts w:ascii="Times New Roman" w:hAnsi="Times New Roman"/>
                <w:b/>
                <w:color w:val="0D0D0D"/>
              </w:rPr>
              <w:t>Комплекс ОРУ для лёгкой атлетики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1.</w:t>
            </w:r>
            <w:r>
              <w:rPr>
                <w:rFonts w:ascii="Times New Roman" w:hAnsi="Times New Roman"/>
                <w:color w:val="0D0D0D"/>
              </w:rPr>
              <w:t xml:space="preserve"> Комплекс ОРУ для лёгкой атлетики. Бег по пересечённой местности. Совершенствование  техники специально беговых упражнений.</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3. </w:t>
            </w:r>
            <w:r>
              <w:rPr>
                <w:rFonts w:ascii="Times New Roman" w:hAnsi="Times New Roman"/>
                <w:b/>
                <w:color w:val="0D0D0D"/>
              </w:rPr>
              <w:t>Бег на короткие дистанции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3</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2.</w:t>
            </w:r>
            <w:r>
              <w:rPr>
                <w:rFonts w:ascii="Times New Roman" w:hAnsi="Times New Roman"/>
                <w:color w:val="0D0D0D"/>
              </w:rPr>
              <w:t xml:space="preserve"> Бег на короткие дистанции. Старт из разных И.п. Совершенствование техники выполнения специально беговых упражнений. Развитие скоростных качеств. Бег 100 метров</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 xml:space="preserve">Тема 4. </w:t>
            </w:r>
            <w:r>
              <w:rPr>
                <w:rFonts w:ascii="Times New Roman" w:hAnsi="Times New Roman"/>
                <w:b/>
                <w:color w:val="0D0D0D"/>
              </w:rPr>
              <w:t>Прыжки в длину с разбега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690"/>
              </w:tabs>
              <w:spacing w:after="0" w:line="240" w:lineRule="auto"/>
              <w:jc w:val="both"/>
              <w:rPr>
                <w:rFonts w:ascii="Times New Roman" w:hAnsi="Times New Roman"/>
                <w:color w:val="0D0D0D"/>
              </w:rPr>
            </w:pPr>
            <w:r>
              <w:rPr>
                <w:rFonts w:ascii="Times New Roman" w:hAnsi="Times New Roman"/>
                <w:b/>
                <w:color w:val="0D0D0D"/>
              </w:rPr>
              <w:t>Практическое занятие 3.</w:t>
            </w:r>
            <w:r>
              <w:rPr>
                <w:rFonts w:ascii="Times New Roman" w:hAnsi="Times New Roman"/>
                <w:color w:val="0D0D0D"/>
              </w:rPr>
              <w:t xml:space="preserve"> Отработка техники прыжка в длину с разбега способом «согнув ноги». Выполнение подводящих упражнений</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D0D0D"/>
              </w:rPr>
            </w:pPr>
            <w:r>
              <w:rPr>
                <w:rFonts w:ascii="Times New Roman" w:hAnsi="Times New Roman"/>
                <w:b/>
                <w:bCs/>
                <w:color w:val="0D0D0D"/>
              </w:rPr>
              <w:t xml:space="preserve">Тема 5. </w:t>
            </w:r>
            <w:r>
              <w:rPr>
                <w:rFonts w:ascii="Times New Roman" w:hAnsi="Times New Roman"/>
                <w:b/>
                <w:color w:val="0D0D0D"/>
              </w:rPr>
              <w:t>Метание мяча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3</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4.</w:t>
            </w:r>
            <w:r>
              <w:rPr>
                <w:rFonts w:ascii="Times New Roman" w:hAnsi="Times New Roman"/>
                <w:color w:val="0D0D0D"/>
              </w:rPr>
              <w:t xml:space="preserve"> Совершенствование техники метания малого мяча. Метание небольших предметов до 80-100 гр. на дальность. Метания мяча в вертикальную и горизонтальную цель. Метание мяча с места  в цель и  с разбега на дальность.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lastRenderedPageBreak/>
              <w:t xml:space="preserve">Тема 6. </w:t>
            </w:r>
            <w:r>
              <w:rPr>
                <w:rFonts w:ascii="Times New Roman" w:hAnsi="Times New Roman"/>
                <w:b/>
                <w:color w:val="0D0D0D"/>
              </w:rPr>
              <w:t>Спортивная ходьба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5.</w:t>
            </w:r>
            <w:r>
              <w:rPr>
                <w:rFonts w:ascii="Times New Roman" w:hAnsi="Times New Roman"/>
                <w:color w:val="0D0D0D"/>
              </w:rPr>
              <w:t xml:space="preserve"> Упражнения, способствующие овладению техникой спортивной ходьбы. Прохождение дистанции 400 м.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 xml:space="preserve">Тема 7. </w:t>
            </w:r>
            <w:r>
              <w:rPr>
                <w:rFonts w:ascii="Times New Roman" w:hAnsi="Times New Roman"/>
                <w:b/>
                <w:color w:val="0D0D0D"/>
              </w:rPr>
              <w:t>Эстафетный бег</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6.</w:t>
            </w:r>
            <w:r>
              <w:rPr>
                <w:rFonts w:ascii="Times New Roman" w:hAnsi="Times New Roman"/>
                <w:color w:val="0D0D0D"/>
              </w:rPr>
              <w:t xml:space="preserve"> Совершенствование техники передачи эстафетной палочки. Эстафета 4х100 м. Бег в командах</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 xml:space="preserve">Тема 8. </w:t>
            </w:r>
            <w:r>
              <w:rPr>
                <w:rFonts w:ascii="Times New Roman" w:hAnsi="Times New Roman"/>
                <w:b/>
                <w:color w:val="0D0D0D"/>
              </w:rPr>
              <w:t>Бег на средние и длинные     дистанции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7.</w:t>
            </w:r>
            <w:r>
              <w:rPr>
                <w:rFonts w:ascii="Times New Roman" w:hAnsi="Times New Roman"/>
                <w:color w:val="0D0D0D"/>
              </w:rPr>
              <w:t xml:space="preserve"> Упражнения, способствующие овладению техникой бега на средние дистанции. Совершенствование техники высокого старта. Бег с высокого старта и финиширование. </w:t>
            </w:r>
            <w:r>
              <w:rPr>
                <w:rFonts w:ascii="Times New Roman" w:hAnsi="Times New Roman"/>
                <w:bCs/>
                <w:color w:val="0D0D0D"/>
              </w:rPr>
              <w:t>Бег 1000 метров на время</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 xml:space="preserve">Тема 9. </w:t>
            </w:r>
            <w:r>
              <w:rPr>
                <w:rFonts w:ascii="Times New Roman" w:hAnsi="Times New Roman"/>
                <w:b/>
                <w:color w:val="0D0D0D"/>
              </w:rPr>
              <w:t>Подвижные игры с элементами лёгкой атлетики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8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8.</w:t>
            </w:r>
            <w:r>
              <w:rPr>
                <w:rFonts w:ascii="Times New Roman" w:hAnsi="Times New Roman"/>
                <w:color w:val="0D0D0D"/>
              </w:rPr>
              <w:t xml:space="preserve"> Подвижные игры с элементами бега, прыжками и эстафеты. Организация и проведение  подвижных игр</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Раздел 2. Спортивные игры (Баскетбол.)</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14</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Тема 10. Передвижение, остановки, повороты</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690"/>
              </w:tabs>
              <w:spacing w:after="0" w:line="240" w:lineRule="auto"/>
              <w:jc w:val="both"/>
              <w:rPr>
                <w:rFonts w:ascii="Times New Roman" w:hAnsi="Times New Roman"/>
                <w:b/>
                <w:color w:val="0D0D0D"/>
              </w:rPr>
            </w:pPr>
            <w:r>
              <w:rPr>
                <w:rFonts w:ascii="Times New Roman" w:hAnsi="Times New Roman"/>
                <w:b/>
                <w:color w:val="0D0D0D"/>
              </w:rPr>
              <w:t>Практическое занятие 9.</w:t>
            </w:r>
            <w:r>
              <w:rPr>
                <w:rFonts w:ascii="Times New Roman" w:hAnsi="Times New Roman"/>
                <w:color w:val="0D0D0D"/>
              </w:rPr>
              <w:t xml:space="preserve"> Перемещение в стойке, остановка, повороты, ускорение. Овладение комбинациями передвижений. Передвижение в нападении и в защите</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11. </w:t>
            </w:r>
            <w:r>
              <w:rPr>
                <w:rFonts w:ascii="Times New Roman" w:hAnsi="Times New Roman"/>
                <w:b/>
                <w:color w:val="0D0D0D"/>
              </w:rPr>
              <w:t>Передачи мяча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10.</w:t>
            </w:r>
            <w:r>
              <w:rPr>
                <w:rFonts w:ascii="Times New Roman" w:hAnsi="Times New Roman"/>
                <w:color w:val="0D0D0D"/>
              </w:rPr>
              <w:t xml:space="preserve"> Освоение передачи мяча отскоком от площадки, от груди, из – за головы, от плеча на месте и в движении. Овладение передачей мяча правой, левой рукой снизу.</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12. </w:t>
            </w:r>
            <w:r>
              <w:rPr>
                <w:rFonts w:ascii="Times New Roman" w:hAnsi="Times New Roman"/>
                <w:b/>
                <w:color w:val="0D0D0D"/>
              </w:rPr>
              <w:t>Ведения мяча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11.</w:t>
            </w:r>
            <w:r>
              <w:rPr>
                <w:rFonts w:ascii="Times New Roman" w:hAnsi="Times New Roman"/>
                <w:color w:val="0D0D0D"/>
              </w:rPr>
              <w:t xml:space="preserve"> Совершенствование техники ведения мяча в низкой, средней и высокой стойках левой, правой рукой  с изменением направления движения и скорости с сопротивлением и без сопротивления защитника, с изменением высоты отскока.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13. </w:t>
            </w:r>
            <w:r>
              <w:rPr>
                <w:rFonts w:ascii="Times New Roman" w:hAnsi="Times New Roman"/>
                <w:b/>
                <w:color w:val="0D0D0D"/>
              </w:rPr>
              <w:t>Бросок в корзину</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690"/>
              </w:tabs>
              <w:spacing w:after="0" w:line="240" w:lineRule="auto"/>
              <w:jc w:val="both"/>
              <w:rPr>
                <w:rFonts w:ascii="Times New Roman" w:hAnsi="Times New Roman"/>
                <w:color w:val="0D0D0D"/>
              </w:rPr>
            </w:pPr>
            <w:r>
              <w:rPr>
                <w:rFonts w:ascii="Times New Roman" w:hAnsi="Times New Roman"/>
                <w:b/>
                <w:color w:val="0D0D0D"/>
              </w:rPr>
              <w:t>Практическое занятие 12.</w:t>
            </w:r>
            <w:r>
              <w:rPr>
                <w:rFonts w:ascii="Times New Roman" w:hAnsi="Times New Roman"/>
                <w:color w:val="0D0D0D"/>
              </w:rPr>
              <w:t xml:space="preserve"> Совершенствование техники броска мяча в корзину в движении после ловли и ведения. Освоение техники штрафного броска. Действия защитников при штрафных бросках и разыгрывании спорных мячей.</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Тема 14. Индивидуальные,</w:t>
            </w:r>
          </w:p>
          <w:p w:rsidR="00966B23" w:rsidRDefault="00966B23" w:rsidP="006E11A5">
            <w:pPr>
              <w:rPr>
                <w:rFonts w:ascii="Times New Roman" w:hAnsi="Times New Roman"/>
                <w:b/>
                <w:bCs/>
                <w:color w:val="0D0D0D"/>
              </w:rPr>
            </w:pPr>
            <w:r>
              <w:rPr>
                <w:rFonts w:ascii="Times New Roman" w:hAnsi="Times New Roman"/>
                <w:b/>
                <w:bCs/>
                <w:color w:val="0D0D0D"/>
              </w:rPr>
              <w:t>групповые и командные действия</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690"/>
              </w:tabs>
              <w:spacing w:after="0" w:line="240" w:lineRule="auto"/>
              <w:jc w:val="both"/>
              <w:rPr>
                <w:rFonts w:ascii="Times New Roman" w:hAnsi="Times New Roman"/>
                <w:i/>
                <w:color w:val="0D0D0D"/>
              </w:rPr>
            </w:pPr>
            <w:r>
              <w:rPr>
                <w:rFonts w:ascii="Times New Roman" w:hAnsi="Times New Roman"/>
                <w:b/>
                <w:color w:val="0D0D0D"/>
              </w:rPr>
              <w:t>Практическое занятие 13.</w:t>
            </w:r>
            <w:r>
              <w:rPr>
                <w:rFonts w:ascii="Times New Roman" w:hAnsi="Times New Roman"/>
                <w:color w:val="0D0D0D"/>
              </w:rPr>
              <w:t xml:space="preserve"> Индивидуальные, групповые, командные, тактические действия в нападении и защите.</w:t>
            </w:r>
            <w:r>
              <w:rPr>
                <w:rFonts w:ascii="Times New Roman" w:hAnsi="Times New Roman"/>
                <w:i/>
                <w:color w:val="0D0D0D"/>
              </w:rPr>
              <w:t xml:space="preserve"> </w:t>
            </w:r>
            <w:r>
              <w:rPr>
                <w:rFonts w:ascii="Times New Roman" w:hAnsi="Times New Roman"/>
                <w:color w:val="0D0D0D"/>
              </w:rPr>
              <w:t>Овладение личной защиты на своей половине площадки и по всей площадке.</w:t>
            </w:r>
            <w:r>
              <w:rPr>
                <w:rFonts w:ascii="Times New Roman" w:hAnsi="Times New Roman"/>
                <w:i/>
                <w:color w:val="0D0D0D"/>
              </w:rPr>
              <w:t xml:space="preserve"> </w:t>
            </w:r>
            <w:r>
              <w:rPr>
                <w:rFonts w:ascii="Times New Roman" w:hAnsi="Times New Roman"/>
                <w:bCs/>
                <w:color w:val="0D0D0D"/>
              </w:rPr>
              <w:t>Д</w:t>
            </w:r>
            <w:r>
              <w:rPr>
                <w:rFonts w:ascii="Times New Roman" w:hAnsi="Times New Roman"/>
                <w:color w:val="0D0D0D"/>
              </w:rPr>
              <w:t>вухсторонняя  игра.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bCs/>
                <w:color w:val="0D0D0D"/>
              </w:rPr>
              <w:t>Раздел 3. Лыжная подготовка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10</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D0D0D"/>
              </w:rPr>
            </w:pPr>
            <w:r>
              <w:rPr>
                <w:rFonts w:ascii="Times New Roman" w:hAnsi="Times New Roman"/>
                <w:b/>
                <w:bCs/>
                <w:color w:val="0D0D0D"/>
              </w:rPr>
              <w:t xml:space="preserve">Тема 15. </w:t>
            </w:r>
            <w:r>
              <w:rPr>
                <w:rFonts w:ascii="Times New Roman" w:hAnsi="Times New Roman"/>
                <w:b/>
                <w:color w:val="0D0D0D"/>
              </w:rPr>
              <w:t xml:space="preserve">Строевые  </w:t>
            </w:r>
          </w:p>
          <w:p w:rsidR="00966B23" w:rsidRDefault="00966B23" w:rsidP="006E11A5">
            <w:pPr>
              <w:rPr>
                <w:rFonts w:ascii="Times New Roman" w:hAnsi="Times New Roman"/>
                <w:b/>
                <w:bCs/>
                <w:color w:val="0D0D0D"/>
              </w:rPr>
            </w:pPr>
            <w:r>
              <w:rPr>
                <w:rFonts w:ascii="Times New Roman" w:hAnsi="Times New Roman"/>
                <w:b/>
                <w:color w:val="0D0D0D"/>
              </w:rPr>
              <w:t>упражнения с  лыжами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14.</w:t>
            </w:r>
            <w:r>
              <w:rPr>
                <w:rFonts w:ascii="Times New Roman" w:hAnsi="Times New Roman"/>
                <w:color w:val="0D0D0D"/>
              </w:rPr>
              <w:t xml:space="preserve"> </w:t>
            </w:r>
            <w:r>
              <w:rPr>
                <w:rFonts w:ascii="Times New Roman" w:hAnsi="Times New Roman"/>
                <w:color w:val="0D0D0D"/>
                <w:lang w:eastAsia="ar-SA"/>
              </w:rPr>
              <w:t xml:space="preserve">Строевые упражнения с лыжами. </w:t>
            </w:r>
            <w:r>
              <w:rPr>
                <w:rFonts w:ascii="Times New Roman" w:hAnsi="Times New Roman"/>
                <w:bCs/>
                <w:color w:val="0D0D0D"/>
                <w:lang w:eastAsia="ar-SA"/>
              </w:rPr>
              <w:t>Поворот переступанием вокруг пяток лыж. Поворот переступанием вокруг носков лыж. Поворот махом на два счета, прыжком.</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16. </w:t>
            </w:r>
            <w:r>
              <w:rPr>
                <w:rFonts w:ascii="Times New Roman" w:hAnsi="Times New Roman"/>
                <w:b/>
                <w:color w:val="0D0D0D"/>
              </w:rPr>
              <w:t>Классические хода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15.</w:t>
            </w:r>
            <w:r>
              <w:rPr>
                <w:rFonts w:ascii="Times New Roman" w:hAnsi="Times New Roman"/>
                <w:color w:val="0D0D0D"/>
              </w:rPr>
              <w:t xml:space="preserve"> </w:t>
            </w:r>
            <w:r>
              <w:rPr>
                <w:rFonts w:ascii="Times New Roman" w:hAnsi="Times New Roman"/>
                <w:bCs/>
                <w:color w:val="0D0D0D"/>
              </w:rPr>
              <w:t>Освоение техники классических ходов: скользящего шага, попеременного двухшажного хода; одновременных ходов: одновременно бесшажного, одновременно одношажного, одновременно двухшажного хода.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Тема 17. Переходы с хода на ход в классических ходах</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690"/>
              </w:tabs>
              <w:spacing w:after="0" w:line="240" w:lineRule="auto"/>
              <w:jc w:val="both"/>
              <w:rPr>
                <w:rFonts w:ascii="Times New Roman" w:hAnsi="Times New Roman"/>
                <w:color w:val="0D0D0D"/>
              </w:rPr>
            </w:pPr>
            <w:r>
              <w:rPr>
                <w:rFonts w:ascii="Times New Roman" w:hAnsi="Times New Roman"/>
                <w:b/>
                <w:color w:val="0D0D0D"/>
              </w:rPr>
              <w:t>Практическое занятие 16.</w:t>
            </w:r>
            <w:r>
              <w:rPr>
                <w:rFonts w:ascii="Times New Roman" w:hAnsi="Times New Roman"/>
                <w:color w:val="0D0D0D"/>
              </w:rPr>
              <w:t xml:space="preserve"> Освоение перехода с попеременного двухшажного хода на одновременные хода. </w:t>
            </w:r>
            <w:r>
              <w:rPr>
                <w:rFonts w:ascii="Times New Roman" w:hAnsi="Times New Roman"/>
                <w:bCs/>
                <w:color w:val="0D0D0D"/>
              </w:rPr>
              <w:t>Освоение  перехода с попеременного двухшажного хода на одновременные ходы: одновременно -одношажный, одновременно двухшажный, бесшажный ход.</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18. </w:t>
            </w:r>
            <w:r>
              <w:rPr>
                <w:rFonts w:ascii="Times New Roman" w:hAnsi="Times New Roman"/>
                <w:b/>
                <w:color w:val="0D0D0D"/>
              </w:rPr>
              <w:t>Преодоление препятствий и подъемов в гору. Торможение.</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17.</w:t>
            </w:r>
            <w:r>
              <w:rPr>
                <w:rFonts w:ascii="Times New Roman" w:hAnsi="Times New Roman"/>
                <w:color w:val="0D0D0D"/>
              </w:rPr>
              <w:t xml:space="preserve"> Совершенствование т</w:t>
            </w:r>
            <w:r>
              <w:rPr>
                <w:rFonts w:ascii="Times New Roman" w:hAnsi="Times New Roman"/>
                <w:bCs/>
                <w:color w:val="0D0D0D"/>
              </w:rPr>
              <w:t>ехники передвижения на лыжах, преодоления препятствий. Подъем в гору: скользящим ходом, ступающим шагом, «полуёлочкой», «ёлочкой». Совершенствование техники торможения</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19. Проведение  </w:t>
            </w:r>
            <w:r>
              <w:rPr>
                <w:rFonts w:ascii="Times New Roman" w:hAnsi="Times New Roman"/>
                <w:b/>
                <w:color w:val="0D0D0D"/>
              </w:rPr>
              <w:lastRenderedPageBreak/>
              <w:t>соревнований по лыжным гонкам</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lastRenderedPageBreak/>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18.</w:t>
            </w:r>
            <w:r>
              <w:rPr>
                <w:rFonts w:ascii="Times New Roman" w:hAnsi="Times New Roman"/>
                <w:color w:val="0D0D0D"/>
              </w:rPr>
              <w:t xml:space="preserve"> </w:t>
            </w:r>
            <w:r>
              <w:rPr>
                <w:rFonts w:ascii="Times New Roman" w:hAnsi="Times New Roman"/>
                <w:bCs/>
                <w:color w:val="0D0D0D"/>
              </w:rPr>
              <w:t xml:space="preserve">Проведения соревнований </w:t>
            </w:r>
            <w:r>
              <w:rPr>
                <w:rFonts w:ascii="Times New Roman" w:hAnsi="Times New Roman"/>
                <w:color w:val="0D0D0D"/>
              </w:rPr>
              <w:t xml:space="preserve">по лыжным гонкам в группе </w:t>
            </w:r>
            <w:r>
              <w:rPr>
                <w:rFonts w:ascii="Times New Roman" w:hAnsi="Times New Roman"/>
                <w:bCs/>
                <w:color w:val="0D0D0D"/>
              </w:rPr>
              <w:t xml:space="preserve">на дистанцию 2-5км.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color w:val="0D0D0D"/>
              </w:rPr>
            </w:pPr>
            <w:r>
              <w:rPr>
                <w:rFonts w:ascii="Times New Roman" w:hAnsi="Times New Roman"/>
                <w:b/>
                <w:color w:val="0D0D0D"/>
              </w:rPr>
              <w:t>Практическое занятие 19.</w:t>
            </w:r>
            <w:r>
              <w:rPr>
                <w:rFonts w:ascii="Times New Roman" w:hAnsi="Times New Roman"/>
                <w:color w:val="0D0D0D"/>
              </w:rPr>
              <w:t xml:space="preserve"> </w:t>
            </w:r>
            <w:r>
              <w:rPr>
                <w:rFonts w:ascii="Times New Roman" w:hAnsi="Times New Roman"/>
                <w:bCs/>
                <w:color w:val="0D0D0D"/>
              </w:rPr>
              <w:t>Прохождение дистанции 2 км. на лыжах без учета времени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lastRenderedPageBreak/>
              <w:t xml:space="preserve">Раздел 4. </w:t>
            </w:r>
            <w:r>
              <w:rPr>
                <w:rFonts w:ascii="Times New Roman" w:hAnsi="Times New Roman"/>
                <w:b/>
                <w:bCs/>
                <w:color w:val="0D0D0D"/>
              </w:rPr>
              <w:t>Гимнастика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12</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 xml:space="preserve">Тема 20. </w:t>
            </w:r>
            <w:r>
              <w:rPr>
                <w:rFonts w:ascii="Times New Roman" w:hAnsi="Times New Roman"/>
                <w:b/>
                <w:color w:val="0D0D0D"/>
              </w:rPr>
              <w:t>Физические упражнения</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690"/>
              </w:tabs>
              <w:suppressAutoHyphens/>
              <w:spacing w:after="0" w:line="240" w:lineRule="auto"/>
              <w:jc w:val="both"/>
              <w:rPr>
                <w:rFonts w:ascii="Times New Roman" w:hAnsi="Times New Roman"/>
                <w:bCs/>
                <w:color w:val="0D0D0D"/>
                <w:lang w:eastAsia="ar-SA"/>
              </w:rPr>
            </w:pPr>
            <w:r>
              <w:rPr>
                <w:rFonts w:ascii="Times New Roman" w:hAnsi="Times New Roman"/>
                <w:b/>
                <w:color w:val="0D0D0D"/>
              </w:rPr>
              <w:t>Практическое занятие 20.</w:t>
            </w:r>
            <w:r>
              <w:rPr>
                <w:rFonts w:ascii="Times New Roman" w:hAnsi="Times New Roman"/>
                <w:color w:val="0D0D0D"/>
              </w:rPr>
              <w:t xml:space="preserve"> </w:t>
            </w:r>
            <w:r>
              <w:rPr>
                <w:rFonts w:ascii="Times New Roman" w:hAnsi="Times New Roman"/>
                <w:color w:val="0D0D0D"/>
                <w:lang w:eastAsia="ar-SA"/>
              </w:rPr>
              <w:t>ТБ на занятиях гимнастикой. Строевые упражнения. Общеразвивающие упражнения с повышенной амплитудой с предметами и без предметов.</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21.</w:t>
            </w:r>
            <w:r>
              <w:rPr>
                <w:rFonts w:ascii="Times New Roman" w:hAnsi="Times New Roman"/>
                <w:color w:val="0D0D0D"/>
              </w:rPr>
              <w:t xml:space="preserve"> Составление комплексов упражнений с гимнастической палкой, мячами, скакалками. Выполнение комплексов гимнастических упражнений на различные группы мышц.</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21. </w:t>
            </w:r>
            <w:r>
              <w:rPr>
                <w:rFonts w:ascii="Times New Roman" w:hAnsi="Times New Roman"/>
                <w:b/>
                <w:color w:val="0D0D0D"/>
              </w:rPr>
              <w:t>Современные оздоровительные виды гимнастики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690"/>
              </w:tabs>
              <w:spacing w:after="0" w:line="240" w:lineRule="auto"/>
              <w:jc w:val="both"/>
              <w:rPr>
                <w:rFonts w:ascii="Times New Roman" w:hAnsi="Times New Roman"/>
                <w:color w:val="0D0D0D"/>
              </w:rPr>
            </w:pPr>
            <w:r>
              <w:rPr>
                <w:rFonts w:ascii="Times New Roman" w:hAnsi="Times New Roman"/>
                <w:b/>
                <w:color w:val="0D0D0D"/>
              </w:rPr>
              <w:t>Практическое занятие 22.</w:t>
            </w:r>
            <w:r>
              <w:rPr>
                <w:rFonts w:ascii="Times New Roman" w:hAnsi="Times New Roman"/>
                <w:color w:val="0D0D0D"/>
              </w:rPr>
              <w:t xml:space="preserve"> Освоение комплексов танцевальной аэробики, освоение комплексов атлетической гимнастики с использованием тренажеров, гантелей, скакалки, резиновых жгутов, гимнастической скамейки, шведской стенки.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22. </w:t>
            </w:r>
            <w:r>
              <w:rPr>
                <w:rFonts w:ascii="Times New Roman" w:hAnsi="Times New Roman"/>
                <w:b/>
                <w:color w:val="0D0D0D"/>
              </w:rPr>
              <w:t>Акробатика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23.</w:t>
            </w:r>
            <w:r>
              <w:rPr>
                <w:rFonts w:ascii="Times New Roman" w:hAnsi="Times New Roman"/>
                <w:color w:val="0D0D0D"/>
              </w:rPr>
              <w:t xml:space="preserve"> Совершенствование техники выполнения акробатических упражнений. Кувырок вперед, кувырок назад, длинный кувырок вперед, стойка на лопатках, «мостик» из положения стоя с помощью и самостоятельно. Выполнение комбинации из нескольких элементов.</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24.</w:t>
            </w:r>
            <w:r>
              <w:rPr>
                <w:rFonts w:ascii="Times New Roman" w:hAnsi="Times New Roman"/>
                <w:color w:val="0D0D0D"/>
              </w:rPr>
              <w:t xml:space="preserve"> Оценка техники в</w:t>
            </w:r>
            <w:r>
              <w:rPr>
                <w:rFonts w:ascii="Times New Roman" w:hAnsi="Times New Roman"/>
                <w:bCs/>
                <w:color w:val="0D0D0D"/>
              </w:rPr>
              <w:t>ыполнения акробатической комбинации из 6-8 элементов</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 xml:space="preserve">Раздел 5. </w:t>
            </w:r>
            <w:r>
              <w:rPr>
                <w:rFonts w:ascii="Times New Roman" w:hAnsi="Times New Roman"/>
                <w:b/>
                <w:bCs/>
                <w:color w:val="0D0D0D"/>
              </w:rPr>
              <w:t>Лёгкая атлетика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16</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Тема 23. Бег на короткие</w:t>
            </w:r>
          </w:p>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дистанции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8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720"/>
              </w:tabs>
              <w:spacing w:after="0" w:line="240" w:lineRule="auto"/>
              <w:jc w:val="both"/>
              <w:rPr>
                <w:rFonts w:ascii="Times New Roman" w:hAnsi="Times New Roman"/>
                <w:color w:val="0D0D0D"/>
              </w:rPr>
            </w:pPr>
            <w:r>
              <w:rPr>
                <w:rFonts w:ascii="Times New Roman" w:hAnsi="Times New Roman"/>
                <w:b/>
                <w:color w:val="0D0D0D"/>
              </w:rPr>
              <w:t>Практическое занятие 25.</w:t>
            </w:r>
            <w:r>
              <w:rPr>
                <w:rFonts w:ascii="Times New Roman" w:hAnsi="Times New Roman"/>
                <w:color w:val="0D0D0D"/>
              </w:rPr>
              <w:t xml:space="preserve"> Совершенствование техники б</w:t>
            </w:r>
            <w:r>
              <w:rPr>
                <w:rFonts w:ascii="Times New Roman" w:hAnsi="Times New Roman"/>
                <w:bCs/>
                <w:color w:val="0D0D0D"/>
              </w:rPr>
              <w:t>ега на короткие дистанции 100 – 200 м. Низкий старт, старт из разных И. П.. Старт, стартовый разбег, бег по дистанции, финиш. Отработка всех этапов бега.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 xml:space="preserve">Тема 24. </w:t>
            </w:r>
            <w:r>
              <w:rPr>
                <w:rFonts w:ascii="Times New Roman" w:hAnsi="Times New Roman"/>
                <w:b/>
                <w:color w:val="0D0D0D"/>
              </w:rPr>
              <w:t>Кроссовая подготовка</w:t>
            </w:r>
          </w:p>
          <w:p w:rsidR="00966B23" w:rsidRDefault="00966B23" w:rsidP="006E11A5">
            <w:pPr>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26.</w:t>
            </w:r>
            <w:r>
              <w:rPr>
                <w:rFonts w:ascii="Times New Roman" w:hAnsi="Times New Roman"/>
                <w:color w:val="0D0D0D"/>
              </w:rPr>
              <w:t xml:space="preserve"> </w:t>
            </w:r>
            <w:r>
              <w:rPr>
                <w:rFonts w:ascii="Times New Roman" w:hAnsi="Times New Roman"/>
                <w:bCs/>
                <w:color w:val="0D0D0D"/>
              </w:rPr>
              <w:t>Выполнение спец. беговых упражнений, совершенствование  техники бега на выносливость, развитие общей выносливости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color w:val="0D0D0D"/>
              </w:rPr>
            </w:pPr>
            <w:r>
              <w:rPr>
                <w:rFonts w:ascii="Times New Roman" w:hAnsi="Times New Roman"/>
                <w:b/>
                <w:color w:val="0D0D0D"/>
              </w:rPr>
              <w:t>Практическое занятие 27.</w:t>
            </w:r>
            <w:r>
              <w:rPr>
                <w:rFonts w:ascii="Times New Roman" w:hAnsi="Times New Roman"/>
                <w:color w:val="0D0D0D"/>
              </w:rPr>
              <w:t xml:space="preserve"> </w:t>
            </w:r>
            <w:r>
              <w:rPr>
                <w:rFonts w:ascii="Times New Roman" w:hAnsi="Times New Roman"/>
                <w:bCs/>
                <w:color w:val="0D0D0D"/>
              </w:rPr>
              <w:t>Кросс по пересеченной местности 2000м</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lastRenderedPageBreak/>
              <w:t xml:space="preserve">Тема 25. </w:t>
            </w:r>
            <w:r>
              <w:rPr>
                <w:rFonts w:ascii="Times New Roman" w:hAnsi="Times New Roman"/>
                <w:b/>
                <w:color w:val="0D0D0D"/>
              </w:rPr>
              <w:t>Прыжки в длину.</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28.</w:t>
            </w:r>
            <w:r>
              <w:rPr>
                <w:rFonts w:ascii="Times New Roman" w:hAnsi="Times New Roman"/>
                <w:color w:val="0D0D0D"/>
              </w:rPr>
              <w:t xml:space="preserve"> </w:t>
            </w:r>
            <w:r>
              <w:rPr>
                <w:rFonts w:ascii="Times New Roman" w:hAnsi="Times New Roman"/>
                <w:bCs/>
                <w:color w:val="0D0D0D"/>
              </w:rPr>
              <w:t>Совершенствование техники прыжка в длину с места. Выполнение упражнений, способствующих овладению техникой прыжка в длину с разбега.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 xml:space="preserve">Тема 26. </w:t>
            </w:r>
            <w:r>
              <w:rPr>
                <w:rFonts w:ascii="Times New Roman" w:hAnsi="Times New Roman"/>
                <w:b/>
                <w:color w:val="0D0D0D"/>
              </w:rPr>
              <w:t>Эстафетный бег</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29.</w:t>
            </w:r>
            <w:r>
              <w:rPr>
                <w:rFonts w:ascii="Times New Roman" w:hAnsi="Times New Roman"/>
                <w:color w:val="0D0D0D"/>
              </w:rPr>
              <w:t xml:space="preserve"> </w:t>
            </w:r>
            <w:r>
              <w:rPr>
                <w:rFonts w:ascii="Times New Roman" w:hAnsi="Times New Roman"/>
                <w:bCs/>
                <w:color w:val="0D0D0D"/>
              </w:rPr>
              <w:t>Совершенствование техники эстафетного бега. Техника передачи эстафетной палочки. Передача эстафетной палочки на месте и в движении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 xml:space="preserve">Тема 27. </w:t>
            </w:r>
            <w:r>
              <w:rPr>
                <w:rFonts w:ascii="Times New Roman" w:hAnsi="Times New Roman"/>
                <w:b/>
                <w:color w:val="0D0D0D"/>
              </w:rPr>
              <w:t>Подвижные игры и эстафеты</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6</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1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30.</w:t>
            </w:r>
            <w:r>
              <w:rPr>
                <w:rFonts w:ascii="Times New Roman" w:hAnsi="Times New Roman"/>
                <w:color w:val="0D0D0D"/>
              </w:rPr>
              <w:t xml:space="preserve"> </w:t>
            </w:r>
            <w:r>
              <w:rPr>
                <w:rFonts w:ascii="Times New Roman" w:hAnsi="Times New Roman"/>
                <w:bCs/>
                <w:color w:val="0D0D0D"/>
              </w:rPr>
              <w:t>Игры преимущественно с бегом: «К своим флажкам», «Гуси-лебеди», «Два Мороза», «Команда быстроногих», «Вызов номеров». Игры преимущественно с прыжками: «Прыгающие воробышки», «Зайцы в огороде», «Волк во рву», эстафета. Бег 100 метров</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 xml:space="preserve">Раздел 6. Гимнастика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24/24</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Тема 28.</w:t>
            </w:r>
            <w:r>
              <w:rPr>
                <w:rFonts w:ascii="Times New Roman" w:hAnsi="Times New Roman"/>
                <w:b/>
                <w:color w:val="0D0D0D"/>
              </w:rPr>
              <w:t xml:space="preserve"> Упражнения дыхательной гимнастики</w:t>
            </w:r>
            <w:r>
              <w:rPr>
                <w:rFonts w:ascii="Times New Roman" w:hAnsi="Times New Roman"/>
                <w:b/>
                <w:bCs/>
                <w:color w:val="0D0D0D"/>
              </w:rPr>
              <w:t xml:space="preserve"> </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Практическое занятие 31.</w:t>
            </w:r>
            <w:r>
              <w:rPr>
                <w:rFonts w:ascii="Times New Roman" w:hAnsi="Times New Roman"/>
                <w:color w:val="0D0D0D"/>
              </w:rPr>
              <w:t xml:space="preserve"> Выполнение комплексов упражнений, направленных на профилактику профессиональных заболеваний: комплексов дыхательных упражнений</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29. </w:t>
            </w:r>
            <w:r>
              <w:rPr>
                <w:rFonts w:ascii="Times New Roman" w:hAnsi="Times New Roman"/>
                <w:b/>
                <w:color w:val="0D0D0D"/>
              </w:rPr>
              <w:t>Стрейтчинг</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690"/>
              </w:tabs>
              <w:suppressAutoHyphens/>
              <w:spacing w:after="0" w:line="240" w:lineRule="auto"/>
              <w:jc w:val="both"/>
              <w:rPr>
                <w:rFonts w:ascii="Times New Roman" w:hAnsi="Times New Roman"/>
                <w:bCs/>
                <w:color w:val="0D0D0D"/>
                <w:lang w:eastAsia="ar-SA"/>
              </w:rPr>
            </w:pPr>
            <w:r>
              <w:rPr>
                <w:rFonts w:ascii="Times New Roman" w:hAnsi="Times New Roman"/>
                <w:b/>
                <w:color w:val="0D0D0D"/>
              </w:rPr>
              <w:t>Практическое занятие 32.</w:t>
            </w:r>
            <w:r>
              <w:rPr>
                <w:rFonts w:ascii="Times New Roman" w:hAnsi="Times New Roman"/>
                <w:color w:val="0D0D0D"/>
              </w:rPr>
              <w:t xml:space="preserve"> Выполнение о</w:t>
            </w:r>
            <w:r>
              <w:rPr>
                <w:rFonts w:ascii="Times New Roman" w:hAnsi="Times New Roman"/>
                <w:color w:val="0D0D0D"/>
                <w:lang w:eastAsia="ar-SA"/>
              </w:rPr>
              <w:t>бщеразвивающих упражнений с повышенной амплитудой с предметами и без предметов.</w:t>
            </w:r>
            <w:r>
              <w:rPr>
                <w:rFonts w:ascii="Times New Roman" w:hAnsi="Times New Roman"/>
                <w:color w:val="0D0D0D"/>
              </w:rPr>
              <w:t xml:space="preserve"> Комплекса упражнений с гимнастической палкой, мячами, скакалками.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690"/>
              </w:tabs>
              <w:suppressAutoHyphens/>
              <w:spacing w:after="0" w:line="240" w:lineRule="auto"/>
              <w:jc w:val="both"/>
              <w:rPr>
                <w:rFonts w:ascii="Times New Roman" w:hAnsi="Times New Roman"/>
                <w:color w:val="0D0D0D"/>
                <w:lang w:eastAsia="ar-SA"/>
              </w:rPr>
            </w:pPr>
            <w:r>
              <w:rPr>
                <w:rFonts w:ascii="Times New Roman" w:hAnsi="Times New Roman"/>
                <w:b/>
                <w:color w:val="0D0D0D"/>
              </w:rPr>
              <w:t>Практическое занятие 33.</w:t>
            </w:r>
            <w:r>
              <w:rPr>
                <w:rFonts w:ascii="Times New Roman" w:hAnsi="Times New Roman"/>
                <w:color w:val="0D0D0D"/>
              </w:rPr>
              <w:t xml:space="preserve"> Выполнение упражнений для развития гибкости. Комплекс гимнастических упражнений на укрепление мышц живота и спины.</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30. </w:t>
            </w:r>
            <w:r>
              <w:rPr>
                <w:rFonts w:ascii="Times New Roman" w:hAnsi="Times New Roman"/>
                <w:b/>
                <w:color w:val="0D0D0D"/>
              </w:rPr>
              <w:t>Комплекс упражнений на развитие силой выносливости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34.</w:t>
            </w:r>
            <w:r>
              <w:rPr>
                <w:rFonts w:ascii="Times New Roman" w:hAnsi="Times New Roman"/>
                <w:color w:val="0D0D0D"/>
              </w:rPr>
              <w:t xml:space="preserve"> Освоение комплексов аэробики, степ-аэробики.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lastRenderedPageBreak/>
              <w:t xml:space="preserve">Тема 31. </w:t>
            </w:r>
            <w:r>
              <w:rPr>
                <w:rFonts w:ascii="Times New Roman" w:hAnsi="Times New Roman"/>
                <w:b/>
                <w:color w:val="0D0D0D"/>
              </w:rPr>
              <w:t>Комплекс упражнений на развитие  координации движений</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35.</w:t>
            </w:r>
            <w:r>
              <w:rPr>
                <w:rFonts w:ascii="Times New Roman" w:hAnsi="Times New Roman"/>
                <w:color w:val="0D0D0D"/>
              </w:rPr>
              <w:t xml:space="preserve"> Выполнение комплекса упражнений для развития  координации движений. Подбор упражнений для развития координации движений детей дошкольного возраста.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32. </w:t>
            </w:r>
            <w:r>
              <w:rPr>
                <w:rFonts w:ascii="Times New Roman" w:hAnsi="Times New Roman"/>
                <w:b/>
                <w:color w:val="0D0D0D"/>
              </w:rPr>
              <w:t>Комплекс упражнений с использованием тренажеров</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36.</w:t>
            </w:r>
            <w:r>
              <w:rPr>
                <w:rFonts w:ascii="Times New Roman" w:hAnsi="Times New Roman"/>
                <w:color w:val="0D0D0D"/>
              </w:rPr>
              <w:t xml:space="preserve"> Освоение комплексов с использованием тренажеров, гантелей, скакалки, резиновых жгутов, гимнастической скамейки, шведской стенки.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33. Фитнес аэробика </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37.</w:t>
            </w:r>
            <w:r>
              <w:rPr>
                <w:rFonts w:ascii="Times New Roman" w:hAnsi="Times New Roman"/>
                <w:color w:val="0D0D0D"/>
              </w:rPr>
              <w:t xml:space="preserve"> Выполнения комплекса ф</w:t>
            </w:r>
            <w:r>
              <w:rPr>
                <w:rFonts w:ascii="Times New Roman" w:hAnsi="Times New Roman"/>
                <w:bCs/>
                <w:color w:val="0D0D0D"/>
                <w:spacing w:val="-15"/>
                <w:lang w:eastAsia="x-none"/>
              </w:rPr>
              <w:t>итнес аэробики.</w:t>
            </w:r>
            <w:r>
              <w:rPr>
                <w:rFonts w:ascii="Times New Roman" w:hAnsi="Times New Roman"/>
                <w:color w:val="0D0D0D"/>
              </w:rPr>
              <w:t xml:space="preserve"> Составление  и демонстрация комплекса индивидуальной тренировки.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Раздел 7. Лыжная подготовка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10</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 xml:space="preserve">Тема 34. </w:t>
            </w:r>
            <w:r>
              <w:rPr>
                <w:rFonts w:ascii="Times New Roman" w:hAnsi="Times New Roman"/>
                <w:b/>
                <w:color w:val="0D0D0D"/>
              </w:rPr>
              <w:t>Попеременный двухшажный ход</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38.</w:t>
            </w:r>
            <w:r>
              <w:rPr>
                <w:rFonts w:ascii="Times New Roman" w:hAnsi="Times New Roman"/>
                <w:color w:val="0D0D0D"/>
              </w:rPr>
              <w:t xml:space="preserve"> Совершенствование т</w:t>
            </w:r>
            <w:r>
              <w:rPr>
                <w:rFonts w:ascii="Times New Roman" w:hAnsi="Times New Roman"/>
                <w:color w:val="0D0D0D"/>
                <w:lang w:eastAsia="ar-SA"/>
              </w:rPr>
              <w:t xml:space="preserve">ехники строевых упражнений с лыжами. Повороты на месте: махом правой наружу, махом левой наружу, поворот прыжком. </w:t>
            </w:r>
            <w:r>
              <w:rPr>
                <w:rFonts w:ascii="Times New Roman" w:hAnsi="Times New Roman"/>
                <w:bCs/>
                <w:color w:val="0D0D0D"/>
                <w:lang w:eastAsia="ar-SA"/>
              </w:rPr>
              <w:t>Совершенствование техники скользящего шага, попеременного двухшажного хо</w:t>
            </w:r>
            <w:r>
              <w:rPr>
                <w:rFonts w:ascii="Times New Roman" w:hAnsi="Times New Roman"/>
                <w:color w:val="0D0D0D"/>
                <w:lang w:eastAsia="ar-SA"/>
              </w:rPr>
              <w:t xml:space="preserve">да. Работа рук на месте и в движении.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35. </w:t>
            </w:r>
            <w:r>
              <w:rPr>
                <w:rFonts w:ascii="Times New Roman" w:hAnsi="Times New Roman"/>
                <w:b/>
                <w:color w:val="0D0D0D"/>
              </w:rPr>
              <w:t>Одновременные ходы</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39.</w:t>
            </w:r>
            <w:r>
              <w:rPr>
                <w:rFonts w:ascii="Times New Roman" w:hAnsi="Times New Roman"/>
                <w:color w:val="0D0D0D"/>
              </w:rPr>
              <w:t xml:space="preserve"> Передвижение на лыжах. </w:t>
            </w:r>
            <w:r>
              <w:rPr>
                <w:rFonts w:ascii="Times New Roman" w:hAnsi="Times New Roman"/>
                <w:bCs/>
                <w:color w:val="0D0D0D"/>
                <w:lang w:eastAsia="ar-SA"/>
              </w:rPr>
              <w:t>Одновременные ходы: бесшажный, одновременно - одношажный, одновременно - двухшажный ход. Имитация на месте и в движении одновременного бесшажного хода, одновременно - одношажного, одновременно – двухшажного  хода.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36. </w:t>
            </w:r>
            <w:r>
              <w:rPr>
                <w:rFonts w:ascii="Times New Roman" w:hAnsi="Times New Roman"/>
                <w:b/>
                <w:color w:val="0D0D0D"/>
              </w:rPr>
              <w:t>Переход с одновременных ходов на попеременный двухшажный</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40.</w:t>
            </w:r>
            <w:r>
              <w:rPr>
                <w:rFonts w:ascii="Times New Roman" w:hAnsi="Times New Roman"/>
                <w:color w:val="0D0D0D"/>
              </w:rPr>
              <w:t xml:space="preserve"> </w:t>
            </w:r>
            <w:r>
              <w:rPr>
                <w:rFonts w:ascii="Times New Roman" w:hAnsi="Times New Roman"/>
                <w:bCs/>
                <w:color w:val="0D0D0D"/>
              </w:rPr>
              <w:t>Переход с одновременных ходов на попеременный двухшажный ход и переход с попеременного двухшажного хода на одновременные ходы: одновременно одношажный, одновременно двухшажный, бесшажный ход.</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37. </w:t>
            </w:r>
            <w:r>
              <w:rPr>
                <w:rFonts w:ascii="Times New Roman" w:hAnsi="Times New Roman"/>
                <w:b/>
                <w:color w:val="0D0D0D"/>
              </w:rPr>
              <w:t>Подвижные игры и эстафеты на лыжах.</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41.</w:t>
            </w:r>
            <w:r>
              <w:rPr>
                <w:rFonts w:ascii="Times New Roman" w:hAnsi="Times New Roman"/>
                <w:color w:val="0D0D0D"/>
              </w:rPr>
              <w:t xml:space="preserve"> </w:t>
            </w:r>
            <w:r>
              <w:rPr>
                <w:rFonts w:ascii="Times New Roman" w:hAnsi="Times New Roman"/>
                <w:bCs/>
                <w:iCs/>
                <w:color w:val="0D0D0D"/>
              </w:rPr>
              <w:t xml:space="preserve">Передвижение на лыжах классическими и коньковыми ходами по пересечённой местности 2-5 км. </w:t>
            </w:r>
            <w:r>
              <w:rPr>
                <w:rFonts w:ascii="Times New Roman" w:hAnsi="Times New Roman"/>
                <w:bCs/>
                <w:color w:val="0D0D0D"/>
              </w:rPr>
              <w:t>Проведение  подвижных игр с элементами лыжной подготовки.</w:t>
            </w:r>
            <w:r>
              <w:rPr>
                <w:rFonts w:ascii="Times New Roman" w:hAnsi="Times New Roman"/>
                <w:bCs/>
                <w:iCs/>
                <w:color w:val="0D0D0D"/>
              </w:rPr>
              <w:t xml:space="preserve"> </w:t>
            </w:r>
            <w:r>
              <w:rPr>
                <w:rFonts w:ascii="Times New Roman" w:hAnsi="Times New Roman"/>
                <w:bCs/>
                <w:color w:val="0D0D0D"/>
              </w:rPr>
              <w:t>Подвижные игры: «Нарисуй солнышко», Накаты», «Сороконожки», «Команда быстроногих».</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lastRenderedPageBreak/>
              <w:t xml:space="preserve">Раздел 8. </w:t>
            </w:r>
            <w:r>
              <w:rPr>
                <w:rFonts w:ascii="Times New Roman" w:hAnsi="Times New Roman"/>
                <w:b/>
                <w:bCs/>
                <w:color w:val="0D0D0D"/>
              </w:rPr>
              <w:t>Спортивные игры (</w:t>
            </w:r>
            <w:r>
              <w:rPr>
                <w:rFonts w:ascii="Times New Roman" w:hAnsi="Times New Roman"/>
                <w:b/>
                <w:color w:val="0D0D0D"/>
              </w:rPr>
              <w:t>Волейбол)</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12</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720"/>
              </w:tabs>
              <w:spacing w:after="0" w:line="240" w:lineRule="auto"/>
              <w:rPr>
                <w:rFonts w:ascii="Times New Roman" w:hAnsi="Times New Roman"/>
                <w:b/>
                <w:color w:val="0D0D0D"/>
              </w:rPr>
            </w:pPr>
            <w:r>
              <w:rPr>
                <w:rFonts w:ascii="Times New Roman" w:hAnsi="Times New Roman"/>
                <w:b/>
                <w:bCs/>
                <w:color w:val="0D0D0D"/>
              </w:rPr>
              <w:t>Тема 38.</w:t>
            </w:r>
            <w:r>
              <w:rPr>
                <w:rFonts w:ascii="Times New Roman" w:hAnsi="Times New Roman"/>
                <w:b/>
                <w:color w:val="0D0D0D"/>
              </w:rPr>
              <w:t xml:space="preserve"> Техника передвижения волейболиста.</w:t>
            </w:r>
            <w:r>
              <w:rPr>
                <w:rFonts w:ascii="Times New Roman" w:hAnsi="Times New Roman"/>
                <w:b/>
                <w:bCs/>
                <w:color w:val="0D0D0D"/>
              </w:rPr>
              <w:t xml:space="preserve"> </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42.</w:t>
            </w:r>
            <w:r>
              <w:rPr>
                <w:rFonts w:ascii="Times New Roman" w:hAnsi="Times New Roman"/>
                <w:color w:val="0D0D0D"/>
              </w:rPr>
              <w:t xml:space="preserve"> Выполнение к</w:t>
            </w:r>
            <w:r>
              <w:rPr>
                <w:rFonts w:ascii="Times New Roman" w:hAnsi="Times New Roman"/>
                <w:bCs/>
                <w:color w:val="0D0D0D"/>
                <w:lang w:eastAsia="ar-SA"/>
              </w:rPr>
              <w:t>омбинаций из освоенных элементов техники передвижений. Выполнение перемещений с применением зрительных ориентиров и звуковых  сигналов. Упражнения в парах, в тройке.</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39. </w:t>
            </w:r>
            <w:r>
              <w:rPr>
                <w:rFonts w:ascii="Times New Roman" w:hAnsi="Times New Roman"/>
                <w:b/>
                <w:color w:val="0D0D0D"/>
              </w:rPr>
              <w:t>Прием и передача мяча.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43.</w:t>
            </w:r>
            <w:r>
              <w:rPr>
                <w:rFonts w:ascii="Times New Roman" w:hAnsi="Times New Roman"/>
                <w:color w:val="0D0D0D"/>
              </w:rPr>
              <w:t xml:space="preserve"> </w:t>
            </w:r>
            <w:r>
              <w:rPr>
                <w:rFonts w:ascii="Times New Roman" w:hAnsi="Times New Roman"/>
                <w:bCs/>
                <w:color w:val="0D0D0D"/>
                <w:lang w:eastAsia="ar-SA"/>
              </w:rPr>
              <w:t xml:space="preserve">Выполнение упражнений для совершенствования техники выполнения передач: верхняя и нижняя передача мяча и прием. Подготовительные упражнения. </w:t>
            </w:r>
            <w:r>
              <w:rPr>
                <w:rFonts w:ascii="Times New Roman" w:hAnsi="Times New Roman"/>
                <w:bCs/>
                <w:color w:val="0D0D0D"/>
              </w:rPr>
              <w:t>Подводящие упражнения. Специальные упражнения. Передачи в парах на месте. Упражнения во встречных колоннах.</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Тема 40. Подача мяча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720"/>
              </w:tabs>
              <w:suppressAutoHyphens/>
              <w:spacing w:after="0" w:line="240" w:lineRule="auto"/>
              <w:jc w:val="both"/>
              <w:rPr>
                <w:rFonts w:ascii="Times New Roman" w:hAnsi="Times New Roman"/>
                <w:bCs/>
                <w:color w:val="0D0D0D"/>
                <w:lang w:eastAsia="ar-SA"/>
              </w:rPr>
            </w:pPr>
            <w:r>
              <w:rPr>
                <w:rFonts w:ascii="Times New Roman" w:hAnsi="Times New Roman"/>
                <w:b/>
                <w:color w:val="0D0D0D"/>
              </w:rPr>
              <w:t>Практическое занятие 44.</w:t>
            </w:r>
            <w:r>
              <w:rPr>
                <w:rFonts w:ascii="Times New Roman" w:hAnsi="Times New Roman"/>
                <w:color w:val="0D0D0D"/>
              </w:rPr>
              <w:t xml:space="preserve"> </w:t>
            </w:r>
            <w:r>
              <w:rPr>
                <w:rFonts w:ascii="Times New Roman" w:hAnsi="Times New Roman"/>
                <w:bCs/>
                <w:color w:val="0D0D0D"/>
                <w:lang w:eastAsia="ar-SA"/>
              </w:rPr>
              <w:t>Совершенствование техники и тактики игры в волейбол: овладение игрой и комплексное развитие психомоторных способностей (игра по упрощенным правилам волейбола, игра по правилам).</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Тема 41. Техника игры в волейбол</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720"/>
              </w:tabs>
              <w:suppressAutoHyphens/>
              <w:spacing w:after="0" w:line="240" w:lineRule="auto"/>
              <w:jc w:val="both"/>
              <w:rPr>
                <w:rFonts w:ascii="Times New Roman" w:hAnsi="Times New Roman"/>
                <w:bCs/>
                <w:color w:val="0D0D0D"/>
                <w:lang w:eastAsia="ar-SA"/>
              </w:rPr>
            </w:pPr>
            <w:r>
              <w:rPr>
                <w:rFonts w:ascii="Times New Roman" w:hAnsi="Times New Roman"/>
                <w:b/>
                <w:color w:val="0D0D0D"/>
              </w:rPr>
              <w:t>Практическое занятие 45.</w:t>
            </w:r>
            <w:r>
              <w:rPr>
                <w:rFonts w:ascii="Times New Roman" w:hAnsi="Times New Roman"/>
                <w:color w:val="0D0D0D"/>
              </w:rPr>
              <w:t xml:space="preserve"> </w:t>
            </w:r>
            <w:r>
              <w:rPr>
                <w:rFonts w:ascii="Times New Roman" w:hAnsi="Times New Roman"/>
                <w:bCs/>
                <w:color w:val="0D0D0D"/>
                <w:lang w:eastAsia="ar-SA"/>
              </w:rPr>
              <w:t>Совершенствование техники и тактики игры в волейбол: овладение игрой и комплексное развитие психомоторных способностей (игра по упрощенным правилам волейбола, игра по правилам).</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42. </w:t>
            </w:r>
            <w:r>
              <w:rPr>
                <w:rFonts w:ascii="Times New Roman" w:hAnsi="Times New Roman"/>
                <w:b/>
                <w:color w:val="0D0D0D"/>
              </w:rPr>
              <w:t>Двухсторонняя игра.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46.</w:t>
            </w:r>
            <w:r>
              <w:rPr>
                <w:rFonts w:ascii="Times New Roman" w:hAnsi="Times New Roman"/>
                <w:color w:val="0D0D0D"/>
              </w:rPr>
              <w:t xml:space="preserve"> </w:t>
            </w:r>
            <w:r>
              <w:rPr>
                <w:rFonts w:ascii="Times New Roman" w:hAnsi="Times New Roman"/>
                <w:bCs/>
                <w:color w:val="0D0D0D"/>
              </w:rPr>
              <w:t>Двухсторонняя игра: правила судейства, судейские жесты.</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43. Подвижные игры  </w:t>
            </w:r>
            <w:r>
              <w:rPr>
                <w:rFonts w:ascii="Times New Roman" w:hAnsi="Times New Roman"/>
                <w:b/>
                <w:bCs/>
                <w:color w:val="0D0D0D"/>
              </w:rPr>
              <w:lastRenderedPageBreak/>
              <w:t>с элементами волейбола.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lastRenderedPageBreak/>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47.</w:t>
            </w:r>
            <w:r>
              <w:rPr>
                <w:rFonts w:ascii="Times New Roman" w:hAnsi="Times New Roman"/>
                <w:color w:val="0D0D0D"/>
              </w:rPr>
              <w:t xml:space="preserve"> </w:t>
            </w:r>
            <w:r>
              <w:rPr>
                <w:rFonts w:ascii="Times New Roman" w:hAnsi="Times New Roman"/>
                <w:bCs/>
                <w:color w:val="0D0D0D"/>
                <w:lang w:eastAsia="ar-SA"/>
              </w:rPr>
              <w:t>Подвижные игры и эстафеты с элементами волейбола. Игры, способствующие совершенствованию навыков передачи мяча: «Эстафеты у стены», «Мяч в воздухе», «Мяч среднему».</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color w:val="0D0D0D"/>
                <w:lang w:eastAsia="ar-SA"/>
              </w:rPr>
            </w:pPr>
            <w:r>
              <w:rPr>
                <w:rFonts w:ascii="Times New Roman" w:hAnsi="Times New Roman"/>
                <w:b/>
                <w:color w:val="0D0D0D"/>
              </w:rPr>
              <w:t>Практическое занятие 48.</w:t>
            </w:r>
            <w:r>
              <w:rPr>
                <w:rFonts w:ascii="Times New Roman" w:hAnsi="Times New Roman"/>
                <w:color w:val="0D0D0D"/>
              </w:rPr>
              <w:t xml:space="preserve"> </w:t>
            </w:r>
            <w:r>
              <w:rPr>
                <w:rFonts w:ascii="Times New Roman" w:hAnsi="Times New Roman"/>
                <w:color w:val="0D0D0D"/>
                <w:lang w:eastAsia="ar-SA"/>
              </w:rPr>
              <w:t>Оценка техники элементов игры в волейбол. Выполнение передач и подач.</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lastRenderedPageBreak/>
              <w:t>Раздел 9. Легкая атлетика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8</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 xml:space="preserve">Тема 44. </w:t>
            </w:r>
            <w:r>
              <w:rPr>
                <w:rFonts w:ascii="Times New Roman" w:hAnsi="Times New Roman"/>
                <w:b/>
                <w:color w:val="0D0D0D"/>
              </w:rPr>
              <w:t>Бег на короткие дистанции.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720"/>
              </w:tabs>
              <w:suppressAutoHyphens/>
              <w:spacing w:after="0" w:line="240" w:lineRule="auto"/>
              <w:jc w:val="both"/>
              <w:rPr>
                <w:rFonts w:ascii="Times New Roman" w:hAnsi="Times New Roman"/>
                <w:color w:val="0D0D0D"/>
                <w:lang w:eastAsia="ar-SA"/>
              </w:rPr>
            </w:pPr>
            <w:r>
              <w:rPr>
                <w:rFonts w:ascii="Times New Roman" w:hAnsi="Times New Roman"/>
                <w:b/>
                <w:color w:val="0D0D0D"/>
              </w:rPr>
              <w:t>Практическое занятие 49.</w:t>
            </w:r>
            <w:r>
              <w:rPr>
                <w:rFonts w:ascii="Times New Roman" w:hAnsi="Times New Roman"/>
                <w:color w:val="0D0D0D"/>
              </w:rPr>
              <w:t xml:space="preserve"> </w:t>
            </w:r>
            <w:r>
              <w:rPr>
                <w:rFonts w:ascii="Times New Roman" w:hAnsi="Times New Roman"/>
                <w:color w:val="0D0D0D"/>
                <w:lang w:eastAsia="ar-SA"/>
              </w:rPr>
              <w:t xml:space="preserve">Выполнение упражнений, способствующих овладению техникой бега на короткие дистанции. </w:t>
            </w:r>
            <w:r>
              <w:rPr>
                <w:rFonts w:ascii="Times New Roman" w:hAnsi="Times New Roman"/>
                <w:bCs/>
                <w:color w:val="0D0D0D"/>
                <w:lang w:eastAsia="ar-SA"/>
              </w:rPr>
              <w:t>Бег с низкого старта по прямой. Бег по повороту, бег с низкого старта по повороту, ускорение в конце поворота с переходом к бегу по прямой. Финиширование.</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45. </w:t>
            </w:r>
            <w:r>
              <w:rPr>
                <w:rFonts w:ascii="Times New Roman" w:hAnsi="Times New Roman"/>
                <w:b/>
                <w:color w:val="0D0D0D"/>
              </w:rPr>
              <w:t>Бег на длинные  дистанции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50.</w:t>
            </w:r>
            <w:r>
              <w:rPr>
                <w:rFonts w:ascii="Times New Roman" w:hAnsi="Times New Roman"/>
                <w:color w:val="0D0D0D"/>
              </w:rPr>
              <w:t xml:space="preserve"> </w:t>
            </w:r>
            <w:r>
              <w:rPr>
                <w:rFonts w:ascii="Times New Roman" w:hAnsi="Times New Roman"/>
                <w:color w:val="0D0D0D"/>
                <w:lang w:eastAsia="ar-SA"/>
              </w:rPr>
              <w:t xml:space="preserve">Выполнение упражнений, способствующих </w:t>
            </w:r>
            <w:r>
              <w:rPr>
                <w:rFonts w:ascii="Times New Roman" w:hAnsi="Times New Roman"/>
                <w:color w:val="0D0D0D"/>
              </w:rPr>
              <w:t>овладению техникой бега на длинные дистанции. Бег со средней скоростью с сохранением правильности осанки и работы рук. Бег по повороту с выбеганием на прямую, вбегание с прямой в круг, бег по виражу 3-4 раза. 4.Бег с высокого  старта.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46. </w:t>
            </w:r>
            <w:r>
              <w:rPr>
                <w:rFonts w:ascii="Times New Roman" w:hAnsi="Times New Roman"/>
                <w:b/>
                <w:color w:val="0D0D0D"/>
              </w:rPr>
              <w:t>Челночный бег</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51.</w:t>
            </w:r>
            <w:r>
              <w:rPr>
                <w:rFonts w:ascii="Times New Roman" w:hAnsi="Times New Roman"/>
                <w:color w:val="0D0D0D"/>
              </w:rPr>
              <w:t xml:space="preserve"> Совершенствование техники челночного бега. </w:t>
            </w:r>
            <w:r>
              <w:rPr>
                <w:rFonts w:ascii="Times New Roman" w:hAnsi="Times New Roman"/>
                <w:bCs/>
                <w:color w:val="0D0D0D"/>
              </w:rPr>
              <w:t>Проведение подвижных игр и эстафет на занятиях легкой атлетикой. Игры с бегом: «Рывок за мячом», «Сумей догнать», «Наступления», «Гонка с выбыванием». Игры  с прыжками: «Челнок», «Кто выше?», «Перемена мест». Игры с метанием: «Пушкари», «От щита в поле», «Мяч через сетку».</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color w:val="0D0D0D"/>
              </w:rPr>
            </w:pPr>
            <w:r>
              <w:rPr>
                <w:rFonts w:ascii="Times New Roman" w:hAnsi="Times New Roman"/>
                <w:b/>
                <w:color w:val="0D0D0D"/>
              </w:rPr>
              <w:t>Практическое занятие 52.</w:t>
            </w:r>
            <w:r>
              <w:rPr>
                <w:rFonts w:ascii="Times New Roman" w:hAnsi="Times New Roman"/>
                <w:color w:val="0D0D0D"/>
              </w:rPr>
              <w:t xml:space="preserve"> Проведение подвижной игры с элементами л/а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Раздел 10.</w:t>
            </w:r>
            <w:r>
              <w:rPr>
                <w:rFonts w:ascii="Times New Roman" w:hAnsi="Times New Roman"/>
                <w:color w:val="0D0D0D"/>
              </w:rPr>
              <w:t xml:space="preserve"> </w:t>
            </w:r>
            <w:r>
              <w:rPr>
                <w:rFonts w:ascii="Times New Roman" w:hAnsi="Times New Roman"/>
                <w:b/>
                <w:color w:val="0D0D0D"/>
              </w:rPr>
              <w:t>Гимнастика</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14/14</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720"/>
              </w:tabs>
              <w:spacing w:after="0" w:line="240" w:lineRule="auto"/>
              <w:rPr>
                <w:rFonts w:ascii="Times New Roman" w:hAnsi="Times New Roman"/>
                <w:b/>
                <w:color w:val="0D0D0D"/>
              </w:rPr>
            </w:pPr>
            <w:r>
              <w:rPr>
                <w:rFonts w:ascii="Times New Roman" w:hAnsi="Times New Roman"/>
                <w:b/>
                <w:bCs/>
                <w:color w:val="0D0D0D"/>
              </w:rPr>
              <w:t xml:space="preserve">Тема 47. </w:t>
            </w:r>
            <w:r>
              <w:rPr>
                <w:rFonts w:ascii="Times New Roman" w:hAnsi="Times New Roman"/>
                <w:b/>
                <w:color w:val="0D0D0D"/>
              </w:rPr>
              <w:t>Общеразвивающие упражнения с</w:t>
            </w:r>
          </w:p>
          <w:p w:rsidR="00966B23" w:rsidRDefault="00966B23" w:rsidP="006E11A5">
            <w:pPr>
              <w:rPr>
                <w:rFonts w:ascii="Times New Roman" w:hAnsi="Times New Roman"/>
                <w:b/>
                <w:bCs/>
                <w:color w:val="0D0D0D"/>
              </w:rPr>
            </w:pPr>
            <w:r>
              <w:rPr>
                <w:rFonts w:ascii="Times New Roman" w:hAnsi="Times New Roman"/>
                <w:b/>
                <w:color w:val="0D0D0D"/>
              </w:rPr>
              <w:t>предметами.</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720"/>
              </w:tabs>
              <w:suppressAutoHyphens/>
              <w:spacing w:after="0" w:line="240" w:lineRule="auto"/>
              <w:jc w:val="both"/>
              <w:rPr>
                <w:rFonts w:ascii="Times New Roman" w:hAnsi="Times New Roman"/>
                <w:color w:val="0D0D0D"/>
                <w:lang w:eastAsia="ar-SA"/>
              </w:rPr>
            </w:pPr>
            <w:r>
              <w:rPr>
                <w:rFonts w:ascii="Times New Roman" w:hAnsi="Times New Roman"/>
                <w:b/>
                <w:color w:val="0D0D0D"/>
              </w:rPr>
              <w:t>Практическое занятие 53.</w:t>
            </w:r>
            <w:r>
              <w:rPr>
                <w:rFonts w:ascii="Times New Roman" w:hAnsi="Times New Roman"/>
                <w:color w:val="0D0D0D"/>
              </w:rPr>
              <w:t xml:space="preserve"> </w:t>
            </w:r>
            <w:r>
              <w:rPr>
                <w:rFonts w:ascii="Times New Roman" w:hAnsi="Times New Roman"/>
                <w:color w:val="0D0D0D"/>
                <w:lang w:eastAsia="ar-SA"/>
              </w:rPr>
              <w:t>Выполнение ОРУ с обручами, с</w:t>
            </w:r>
            <w:r>
              <w:rPr>
                <w:rFonts w:ascii="Times New Roman" w:hAnsi="Times New Roman"/>
                <w:bCs/>
                <w:color w:val="0D0D0D"/>
                <w:lang w:eastAsia="ar-SA"/>
              </w:rPr>
              <w:t xml:space="preserve">о скакалкой, с гимнастической палкой, с помпонами (пипидастры). Выполнение упражнений </w:t>
            </w:r>
            <w:r>
              <w:rPr>
                <w:rFonts w:ascii="Times New Roman" w:hAnsi="Times New Roman"/>
                <w:color w:val="0D0D0D"/>
                <w:lang w:eastAsia="ar-SA"/>
              </w:rPr>
              <w:t>для профилактики нарушений</w:t>
            </w:r>
            <w:r>
              <w:rPr>
                <w:rFonts w:ascii="Times New Roman" w:hAnsi="Times New Roman"/>
                <w:bCs/>
                <w:color w:val="0D0D0D"/>
                <w:lang w:eastAsia="ar-SA"/>
              </w:rPr>
              <w:t xml:space="preserve"> осанки.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48. </w:t>
            </w:r>
            <w:r>
              <w:rPr>
                <w:rFonts w:ascii="Times New Roman" w:hAnsi="Times New Roman"/>
                <w:b/>
                <w:color w:val="0D0D0D"/>
              </w:rPr>
              <w:t>Оздоровительная гимнастика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54.</w:t>
            </w:r>
            <w:r>
              <w:rPr>
                <w:rFonts w:ascii="Times New Roman" w:hAnsi="Times New Roman"/>
                <w:color w:val="0D0D0D"/>
              </w:rPr>
              <w:t xml:space="preserve"> </w:t>
            </w:r>
            <w:r>
              <w:rPr>
                <w:rFonts w:ascii="Times New Roman" w:hAnsi="Times New Roman"/>
                <w:color w:val="0D0D0D"/>
                <w:lang w:eastAsia="ar-SA"/>
              </w:rPr>
              <w:t>Выполнение комплексов упражнений, направленных на профилактику профессиональных заболеваний: комплексы упражнений осанки и плоскостопия</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49. </w:t>
            </w:r>
            <w:r>
              <w:rPr>
                <w:rFonts w:ascii="Times New Roman" w:hAnsi="Times New Roman"/>
                <w:b/>
                <w:color w:val="0D0D0D"/>
              </w:rPr>
              <w:t>Базовая аэробика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55.</w:t>
            </w:r>
            <w:r>
              <w:rPr>
                <w:rFonts w:ascii="Times New Roman" w:hAnsi="Times New Roman"/>
                <w:color w:val="0D0D0D"/>
              </w:rPr>
              <w:t xml:space="preserve"> Освоение комплексов базовой аэробики, основных шагов, дыхательной гимнастики.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Тема 50.</w:t>
            </w:r>
            <w:r>
              <w:rPr>
                <w:rFonts w:ascii="Times New Roman" w:hAnsi="Times New Roman"/>
                <w:b/>
                <w:color w:val="0D0D0D"/>
              </w:rPr>
              <w:t xml:space="preserve"> Танцевальная аэробика.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56.</w:t>
            </w:r>
            <w:r>
              <w:rPr>
                <w:rFonts w:ascii="Times New Roman" w:hAnsi="Times New Roman"/>
                <w:color w:val="0D0D0D"/>
              </w:rPr>
              <w:t xml:space="preserve"> Освоение комплексов танцевальной аэробики, дыхательной гимнастики.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51. </w:t>
            </w:r>
            <w:r>
              <w:rPr>
                <w:rFonts w:ascii="Times New Roman" w:hAnsi="Times New Roman"/>
                <w:b/>
                <w:color w:val="0D0D0D"/>
              </w:rPr>
              <w:t>Степ аэробика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57.</w:t>
            </w:r>
            <w:r>
              <w:rPr>
                <w:rFonts w:ascii="Times New Roman" w:hAnsi="Times New Roman"/>
                <w:color w:val="0D0D0D"/>
              </w:rPr>
              <w:t xml:space="preserve"> Освоение комплексов степ аэробики, основных шагов.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b/>
                <w:bCs/>
                <w:color w:val="0D0D0D"/>
              </w:rPr>
            </w:pPr>
            <w:r>
              <w:rPr>
                <w:rFonts w:ascii="Times New Roman" w:hAnsi="Times New Roman"/>
                <w:b/>
                <w:bCs/>
                <w:color w:val="0D0D0D"/>
              </w:rPr>
              <w:t xml:space="preserve">Тема 52. </w:t>
            </w:r>
            <w:r>
              <w:rPr>
                <w:rFonts w:ascii="Times New Roman" w:hAnsi="Times New Roman"/>
                <w:b/>
                <w:color w:val="0D0D0D"/>
              </w:rPr>
              <w:t>Фитбол аэробика</w:t>
            </w: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61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08</w:t>
            </w:r>
          </w:p>
          <w:p w:rsidR="00966B23" w:rsidRDefault="00966B23" w:rsidP="006E11A5">
            <w:pPr>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Pr="00E06E3A" w:rsidRDefault="00966B23" w:rsidP="006E11A5">
            <w:pPr>
              <w:spacing w:after="0" w:line="240" w:lineRule="auto"/>
              <w:jc w:val="both"/>
              <w:rPr>
                <w:rFonts w:ascii="Times New Roman" w:hAnsi="Times New Roman"/>
                <w:b/>
                <w:color w:val="0D0D0D"/>
              </w:rPr>
            </w:pPr>
            <w:r w:rsidRPr="00E06E3A">
              <w:rPr>
                <w:rFonts w:ascii="Times New Roman" w:hAnsi="Times New Roman"/>
                <w:b/>
                <w:color w:val="0D0D0D"/>
              </w:rPr>
              <w:t>Практическое занятие в форме практической подготовки</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54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58.</w:t>
            </w:r>
            <w:r>
              <w:rPr>
                <w:rFonts w:ascii="Times New Roman" w:hAnsi="Times New Roman"/>
                <w:color w:val="0D0D0D"/>
              </w:rPr>
              <w:t xml:space="preserve"> Освоение комплексов фитбол аэробики, развитие физических качеств.</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rPr>
                <w:rFonts w:ascii="Times New Roman" w:hAnsi="Times New Roman"/>
                <w:b/>
                <w:color w:val="0D0D0D"/>
              </w:rPr>
            </w:pPr>
            <w:r>
              <w:rPr>
                <w:rFonts w:ascii="Times New Roman" w:hAnsi="Times New Roman"/>
                <w:b/>
                <w:color w:val="0D0D0D"/>
              </w:rPr>
              <w:t>Промежуточная аттестация</w:t>
            </w:r>
          </w:p>
        </w:tc>
        <w:tc>
          <w:tcPr>
            <w:tcW w:w="111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jc w:val="center"/>
              <w:rPr>
                <w:rFonts w:ascii="Times New Roman" w:hAnsi="Times New Roman"/>
                <w:b/>
                <w:i/>
                <w:color w:val="0D0D0D"/>
              </w:rPr>
            </w:pP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rPr>
                <w:rFonts w:ascii="Times New Roman" w:hAnsi="Times New Roman"/>
                <w:b/>
                <w:i/>
                <w:color w:val="0D0D0D"/>
              </w:rPr>
            </w:pPr>
          </w:p>
        </w:tc>
      </w:tr>
      <w:tr w:rsidR="00966B23" w:rsidTr="006E11A5">
        <w:trPr>
          <w:trHeight w:val="20"/>
        </w:trPr>
        <w:tc>
          <w:tcPr>
            <w:tcW w:w="326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b/>
                <w:bCs/>
                <w:color w:val="0D0D0D"/>
              </w:rPr>
            </w:pPr>
            <w:r>
              <w:rPr>
                <w:rFonts w:ascii="Times New Roman" w:hAnsi="Times New Roman"/>
                <w:b/>
                <w:bCs/>
                <w:color w:val="0D0D0D"/>
              </w:rPr>
              <w:t>Всего:</w:t>
            </w:r>
          </w:p>
        </w:tc>
        <w:tc>
          <w:tcPr>
            <w:tcW w:w="11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jc w:val="center"/>
              <w:rPr>
                <w:rFonts w:ascii="Times New Roman" w:hAnsi="Times New Roman"/>
                <w:b/>
                <w:bCs/>
                <w:i/>
                <w:color w:val="0D0D0D"/>
              </w:rPr>
            </w:pPr>
            <w:r>
              <w:rPr>
                <w:rFonts w:ascii="Times New Roman" w:hAnsi="Times New Roman"/>
                <w:b/>
                <w:bCs/>
                <w:i/>
                <w:color w:val="0D0D0D"/>
              </w:rPr>
              <w:t>144</w:t>
            </w:r>
          </w:p>
        </w:tc>
        <w:tc>
          <w:tcPr>
            <w:tcW w:w="61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rPr>
                <w:rFonts w:ascii="Times New Roman" w:hAnsi="Times New Roman"/>
                <w:b/>
                <w:bCs/>
                <w:i/>
                <w:color w:val="0D0D0D"/>
              </w:rPr>
            </w:pPr>
          </w:p>
        </w:tc>
      </w:tr>
    </w:tbl>
    <w:p w:rsidR="00966B23" w:rsidRPr="00B15353" w:rsidRDefault="00966B23" w:rsidP="00966B23">
      <w:pPr>
        <w:sectPr w:rsidR="00966B23" w:rsidRPr="00B15353" w:rsidSect="00E71ED6">
          <w:pgSz w:w="16840" w:h="11907" w:orient="landscape"/>
          <w:pgMar w:top="851" w:right="1134" w:bottom="851" w:left="992" w:header="709" w:footer="709" w:gutter="0"/>
          <w:cols w:space="720"/>
        </w:sectPr>
      </w:pPr>
    </w:p>
    <w:p w:rsidR="00966B23" w:rsidRDefault="00966B23" w:rsidP="00966B23">
      <w:pPr>
        <w:spacing w:after="0"/>
        <w:ind w:firstLine="709"/>
        <w:jc w:val="center"/>
        <w:rPr>
          <w:rFonts w:ascii="Times New Roman" w:hAnsi="Times New Roman"/>
          <w:b/>
          <w:sz w:val="24"/>
        </w:rPr>
      </w:pPr>
      <w:r w:rsidRPr="00E9174C">
        <w:rPr>
          <w:rFonts w:ascii="Times New Roman" w:hAnsi="Times New Roman"/>
          <w:b/>
          <w:sz w:val="24"/>
        </w:rPr>
        <w:lastRenderedPageBreak/>
        <w:t>3. УСЛОВИЯ РЕАЛИЗАЦИИ УЧЕБНОЙ ДИСЦИПЛИНЫ</w:t>
      </w:r>
    </w:p>
    <w:p w:rsidR="00966B23" w:rsidRPr="00E9174C" w:rsidRDefault="00966B23" w:rsidP="00966B23">
      <w:pPr>
        <w:spacing w:after="0"/>
        <w:ind w:firstLine="709"/>
        <w:jc w:val="center"/>
        <w:rPr>
          <w:rFonts w:ascii="Times New Roman" w:hAnsi="Times New Roman"/>
          <w:b/>
          <w:sz w:val="24"/>
        </w:rPr>
      </w:pPr>
    </w:p>
    <w:p w:rsidR="00966B23" w:rsidRPr="00E9174C" w:rsidRDefault="00966B23" w:rsidP="00966B23">
      <w:pPr>
        <w:spacing w:after="0"/>
        <w:ind w:firstLine="709"/>
        <w:jc w:val="both"/>
        <w:rPr>
          <w:rFonts w:ascii="Times New Roman" w:hAnsi="Times New Roman"/>
          <w:b/>
          <w:sz w:val="24"/>
        </w:rPr>
      </w:pPr>
      <w:r w:rsidRPr="00E9174C">
        <w:rPr>
          <w:rFonts w:ascii="Times New Roman" w:hAnsi="Times New Roman"/>
          <w:b/>
          <w:sz w:val="24"/>
        </w:rPr>
        <w:t>3.1. Для реализации программы учебной дисциплины должны быть предусмотрены следующие специальные помещения:</w:t>
      </w:r>
    </w:p>
    <w:p w:rsidR="00966B23" w:rsidRPr="00E9174C" w:rsidRDefault="00966B23" w:rsidP="00966B23">
      <w:pPr>
        <w:spacing w:after="0"/>
        <w:ind w:firstLine="709"/>
        <w:jc w:val="both"/>
        <w:rPr>
          <w:rFonts w:ascii="Times New Roman" w:hAnsi="Times New Roman"/>
          <w:sz w:val="24"/>
        </w:rPr>
      </w:pPr>
      <w:r>
        <w:rPr>
          <w:rFonts w:ascii="Times New Roman" w:hAnsi="Times New Roman"/>
          <w:sz w:val="24"/>
        </w:rPr>
        <w:t>Спортивный комплекс, включающий у</w:t>
      </w:r>
      <w:r w:rsidRPr="00E9174C">
        <w:rPr>
          <w:rFonts w:ascii="Times New Roman" w:hAnsi="Times New Roman"/>
          <w:sz w:val="24"/>
        </w:rPr>
        <w:t>ниверсальн</w:t>
      </w:r>
      <w:r>
        <w:rPr>
          <w:rFonts w:ascii="Times New Roman" w:hAnsi="Times New Roman"/>
          <w:sz w:val="24"/>
        </w:rPr>
        <w:t>ый</w:t>
      </w:r>
      <w:r w:rsidRPr="00E9174C">
        <w:rPr>
          <w:rFonts w:ascii="Times New Roman" w:hAnsi="Times New Roman"/>
          <w:sz w:val="24"/>
        </w:rPr>
        <w:t xml:space="preserve"> спортивн</w:t>
      </w:r>
      <w:r>
        <w:rPr>
          <w:rFonts w:ascii="Times New Roman" w:hAnsi="Times New Roman"/>
          <w:sz w:val="24"/>
        </w:rPr>
        <w:t>ый</w:t>
      </w:r>
      <w:r w:rsidRPr="00E9174C">
        <w:rPr>
          <w:rFonts w:ascii="Times New Roman" w:hAnsi="Times New Roman"/>
          <w:sz w:val="24"/>
        </w:rPr>
        <w:t xml:space="preserve"> зал, открыт</w:t>
      </w:r>
      <w:r>
        <w:rPr>
          <w:rFonts w:ascii="Times New Roman" w:hAnsi="Times New Roman"/>
          <w:sz w:val="24"/>
        </w:rPr>
        <w:t>ый</w:t>
      </w:r>
      <w:r w:rsidRPr="00E9174C">
        <w:rPr>
          <w:rFonts w:ascii="Times New Roman" w:hAnsi="Times New Roman"/>
          <w:sz w:val="24"/>
        </w:rPr>
        <w:t xml:space="preserve"> стадион широкого профиля с элементами полосы препятствий. Спортивное оборудование: баскетбольные, волейбольные мячи; щиты, корзины, сетки, стойки, антенны, снаряды для метания, специально – оборудованные секторы для прыжков и метаний, спортивный инвентарь для выполнения общеразвивающих упражнений с предметами (набивные мячи, гантели, тренажеры, экспандеры, обручи, скакалки, мячи и др.), шведская стенка, гимнастические скамейки, гимнастические маты, лыжный инвентарь (лыжи, ботинки, лыжные палки, и</w:t>
      </w:r>
      <w:r>
        <w:rPr>
          <w:rFonts w:ascii="Times New Roman" w:hAnsi="Times New Roman"/>
          <w:sz w:val="24"/>
        </w:rPr>
        <w:t xml:space="preserve"> </w:t>
      </w:r>
      <w:r w:rsidRPr="00E9174C">
        <w:rPr>
          <w:rFonts w:ascii="Times New Roman" w:hAnsi="Times New Roman"/>
          <w:sz w:val="24"/>
        </w:rPr>
        <w:t>т.п.). Технические средства обучения: музыкальный центр с колонками.</w:t>
      </w:r>
    </w:p>
    <w:p w:rsidR="00966B23" w:rsidRDefault="00966B23" w:rsidP="00966B23">
      <w:pPr>
        <w:spacing w:after="0"/>
        <w:ind w:firstLine="709"/>
        <w:jc w:val="both"/>
        <w:rPr>
          <w:rFonts w:ascii="Times New Roman" w:hAnsi="Times New Roman"/>
          <w:b/>
          <w:sz w:val="24"/>
        </w:rPr>
      </w:pPr>
    </w:p>
    <w:p w:rsidR="00966B23" w:rsidRPr="00E9174C" w:rsidRDefault="00966B23" w:rsidP="00966B23">
      <w:pPr>
        <w:spacing w:after="0"/>
        <w:ind w:firstLine="709"/>
        <w:jc w:val="both"/>
        <w:rPr>
          <w:rFonts w:ascii="Times New Roman" w:hAnsi="Times New Roman"/>
          <w:b/>
          <w:sz w:val="24"/>
        </w:rPr>
      </w:pPr>
      <w:r w:rsidRPr="00E9174C">
        <w:rPr>
          <w:rFonts w:ascii="Times New Roman" w:hAnsi="Times New Roman"/>
          <w:b/>
          <w:sz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E9174C" w:rsidRDefault="00966B23" w:rsidP="00966B23">
      <w:pPr>
        <w:spacing w:after="0"/>
        <w:ind w:firstLine="709"/>
        <w:jc w:val="both"/>
        <w:rPr>
          <w:rFonts w:ascii="Times New Roman" w:hAnsi="Times New Roman"/>
          <w:b/>
          <w:sz w:val="24"/>
        </w:rPr>
      </w:pPr>
      <w:r w:rsidRPr="00E9174C">
        <w:rPr>
          <w:rFonts w:ascii="Times New Roman" w:hAnsi="Times New Roman"/>
          <w:b/>
          <w:sz w:val="24"/>
        </w:rPr>
        <w:t xml:space="preserve">3.2.1. Основные печатные </w:t>
      </w:r>
      <w:r>
        <w:rPr>
          <w:rFonts w:ascii="Times New Roman" w:hAnsi="Times New Roman"/>
          <w:b/>
          <w:sz w:val="24"/>
        </w:rPr>
        <w:t xml:space="preserve">и электронные </w:t>
      </w:r>
      <w:r w:rsidRPr="00E9174C">
        <w:rPr>
          <w:rFonts w:ascii="Times New Roman" w:hAnsi="Times New Roman"/>
          <w:b/>
          <w:sz w:val="24"/>
        </w:rPr>
        <w:t>издания</w:t>
      </w:r>
    </w:p>
    <w:p w:rsidR="00966B23" w:rsidRPr="00563A34" w:rsidRDefault="00966B23" w:rsidP="00593844">
      <w:pPr>
        <w:numPr>
          <w:ilvl w:val="0"/>
          <w:numId w:val="175"/>
        </w:numPr>
        <w:spacing w:after="0"/>
        <w:ind w:left="0" w:firstLine="709"/>
        <w:jc w:val="both"/>
        <w:rPr>
          <w:rFonts w:ascii="Times New Roman" w:hAnsi="Times New Roman"/>
          <w:sz w:val="24"/>
        </w:rPr>
      </w:pPr>
      <w:r w:rsidRPr="00563A34">
        <w:rPr>
          <w:rFonts w:ascii="Times New Roman" w:hAnsi="Times New Roman"/>
          <w:sz w:val="24"/>
        </w:rPr>
        <w:t>Аллянов, Ю. Н.  Физическая культура : учебник для среднего профессионального образования / Ю. Н. Аллянов, И. А. Письменский. — 3-е изд., испр. — Москва : Издательство Юрайт, 2022. — 493 с. — (Профессиональное образование). — ISBN 978-5-534-02309-1. — Текст : электронный // Образовательная платформа Юрайт [сайт]. — URL: https://urait.ru/bcode/491233 (дата обращения: 20.06.2022).</w:t>
      </w:r>
    </w:p>
    <w:p w:rsidR="00966B23" w:rsidRPr="00563A34" w:rsidRDefault="00966B23" w:rsidP="00593844">
      <w:pPr>
        <w:numPr>
          <w:ilvl w:val="0"/>
          <w:numId w:val="175"/>
        </w:numPr>
        <w:spacing w:after="0"/>
        <w:ind w:left="0" w:firstLine="709"/>
        <w:rPr>
          <w:rFonts w:ascii="Times New Roman" w:hAnsi="Times New Roman"/>
          <w:sz w:val="24"/>
          <w:szCs w:val="24"/>
        </w:rPr>
      </w:pPr>
      <w:r w:rsidRPr="00563A34">
        <w:rPr>
          <w:rFonts w:ascii="Times New Roman" w:hAnsi="Times New Roman"/>
          <w:sz w:val="24"/>
          <w:szCs w:val="24"/>
        </w:rPr>
        <w:t xml:space="preserve">Бишаева А. А. Физическая культура: электронный учебно-методический комплекс / А. А. Бишаева, М. М. Борисова. – М. : </w:t>
      </w:r>
      <w:r w:rsidRPr="00563A34">
        <w:rPr>
          <w:rFonts w:ascii="Times New Roman" w:hAnsi="Times New Roman"/>
          <w:color w:val="0D0D0D"/>
          <w:sz w:val="24"/>
          <w:szCs w:val="24"/>
        </w:rPr>
        <w:t>Издательский центр «Академия»</w:t>
      </w:r>
      <w:r w:rsidRPr="00563A34">
        <w:rPr>
          <w:rFonts w:ascii="Times New Roman" w:hAnsi="Times New Roman"/>
          <w:sz w:val="24"/>
          <w:szCs w:val="24"/>
        </w:rPr>
        <w:t xml:space="preserve">, 2021. – </w:t>
      </w:r>
      <w:r w:rsidRPr="00563A34">
        <w:rPr>
          <w:rFonts w:ascii="Times New Roman" w:hAnsi="Times New Roman"/>
          <w:sz w:val="24"/>
          <w:szCs w:val="24"/>
          <w:shd w:val="clear" w:color="auto" w:fill="FFFFFF"/>
        </w:rPr>
        <w:t>Текст : электронный // Электронная библиотека издательского центра «Академия»</w:t>
      </w:r>
      <w:r w:rsidRPr="00563A34">
        <w:rPr>
          <w:rFonts w:ascii="Times New Roman" w:hAnsi="Times New Roman"/>
          <w:color w:val="0F1419"/>
          <w:sz w:val="24"/>
          <w:szCs w:val="24"/>
          <w:shd w:val="clear" w:color="auto" w:fill="FFFFFF"/>
        </w:rPr>
        <w:t xml:space="preserve"> : [сайт]. –</w:t>
      </w:r>
      <w:r w:rsidRPr="00563A34">
        <w:rPr>
          <w:rFonts w:ascii="Times New Roman" w:hAnsi="Times New Roman"/>
          <w:sz w:val="24"/>
          <w:szCs w:val="24"/>
        </w:rPr>
        <w:t xml:space="preserve"> URL: https://academia-moscow.ru/catalogue/4831/547795/ (дата обращения: 24.03.2023). – Режим доступа: платный.</w:t>
      </w:r>
    </w:p>
    <w:p w:rsidR="00966B23" w:rsidRPr="00563A34" w:rsidRDefault="00966B23" w:rsidP="00593844">
      <w:pPr>
        <w:numPr>
          <w:ilvl w:val="0"/>
          <w:numId w:val="175"/>
        </w:numPr>
        <w:spacing w:after="0"/>
        <w:ind w:left="0" w:firstLine="709"/>
        <w:jc w:val="both"/>
        <w:rPr>
          <w:rFonts w:ascii="Times New Roman" w:hAnsi="Times New Roman"/>
          <w:sz w:val="24"/>
        </w:rPr>
      </w:pPr>
      <w:r w:rsidRPr="00563A34">
        <w:rPr>
          <w:rFonts w:ascii="Times New Roman" w:hAnsi="Times New Roman"/>
          <w:sz w:val="24"/>
        </w:rPr>
        <w:t>Жданкина, Е. Ф.  Физическая культура. Лыжная подготовка : учебное пособие для среднего профессионального образования / Е. Ф. Жданкина, И. М. Добрынин ; под научной редакцией С. В. Новаковского. — Москва : Издательство Юрайт, 2022. — 125 с. — (Профессиональное образование). — ISBN 978-5-534-10154-6. — Текст : электронный // Образовательная платформа Юрайт [сайт]. — URL: https://urait.ru/bcode/497734 (дата обращения: 20.06.2022).</w:t>
      </w:r>
    </w:p>
    <w:p w:rsidR="00966B23" w:rsidRPr="00E9174C" w:rsidRDefault="00966B23" w:rsidP="00593844">
      <w:pPr>
        <w:numPr>
          <w:ilvl w:val="0"/>
          <w:numId w:val="175"/>
        </w:numPr>
        <w:spacing w:after="0"/>
        <w:ind w:left="0" w:firstLine="709"/>
        <w:jc w:val="both"/>
        <w:rPr>
          <w:rFonts w:ascii="Times New Roman" w:hAnsi="Times New Roman"/>
          <w:sz w:val="24"/>
        </w:rPr>
      </w:pPr>
      <w:r w:rsidRPr="00563A34">
        <w:rPr>
          <w:rFonts w:ascii="Times New Roman" w:hAnsi="Times New Roman"/>
          <w:sz w:val="24"/>
        </w:rPr>
        <w:t>Муллер, А. Б.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2022. — 424 с. — (Профессиональное образование). — ISBN 978-5-534-02612-2. — Текст : электронный // Образовательная платформа Юрайт [сайт]. — URL: https://urait.ru/bcode/489849 (дата обращения: 20.06.2022).</w:t>
      </w:r>
    </w:p>
    <w:p w:rsidR="00966B23" w:rsidRDefault="00966B23" w:rsidP="00966B23">
      <w:pPr>
        <w:spacing w:after="0"/>
        <w:ind w:firstLine="709"/>
        <w:jc w:val="both"/>
        <w:rPr>
          <w:rFonts w:ascii="Times New Roman" w:hAnsi="Times New Roman"/>
          <w:b/>
          <w:sz w:val="24"/>
        </w:rPr>
      </w:pPr>
    </w:p>
    <w:p w:rsidR="00966B23" w:rsidRPr="00E9174C" w:rsidRDefault="00966B23" w:rsidP="00966B23">
      <w:pPr>
        <w:spacing w:after="0"/>
        <w:ind w:firstLine="709"/>
        <w:jc w:val="both"/>
        <w:rPr>
          <w:rFonts w:ascii="Times New Roman" w:hAnsi="Times New Roman"/>
          <w:b/>
          <w:sz w:val="24"/>
        </w:rPr>
      </w:pPr>
      <w:r w:rsidRPr="00E9174C">
        <w:rPr>
          <w:rFonts w:ascii="Times New Roman" w:hAnsi="Times New Roman"/>
          <w:b/>
          <w:sz w:val="24"/>
        </w:rPr>
        <w:t xml:space="preserve">3.2.2. Дополнительные источники </w:t>
      </w:r>
    </w:p>
    <w:p w:rsidR="00966B23" w:rsidRPr="00E9174C" w:rsidRDefault="00966B23" w:rsidP="00593844">
      <w:pPr>
        <w:numPr>
          <w:ilvl w:val="0"/>
          <w:numId w:val="176"/>
        </w:numPr>
        <w:spacing w:after="0"/>
        <w:ind w:left="0" w:firstLine="709"/>
        <w:jc w:val="both"/>
        <w:rPr>
          <w:rFonts w:ascii="Times New Roman" w:hAnsi="Times New Roman"/>
          <w:sz w:val="24"/>
        </w:rPr>
      </w:pPr>
      <w:r w:rsidRPr="00E9174C">
        <w:rPr>
          <w:rFonts w:ascii="Times New Roman" w:hAnsi="Times New Roman"/>
          <w:sz w:val="24"/>
        </w:rPr>
        <w:lastRenderedPageBreak/>
        <w:t xml:space="preserve">Министерство спорта Российской Федерации [Электронный ресурс] : пресс-служба Министерства спорта Российской Федерации. - Текстовые дан.и фот. - Режим доступа: </w:t>
      </w:r>
      <w:r>
        <w:rPr>
          <w:rFonts w:ascii="Times New Roman" w:hAnsi="Times New Roman"/>
          <w:sz w:val="24"/>
        </w:rPr>
        <w:t>https://www.minsport.gov.ru/</w:t>
      </w:r>
      <w:r w:rsidRPr="00E9174C">
        <w:rPr>
          <w:rFonts w:ascii="Times New Roman" w:hAnsi="Times New Roman"/>
          <w:sz w:val="24"/>
        </w:rPr>
        <w:t>.</w:t>
      </w:r>
    </w:p>
    <w:p w:rsidR="00966B23" w:rsidRPr="00E9174C" w:rsidRDefault="00966B23" w:rsidP="00593844">
      <w:pPr>
        <w:numPr>
          <w:ilvl w:val="0"/>
          <w:numId w:val="176"/>
        </w:numPr>
        <w:spacing w:after="0"/>
        <w:ind w:left="0" w:firstLine="709"/>
        <w:jc w:val="both"/>
        <w:rPr>
          <w:rFonts w:ascii="Times New Roman" w:hAnsi="Times New Roman"/>
          <w:sz w:val="24"/>
        </w:rPr>
      </w:pPr>
      <w:r w:rsidRPr="00E9174C">
        <w:rPr>
          <w:rFonts w:ascii="Times New Roman" w:hAnsi="Times New Roman"/>
          <w:sz w:val="24"/>
        </w:rPr>
        <w:t>ФизкультУРА [Электронный ресурс]. - Текстовые дан.видео и фот. - Режим доступа: http://www.fizkult-ura.ru.</w:t>
      </w:r>
    </w:p>
    <w:p w:rsidR="00966B23" w:rsidRPr="00E9174C" w:rsidRDefault="00966B23" w:rsidP="00593844">
      <w:pPr>
        <w:numPr>
          <w:ilvl w:val="0"/>
          <w:numId w:val="176"/>
        </w:numPr>
        <w:spacing w:after="0"/>
        <w:ind w:left="0" w:firstLine="709"/>
        <w:jc w:val="both"/>
        <w:rPr>
          <w:rFonts w:ascii="Times New Roman" w:hAnsi="Times New Roman"/>
          <w:sz w:val="24"/>
        </w:rPr>
      </w:pPr>
      <w:r w:rsidRPr="00E9174C">
        <w:rPr>
          <w:rFonts w:ascii="Times New Roman" w:hAnsi="Times New Roman"/>
          <w:sz w:val="24"/>
        </w:rPr>
        <w:t xml:space="preserve">Олимпийский комитет России [Электронный ресурс]. - Текстовые дан.видео и фот. – Режим доступа: </w:t>
      </w:r>
      <w:r w:rsidRPr="00384B2E">
        <w:rPr>
          <w:rFonts w:ascii="Times New Roman" w:hAnsi="Times New Roman"/>
          <w:sz w:val="24"/>
        </w:rPr>
        <w:t>https://olympic.ru/</w:t>
      </w:r>
      <w:r w:rsidRPr="00E9174C">
        <w:rPr>
          <w:rFonts w:ascii="Times New Roman" w:hAnsi="Times New Roman"/>
          <w:sz w:val="24"/>
        </w:rPr>
        <w:t>.</w:t>
      </w:r>
    </w:p>
    <w:p w:rsidR="00966B23" w:rsidRDefault="00966B23" w:rsidP="00966B23">
      <w:pPr>
        <w:jc w:val="center"/>
        <w:rPr>
          <w:rFonts w:ascii="Times New Roman" w:hAnsi="Times New Roman"/>
          <w:b/>
          <w:sz w:val="24"/>
        </w:rPr>
      </w:pPr>
    </w:p>
    <w:p w:rsidR="00966B23" w:rsidRPr="00E9174C" w:rsidRDefault="00966B23" w:rsidP="00966B23">
      <w:pPr>
        <w:jc w:val="center"/>
        <w:rPr>
          <w:rFonts w:ascii="Times New Roman" w:hAnsi="Times New Roman"/>
          <w:b/>
          <w:sz w:val="24"/>
        </w:rPr>
      </w:pPr>
      <w:r w:rsidRPr="00E9174C">
        <w:rPr>
          <w:rFonts w:ascii="Times New Roman" w:hAnsi="Times New Roman"/>
          <w:b/>
          <w:sz w:val="24"/>
        </w:rPr>
        <w:t xml:space="preserve">4. КОНТРОЛЬ И ОЦЕНКА РЕЗУЛЬТАТОВ ОСВОЕНИЯ </w:t>
      </w:r>
      <w:r>
        <w:rPr>
          <w:rFonts w:ascii="Times New Roman" w:hAnsi="Times New Roman"/>
          <w:b/>
          <w:sz w:val="24"/>
        </w:rPr>
        <w:br/>
      </w:r>
      <w:r w:rsidRPr="00E9174C">
        <w:rPr>
          <w:rFonts w:ascii="Times New Roman" w:hAnsi="Times New Roman"/>
          <w:b/>
          <w:sz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4"/>
        <w:gridCol w:w="4568"/>
        <w:gridCol w:w="2043"/>
      </w:tblGrid>
      <w:tr w:rsidR="00966B23" w:rsidRPr="00C325E7" w:rsidTr="006E11A5">
        <w:tc>
          <w:tcPr>
            <w:tcW w:w="1463" w:type="pct"/>
          </w:tcPr>
          <w:p w:rsidR="00966B23" w:rsidRPr="00C325E7" w:rsidRDefault="00966B23" w:rsidP="006E11A5">
            <w:pPr>
              <w:spacing w:after="0" w:line="240" w:lineRule="auto"/>
              <w:jc w:val="center"/>
              <w:rPr>
                <w:rFonts w:ascii="Times New Roman" w:hAnsi="Times New Roman"/>
                <w:b/>
                <w:bCs/>
                <w:i/>
                <w:sz w:val="24"/>
              </w:rPr>
            </w:pPr>
            <w:r w:rsidRPr="00C325E7">
              <w:rPr>
                <w:rFonts w:ascii="Times New Roman" w:hAnsi="Times New Roman"/>
                <w:b/>
                <w:bCs/>
                <w:i/>
                <w:sz w:val="24"/>
              </w:rPr>
              <w:t>Результаты обучения</w:t>
            </w:r>
          </w:p>
        </w:tc>
        <w:tc>
          <w:tcPr>
            <w:tcW w:w="2444" w:type="pct"/>
          </w:tcPr>
          <w:p w:rsidR="00966B23" w:rsidRPr="00C325E7" w:rsidRDefault="00966B23" w:rsidP="006E11A5">
            <w:pPr>
              <w:spacing w:after="0" w:line="240" w:lineRule="auto"/>
              <w:jc w:val="center"/>
              <w:rPr>
                <w:rFonts w:ascii="Times New Roman" w:hAnsi="Times New Roman"/>
                <w:b/>
                <w:bCs/>
                <w:i/>
                <w:sz w:val="24"/>
              </w:rPr>
            </w:pPr>
            <w:r w:rsidRPr="00C325E7">
              <w:rPr>
                <w:rFonts w:ascii="Times New Roman" w:hAnsi="Times New Roman"/>
                <w:b/>
                <w:bCs/>
                <w:i/>
                <w:sz w:val="24"/>
              </w:rPr>
              <w:t>Критерии оценки</w:t>
            </w:r>
          </w:p>
        </w:tc>
        <w:tc>
          <w:tcPr>
            <w:tcW w:w="1093" w:type="pct"/>
          </w:tcPr>
          <w:p w:rsidR="00966B23" w:rsidRPr="00C325E7" w:rsidRDefault="00966B23" w:rsidP="006E11A5">
            <w:pPr>
              <w:spacing w:after="0" w:line="240" w:lineRule="auto"/>
              <w:jc w:val="center"/>
              <w:rPr>
                <w:rFonts w:ascii="Times New Roman" w:hAnsi="Times New Roman"/>
                <w:b/>
                <w:bCs/>
                <w:i/>
                <w:sz w:val="24"/>
              </w:rPr>
            </w:pPr>
            <w:r w:rsidRPr="00C325E7">
              <w:rPr>
                <w:rFonts w:ascii="Times New Roman" w:hAnsi="Times New Roman"/>
                <w:b/>
                <w:bCs/>
                <w:i/>
                <w:sz w:val="24"/>
              </w:rPr>
              <w:t>Методы оценки</w:t>
            </w:r>
          </w:p>
        </w:tc>
      </w:tr>
      <w:tr w:rsidR="00966B23" w:rsidRPr="00C325E7" w:rsidTr="006E11A5">
        <w:tc>
          <w:tcPr>
            <w:tcW w:w="5000" w:type="pct"/>
            <w:gridSpan w:val="3"/>
          </w:tcPr>
          <w:p w:rsidR="00966B23" w:rsidRPr="00C325E7" w:rsidRDefault="00966B23" w:rsidP="006E11A5">
            <w:pPr>
              <w:spacing w:after="0" w:line="240" w:lineRule="auto"/>
              <w:jc w:val="center"/>
              <w:rPr>
                <w:rFonts w:ascii="Times New Roman" w:hAnsi="Times New Roman"/>
                <w:b/>
                <w:bCs/>
                <w:i/>
                <w:sz w:val="24"/>
              </w:rPr>
            </w:pPr>
            <w:r w:rsidRPr="00C325E7">
              <w:rPr>
                <w:rFonts w:ascii="Times New Roman" w:hAnsi="Times New Roman"/>
                <w:b/>
                <w:bCs/>
                <w:i/>
                <w:sz w:val="24"/>
              </w:rPr>
              <w:t>Перечень знаний, формируемых в рамках освоения дисциплины</w:t>
            </w:r>
          </w:p>
        </w:tc>
      </w:tr>
      <w:tr w:rsidR="00966B23" w:rsidRPr="00E9174C" w:rsidTr="006E11A5">
        <w:tc>
          <w:tcPr>
            <w:tcW w:w="1463" w:type="pct"/>
          </w:tcPr>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 xml:space="preserve">роль физической культуры в общекультурном, профессиональном и социальном развитии человека; </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 xml:space="preserve">основы здорового образа жизни; </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 xml:space="preserve">условия профессиональной деятельности и зоны риска физического здоровья для специальности; </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средства профилактики перенапряжения.</w:t>
            </w:r>
          </w:p>
        </w:tc>
        <w:tc>
          <w:tcPr>
            <w:tcW w:w="2444" w:type="pct"/>
          </w:tcPr>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демонстрирует знание роли физической культуры в общекультурном, социальном и физическом развитии человека;</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знает основы ЗОЖ, формы и содержание физических упражнений;</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знает основные факторы риска труда воспитателя, характеризует физическую культуру как форму самовыражения личности; значимость физической культуры в профессиональной деятельности</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знает средства восстановления, профилактики перенапряжения;</w:t>
            </w:r>
          </w:p>
        </w:tc>
        <w:tc>
          <w:tcPr>
            <w:tcW w:w="1093" w:type="pct"/>
          </w:tcPr>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тестирование.</w:t>
            </w:r>
          </w:p>
        </w:tc>
      </w:tr>
      <w:tr w:rsidR="00966B23" w:rsidRPr="00E9174C" w:rsidTr="006E11A5">
        <w:tc>
          <w:tcPr>
            <w:tcW w:w="5000" w:type="pct"/>
            <w:gridSpan w:val="3"/>
          </w:tcPr>
          <w:p w:rsidR="00966B23" w:rsidRPr="00E9174C" w:rsidRDefault="00966B23" w:rsidP="006E11A5">
            <w:pPr>
              <w:spacing w:after="0" w:line="240" w:lineRule="auto"/>
              <w:rPr>
                <w:rFonts w:ascii="Times New Roman" w:hAnsi="Times New Roman"/>
                <w:sz w:val="24"/>
              </w:rPr>
            </w:pPr>
            <w:r w:rsidRPr="00C325E7">
              <w:rPr>
                <w:rFonts w:ascii="Times New Roman" w:hAnsi="Times New Roman"/>
                <w:b/>
                <w:bCs/>
                <w:i/>
                <w:sz w:val="24"/>
              </w:rPr>
              <w:t xml:space="preserve">Перечень </w:t>
            </w:r>
            <w:r>
              <w:rPr>
                <w:rFonts w:ascii="Times New Roman" w:hAnsi="Times New Roman"/>
                <w:b/>
                <w:bCs/>
                <w:i/>
                <w:sz w:val="24"/>
              </w:rPr>
              <w:t>умений</w:t>
            </w:r>
            <w:r w:rsidRPr="00C325E7">
              <w:rPr>
                <w:rFonts w:ascii="Times New Roman" w:hAnsi="Times New Roman"/>
                <w:b/>
                <w:bCs/>
                <w:i/>
                <w:sz w:val="24"/>
              </w:rPr>
              <w:t>, формируемых в рамках освоения дисциплины</w:t>
            </w:r>
          </w:p>
        </w:tc>
      </w:tr>
      <w:tr w:rsidR="00966B23" w:rsidRPr="00E9174C" w:rsidTr="006E11A5">
        <w:trPr>
          <w:trHeight w:val="896"/>
        </w:trPr>
        <w:tc>
          <w:tcPr>
            <w:tcW w:w="1463" w:type="pct"/>
          </w:tcPr>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пользоваться средствами профилактики перенапряжения, характерными для специальности.</w:t>
            </w:r>
          </w:p>
          <w:p w:rsidR="00966B23" w:rsidRPr="00E9174C" w:rsidRDefault="00966B23" w:rsidP="006E11A5">
            <w:pPr>
              <w:spacing w:after="0" w:line="240" w:lineRule="auto"/>
              <w:rPr>
                <w:rFonts w:ascii="Times New Roman" w:hAnsi="Times New Roman"/>
                <w:sz w:val="24"/>
              </w:rPr>
            </w:pPr>
          </w:p>
        </w:tc>
        <w:tc>
          <w:tcPr>
            <w:tcW w:w="2444" w:type="pct"/>
          </w:tcPr>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использует содержание физкультурно-оздоровительной деятельности для укрепления здоровья, достижения жизненных и профессиональных целей;</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владеет техническими приемами и двигательными действиями базовых видов спорта, активно применяет их в игровой и соревновательной деятельности;</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демонстрирует готовность к выполнению нормативов всероссийского физкультурно - спортивного комплекса «готов к труду и обороне» (ГТО);</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 xml:space="preserve">применяет рациональные приемы двигательных функций в профессиональной деятельности; </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 xml:space="preserve">владеет физическими упражнениями разной функциональной направленности, использует их в режиме учебной и производственной деятельности с целью </w:t>
            </w:r>
            <w:r w:rsidRPr="00E9174C">
              <w:rPr>
                <w:rFonts w:ascii="Times New Roman" w:hAnsi="Times New Roman"/>
                <w:sz w:val="24"/>
              </w:rPr>
              <w:lastRenderedPageBreak/>
              <w:t>профилактики переутомления и сохранения высокой работоспособности для специальности воспитатель.</w:t>
            </w:r>
          </w:p>
        </w:tc>
        <w:tc>
          <w:tcPr>
            <w:tcW w:w="1093" w:type="pct"/>
          </w:tcPr>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lastRenderedPageBreak/>
              <w:t xml:space="preserve">оценка результатов выполнения комплексов упражнений; </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тестирования физических качеств.</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оценка заданий при проведении текущего контроля;</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промежуточной аттестации;</w:t>
            </w:r>
          </w:p>
          <w:p w:rsidR="00966B23" w:rsidRPr="00E9174C" w:rsidRDefault="00966B23" w:rsidP="006E11A5">
            <w:pPr>
              <w:spacing w:after="0" w:line="240" w:lineRule="auto"/>
              <w:rPr>
                <w:rFonts w:ascii="Times New Roman" w:hAnsi="Times New Roman"/>
                <w:sz w:val="24"/>
              </w:rPr>
            </w:pPr>
            <w:r w:rsidRPr="00E9174C">
              <w:rPr>
                <w:rFonts w:ascii="Times New Roman" w:hAnsi="Times New Roman"/>
                <w:sz w:val="24"/>
              </w:rPr>
              <w:t>дифференцированный зачет.</w:t>
            </w:r>
          </w:p>
        </w:tc>
      </w:tr>
    </w:tbl>
    <w:p w:rsidR="00966B23" w:rsidRPr="00B15353" w:rsidRDefault="00966B23" w:rsidP="00966B23"/>
    <w:p w:rsidR="00966B23" w:rsidRPr="00112384" w:rsidRDefault="00966B23" w:rsidP="00966B23">
      <w:pPr>
        <w:pStyle w:val="5"/>
        <w:ind w:firstLine="142"/>
        <w:jc w:val="right"/>
        <w:rPr>
          <w:b/>
          <w:lang w:val="ru-RU"/>
        </w:rPr>
      </w:pPr>
      <w:r>
        <w:br w:type="page"/>
      </w:r>
      <w:bookmarkStart w:id="90" w:name="_Toc128264400"/>
      <w:r w:rsidRPr="00112384">
        <w:rPr>
          <w:b/>
        </w:rPr>
        <w:lastRenderedPageBreak/>
        <w:t>Приложение 2.</w:t>
      </w:r>
      <w:bookmarkEnd w:id="89"/>
      <w:r w:rsidRPr="00112384">
        <w:rPr>
          <w:b/>
          <w:lang w:val="ru-RU"/>
        </w:rPr>
        <w:t>5</w:t>
      </w:r>
      <w:bookmarkEnd w:id="90"/>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r>
      <w:r>
        <w:rPr>
          <w:rFonts w:ascii="Times New Roman" w:hAnsi="Times New Roman"/>
          <w:sz w:val="24"/>
          <w:szCs w:val="24"/>
        </w:rPr>
        <w:t xml:space="preserve">44.02.02 Преподавание </w:t>
      </w:r>
      <w:r w:rsidRPr="006E1D98">
        <w:rPr>
          <w:rFonts w:ascii="Times New Roman" w:hAnsi="Times New Roman"/>
          <w:sz w:val="24"/>
          <w:szCs w:val="24"/>
        </w:rPr>
        <w:t>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112384" w:rsidRDefault="00966B23" w:rsidP="00966B23">
      <w:pPr>
        <w:pStyle w:val="5"/>
        <w:ind w:firstLine="142"/>
        <w:jc w:val="center"/>
        <w:rPr>
          <w:b/>
        </w:rPr>
      </w:pPr>
      <w:bookmarkStart w:id="91" w:name="_Toc128264401"/>
      <w:r w:rsidRPr="00112384">
        <w:rPr>
          <w:b/>
        </w:rPr>
        <w:t>РАБОЧАЯ ПРОГРАММА УЧЕБНОЙ ДИСЦИПЛИНЫ</w:t>
      </w:r>
      <w:bookmarkEnd w:id="91"/>
    </w:p>
    <w:p w:rsidR="00966B23" w:rsidRPr="006E1D98" w:rsidRDefault="00966B23" w:rsidP="00966B23">
      <w:pPr>
        <w:jc w:val="center"/>
        <w:rPr>
          <w:rFonts w:ascii="Times New Roman" w:hAnsi="Times New Roman"/>
          <w:b/>
          <w:i/>
          <w:sz w:val="24"/>
          <w:szCs w:val="24"/>
          <w:u w:val="single"/>
        </w:rPr>
      </w:pPr>
    </w:p>
    <w:p w:rsidR="00966B23" w:rsidRPr="00112384" w:rsidRDefault="00966B23" w:rsidP="00966B23">
      <w:pPr>
        <w:pStyle w:val="5"/>
        <w:ind w:firstLine="142"/>
        <w:jc w:val="center"/>
        <w:rPr>
          <w:b/>
        </w:rPr>
      </w:pPr>
      <w:bookmarkStart w:id="92" w:name="_Toc128264402"/>
      <w:r w:rsidRPr="00112384">
        <w:rPr>
          <w:b/>
        </w:rPr>
        <w:t>«СГ.05 Основы финансовой грамотности»</w:t>
      </w:r>
      <w:bookmarkEnd w:id="92"/>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Default="00966B23" w:rsidP="00966B23">
      <w:pPr>
        <w:rPr>
          <w:rFonts w:ascii="Times New Roman" w:hAnsi="Times New Roman"/>
          <w:b/>
          <w:i/>
        </w:rPr>
      </w:pPr>
    </w:p>
    <w:p w:rsidR="00966B23" w:rsidRDefault="00966B23" w:rsidP="00966B23">
      <w:pPr>
        <w:rPr>
          <w:rFonts w:ascii="Times New Roman" w:hAnsi="Times New Roman"/>
          <w:b/>
          <w:i/>
        </w:rPr>
      </w:pPr>
    </w:p>
    <w:p w:rsidR="00966B23" w:rsidRDefault="00966B23" w:rsidP="00966B23">
      <w:pPr>
        <w:rPr>
          <w:rFonts w:ascii="Times New Roman" w:hAnsi="Times New Roman"/>
          <w:b/>
          <w:i/>
        </w:rPr>
      </w:pPr>
    </w:p>
    <w:p w:rsidR="00966B23"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10086" w:type="dxa"/>
        <w:tblLook w:val="01E0" w:firstRow="1" w:lastRow="1" w:firstColumn="1" w:lastColumn="1" w:noHBand="0" w:noVBand="0"/>
      </w:tblPr>
      <w:tblGrid>
        <w:gridCol w:w="7054"/>
        <w:gridCol w:w="1516"/>
        <w:gridCol w:w="1516"/>
      </w:tblGrid>
      <w:tr w:rsidR="00966B23" w:rsidRPr="006E1D98" w:rsidTr="006E11A5">
        <w:tc>
          <w:tcPr>
            <w:tcW w:w="7054" w:type="dxa"/>
          </w:tcPr>
          <w:p w:rsidR="00966B23" w:rsidRPr="006E1D98" w:rsidRDefault="00966B23" w:rsidP="00593844">
            <w:pPr>
              <w:numPr>
                <w:ilvl w:val="0"/>
                <w:numId w:val="44"/>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516" w:type="dxa"/>
          </w:tcPr>
          <w:p w:rsidR="00966B23" w:rsidRPr="004960E4" w:rsidRDefault="00966B23" w:rsidP="006E11A5">
            <w:pPr>
              <w:jc w:val="center"/>
              <w:rPr>
                <w:rFonts w:ascii="Times New Roman" w:hAnsi="Times New Roman"/>
                <w:b/>
                <w:sz w:val="24"/>
                <w:szCs w:val="24"/>
                <w:highlight w:val="yellow"/>
              </w:rPr>
            </w:pPr>
          </w:p>
        </w:tc>
        <w:tc>
          <w:tcPr>
            <w:tcW w:w="1516"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054" w:type="dxa"/>
          </w:tcPr>
          <w:p w:rsidR="00966B23" w:rsidRPr="006E1D98" w:rsidRDefault="00966B23" w:rsidP="00593844">
            <w:pPr>
              <w:numPr>
                <w:ilvl w:val="0"/>
                <w:numId w:val="44"/>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516" w:type="dxa"/>
          </w:tcPr>
          <w:p w:rsidR="00966B23" w:rsidRPr="004960E4" w:rsidRDefault="00966B23" w:rsidP="006E11A5">
            <w:pPr>
              <w:jc w:val="center"/>
              <w:rPr>
                <w:rFonts w:ascii="Times New Roman" w:hAnsi="Times New Roman"/>
                <w:b/>
                <w:sz w:val="24"/>
                <w:szCs w:val="24"/>
                <w:highlight w:val="yellow"/>
              </w:rPr>
            </w:pPr>
          </w:p>
        </w:tc>
        <w:tc>
          <w:tcPr>
            <w:tcW w:w="1516"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054" w:type="dxa"/>
          </w:tcPr>
          <w:p w:rsidR="00966B23" w:rsidRPr="006E1D98" w:rsidRDefault="00966B23" w:rsidP="00593844">
            <w:pPr>
              <w:numPr>
                <w:ilvl w:val="0"/>
                <w:numId w:val="44"/>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516" w:type="dxa"/>
          </w:tcPr>
          <w:p w:rsidR="00966B23" w:rsidRPr="004960E4" w:rsidRDefault="00966B23" w:rsidP="006E11A5">
            <w:pPr>
              <w:jc w:val="center"/>
              <w:rPr>
                <w:rFonts w:ascii="Times New Roman" w:hAnsi="Times New Roman"/>
                <w:b/>
                <w:sz w:val="24"/>
                <w:szCs w:val="24"/>
                <w:highlight w:val="yellow"/>
              </w:rPr>
            </w:pPr>
          </w:p>
        </w:tc>
        <w:tc>
          <w:tcPr>
            <w:tcW w:w="1516"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054" w:type="dxa"/>
          </w:tcPr>
          <w:p w:rsidR="00966B23" w:rsidRPr="006E1D98" w:rsidRDefault="00966B23" w:rsidP="00593844">
            <w:pPr>
              <w:numPr>
                <w:ilvl w:val="0"/>
                <w:numId w:val="44"/>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516" w:type="dxa"/>
          </w:tcPr>
          <w:p w:rsidR="00966B23" w:rsidRPr="004960E4" w:rsidRDefault="00966B23" w:rsidP="006E11A5">
            <w:pPr>
              <w:jc w:val="center"/>
              <w:rPr>
                <w:rFonts w:ascii="Times New Roman" w:hAnsi="Times New Roman"/>
                <w:b/>
                <w:sz w:val="24"/>
                <w:szCs w:val="24"/>
                <w:highlight w:val="yellow"/>
              </w:rPr>
            </w:pPr>
          </w:p>
        </w:tc>
        <w:tc>
          <w:tcPr>
            <w:tcW w:w="1516" w:type="dxa"/>
          </w:tcPr>
          <w:p w:rsidR="00966B23" w:rsidRPr="006E1D98" w:rsidRDefault="00966B23" w:rsidP="006E11A5">
            <w:pPr>
              <w:jc w:val="center"/>
              <w:rPr>
                <w:rFonts w:ascii="Times New Roman" w:hAnsi="Times New Roman"/>
                <w:b/>
                <w:sz w:val="24"/>
                <w:szCs w:val="24"/>
              </w:rPr>
            </w:pPr>
          </w:p>
        </w:tc>
      </w:tr>
    </w:tbl>
    <w:p w:rsidR="00966B23" w:rsidRPr="006E1D98" w:rsidRDefault="00966B23" w:rsidP="00966B23">
      <w:pPr>
        <w:suppressAutoHyphens/>
        <w:spacing w:after="0"/>
        <w:ind w:left="360"/>
        <w:jc w:val="center"/>
        <w:rPr>
          <w:rFonts w:ascii="Times New Roman" w:hAnsi="Times New Roman"/>
          <w:b/>
          <w:sz w:val="24"/>
          <w:szCs w:val="24"/>
        </w:rPr>
      </w:pPr>
      <w:r w:rsidRPr="006E1D98">
        <w:rPr>
          <w:rFonts w:ascii="Times New Roman" w:hAnsi="Times New Roman"/>
          <w:b/>
          <w:i/>
          <w:u w:val="single"/>
        </w:rPr>
        <w:br w:type="page"/>
      </w:r>
      <w:r>
        <w:rPr>
          <w:rFonts w:ascii="Times New Roman" w:hAnsi="Times New Roman"/>
          <w:b/>
          <w:sz w:val="24"/>
        </w:rPr>
        <w:lastRenderedPageBreak/>
        <w:t xml:space="preserve">1. </w:t>
      </w:r>
      <w:r>
        <w:rPr>
          <w:rFonts w:ascii="Times New Roman" w:hAnsi="Times New Roman"/>
          <w:b/>
          <w:sz w:val="24"/>
          <w:szCs w:val="24"/>
        </w:rPr>
        <w:t>О</w:t>
      </w:r>
      <w:r w:rsidRPr="006E1D98">
        <w:rPr>
          <w:rFonts w:ascii="Times New Roman" w:hAnsi="Times New Roman"/>
          <w:b/>
          <w:sz w:val="24"/>
          <w:szCs w:val="24"/>
        </w:rPr>
        <w:t xml:space="preserve">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p w:rsidR="00966B23" w:rsidRPr="006E1D98" w:rsidRDefault="00966B23" w:rsidP="00966B23">
      <w:pPr>
        <w:suppressAutoHyphens/>
        <w:spacing w:after="0" w:line="240" w:lineRule="auto"/>
        <w:ind w:left="720"/>
        <w:jc w:val="center"/>
        <w:rPr>
          <w:rFonts w:ascii="Times New Roman" w:hAnsi="Times New Roman"/>
          <w:b/>
          <w:sz w:val="24"/>
          <w:szCs w:val="24"/>
        </w:rPr>
      </w:pPr>
      <w:r w:rsidRPr="006E1D98">
        <w:rPr>
          <w:rFonts w:ascii="Times New Roman" w:hAnsi="Times New Roman"/>
          <w:b/>
          <w:sz w:val="24"/>
          <w:szCs w:val="24"/>
        </w:rPr>
        <w:t>«СГ.0</w:t>
      </w:r>
      <w:r>
        <w:rPr>
          <w:rFonts w:ascii="Times New Roman" w:hAnsi="Times New Roman"/>
          <w:b/>
          <w:sz w:val="24"/>
          <w:szCs w:val="24"/>
        </w:rPr>
        <w:t>5</w:t>
      </w:r>
      <w:r w:rsidRPr="006E1D98">
        <w:rPr>
          <w:rFonts w:ascii="Times New Roman" w:hAnsi="Times New Roman"/>
          <w:b/>
          <w:sz w:val="24"/>
          <w:szCs w:val="24"/>
        </w:rPr>
        <w:t xml:space="preserve"> Основы финансовой грамотности»</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Учебная дисциплина «СГ.0</w:t>
      </w:r>
      <w:r>
        <w:rPr>
          <w:rFonts w:ascii="Times New Roman" w:hAnsi="Times New Roman"/>
          <w:sz w:val="24"/>
          <w:szCs w:val="24"/>
        </w:rPr>
        <w:t>5</w:t>
      </w:r>
      <w:r w:rsidRPr="006E1D98">
        <w:rPr>
          <w:rFonts w:ascii="Times New Roman" w:hAnsi="Times New Roman"/>
          <w:sz w:val="24"/>
          <w:szCs w:val="24"/>
        </w:rPr>
        <w:t xml:space="preserve"> Основы финансовой грамотности» является обязательной частью социально-гуманитарного цикла </w:t>
      </w:r>
      <w:r>
        <w:rPr>
          <w:rFonts w:ascii="Times New Roman" w:hAnsi="Times New Roman"/>
          <w:sz w:val="24"/>
          <w:szCs w:val="24"/>
        </w:rPr>
        <w:t xml:space="preserve">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специальности</w:t>
      </w:r>
      <w:r w:rsidRPr="006E1D98">
        <w:rPr>
          <w:rFonts w:ascii="Times New Roman" w:hAnsi="Times New Roman"/>
          <w:sz w:val="24"/>
          <w:szCs w:val="24"/>
        </w:rPr>
        <w:t xml:space="preserve"> 44.02.02 Преподавание в начальных классах.</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Особое значение дисциплина имеет при формировании и развитии </w:t>
      </w:r>
      <w:r>
        <w:rPr>
          <w:rFonts w:ascii="Times New Roman" w:hAnsi="Times New Roman"/>
          <w:sz w:val="24"/>
          <w:szCs w:val="24"/>
        </w:rPr>
        <w:t>ОК 03, ОК 07.</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sidRPr="006E1D98">
        <w:rPr>
          <w:rFonts w:ascii="Times New Roman" w:hAnsi="Times New Roman"/>
          <w:sz w:val="24"/>
          <w:szCs w:val="24"/>
        </w:rPr>
        <w:br/>
        <w:t>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677"/>
        <w:gridCol w:w="3969"/>
      </w:tblGrid>
      <w:tr w:rsidR="00966B23" w:rsidRPr="006E1D98" w:rsidTr="006E11A5">
        <w:trPr>
          <w:trHeight w:val="649"/>
        </w:trPr>
        <w:tc>
          <w:tcPr>
            <w:tcW w:w="1101" w:type="dxa"/>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 xml:space="preserve">Код </w:t>
            </w:r>
          </w:p>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ПК, ОК</w:t>
            </w:r>
          </w:p>
        </w:tc>
        <w:tc>
          <w:tcPr>
            <w:tcW w:w="4677" w:type="dxa"/>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Умения</w:t>
            </w:r>
          </w:p>
        </w:tc>
        <w:tc>
          <w:tcPr>
            <w:tcW w:w="3969" w:type="dxa"/>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Знания</w:t>
            </w:r>
          </w:p>
        </w:tc>
      </w:tr>
      <w:tr w:rsidR="00966B23" w:rsidRPr="006E1D98" w:rsidTr="006E11A5">
        <w:trPr>
          <w:trHeight w:val="212"/>
        </w:trPr>
        <w:tc>
          <w:tcPr>
            <w:tcW w:w="1101" w:type="dxa"/>
          </w:tcPr>
          <w:p w:rsidR="00966B23" w:rsidRPr="00D3720F" w:rsidRDefault="00966B23" w:rsidP="006E11A5">
            <w:pPr>
              <w:suppressAutoHyphens/>
              <w:spacing w:after="0" w:line="240" w:lineRule="auto"/>
              <w:jc w:val="center"/>
              <w:rPr>
                <w:rFonts w:ascii="Times New Roman" w:hAnsi="Times New Roman"/>
              </w:rPr>
            </w:pPr>
            <w:r>
              <w:rPr>
                <w:rFonts w:ascii="Times New Roman" w:hAnsi="Times New Roman"/>
              </w:rPr>
              <w:t>ОК 03</w:t>
            </w:r>
            <w:r>
              <w:rPr>
                <w:rFonts w:ascii="Times New Roman" w:hAnsi="Times New Roman"/>
              </w:rPr>
              <w:br/>
              <w:t>ОК 07</w:t>
            </w:r>
          </w:p>
        </w:tc>
        <w:tc>
          <w:tcPr>
            <w:tcW w:w="4677" w:type="dxa"/>
          </w:tcPr>
          <w:p w:rsidR="00966B23" w:rsidRPr="002D75C5" w:rsidRDefault="00966B23" w:rsidP="006E11A5">
            <w:pPr>
              <w:suppressAutoHyphens/>
              <w:spacing w:after="0" w:line="240" w:lineRule="auto"/>
              <w:rPr>
                <w:rFonts w:ascii="Times New Roman" w:hAnsi="Times New Roman"/>
                <w:sz w:val="24"/>
                <w:szCs w:val="24"/>
              </w:rPr>
            </w:pPr>
            <w:r w:rsidRPr="002D75C5">
              <w:rPr>
                <w:rFonts w:ascii="Times New Roman" w:hAnsi="Times New Roman"/>
                <w:color w:val="0D0D0D"/>
              </w:rPr>
              <w:t>ориентироваться в актуальных вопросах финансово-экономических отношений в современных условиях.</w:t>
            </w:r>
          </w:p>
        </w:tc>
        <w:tc>
          <w:tcPr>
            <w:tcW w:w="3969" w:type="dxa"/>
          </w:tcPr>
          <w:p w:rsidR="00966B23" w:rsidRPr="002D75C5" w:rsidRDefault="00966B23" w:rsidP="006E11A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D0D0D"/>
                <w:sz w:val="22"/>
                <w:szCs w:val="22"/>
              </w:rPr>
            </w:pPr>
            <w:r w:rsidRPr="002D75C5">
              <w:rPr>
                <w:color w:val="0D0D0D"/>
                <w:sz w:val="22"/>
                <w:szCs w:val="22"/>
              </w:rPr>
              <w:t>закономерности функционирования рыночных механизмов на микро- и макроуровнях и методы государственного регулирования;</w:t>
            </w:r>
          </w:p>
          <w:p w:rsidR="00966B23" w:rsidRPr="002D75C5" w:rsidRDefault="00966B23" w:rsidP="006E11A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jc w:val="both"/>
              <w:rPr>
                <w:color w:val="0D0D0D"/>
                <w:sz w:val="22"/>
                <w:szCs w:val="22"/>
              </w:rPr>
            </w:pPr>
            <w:r w:rsidRPr="002D75C5">
              <w:rPr>
                <w:color w:val="0D0D0D"/>
                <w:sz w:val="22"/>
                <w:szCs w:val="22"/>
              </w:rPr>
              <w:t>законодательные основы регулирования финансовых отношений;</w:t>
            </w:r>
          </w:p>
          <w:p w:rsidR="00966B23" w:rsidRPr="002D75C5" w:rsidRDefault="00966B23" w:rsidP="006E11A5">
            <w:pPr>
              <w:suppressAutoHyphens/>
              <w:spacing w:after="0" w:line="240" w:lineRule="auto"/>
              <w:rPr>
                <w:rFonts w:ascii="Times New Roman" w:hAnsi="Times New Roman"/>
                <w:i/>
                <w:sz w:val="24"/>
                <w:szCs w:val="24"/>
              </w:rPr>
            </w:pPr>
            <w:r w:rsidRPr="002D75C5">
              <w:rPr>
                <w:rFonts w:ascii="Times New Roman" w:hAnsi="Times New Roman"/>
                <w:color w:val="0D0D0D"/>
              </w:rPr>
              <w:t>общие положения финансовых отношений хозяйственных субъектов и их практическое применение.</w:t>
            </w:r>
          </w:p>
        </w:tc>
      </w:tr>
    </w:tbl>
    <w:p w:rsidR="00966B23" w:rsidRPr="006E1D98" w:rsidRDefault="00966B23" w:rsidP="00966B23">
      <w:pPr>
        <w:suppressAutoHyphens/>
        <w:spacing w:after="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sz w:val="24"/>
              </w:rPr>
            </w:pPr>
            <w:r w:rsidRPr="006E1D98">
              <w:rPr>
                <w:rFonts w:ascii="Times New Roman" w:hAnsi="Times New Roman"/>
                <w:b/>
                <w:sz w:val="24"/>
              </w:rPr>
              <w:t>Вид учебной работы</w:t>
            </w:r>
          </w:p>
        </w:tc>
        <w:tc>
          <w:tcPr>
            <w:tcW w:w="1315" w:type="pct"/>
            <w:vAlign w:val="center"/>
          </w:tcPr>
          <w:p w:rsidR="00966B23" w:rsidRPr="006E1D98" w:rsidRDefault="00966B23" w:rsidP="006E11A5">
            <w:pPr>
              <w:suppressAutoHyphens/>
              <w:rPr>
                <w:rFonts w:ascii="Times New Roman" w:hAnsi="Times New Roman"/>
                <w:b/>
                <w:iCs/>
                <w:sz w:val="24"/>
              </w:rPr>
            </w:pPr>
            <w:r w:rsidRPr="006E1D98">
              <w:rPr>
                <w:rFonts w:ascii="Times New Roman" w:hAnsi="Times New Roman"/>
                <w:b/>
                <w:iCs/>
                <w:sz w:val="24"/>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sz w:val="24"/>
              </w:rPr>
            </w:pPr>
            <w:r w:rsidRPr="006E1D98">
              <w:rPr>
                <w:rFonts w:ascii="Times New Roman" w:hAnsi="Times New Roman"/>
                <w:b/>
                <w:sz w:val="24"/>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sz w:val="24"/>
              </w:rPr>
            </w:pPr>
            <w:r>
              <w:rPr>
                <w:rFonts w:ascii="Times New Roman" w:hAnsi="Times New Roman"/>
                <w:iCs/>
                <w:sz w:val="24"/>
              </w:rPr>
              <w:t>56</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sz w:val="24"/>
              </w:rPr>
            </w:pPr>
            <w:r w:rsidRPr="006E1D98">
              <w:rPr>
                <w:rFonts w:ascii="Times New Roman" w:hAnsi="Times New Roman"/>
                <w:b/>
                <w:sz w:val="24"/>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sz w:val="24"/>
              </w:rPr>
            </w:pPr>
            <w:r>
              <w:rPr>
                <w:rFonts w:ascii="Times New Roman" w:hAnsi="Times New Roman"/>
                <w:iCs/>
                <w:sz w:val="24"/>
              </w:rPr>
              <w:t>16</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sz w:val="24"/>
              </w:rPr>
            </w:pPr>
            <w:r w:rsidRPr="006E1D98">
              <w:rPr>
                <w:rFonts w:ascii="Times New Roman" w:hAnsi="Times New Roman"/>
                <w:sz w:val="24"/>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sz w:val="24"/>
              </w:rPr>
            </w:pPr>
            <w:r>
              <w:rPr>
                <w:rFonts w:ascii="Times New Roman" w:hAnsi="Times New Roman"/>
                <w:sz w:val="24"/>
              </w:rPr>
              <w:t>Практические занятия</w:t>
            </w:r>
          </w:p>
        </w:tc>
        <w:tc>
          <w:tcPr>
            <w:tcW w:w="1315" w:type="pct"/>
            <w:vAlign w:val="center"/>
          </w:tcPr>
          <w:p w:rsidR="00966B23" w:rsidRPr="006E1D98" w:rsidRDefault="00966B23" w:rsidP="006E11A5">
            <w:pPr>
              <w:suppressAutoHyphens/>
              <w:spacing w:after="0"/>
              <w:rPr>
                <w:rFonts w:ascii="Times New Roman" w:hAnsi="Times New Roman"/>
                <w:iCs/>
                <w:sz w:val="24"/>
              </w:rPr>
            </w:pPr>
            <w:r>
              <w:rPr>
                <w:rFonts w:ascii="Times New Roman" w:hAnsi="Times New Roman"/>
                <w:iCs/>
                <w:sz w:val="24"/>
              </w:rPr>
              <w:t>16</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sz w:val="24"/>
              </w:rPr>
            </w:pPr>
            <w:r w:rsidRPr="006E1D98">
              <w:rPr>
                <w:rFonts w:ascii="Times New Roman" w:hAnsi="Times New Roman"/>
                <w:i/>
                <w:sz w:val="24"/>
              </w:rPr>
              <w:t>Самостоятельная работа</w:t>
            </w:r>
          </w:p>
        </w:tc>
        <w:tc>
          <w:tcPr>
            <w:tcW w:w="1315" w:type="pct"/>
            <w:vAlign w:val="center"/>
          </w:tcPr>
          <w:p w:rsidR="00966B23" w:rsidRPr="006E1D98" w:rsidRDefault="00966B23" w:rsidP="006E11A5">
            <w:pPr>
              <w:suppressAutoHyphens/>
              <w:spacing w:after="0"/>
              <w:rPr>
                <w:rFonts w:ascii="Times New Roman" w:hAnsi="Times New Roman"/>
                <w:iCs/>
                <w:sz w:val="24"/>
              </w:rPr>
            </w:pPr>
            <w:r w:rsidRPr="006E1D98">
              <w:rPr>
                <w:rFonts w:ascii="Times New Roman" w:hAnsi="Times New Roman"/>
                <w:iCs/>
                <w:sz w:val="24"/>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sz w:val="24"/>
              </w:rPr>
            </w:pPr>
            <w:r w:rsidRPr="006E1D98">
              <w:rPr>
                <w:rFonts w:ascii="Times New Roman" w:hAnsi="Times New Roman"/>
                <w:b/>
                <w:iCs/>
                <w:sz w:val="24"/>
              </w:rPr>
              <w:t xml:space="preserve">Промежуточная аттестация </w:t>
            </w:r>
          </w:p>
        </w:tc>
        <w:tc>
          <w:tcPr>
            <w:tcW w:w="1315" w:type="pct"/>
            <w:vAlign w:val="center"/>
          </w:tcPr>
          <w:p w:rsidR="00966B23" w:rsidRPr="006E1D98" w:rsidRDefault="00966B23" w:rsidP="006E11A5">
            <w:pPr>
              <w:suppressAutoHyphens/>
              <w:spacing w:after="0"/>
              <w:rPr>
                <w:rFonts w:ascii="Times New Roman" w:hAnsi="Times New Roman"/>
                <w:iCs/>
                <w:sz w:val="24"/>
              </w:rPr>
            </w:pPr>
            <w:r>
              <w:rPr>
                <w:rFonts w:ascii="Times New Roman" w:hAnsi="Times New Roman"/>
                <w:iCs/>
                <w:sz w:val="24"/>
              </w:rPr>
              <w:t>-</w:t>
            </w:r>
          </w:p>
        </w:tc>
      </w:tr>
    </w:tbl>
    <w:p w:rsidR="00966B23" w:rsidRPr="006E1D98" w:rsidRDefault="00966B23" w:rsidP="00966B23">
      <w:pPr>
        <w:suppressAutoHyphens/>
        <w:spacing w:after="120"/>
        <w:rPr>
          <w:rFonts w:ascii="Times New Roman" w:hAnsi="Times New Roman"/>
          <w:b/>
          <w:i/>
        </w:rPr>
      </w:pPr>
    </w:p>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Default="00966B23" w:rsidP="00966B23">
      <w:pPr>
        <w:ind w:firstLine="709"/>
        <w:rPr>
          <w:rFonts w:ascii="Times New Roman" w:hAnsi="Times New Roman"/>
          <w:b/>
        </w:rPr>
      </w:pPr>
      <w:r w:rsidRPr="006E1D98">
        <w:rPr>
          <w:rFonts w:ascii="Times New Roman" w:hAnsi="Times New Roman"/>
          <w:b/>
        </w:rPr>
        <w:lastRenderedPageBreak/>
        <w:t xml:space="preserve">2.2. Тематический план и содержание учебной дисциплины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8436"/>
        <w:gridCol w:w="1815"/>
        <w:gridCol w:w="2510"/>
      </w:tblGrid>
      <w:tr w:rsidR="00966B23" w:rsidTr="006E11A5">
        <w:trPr>
          <w:trHeight w:val="20"/>
        </w:trPr>
        <w:tc>
          <w:tcPr>
            <w:tcW w:w="71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D0D0D"/>
              </w:rPr>
            </w:pPr>
            <w:bookmarkStart w:id="93" w:name="_Hlk128569248"/>
            <w:r>
              <w:rPr>
                <w:rFonts w:ascii="Times New Roman" w:hAnsi="Times New Roman"/>
                <w:b/>
                <w:bCs/>
                <w:color w:val="0D0D0D"/>
              </w:rPr>
              <w:t>Наименование разделов и тем</w:t>
            </w:r>
          </w:p>
        </w:tc>
        <w:tc>
          <w:tcPr>
            <w:tcW w:w="282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D0D0D"/>
              </w:rPr>
            </w:pPr>
            <w:r>
              <w:rPr>
                <w:rFonts w:ascii="Times New Roman" w:hAnsi="Times New Roman"/>
                <w:b/>
                <w:bCs/>
                <w:color w:val="0D0D0D"/>
              </w:rPr>
              <w:t>Содержание учебного материала и формы организации деятельности обучающихся</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Объем, акад. ч / в том числе в форме практической подготовки, акад. ч</w:t>
            </w:r>
          </w:p>
        </w:tc>
        <w:tc>
          <w:tcPr>
            <w:tcW w:w="843"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D0D0D"/>
              </w:rPr>
            </w:pPr>
            <w:r>
              <w:rPr>
                <w:rFonts w:ascii="Times New Roman" w:hAnsi="Times New Roman"/>
                <w:b/>
                <w:bCs/>
                <w:color w:val="0D0D0D"/>
              </w:rPr>
              <w:t>Коды компетенций, формированию которых способствует элемент программы</w:t>
            </w:r>
          </w:p>
        </w:tc>
      </w:tr>
      <w:tr w:rsidR="00966B23" w:rsidTr="006E11A5">
        <w:trPr>
          <w:trHeight w:val="20"/>
        </w:trPr>
        <w:tc>
          <w:tcPr>
            <w:tcW w:w="71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1</w:t>
            </w: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2</w:t>
            </w:r>
          </w:p>
        </w:tc>
        <w:tc>
          <w:tcPr>
            <w:tcW w:w="60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3</w:t>
            </w:r>
          </w:p>
        </w:tc>
        <w:tc>
          <w:tcPr>
            <w:tcW w:w="843"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4</w:t>
            </w:r>
          </w:p>
        </w:tc>
      </w:tr>
      <w:tr w:rsidR="00966B23" w:rsidTr="006E11A5">
        <w:trPr>
          <w:trHeight w:val="20"/>
        </w:trPr>
        <w:tc>
          <w:tcPr>
            <w:tcW w:w="719"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Тема 1. Деньги. Риски в мире денег</w:t>
            </w:r>
          </w:p>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
                <w:color w:val="0D0D0D"/>
              </w:rPr>
            </w:pPr>
            <w:r>
              <w:rPr>
                <w:rFonts w:ascii="Times New Roman" w:hAnsi="Times New Roman"/>
                <w:b/>
                <w:bCs/>
                <w:color w:val="0D0D0D"/>
              </w:rPr>
              <w:t>Содержание учебного материала</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iCs/>
                <w:color w:val="0D0D0D"/>
              </w:rPr>
            </w:pPr>
            <w:r>
              <w:rPr>
                <w:rFonts w:ascii="Times New Roman" w:hAnsi="Times New Roman"/>
                <w:b/>
                <w:iCs/>
                <w:color w:val="0D0D0D"/>
              </w:rPr>
              <w:t>6</w:t>
            </w:r>
          </w:p>
        </w:tc>
        <w:tc>
          <w:tcPr>
            <w:tcW w:w="84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i/>
                <w:color w:val="0D0D0D"/>
              </w:rPr>
            </w:pPr>
            <w:r>
              <w:rPr>
                <w:rFonts w:ascii="Times New Roman" w:hAnsi="Times New Roman"/>
                <w:bCs/>
                <w:iCs/>
                <w:color w:val="0D0D0D"/>
              </w:rPr>
              <w:t>ОК 03; ОК 07</w:t>
            </w:r>
          </w:p>
        </w:tc>
      </w:tr>
      <w:tr w:rsidR="00966B23" w:rsidTr="006E11A5">
        <w:trPr>
          <w:trHeight w:val="24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09"/>
              </w:numPr>
              <w:spacing w:before="0" w:after="0"/>
              <w:ind w:left="0" w:firstLine="0"/>
              <w:contextualSpacing/>
              <w:jc w:val="both"/>
              <w:rPr>
                <w:color w:val="0D0D0D"/>
                <w:sz w:val="22"/>
                <w:szCs w:val="22"/>
              </w:rPr>
            </w:pPr>
            <w:r>
              <w:rPr>
                <w:color w:val="0D0D0D"/>
                <w:sz w:val="22"/>
                <w:szCs w:val="22"/>
              </w:rPr>
              <w:t>Основы финансовой грамотности: понятие, задачи, содержание.</w:t>
            </w:r>
          </w:p>
        </w:tc>
        <w:tc>
          <w:tcPr>
            <w:tcW w:w="609"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color w:val="0D0D0D"/>
              </w:rPr>
            </w:pPr>
            <w:r>
              <w:rPr>
                <w:rFonts w:ascii="Times New Roman" w:hAnsi="Times New Roman"/>
                <w:iCs/>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rPr>
            </w:pPr>
          </w:p>
        </w:tc>
      </w:tr>
      <w:tr w:rsidR="00966B23" w:rsidTr="006E11A5">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i/>
                <w:color w:val="0D0D0D"/>
                <w:sz w:val="22"/>
                <w:szCs w:val="22"/>
              </w:rPr>
            </w:pPr>
            <w:r>
              <w:rPr>
                <w:color w:val="0D0D0D"/>
                <w:sz w:val="22"/>
                <w:szCs w:val="22"/>
              </w:rPr>
              <w:t>Определение и основные функции денег.  История возникновения денег. Бартер. Характеристика банкнот и монет: иностранные, отечественные.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rPr>
            </w:pPr>
          </w:p>
        </w:tc>
      </w:tr>
      <w:tr w:rsidR="00966B23" w:rsidTr="006E11A5">
        <w:trPr>
          <w:trHeight w:val="5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0"/>
              <w:contextualSpacing/>
              <w:jc w:val="both"/>
              <w:rPr>
                <w:color w:val="0D0D0D"/>
                <w:sz w:val="22"/>
                <w:szCs w:val="22"/>
              </w:rPr>
            </w:pPr>
            <w:r w:rsidRPr="00E06E3A">
              <w:rPr>
                <w:b/>
                <w:color w:val="0D0D0D"/>
                <w:sz w:val="22"/>
                <w:szCs w:val="22"/>
                <w:lang w:val="ru-RU"/>
              </w:rPr>
              <w:t>Практическое занятие в форме практической подготовки</w:t>
            </w:r>
            <w:r>
              <w:rPr>
                <w:color w:val="0D0D0D"/>
                <w:sz w:val="22"/>
                <w:szCs w:val="22"/>
                <w:lang w:val="ru-RU"/>
              </w:rPr>
              <w:t xml:space="preserve"> </w:t>
            </w:r>
            <w:r>
              <w:rPr>
                <w:color w:val="0D0D0D"/>
                <w:sz w:val="22"/>
                <w:szCs w:val="22"/>
              </w:rPr>
              <w:t>Анализ современных банкнот России. Мошенничество: фальшивомонетчики, поддельные платежные терминалы.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i/>
                <w:color w:val="0D0D0D"/>
              </w:rPr>
            </w:pPr>
          </w:p>
        </w:tc>
      </w:tr>
      <w:tr w:rsidR="00966B23" w:rsidTr="006E11A5">
        <w:trPr>
          <w:trHeight w:val="243"/>
        </w:trPr>
        <w:tc>
          <w:tcPr>
            <w:tcW w:w="71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Тема 2.</w:t>
            </w:r>
            <w:r>
              <w:rPr>
                <w:rFonts w:ascii="Times New Roman" w:hAnsi="Times New Roman"/>
                <w:b/>
                <w:color w:val="0D0D0D"/>
              </w:rPr>
              <w:t xml:space="preserve"> Источники денежных средств</w:t>
            </w: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6</w:t>
            </w:r>
          </w:p>
        </w:tc>
        <w:tc>
          <w:tcPr>
            <w:tcW w:w="84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Cs/>
                <w:iCs/>
                <w:color w:val="0D0D0D"/>
              </w:rPr>
              <w:t>ОК 03; 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0"/>
              </w:numPr>
              <w:spacing w:before="0" w:after="0"/>
              <w:ind w:left="0" w:firstLine="0"/>
              <w:contextualSpacing/>
              <w:jc w:val="both"/>
              <w:rPr>
                <w:b/>
                <w:bCs/>
                <w:color w:val="0D0D0D"/>
                <w:sz w:val="22"/>
                <w:szCs w:val="22"/>
              </w:rPr>
            </w:pPr>
            <w:r>
              <w:rPr>
                <w:bCs/>
                <w:color w:val="0D0D0D"/>
                <w:sz w:val="22"/>
                <w:szCs w:val="22"/>
              </w:rPr>
              <w:t>Формирование собственного бюджета. Финансовый план семьи – бюджет семьи</w:t>
            </w:r>
            <w:r>
              <w:rPr>
                <w:b/>
                <w:bCs/>
                <w:color w:val="0D0D0D"/>
                <w:sz w:val="22"/>
                <w:szCs w:val="22"/>
              </w:rPr>
              <w:t xml:space="preserve"> </w:t>
            </w:r>
          </w:p>
        </w:tc>
        <w:tc>
          <w:tcPr>
            <w:tcW w:w="609"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0"/>
              </w:numPr>
              <w:spacing w:before="0" w:after="0"/>
              <w:ind w:left="0" w:firstLine="0"/>
              <w:contextualSpacing/>
              <w:jc w:val="both"/>
              <w:rPr>
                <w:b/>
                <w:bCs/>
                <w:color w:val="0D0D0D"/>
                <w:sz w:val="22"/>
                <w:szCs w:val="22"/>
              </w:rPr>
            </w:pPr>
            <w:r w:rsidRPr="00E06E3A">
              <w:rPr>
                <w:b/>
                <w:color w:val="0D0D0D"/>
                <w:sz w:val="22"/>
                <w:szCs w:val="22"/>
                <w:lang w:val="ru-RU"/>
              </w:rPr>
              <w:t>Практическое занятие в форме практической подготовки</w:t>
            </w:r>
            <w:r>
              <w:rPr>
                <w:color w:val="0D0D0D"/>
                <w:sz w:val="22"/>
                <w:szCs w:val="22"/>
                <w:lang w:val="ru-RU"/>
              </w:rPr>
              <w:t xml:space="preserve"> </w:t>
            </w:r>
            <w:r>
              <w:rPr>
                <w:bCs/>
                <w:color w:val="0D0D0D"/>
                <w:sz w:val="22"/>
                <w:szCs w:val="22"/>
              </w:rPr>
              <w:t>Финансовые механизмы работы. Безработица.</w:t>
            </w:r>
            <w:r>
              <w:rPr>
                <w:b/>
                <w:bCs/>
                <w:color w:val="0D0D0D"/>
                <w:sz w:val="22"/>
                <w:szCs w:val="22"/>
              </w:rPr>
              <w:t xml:space="preserve"> </w:t>
            </w:r>
            <w:r>
              <w:rPr>
                <w:bCs/>
                <w:color w:val="0D0D0D"/>
                <w:sz w:val="22"/>
                <w:szCs w:val="22"/>
              </w:rPr>
              <w:t>Организация социальная поддержки граждан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0"/>
              </w:numPr>
              <w:spacing w:before="0" w:after="0"/>
              <w:ind w:left="0" w:firstLine="0"/>
              <w:contextualSpacing/>
              <w:jc w:val="both"/>
              <w:rPr>
                <w:bCs/>
                <w:color w:val="0D0D0D"/>
                <w:sz w:val="22"/>
                <w:szCs w:val="22"/>
              </w:rPr>
            </w:pPr>
            <w:r>
              <w:rPr>
                <w:bCs/>
                <w:color w:val="0D0D0D"/>
                <w:sz w:val="22"/>
                <w:szCs w:val="22"/>
              </w:rPr>
              <w:t>Зарплата как источник доходов. Составление и анализ бюджета семьи.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71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 xml:space="preserve">Тема 3. </w:t>
            </w:r>
            <w:r>
              <w:rPr>
                <w:rFonts w:ascii="Times New Roman" w:hAnsi="Times New Roman"/>
                <w:b/>
                <w:color w:val="0D0D0D"/>
              </w:rPr>
              <w:t>Банк – финансово-кредитная организация</w:t>
            </w: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color w:val="0D0D0D"/>
              </w:rPr>
            </w:pPr>
            <w:r>
              <w:rPr>
                <w:rFonts w:ascii="Times New Roman" w:hAnsi="Times New Roman"/>
                <w:b/>
                <w:bCs/>
                <w:color w:val="0D0D0D"/>
              </w:rPr>
              <w:t>Содержание учебного материала</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6</w:t>
            </w:r>
          </w:p>
        </w:tc>
        <w:tc>
          <w:tcPr>
            <w:tcW w:w="84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Cs/>
                <w:iCs/>
                <w:color w:val="0D0D0D"/>
              </w:rPr>
              <w:t>ОК 03; 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1"/>
              </w:numPr>
              <w:tabs>
                <w:tab w:val="left" w:pos="440"/>
              </w:tabs>
              <w:spacing w:before="0" w:after="0"/>
              <w:ind w:left="0" w:firstLine="0"/>
              <w:contextualSpacing/>
              <w:jc w:val="both"/>
              <w:rPr>
                <w:bCs/>
                <w:color w:val="0D0D0D"/>
                <w:sz w:val="22"/>
                <w:szCs w:val="22"/>
              </w:rPr>
            </w:pPr>
            <w:r>
              <w:rPr>
                <w:bCs/>
                <w:color w:val="0D0D0D"/>
                <w:sz w:val="22"/>
                <w:szCs w:val="22"/>
              </w:rPr>
              <w:t>Банки и банковская деятельность. Банковская система РФ. Характеристика банковской организации Характеристика банковских услуг. Банковские услуги для физических лиц: кредит, виды кредитов</w:t>
            </w:r>
          </w:p>
        </w:tc>
        <w:tc>
          <w:tcPr>
            <w:tcW w:w="609"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1"/>
              </w:numPr>
              <w:tabs>
                <w:tab w:val="left" w:pos="440"/>
              </w:tabs>
              <w:spacing w:before="0" w:after="0"/>
              <w:ind w:left="0" w:firstLine="0"/>
              <w:contextualSpacing/>
              <w:jc w:val="both"/>
              <w:rPr>
                <w:bCs/>
                <w:color w:val="0D0D0D"/>
                <w:sz w:val="22"/>
                <w:szCs w:val="22"/>
              </w:rPr>
            </w:pPr>
            <w:r w:rsidRPr="00E06E3A">
              <w:rPr>
                <w:b/>
                <w:color w:val="0D0D0D"/>
                <w:sz w:val="22"/>
                <w:szCs w:val="22"/>
                <w:lang w:val="ru-RU"/>
              </w:rPr>
              <w:t>Практическое занятие в форме практической подготовки</w:t>
            </w:r>
            <w:r>
              <w:rPr>
                <w:color w:val="0D0D0D"/>
                <w:sz w:val="22"/>
                <w:szCs w:val="22"/>
                <w:lang w:val="ru-RU"/>
              </w:rPr>
              <w:t xml:space="preserve"> </w:t>
            </w:r>
            <w:r>
              <w:rPr>
                <w:bCs/>
                <w:color w:val="0D0D0D"/>
                <w:sz w:val="22"/>
                <w:szCs w:val="22"/>
              </w:rPr>
              <w:t>Банковская карта: понятие и виды. Виды мошенничества в банковской сфере. Финансовые пирамиды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71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 xml:space="preserve">Тема 4. Фондовый рынок </w:t>
            </w: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color w:val="0D0D0D"/>
              </w:rPr>
            </w:pPr>
            <w:r>
              <w:rPr>
                <w:rFonts w:ascii="Times New Roman" w:hAnsi="Times New Roman"/>
                <w:b/>
                <w:bCs/>
                <w:color w:val="0D0D0D"/>
              </w:rPr>
              <w:t>Содержание учебного материала</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3</w:t>
            </w:r>
          </w:p>
        </w:tc>
        <w:tc>
          <w:tcPr>
            <w:tcW w:w="84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Cs/>
                <w:iCs/>
                <w:color w:val="0D0D0D"/>
              </w:rPr>
              <w:t>ОК 03; ОК 07</w:t>
            </w:r>
          </w:p>
        </w:tc>
      </w:tr>
      <w:tr w:rsidR="00966B23" w:rsidTr="006E11A5">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2"/>
              </w:numPr>
              <w:tabs>
                <w:tab w:val="left" w:pos="440"/>
              </w:tabs>
              <w:spacing w:before="0" w:after="0"/>
              <w:ind w:left="0" w:firstLine="0"/>
              <w:contextualSpacing/>
              <w:jc w:val="both"/>
              <w:rPr>
                <w:bCs/>
                <w:color w:val="0D0D0D"/>
                <w:sz w:val="22"/>
                <w:szCs w:val="22"/>
              </w:rPr>
            </w:pPr>
            <w:r>
              <w:rPr>
                <w:bCs/>
                <w:color w:val="0D0D0D"/>
                <w:sz w:val="22"/>
                <w:szCs w:val="22"/>
                <w:lang w:val="ru-RU"/>
              </w:rPr>
              <w:t xml:space="preserve"> </w:t>
            </w:r>
            <w:r w:rsidRPr="00E06E3A">
              <w:rPr>
                <w:b/>
                <w:color w:val="0D0D0D"/>
                <w:sz w:val="22"/>
                <w:szCs w:val="22"/>
                <w:lang w:val="ru-RU"/>
              </w:rPr>
              <w:t>Практическое занятие в форме практической подготовки</w:t>
            </w:r>
            <w:r>
              <w:rPr>
                <w:color w:val="0D0D0D"/>
                <w:sz w:val="22"/>
                <w:szCs w:val="22"/>
                <w:lang w:val="ru-RU"/>
              </w:rPr>
              <w:t xml:space="preserve"> </w:t>
            </w:r>
            <w:r>
              <w:rPr>
                <w:bCs/>
                <w:color w:val="0D0D0D"/>
                <w:sz w:val="22"/>
                <w:szCs w:val="22"/>
              </w:rPr>
              <w:t>Понятие фондового рынка. Ценные бумаги. Инвестиции как способ роста доходов. Фондовая биржа. Брокер</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71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b/>
                <w:bCs/>
                <w:color w:val="0D0D0D"/>
              </w:rPr>
            </w:pPr>
            <w:r>
              <w:rPr>
                <w:rFonts w:ascii="Times New Roman" w:hAnsi="Times New Roman"/>
                <w:b/>
                <w:bCs/>
                <w:color w:val="0D0D0D"/>
              </w:rPr>
              <w:t>Тема 5. Основы налогообложения</w:t>
            </w: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color w:val="0D0D0D"/>
              </w:rPr>
            </w:pPr>
            <w:r>
              <w:rPr>
                <w:rFonts w:ascii="Times New Roman" w:hAnsi="Times New Roman"/>
                <w:b/>
                <w:bCs/>
                <w:color w:val="0D0D0D"/>
              </w:rPr>
              <w:t>Содержание учебного материала</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84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Cs/>
                <w:iCs/>
                <w:color w:val="0D0D0D"/>
              </w:rPr>
              <w:t>ОК 03; 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3"/>
              </w:numPr>
              <w:tabs>
                <w:tab w:val="left" w:pos="440"/>
              </w:tabs>
              <w:spacing w:before="0" w:after="0"/>
              <w:ind w:left="0" w:firstLine="0"/>
              <w:contextualSpacing/>
              <w:jc w:val="both"/>
              <w:rPr>
                <w:bCs/>
                <w:color w:val="0D0D0D"/>
                <w:sz w:val="22"/>
                <w:szCs w:val="22"/>
              </w:rPr>
            </w:pPr>
            <w:r>
              <w:rPr>
                <w:bCs/>
                <w:color w:val="0D0D0D"/>
                <w:sz w:val="22"/>
                <w:szCs w:val="22"/>
                <w:lang w:val="ru-RU"/>
              </w:rPr>
              <w:t xml:space="preserve"> </w:t>
            </w:r>
            <w:r w:rsidRPr="00E06E3A">
              <w:rPr>
                <w:b/>
                <w:color w:val="0D0D0D"/>
                <w:sz w:val="22"/>
                <w:szCs w:val="22"/>
                <w:lang w:val="ru-RU"/>
              </w:rPr>
              <w:t>Практическое занятие в форме практической подготовки</w:t>
            </w:r>
            <w:r>
              <w:rPr>
                <w:color w:val="0D0D0D"/>
                <w:sz w:val="22"/>
                <w:szCs w:val="22"/>
                <w:lang w:val="ru-RU"/>
              </w:rPr>
              <w:t xml:space="preserve"> </w:t>
            </w:r>
            <w:r>
              <w:rPr>
                <w:bCs/>
                <w:color w:val="0D0D0D"/>
                <w:sz w:val="22"/>
                <w:szCs w:val="22"/>
              </w:rPr>
              <w:t>Налоговая система в РФ. Виды налогов. Правонарушения в налоговой сфере. Правила заполнения налоговой декларации</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71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b/>
                <w:bCs/>
                <w:color w:val="0D0D0D"/>
              </w:rPr>
            </w:pPr>
            <w:r>
              <w:rPr>
                <w:rFonts w:ascii="Times New Roman" w:hAnsi="Times New Roman"/>
                <w:b/>
                <w:bCs/>
                <w:color w:val="0D0D0D"/>
              </w:rPr>
              <w:t>Тема 6. Основы страхования</w:t>
            </w: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Содержание учебного материала</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3</w:t>
            </w:r>
          </w:p>
        </w:tc>
        <w:tc>
          <w:tcPr>
            <w:tcW w:w="84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Cs/>
                <w:iCs/>
                <w:color w:val="0D0D0D"/>
              </w:rPr>
              <w:t>ОК 03; 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4"/>
              </w:numPr>
              <w:tabs>
                <w:tab w:val="left" w:pos="440"/>
              </w:tabs>
              <w:spacing w:before="0" w:after="0"/>
              <w:ind w:left="0" w:firstLine="0"/>
              <w:contextualSpacing/>
              <w:jc w:val="both"/>
              <w:rPr>
                <w:bCs/>
                <w:color w:val="0D0D0D"/>
                <w:sz w:val="22"/>
                <w:szCs w:val="22"/>
              </w:rPr>
            </w:pPr>
            <w:r>
              <w:rPr>
                <w:bCs/>
                <w:color w:val="0D0D0D"/>
                <w:sz w:val="22"/>
                <w:szCs w:val="22"/>
                <w:lang w:val="ru-RU"/>
              </w:rPr>
              <w:t xml:space="preserve"> </w:t>
            </w:r>
            <w:r w:rsidRPr="00E06E3A">
              <w:rPr>
                <w:b/>
                <w:color w:val="0D0D0D"/>
                <w:sz w:val="22"/>
                <w:szCs w:val="22"/>
                <w:lang w:val="ru-RU"/>
              </w:rPr>
              <w:t>Практическое занятие в форме практической подготовки</w:t>
            </w:r>
            <w:r>
              <w:rPr>
                <w:color w:val="0D0D0D"/>
                <w:sz w:val="22"/>
                <w:szCs w:val="22"/>
                <w:lang w:val="ru-RU"/>
              </w:rPr>
              <w:t xml:space="preserve"> </w:t>
            </w:r>
            <w:r>
              <w:rPr>
                <w:bCs/>
                <w:color w:val="0D0D0D"/>
                <w:sz w:val="22"/>
                <w:szCs w:val="22"/>
              </w:rPr>
              <w:t>Страховой рынок в России. Субъекты страхования. Виды страхования. Договор страхования</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71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b/>
                <w:bCs/>
                <w:color w:val="0D0D0D"/>
              </w:rPr>
            </w:pPr>
            <w:r>
              <w:rPr>
                <w:rFonts w:ascii="Times New Roman" w:hAnsi="Times New Roman"/>
                <w:b/>
                <w:bCs/>
                <w:color w:val="0D0D0D"/>
              </w:rPr>
              <w:lastRenderedPageBreak/>
              <w:t>Тема 7. Собственный бизнес – личное развитие</w:t>
            </w: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Содержание учебного материала</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84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Cs/>
                <w:iCs/>
                <w:color w:val="0D0D0D"/>
              </w:rPr>
              <w:t>ОК 03; 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5"/>
              </w:numPr>
              <w:tabs>
                <w:tab w:val="left" w:pos="440"/>
              </w:tabs>
              <w:spacing w:before="0" w:after="0"/>
              <w:ind w:left="0" w:firstLine="0"/>
              <w:contextualSpacing/>
              <w:jc w:val="both"/>
              <w:rPr>
                <w:b/>
                <w:bCs/>
                <w:color w:val="0D0D0D"/>
                <w:sz w:val="22"/>
                <w:szCs w:val="22"/>
              </w:rPr>
            </w:pPr>
            <w:r>
              <w:rPr>
                <w:bCs/>
                <w:color w:val="0D0D0D"/>
                <w:sz w:val="22"/>
                <w:szCs w:val="22"/>
              </w:rPr>
              <w:t>Основы предпринимательства. Современные системы поддержки предпринимательства. Виды юридических лиц. Индивидуальный предприниматель</w:t>
            </w:r>
          </w:p>
        </w:tc>
        <w:tc>
          <w:tcPr>
            <w:tcW w:w="609"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15"/>
              </w:numPr>
              <w:tabs>
                <w:tab w:val="left" w:pos="440"/>
              </w:tabs>
              <w:spacing w:before="0" w:after="0"/>
              <w:ind w:left="0" w:firstLine="0"/>
              <w:contextualSpacing/>
              <w:jc w:val="both"/>
              <w:rPr>
                <w:b/>
                <w:bCs/>
                <w:color w:val="0D0D0D"/>
                <w:sz w:val="22"/>
                <w:szCs w:val="22"/>
              </w:rPr>
            </w:pPr>
            <w:r w:rsidRPr="00E06E3A">
              <w:rPr>
                <w:b/>
                <w:color w:val="0D0D0D"/>
                <w:sz w:val="22"/>
                <w:szCs w:val="22"/>
                <w:lang w:val="ru-RU"/>
              </w:rPr>
              <w:t>Практическое занятие в форме практической подготовки</w:t>
            </w:r>
            <w:r>
              <w:rPr>
                <w:color w:val="0D0D0D"/>
                <w:sz w:val="22"/>
                <w:szCs w:val="22"/>
                <w:lang w:val="ru-RU"/>
              </w:rPr>
              <w:t xml:space="preserve"> </w:t>
            </w:r>
            <w:r>
              <w:rPr>
                <w:bCs/>
                <w:color w:val="0D0D0D"/>
                <w:sz w:val="22"/>
                <w:szCs w:val="22"/>
              </w:rPr>
              <w:t>Бизнес-планирование. Стартап: основные положения. Предпринимательские риски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71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b/>
                <w:bCs/>
                <w:color w:val="0D0D0D"/>
              </w:rPr>
            </w:pPr>
            <w:r>
              <w:rPr>
                <w:rFonts w:ascii="Times New Roman" w:hAnsi="Times New Roman"/>
                <w:b/>
                <w:bCs/>
                <w:color w:val="0D0D0D"/>
              </w:rPr>
              <w:t>Тема 8. Пенсионное обеспечение граждан</w:t>
            </w:r>
          </w:p>
        </w:tc>
        <w:tc>
          <w:tcPr>
            <w:tcW w:w="282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Содержание учебного материала</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84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Cs/>
                <w:iCs/>
                <w:color w:val="0D0D0D"/>
              </w:rPr>
              <w:t>ОК 03; ОК 07</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29" w:type="pct"/>
            <w:tcBorders>
              <w:top w:val="single" w:sz="4" w:space="0" w:color="auto"/>
              <w:left w:val="single" w:sz="4" w:space="0" w:color="auto"/>
              <w:bottom w:val="single" w:sz="4" w:space="0" w:color="auto"/>
              <w:right w:val="single" w:sz="4" w:space="0" w:color="auto"/>
            </w:tcBorders>
            <w:hideMark/>
          </w:tcPr>
          <w:p w:rsidR="00966B23" w:rsidRPr="00E06E3A" w:rsidRDefault="00966B23" w:rsidP="00593844">
            <w:pPr>
              <w:pStyle w:val="ae"/>
              <w:numPr>
                <w:ilvl w:val="0"/>
                <w:numId w:val="116"/>
              </w:numPr>
              <w:tabs>
                <w:tab w:val="left" w:pos="440"/>
              </w:tabs>
              <w:spacing w:before="0" w:after="0"/>
              <w:ind w:left="0" w:firstLine="0"/>
              <w:contextualSpacing/>
              <w:jc w:val="both"/>
              <w:rPr>
                <w:b/>
                <w:bCs/>
                <w:color w:val="0D0D0D"/>
                <w:sz w:val="22"/>
                <w:szCs w:val="22"/>
              </w:rPr>
            </w:pPr>
            <w:r>
              <w:rPr>
                <w:bCs/>
                <w:color w:val="0D0D0D"/>
                <w:sz w:val="22"/>
                <w:szCs w:val="22"/>
              </w:rPr>
              <w:t xml:space="preserve">Право на пенсионное обеспечение в России.  Пенсионный фонд России: понятие, виды. </w:t>
            </w:r>
          </w:p>
          <w:p w:rsidR="00966B23" w:rsidRDefault="00966B23" w:rsidP="00593844">
            <w:pPr>
              <w:pStyle w:val="ae"/>
              <w:numPr>
                <w:ilvl w:val="0"/>
                <w:numId w:val="116"/>
              </w:numPr>
              <w:tabs>
                <w:tab w:val="left" w:pos="440"/>
              </w:tabs>
              <w:spacing w:before="0" w:after="0"/>
              <w:ind w:left="0" w:firstLine="0"/>
              <w:contextualSpacing/>
              <w:jc w:val="both"/>
              <w:rPr>
                <w:b/>
                <w:bCs/>
                <w:color w:val="0D0D0D"/>
                <w:sz w:val="22"/>
                <w:szCs w:val="22"/>
              </w:rPr>
            </w:pPr>
            <w:r w:rsidRPr="00E06E3A">
              <w:rPr>
                <w:b/>
                <w:color w:val="0D0D0D"/>
                <w:sz w:val="22"/>
                <w:szCs w:val="22"/>
                <w:lang w:val="ru-RU"/>
              </w:rPr>
              <w:t>Практическое занятие в форме практической подготовки</w:t>
            </w:r>
            <w:r>
              <w:rPr>
                <w:color w:val="0D0D0D"/>
                <w:sz w:val="22"/>
                <w:szCs w:val="22"/>
                <w:lang w:val="ru-RU"/>
              </w:rPr>
              <w:t xml:space="preserve"> </w:t>
            </w:r>
            <w:r>
              <w:rPr>
                <w:bCs/>
                <w:color w:val="0D0D0D"/>
                <w:sz w:val="22"/>
                <w:szCs w:val="22"/>
              </w:rPr>
              <w:t>Основы формирования пенсии</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354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color w:val="0D0D0D"/>
              </w:rPr>
              <w:t>Промежуточная аттестация</w:t>
            </w:r>
          </w:p>
        </w:tc>
        <w:tc>
          <w:tcPr>
            <w:tcW w:w="609"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w:t>
            </w:r>
          </w:p>
        </w:tc>
        <w:tc>
          <w:tcPr>
            <w:tcW w:w="843"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bCs/>
                <w:color w:val="0D0D0D"/>
              </w:rPr>
            </w:pPr>
          </w:p>
        </w:tc>
      </w:tr>
      <w:tr w:rsidR="00966B23" w:rsidTr="006E11A5">
        <w:trPr>
          <w:trHeight w:val="20"/>
        </w:trPr>
        <w:tc>
          <w:tcPr>
            <w:tcW w:w="3549"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Всего:</w:t>
            </w:r>
          </w:p>
        </w:tc>
        <w:tc>
          <w:tcPr>
            <w:tcW w:w="60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i/>
                <w:color w:val="0D0D0D"/>
              </w:rPr>
              <w:t>56</w:t>
            </w:r>
          </w:p>
        </w:tc>
        <w:tc>
          <w:tcPr>
            <w:tcW w:w="843"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bCs/>
                <w:color w:val="0D0D0D"/>
              </w:rPr>
            </w:pPr>
          </w:p>
        </w:tc>
      </w:tr>
      <w:bookmarkEnd w:id="93"/>
    </w:tbl>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bCs/>
          <w:sz w:val="24"/>
          <w:szCs w:val="24"/>
        </w:rPr>
        <w:t>«Гуманитарных и социально-экономических дисциплин»</w:t>
      </w:r>
      <w:r w:rsidRPr="006E1D98">
        <w:rPr>
          <w:rFonts w:ascii="Times New Roman" w:hAnsi="Times New Roman"/>
          <w:sz w:val="24"/>
          <w:szCs w:val="24"/>
          <w:lang w:eastAsia="en-US"/>
        </w:rPr>
        <w:t xml:space="preserve">, оснащенный оборудованием </w:t>
      </w:r>
      <w:r>
        <w:rPr>
          <w:rFonts w:ascii="Times New Roman" w:hAnsi="Times New Roman"/>
          <w:sz w:val="24"/>
          <w:szCs w:val="24"/>
          <w:lang w:eastAsia="en-US"/>
        </w:rPr>
        <w:t xml:space="preserve">в соответствии с п. 6.1.2.1 примерной образовательной программы: </w:t>
      </w:r>
    </w:p>
    <w:p w:rsidR="00966B23"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xml:space="preserve">- </w:t>
      </w:r>
      <w:r>
        <w:rPr>
          <w:rFonts w:ascii="Times New Roman" w:hAnsi="Times New Roman"/>
          <w:bCs/>
          <w:sz w:val="24"/>
          <w:szCs w:val="24"/>
        </w:rPr>
        <w:t>учебные</w:t>
      </w:r>
      <w:r w:rsidRPr="00C6617F">
        <w:rPr>
          <w:rFonts w:ascii="Times New Roman" w:hAnsi="Times New Roman"/>
          <w:bCs/>
          <w:sz w:val="24"/>
          <w:szCs w:val="24"/>
        </w:rPr>
        <w:t xml:space="preserve"> места по количеству обучающихся </w:t>
      </w:r>
    </w:p>
    <w:p w:rsidR="00966B23" w:rsidRPr="00C6617F"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рабочее место преподавателя</w:t>
      </w:r>
    </w:p>
    <w:p w:rsidR="00966B23" w:rsidRPr="00872BAB"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xml:space="preserve">- </w:t>
      </w:r>
      <w:r>
        <w:rPr>
          <w:rFonts w:ascii="Times New Roman" w:hAnsi="Times New Roman"/>
          <w:bCs/>
          <w:sz w:val="24"/>
          <w:szCs w:val="24"/>
        </w:rPr>
        <w:t>н</w:t>
      </w:r>
      <w:r w:rsidRPr="00551DBD">
        <w:rPr>
          <w:rFonts w:ascii="Times New Roman" w:hAnsi="Times New Roman"/>
          <w:bCs/>
          <w:sz w:val="24"/>
          <w:szCs w:val="24"/>
        </w:rPr>
        <w:t>оутбук</w:t>
      </w:r>
      <w:r w:rsidRPr="00C6617F">
        <w:rPr>
          <w:rFonts w:ascii="Times New Roman" w:hAnsi="Times New Roman"/>
          <w:bCs/>
          <w:sz w:val="24"/>
          <w:szCs w:val="24"/>
        </w:rPr>
        <w:t xml:space="preserve"> </w:t>
      </w:r>
      <w:r>
        <w:rPr>
          <w:rFonts w:ascii="Times New Roman" w:hAnsi="Times New Roman"/>
          <w:bCs/>
          <w:sz w:val="24"/>
          <w:szCs w:val="24"/>
        </w:rPr>
        <w:t>(или компьютер) с выходом в интернет</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6E1D98" w:rsidRDefault="00966B23" w:rsidP="00966B23">
      <w:pPr>
        <w:suppressAutoHyphens/>
        <w:autoSpaceDE w:val="0"/>
        <w:autoSpaceDN w:val="0"/>
        <w:adjustRightInd w:val="0"/>
        <w:spacing w:after="0"/>
        <w:ind w:firstLine="709"/>
        <w:jc w:val="both"/>
        <w:rPr>
          <w:rFonts w:ascii="Times New Roman" w:hAnsi="Times New Roman"/>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6E1D98" w:rsidRDefault="00966B23" w:rsidP="00966B23">
      <w:pPr>
        <w:suppressAutoHyphens/>
        <w:spacing w:after="0"/>
        <w:ind w:firstLine="709"/>
        <w:jc w:val="both"/>
        <w:rPr>
          <w:rFonts w:ascii="Times New Roman" w:hAnsi="Times New Roman"/>
          <w:sz w:val="24"/>
          <w:szCs w:val="24"/>
        </w:rPr>
      </w:pPr>
    </w:p>
    <w:p w:rsidR="00966B23" w:rsidRPr="002D75C5" w:rsidRDefault="00966B23" w:rsidP="00966B23">
      <w:pPr>
        <w:suppressAutoHyphens/>
        <w:spacing w:after="0"/>
        <w:ind w:firstLine="709"/>
        <w:jc w:val="both"/>
        <w:rPr>
          <w:rFonts w:ascii="Times New Roman" w:hAnsi="Times New Roman"/>
          <w:b/>
          <w:color w:val="0D0D0D"/>
          <w:sz w:val="24"/>
          <w:szCs w:val="24"/>
        </w:rPr>
      </w:pPr>
      <w:bookmarkStart w:id="94" w:name="_Hlk128569293"/>
      <w:r w:rsidRPr="002D75C5">
        <w:rPr>
          <w:rFonts w:ascii="Times New Roman" w:hAnsi="Times New Roman"/>
          <w:b/>
          <w:color w:val="0D0D0D"/>
          <w:sz w:val="24"/>
          <w:szCs w:val="24"/>
        </w:rPr>
        <w:t>3.2.1. Основные печатные издания</w:t>
      </w:r>
    </w:p>
    <w:p w:rsidR="00966B23" w:rsidRPr="002D75C5" w:rsidRDefault="00966B23" w:rsidP="00593844">
      <w:pPr>
        <w:pStyle w:val="ae"/>
        <w:numPr>
          <w:ilvl w:val="0"/>
          <w:numId w:val="11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3" w:lineRule="atLeast"/>
        <w:ind w:left="0" w:firstLine="709"/>
        <w:contextualSpacing/>
        <w:jc w:val="both"/>
        <w:rPr>
          <w:bCs/>
          <w:color w:val="0D0D0D"/>
        </w:rPr>
      </w:pPr>
      <w:r w:rsidRPr="002D75C5">
        <w:rPr>
          <w:bCs/>
          <w:color w:val="0D0D0D"/>
          <w:shd w:val="clear" w:color="auto" w:fill="FFFFFF"/>
        </w:rPr>
        <w:t>Основы</w:t>
      </w:r>
      <w:r w:rsidRPr="002D75C5">
        <w:rPr>
          <w:color w:val="0D0D0D"/>
          <w:shd w:val="clear" w:color="auto" w:fill="FFFFFF"/>
        </w:rPr>
        <w:t xml:space="preserve"> </w:t>
      </w:r>
      <w:r w:rsidRPr="002D75C5">
        <w:rPr>
          <w:bCs/>
          <w:color w:val="0D0D0D"/>
          <w:shd w:val="clear" w:color="auto" w:fill="FFFFFF"/>
        </w:rPr>
        <w:t>финансовой</w:t>
      </w:r>
      <w:r w:rsidRPr="002D75C5">
        <w:rPr>
          <w:color w:val="0D0D0D"/>
          <w:shd w:val="clear" w:color="auto" w:fill="FFFFFF"/>
        </w:rPr>
        <w:t xml:space="preserve"> </w:t>
      </w:r>
      <w:r w:rsidRPr="002D75C5">
        <w:rPr>
          <w:bCs/>
          <w:color w:val="0D0D0D"/>
          <w:shd w:val="clear" w:color="auto" w:fill="FFFFFF"/>
        </w:rPr>
        <w:t>грамотности:</w:t>
      </w:r>
      <w:r w:rsidRPr="002D75C5">
        <w:rPr>
          <w:color w:val="0D0D0D"/>
          <w:shd w:val="clear" w:color="auto" w:fill="FFFFFF"/>
        </w:rPr>
        <w:t xml:space="preserve"> </w:t>
      </w:r>
      <w:r w:rsidRPr="002D75C5">
        <w:rPr>
          <w:bCs/>
          <w:color w:val="0D0D0D"/>
          <w:shd w:val="clear" w:color="auto" w:fill="FFFFFF"/>
        </w:rPr>
        <w:t>учебное</w:t>
      </w:r>
      <w:r w:rsidRPr="002D75C5">
        <w:rPr>
          <w:color w:val="0D0D0D"/>
          <w:shd w:val="clear" w:color="auto" w:fill="FFFFFF"/>
        </w:rPr>
        <w:t xml:space="preserve"> </w:t>
      </w:r>
      <w:r w:rsidRPr="002D75C5">
        <w:rPr>
          <w:bCs/>
          <w:color w:val="0D0D0D"/>
          <w:shd w:val="clear" w:color="auto" w:fill="FFFFFF"/>
        </w:rPr>
        <w:t>пособие</w:t>
      </w:r>
      <w:r w:rsidRPr="002D75C5">
        <w:rPr>
          <w:color w:val="0D0D0D"/>
          <w:shd w:val="clear" w:color="auto" w:fill="FFFFFF"/>
        </w:rPr>
        <w:t xml:space="preserve"> для общеобразовательных организаций / </w:t>
      </w:r>
      <w:r w:rsidRPr="002D75C5">
        <w:rPr>
          <w:bCs/>
          <w:color w:val="0D0D0D"/>
          <w:shd w:val="clear" w:color="auto" w:fill="FFFFFF"/>
        </w:rPr>
        <w:t>В</w:t>
      </w:r>
      <w:r w:rsidRPr="002D75C5">
        <w:rPr>
          <w:color w:val="0D0D0D"/>
          <w:shd w:val="clear" w:color="auto" w:fill="FFFFFF"/>
        </w:rPr>
        <w:t xml:space="preserve">. </w:t>
      </w:r>
      <w:r w:rsidRPr="002D75C5">
        <w:rPr>
          <w:bCs/>
          <w:color w:val="0D0D0D"/>
          <w:shd w:val="clear" w:color="auto" w:fill="FFFFFF"/>
        </w:rPr>
        <w:t>В</w:t>
      </w:r>
      <w:r w:rsidRPr="002D75C5">
        <w:rPr>
          <w:color w:val="0D0D0D"/>
          <w:shd w:val="clear" w:color="auto" w:fill="FFFFFF"/>
        </w:rPr>
        <w:t xml:space="preserve">. </w:t>
      </w:r>
      <w:r w:rsidRPr="002D75C5">
        <w:rPr>
          <w:bCs/>
          <w:color w:val="0D0D0D"/>
          <w:shd w:val="clear" w:color="auto" w:fill="FFFFFF"/>
        </w:rPr>
        <w:t>Чумаченко</w:t>
      </w:r>
      <w:r w:rsidRPr="002D75C5">
        <w:rPr>
          <w:color w:val="0D0D0D"/>
          <w:shd w:val="clear" w:color="auto" w:fill="FFFFFF"/>
        </w:rPr>
        <w:t xml:space="preserve">, </w:t>
      </w:r>
      <w:r w:rsidRPr="002D75C5">
        <w:rPr>
          <w:bCs/>
          <w:color w:val="0D0D0D"/>
          <w:shd w:val="clear" w:color="auto" w:fill="FFFFFF"/>
        </w:rPr>
        <w:t>А</w:t>
      </w:r>
      <w:r w:rsidRPr="002D75C5">
        <w:rPr>
          <w:color w:val="0D0D0D"/>
          <w:shd w:val="clear" w:color="auto" w:fill="FFFFFF"/>
        </w:rPr>
        <w:t xml:space="preserve">. </w:t>
      </w:r>
      <w:r w:rsidRPr="002D75C5">
        <w:rPr>
          <w:bCs/>
          <w:color w:val="0D0D0D"/>
          <w:shd w:val="clear" w:color="auto" w:fill="FFFFFF"/>
        </w:rPr>
        <w:t>П</w:t>
      </w:r>
      <w:r w:rsidRPr="002D75C5">
        <w:rPr>
          <w:color w:val="0D0D0D"/>
          <w:shd w:val="clear" w:color="auto" w:fill="FFFFFF"/>
        </w:rPr>
        <w:t xml:space="preserve">. </w:t>
      </w:r>
      <w:r w:rsidRPr="002D75C5">
        <w:rPr>
          <w:bCs/>
          <w:color w:val="0D0D0D"/>
          <w:shd w:val="clear" w:color="auto" w:fill="FFFFFF"/>
        </w:rPr>
        <w:t>Горяев</w:t>
      </w:r>
      <w:r w:rsidRPr="002D75C5">
        <w:rPr>
          <w:color w:val="0D0D0D"/>
          <w:shd w:val="clear" w:color="auto" w:fill="FFFFFF"/>
        </w:rPr>
        <w:t>; Банк России. – М.: Просвещение, 2019. –</w:t>
      </w:r>
      <w:r w:rsidRPr="002D75C5">
        <w:rPr>
          <w:color w:val="0D0D0D"/>
          <w:shd w:val="clear" w:color="auto" w:fill="FFFFFF"/>
        </w:rPr>
        <w:br/>
      </w:r>
      <w:r w:rsidRPr="002D75C5">
        <w:rPr>
          <w:bCs/>
          <w:color w:val="0D0D0D"/>
          <w:shd w:val="clear" w:color="auto" w:fill="FFFFFF"/>
        </w:rPr>
        <w:t>272</w:t>
      </w:r>
      <w:r w:rsidRPr="002D75C5">
        <w:rPr>
          <w:color w:val="0D0D0D"/>
          <w:shd w:val="clear" w:color="auto" w:fill="FFFFFF"/>
        </w:rPr>
        <w:t xml:space="preserve"> </w:t>
      </w:r>
      <w:r w:rsidRPr="002D75C5">
        <w:rPr>
          <w:bCs/>
          <w:color w:val="0D0D0D"/>
          <w:shd w:val="clear" w:color="auto" w:fill="FFFFFF"/>
        </w:rPr>
        <w:t>с</w:t>
      </w:r>
      <w:r w:rsidRPr="002D75C5">
        <w:rPr>
          <w:color w:val="0D0D0D"/>
          <w:shd w:val="clear" w:color="auto" w:fill="FFFFFF"/>
        </w:rPr>
        <w:t>.</w:t>
      </w:r>
    </w:p>
    <w:p w:rsidR="00966B23" w:rsidRPr="002D75C5" w:rsidRDefault="00966B23" w:rsidP="00593844">
      <w:pPr>
        <w:numPr>
          <w:ilvl w:val="0"/>
          <w:numId w:val="117"/>
        </w:numPr>
        <w:tabs>
          <w:tab w:val="left" w:pos="1134"/>
        </w:tabs>
        <w:suppressAutoHyphens/>
        <w:spacing w:after="0" w:line="240" w:lineRule="auto"/>
        <w:ind w:left="0" w:firstLine="709"/>
        <w:jc w:val="both"/>
        <w:rPr>
          <w:rFonts w:ascii="Times New Roman" w:hAnsi="Times New Roman"/>
          <w:color w:val="0D0D0D"/>
          <w:sz w:val="24"/>
          <w:szCs w:val="24"/>
          <w:shd w:val="clear" w:color="auto" w:fill="FFFFFF"/>
        </w:rPr>
      </w:pPr>
      <w:r w:rsidRPr="002D75C5">
        <w:rPr>
          <w:rFonts w:ascii="Times New Roman" w:hAnsi="Times New Roman"/>
          <w:color w:val="0D0D0D"/>
          <w:sz w:val="24"/>
          <w:szCs w:val="24"/>
          <w:shd w:val="clear" w:color="auto" w:fill="FFFFFF"/>
        </w:rPr>
        <w:t xml:space="preserve">Каджаева М.Р., Дубровская Л.В., Елисеева А.Р. Финансовая грамотность: учебник для учреждений СПО. – 3-е изд., стер. – М.: Издательский центр «Академия», 2022. – 288 с. </w:t>
      </w:r>
    </w:p>
    <w:p w:rsidR="00966B23" w:rsidRPr="002D75C5" w:rsidRDefault="00966B23" w:rsidP="00593844">
      <w:pPr>
        <w:numPr>
          <w:ilvl w:val="0"/>
          <w:numId w:val="117"/>
        </w:numPr>
        <w:tabs>
          <w:tab w:val="left" w:pos="1134"/>
        </w:tabs>
        <w:suppressAutoHyphens/>
        <w:spacing w:after="0" w:line="240" w:lineRule="auto"/>
        <w:ind w:left="0" w:firstLine="709"/>
        <w:jc w:val="both"/>
        <w:rPr>
          <w:rFonts w:ascii="Times New Roman" w:hAnsi="Times New Roman"/>
          <w:color w:val="0D0D0D"/>
          <w:sz w:val="24"/>
          <w:szCs w:val="24"/>
          <w:shd w:val="clear" w:color="auto" w:fill="FFFFFF"/>
        </w:rPr>
      </w:pPr>
      <w:r w:rsidRPr="002D75C5">
        <w:rPr>
          <w:rFonts w:ascii="Times New Roman" w:hAnsi="Times New Roman"/>
          <w:color w:val="0D0D0D"/>
          <w:sz w:val="24"/>
          <w:szCs w:val="24"/>
          <w:shd w:val="clear" w:color="auto" w:fill="FFFFFF"/>
        </w:rPr>
        <w:t>Каджаева М.Р., Дубровская Л.В., Елисеева А.Р. Финансовая грамотность. Практикум: практикум для учреждений СПО. – 2-е изд., стер. – М.: Издательский центр «Академия», 2022. – 128 с.</w:t>
      </w:r>
    </w:p>
    <w:p w:rsidR="00966B23" w:rsidRPr="002D75C5" w:rsidRDefault="00966B23" w:rsidP="00593844">
      <w:pPr>
        <w:numPr>
          <w:ilvl w:val="0"/>
          <w:numId w:val="117"/>
        </w:numPr>
        <w:tabs>
          <w:tab w:val="left" w:pos="1134"/>
        </w:tabs>
        <w:suppressAutoHyphens/>
        <w:spacing w:after="0" w:line="240" w:lineRule="auto"/>
        <w:ind w:left="0" w:firstLine="709"/>
        <w:jc w:val="both"/>
        <w:rPr>
          <w:rFonts w:ascii="Times New Roman" w:hAnsi="Times New Roman"/>
          <w:color w:val="0D0D0D"/>
          <w:sz w:val="24"/>
          <w:szCs w:val="24"/>
        </w:rPr>
      </w:pPr>
      <w:r w:rsidRPr="002D75C5">
        <w:rPr>
          <w:rFonts w:ascii="Times New Roman" w:hAnsi="Times New Roman"/>
          <w:color w:val="0D0D0D"/>
          <w:sz w:val="24"/>
          <w:szCs w:val="24"/>
          <w:shd w:val="clear" w:color="auto" w:fill="FFFFFF"/>
        </w:rPr>
        <w:t>Каджаева М.Р., Дубровская Л.В., Елисеева А.Р. Финансовая грамотность. Методические рекомендации для учреждений СПО. – 2-е изд., стер. – М.: Издательский центр «Академия», 2020. – 96 с.</w:t>
      </w:r>
    </w:p>
    <w:p w:rsidR="00966B23" w:rsidRPr="002D75C5" w:rsidRDefault="00966B23" w:rsidP="00966B23">
      <w:pPr>
        <w:spacing w:after="0" w:line="23" w:lineRule="atLeast"/>
        <w:ind w:firstLine="919"/>
        <w:contextualSpacing/>
        <w:rPr>
          <w:rFonts w:ascii="Times New Roman" w:hAnsi="Times New Roman"/>
          <w:b/>
          <w:color w:val="0D0D0D"/>
          <w:sz w:val="24"/>
          <w:szCs w:val="24"/>
        </w:rPr>
      </w:pPr>
    </w:p>
    <w:p w:rsidR="00966B23" w:rsidRPr="002D75C5" w:rsidRDefault="00966B23" w:rsidP="00966B23">
      <w:pPr>
        <w:spacing w:after="0" w:line="23" w:lineRule="atLeast"/>
        <w:ind w:firstLine="919"/>
        <w:contextualSpacing/>
        <w:rPr>
          <w:rFonts w:ascii="Times New Roman" w:hAnsi="Times New Roman"/>
          <w:b/>
          <w:color w:val="0D0D0D"/>
          <w:sz w:val="24"/>
          <w:szCs w:val="24"/>
        </w:rPr>
      </w:pPr>
      <w:r w:rsidRPr="002D75C5">
        <w:rPr>
          <w:rFonts w:ascii="Times New Roman" w:hAnsi="Times New Roman"/>
          <w:b/>
          <w:color w:val="0D0D0D"/>
          <w:sz w:val="24"/>
          <w:szCs w:val="24"/>
        </w:rPr>
        <w:t xml:space="preserve">3.2.2. Основные электронные издания </w:t>
      </w:r>
    </w:p>
    <w:p w:rsidR="00966B23" w:rsidRPr="002D75C5" w:rsidRDefault="00966B23" w:rsidP="00593844">
      <w:pPr>
        <w:pStyle w:val="ae"/>
        <w:numPr>
          <w:ilvl w:val="0"/>
          <w:numId w:val="11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3" w:lineRule="atLeast"/>
        <w:ind w:left="0" w:firstLine="709"/>
        <w:contextualSpacing/>
        <w:jc w:val="both"/>
        <w:rPr>
          <w:bCs/>
          <w:color w:val="0D0D0D"/>
        </w:rPr>
      </w:pPr>
      <w:r w:rsidRPr="002D75C5">
        <w:rPr>
          <w:color w:val="0D0D0D"/>
        </w:rPr>
        <w:t>Моторо Н.П., Новожилова Н.В., Шалашова М.М. Сборник математических задач «ОСНОВЫ ФИНАНСОВОЙ ГРАМОТНОСТИ»: Т.3, для обучающихся 10-11 классов. – М., 2019. – 124с.</w:t>
      </w:r>
      <w:r w:rsidRPr="002D75C5">
        <w:rPr>
          <w:bCs/>
          <w:color w:val="0D0D0D"/>
        </w:rPr>
        <w:t xml:space="preserve"> [Электронный ресурс] Режим доступа: // </w:t>
      </w:r>
      <w:hyperlink r:id="rId77" w:history="1">
        <w:r w:rsidRPr="002D75C5">
          <w:rPr>
            <w:rStyle w:val="ad"/>
            <w:bCs/>
            <w:color w:val="0D0D0D"/>
          </w:rPr>
          <w:t>https://11klasov.com/15531-sbornik-matematicheskih-zadach-osnovy-finansovoj-gramotnosti-5-9-klassy.html</w:t>
        </w:r>
      </w:hyperlink>
      <w:r w:rsidRPr="002D75C5">
        <w:rPr>
          <w:bCs/>
          <w:color w:val="0D0D0D"/>
        </w:rPr>
        <w:t xml:space="preserve"> </w:t>
      </w:r>
      <w:r w:rsidRPr="002D75C5">
        <w:rPr>
          <w:color w:val="0D0D0D"/>
          <w:shd w:val="clear" w:color="auto" w:fill="FFFFFF"/>
        </w:rPr>
        <w:t>(дата обращения: 02.03.2021).</w:t>
      </w:r>
    </w:p>
    <w:p w:rsidR="00966B23" w:rsidRPr="002D75C5" w:rsidRDefault="00966B23" w:rsidP="00593844">
      <w:pPr>
        <w:pStyle w:val="ae"/>
        <w:numPr>
          <w:ilvl w:val="0"/>
          <w:numId w:val="11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3" w:lineRule="atLeast"/>
        <w:ind w:left="0" w:firstLine="709"/>
        <w:contextualSpacing/>
        <w:jc w:val="both"/>
        <w:rPr>
          <w:bCs/>
          <w:color w:val="0D0D0D"/>
        </w:rPr>
      </w:pPr>
      <w:r w:rsidRPr="002D75C5">
        <w:rPr>
          <w:bCs/>
          <w:color w:val="0D0D0D"/>
        </w:rPr>
        <w:t>Портал бизнес-навигатора МСП [Электронный ресурс] Режим доступа: //</w:t>
      </w:r>
      <w:r w:rsidRPr="002D75C5">
        <w:rPr>
          <w:color w:val="0D0D0D"/>
        </w:rPr>
        <w:t xml:space="preserve"> </w:t>
      </w:r>
      <w:r w:rsidRPr="002D75C5">
        <w:rPr>
          <w:bCs/>
          <w:color w:val="0D0D0D"/>
        </w:rPr>
        <w:t>https://smbn.ru/</w:t>
      </w:r>
    </w:p>
    <w:p w:rsidR="00966B23" w:rsidRPr="002D75C5" w:rsidRDefault="00966B23" w:rsidP="00593844">
      <w:pPr>
        <w:pStyle w:val="ae"/>
        <w:numPr>
          <w:ilvl w:val="0"/>
          <w:numId w:val="11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3" w:lineRule="atLeast"/>
        <w:ind w:left="0" w:firstLine="709"/>
        <w:contextualSpacing/>
        <w:jc w:val="both"/>
        <w:rPr>
          <w:bCs/>
          <w:color w:val="0D0D0D"/>
        </w:rPr>
      </w:pPr>
      <w:r w:rsidRPr="002D75C5">
        <w:rPr>
          <w:iCs/>
          <w:color w:val="0D0D0D"/>
          <w:shd w:val="clear" w:color="auto" w:fill="FFFFFF"/>
        </w:rPr>
        <w:t>Чалдаева Л.А. </w:t>
      </w:r>
      <w:r w:rsidRPr="002D75C5">
        <w:rPr>
          <w:color w:val="0D0D0D"/>
          <w:shd w:val="clear" w:color="auto" w:fill="FFFFFF"/>
        </w:rPr>
        <w:t>Рынок ценных бумаг: учебник для среднего профессионального образования / Л.А. Чалдаева, А.А. Килячков. - 7-е изд., перераб. и доп. - Москва: Издательство Юрайт, 2020. - 381 с.</w:t>
      </w:r>
      <w:r w:rsidRPr="002D75C5">
        <w:rPr>
          <w:bCs/>
          <w:color w:val="0D0D0D"/>
        </w:rPr>
        <w:t xml:space="preserve"> </w:t>
      </w:r>
      <w:r w:rsidRPr="002D75C5">
        <w:rPr>
          <w:color w:val="0D0D0D"/>
          <w:shd w:val="clear" w:color="auto" w:fill="FFFFFF"/>
        </w:rPr>
        <w:t xml:space="preserve">// ЭБС Юрайт. - </w:t>
      </w:r>
      <w:r w:rsidRPr="002D75C5">
        <w:rPr>
          <w:bCs/>
          <w:color w:val="0D0D0D"/>
        </w:rPr>
        <w:t xml:space="preserve">[Электронный ресурс] Режим доступа: </w:t>
      </w:r>
      <w:r w:rsidRPr="002D75C5">
        <w:rPr>
          <w:color w:val="0D0D0D"/>
          <w:shd w:val="clear" w:color="auto" w:fill="FFFFFF"/>
        </w:rPr>
        <w:t>URL: </w:t>
      </w:r>
      <w:hyperlink r:id="rId78" w:tgtFrame="_blank" w:history="1">
        <w:r w:rsidRPr="002D75C5">
          <w:rPr>
            <w:rStyle w:val="ad"/>
            <w:color w:val="0D0D0D"/>
            <w:shd w:val="clear" w:color="auto" w:fill="FFFFFF"/>
          </w:rPr>
          <w:t>https://biblio-online.ru/bcode/447340</w:t>
        </w:r>
      </w:hyperlink>
      <w:r w:rsidRPr="002D75C5">
        <w:rPr>
          <w:color w:val="0D0D0D"/>
          <w:shd w:val="clear" w:color="auto" w:fill="FFFFFF"/>
        </w:rPr>
        <w:t> (дата обращения: 02.03.2021).</w:t>
      </w:r>
    </w:p>
    <w:p w:rsidR="00966B23" w:rsidRPr="002D75C5" w:rsidRDefault="00966B23" w:rsidP="00593844">
      <w:pPr>
        <w:pStyle w:val="ae"/>
        <w:numPr>
          <w:ilvl w:val="0"/>
          <w:numId w:val="118"/>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3" w:lineRule="atLeast"/>
        <w:ind w:left="0" w:firstLine="709"/>
        <w:contextualSpacing/>
        <w:jc w:val="both"/>
        <w:rPr>
          <w:bCs/>
          <w:color w:val="0D0D0D"/>
        </w:rPr>
      </w:pPr>
      <w:r w:rsidRPr="002D75C5">
        <w:rPr>
          <w:bCs/>
          <w:color w:val="0D0D0D"/>
        </w:rPr>
        <w:lastRenderedPageBreak/>
        <w:t xml:space="preserve">Черник Д.Г. Налоги и налогообложение: налоговые проверки: учебник и практикум для среднего профессионального образования / Д.Г.Черник, Ю.Д.Шмелев, М.В.Типалина; под редакцией Д.Г.Черника. - Москва: Издательство Юрайт, 2020. - 271 с.  // ЭБС Юрайт [Электронный ресурс] Режим доступа: URL: https://biblio-online.ru/bcode/445001/p.2 </w:t>
      </w:r>
      <w:r w:rsidRPr="002D75C5">
        <w:rPr>
          <w:color w:val="0D0D0D"/>
          <w:shd w:val="clear" w:color="auto" w:fill="FFFFFF"/>
        </w:rPr>
        <w:t>(дата обращения: 02.03.2021).</w:t>
      </w:r>
    </w:p>
    <w:p w:rsidR="00966B23" w:rsidRPr="00563A34" w:rsidRDefault="00966B23" w:rsidP="00593844">
      <w:pPr>
        <w:pStyle w:val="ae"/>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3" w:lineRule="atLeast"/>
        <w:ind w:left="0" w:firstLine="919"/>
        <w:contextualSpacing/>
        <w:jc w:val="both"/>
        <w:rPr>
          <w:bCs/>
          <w:i/>
          <w:color w:val="0D0D0D"/>
        </w:rPr>
      </w:pPr>
      <w:r w:rsidRPr="00563A34">
        <w:rPr>
          <w:color w:val="0D0D0D"/>
          <w:shd w:val="clear" w:color="auto" w:fill="FFFFFF"/>
        </w:rPr>
        <w:t> </w:t>
      </w:r>
      <w:r w:rsidRPr="00563A34">
        <w:rPr>
          <w:color w:val="0D0D0D"/>
        </w:rPr>
        <w:t xml:space="preserve">Учебное пособие по финансовый грамотности </w:t>
      </w:r>
      <w:r w:rsidRPr="00563A34">
        <w:rPr>
          <w:color w:val="0D0D0D"/>
          <w:shd w:val="clear" w:color="auto" w:fill="FFFFFF"/>
        </w:rPr>
        <w:t xml:space="preserve">- </w:t>
      </w:r>
      <w:r w:rsidRPr="00563A34">
        <w:rPr>
          <w:bCs/>
          <w:color w:val="0D0D0D"/>
        </w:rPr>
        <w:t xml:space="preserve">[Электронный ресурс] Режим доступа: </w:t>
      </w:r>
      <w:r w:rsidRPr="00563A34">
        <w:rPr>
          <w:color w:val="0D0D0D"/>
          <w:shd w:val="clear" w:color="auto" w:fill="FFFFFF"/>
        </w:rPr>
        <w:t>URL: </w:t>
      </w:r>
      <w:hyperlink r:id="rId79" w:history="1">
        <w:r w:rsidRPr="00563A34">
          <w:rPr>
            <w:rStyle w:val="ad"/>
            <w:color w:val="0D0D0D"/>
          </w:rPr>
          <w:t>https://finuch.ru/</w:t>
        </w:r>
      </w:hyperlink>
    </w:p>
    <w:p w:rsidR="00966B23" w:rsidRPr="00563A34" w:rsidRDefault="00966B23" w:rsidP="00593844">
      <w:pPr>
        <w:pStyle w:val="ae"/>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3" w:lineRule="atLeast"/>
        <w:ind w:left="0" w:firstLine="919"/>
        <w:contextualSpacing/>
        <w:jc w:val="both"/>
        <w:rPr>
          <w:bCs/>
          <w:i/>
          <w:color w:val="0D0D0D"/>
        </w:rPr>
      </w:pPr>
      <w:r w:rsidRPr="00563A34">
        <w:rPr>
          <w:color w:val="0D0D0D"/>
          <w:shd w:val="clear" w:color="auto" w:fill="FFFFFF"/>
        </w:rPr>
        <w:t>Каджаева М. Р. Финансовая грамотность: электронный учебно-методический комплекс / М. Р. Каджаева, Л. В. Дубровская, А. Р. Елисеева. – М. : Издательский центр «Академия», 2019. – Текст : электронный // Электронная библиотека издатель-ского центра «Академия» : [сайт]. – URL: https://academia-moscow.ru/catalogue/4831/477930/ (дата обращения: 24.03.2023). – Режим доступа: платный.</w:t>
      </w:r>
    </w:p>
    <w:p w:rsidR="00966B23" w:rsidRDefault="00966B23" w:rsidP="00966B23">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3" w:lineRule="atLeast"/>
        <w:ind w:left="919"/>
        <w:contextualSpacing/>
        <w:jc w:val="both"/>
        <w:rPr>
          <w:color w:val="0D0D0D"/>
          <w:shd w:val="clear" w:color="auto" w:fill="FFFFFF"/>
        </w:rPr>
      </w:pPr>
    </w:p>
    <w:p w:rsidR="00966B23" w:rsidRPr="00563A34" w:rsidRDefault="00966B23" w:rsidP="00966B23">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3" w:lineRule="atLeast"/>
        <w:ind w:left="919"/>
        <w:contextualSpacing/>
        <w:jc w:val="both"/>
        <w:rPr>
          <w:bCs/>
          <w:i/>
          <w:color w:val="0D0D0D"/>
        </w:rPr>
      </w:pPr>
      <w:r w:rsidRPr="00563A34">
        <w:rPr>
          <w:b/>
          <w:bCs/>
          <w:color w:val="0D0D0D"/>
        </w:rPr>
        <w:t xml:space="preserve">3.2.3. Дополнительные источники </w:t>
      </w:r>
    </w:p>
    <w:p w:rsidR="00966B23" w:rsidRPr="00563A34" w:rsidRDefault="00966B23" w:rsidP="00593844">
      <w:pPr>
        <w:pStyle w:val="ae"/>
        <w:numPr>
          <w:ilvl w:val="0"/>
          <w:numId w:val="119"/>
        </w:numPr>
        <w:spacing w:before="0" w:after="0"/>
        <w:ind w:left="0" w:firstLine="709"/>
        <w:contextualSpacing/>
        <w:jc w:val="both"/>
        <w:rPr>
          <w:color w:val="0D0D0D"/>
          <w:shd w:val="clear" w:color="auto" w:fill="FFFFFF"/>
        </w:rPr>
      </w:pPr>
      <w:r w:rsidRPr="00563A34">
        <w:rPr>
          <w:bCs/>
          <w:color w:val="0D0D0D"/>
        </w:rPr>
        <w:t>Онлайн-уроки финансовой грамотности</w:t>
      </w:r>
      <w:r w:rsidRPr="00563A34">
        <w:rPr>
          <w:color w:val="0D0D0D"/>
          <w:shd w:val="clear" w:color="auto" w:fill="FFFFFF"/>
        </w:rPr>
        <w:t xml:space="preserve"> </w:t>
      </w:r>
      <w:r w:rsidRPr="00563A34">
        <w:rPr>
          <w:bCs/>
          <w:color w:val="0D0D0D"/>
        </w:rPr>
        <w:t xml:space="preserve">[Электронный ресурс] Режим доступа:  </w:t>
      </w:r>
      <w:r w:rsidRPr="00563A34">
        <w:rPr>
          <w:color w:val="0D0D0D"/>
          <w:shd w:val="clear" w:color="auto" w:fill="FFFFFF"/>
        </w:rPr>
        <w:t xml:space="preserve"> URL: </w:t>
      </w:r>
      <w:r w:rsidRPr="00563A34">
        <w:rPr>
          <w:color w:val="0D0D0D"/>
          <w:shd w:val="clear" w:color="auto" w:fill="FFFFFF"/>
          <w:lang w:val="en-US"/>
        </w:rPr>
        <w:t>http</w:t>
      </w:r>
      <w:r w:rsidRPr="00563A34">
        <w:rPr>
          <w:color w:val="0D0D0D"/>
          <w:shd w:val="clear" w:color="auto" w:fill="FFFFFF"/>
        </w:rPr>
        <w:t>: //</w:t>
      </w:r>
      <w:r w:rsidRPr="00563A34">
        <w:rPr>
          <w:bCs/>
          <w:color w:val="0D0D0D"/>
        </w:rPr>
        <w:t xml:space="preserve"> </w:t>
      </w:r>
      <w:hyperlink r:id="rId80" w:tgtFrame="_blank" w:history="1">
        <w:r w:rsidRPr="00563A34">
          <w:rPr>
            <w:rStyle w:val="ad"/>
            <w:bCs/>
            <w:color w:val="0D0D0D"/>
          </w:rPr>
          <w:t>dni-fg.ru</w:t>
        </w:r>
      </w:hyperlink>
    </w:p>
    <w:p w:rsidR="00966B23" w:rsidRPr="00563A34" w:rsidRDefault="00966B23" w:rsidP="00593844">
      <w:pPr>
        <w:pStyle w:val="ae"/>
        <w:numPr>
          <w:ilvl w:val="0"/>
          <w:numId w:val="119"/>
        </w:numPr>
        <w:spacing w:before="0" w:after="0"/>
        <w:ind w:left="0" w:firstLine="709"/>
        <w:contextualSpacing/>
        <w:jc w:val="both"/>
        <w:rPr>
          <w:color w:val="0D0D0D"/>
          <w:shd w:val="clear" w:color="auto" w:fill="FFFFFF"/>
        </w:rPr>
      </w:pPr>
      <w:r w:rsidRPr="00563A34">
        <w:rPr>
          <w:color w:val="0D0D0D"/>
          <w:shd w:val="clear" w:color="auto" w:fill="FFFFFF"/>
        </w:rPr>
        <w:t xml:space="preserve">Финансы, денежное обращение и кредит: учебник и практикум для среднего профессионального образования / под редакцией Д.В.Буракова. - Москва: Издательство Юрайт, 2020. – 366 с. // ЭБС Юрайт </w:t>
      </w:r>
      <w:r w:rsidRPr="00563A34">
        <w:rPr>
          <w:bCs/>
          <w:color w:val="0D0D0D"/>
        </w:rPr>
        <w:t xml:space="preserve">[Электронный ресурс] Режим доступа: </w:t>
      </w:r>
      <w:r w:rsidRPr="00563A34">
        <w:rPr>
          <w:color w:val="0D0D0D"/>
          <w:shd w:val="clear" w:color="auto" w:fill="FFFFFF"/>
        </w:rPr>
        <w:t>URL: </w:t>
      </w:r>
      <w:hyperlink r:id="rId81" w:tgtFrame="_blank" w:history="1">
        <w:r w:rsidRPr="00563A34">
          <w:rPr>
            <w:rStyle w:val="ad"/>
            <w:color w:val="0D0D0D"/>
            <w:shd w:val="clear" w:color="auto" w:fill="FFFFFF"/>
          </w:rPr>
          <w:t>https://biblio-online.ru/bcode/429626</w:t>
        </w:r>
      </w:hyperlink>
      <w:r w:rsidRPr="00563A34">
        <w:rPr>
          <w:color w:val="0D0D0D"/>
          <w:shd w:val="clear" w:color="auto" w:fill="FFFFFF"/>
        </w:rPr>
        <w:t> (дата обращения: 02.03.2021).</w:t>
      </w:r>
    </w:p>
    <w:p w:rsidR="00966B23" w:rsidRPr="002D75C5" w:rsidRDefault="00966B23" w:rsidP="00966B23">
      <w:pPr>
        <w:spacing w:after="0" w:line="240" w:lineRule="auto"/>
        <w:ind w:firstLine="709"/>
        <w:contextualSpacing/>
        <w:jc w:val="both"/>
        <w:rPr>
          <w:rFonts w:ascii="Times New Roman" w:hAnsi="Times New Roman"/>
          <w:b/>
          <w:i/>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478"/>
        <w:gridCol w:w="2596"/>
      </w:tblGrid>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sz w:val="24"/>
                <w:szCs w:val="24"/>
              </w:rPr>
            </w:pPr>
            <w:r>
              <w:rPr>
                <w:rFonts w:ascii="Times New Roman" w:hAnsi="Times New Roman"/>
                <w:b/>
                <w:bCs/>
                <w:i/>
                <w:color w:val="0D0D0D"/>
              </w:rPr>
              <w:t>Результаты обучения</w:t>
            </w:r>
          </w:p>
        </w:tc>
        <w:tc>
          <w:tcPr>
            <w:tcW w:w="1861"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Критерии оценки</w:t>
            </w:r>
          </w:p>
        </w:tc>
        <w:tc>
          <w:tcPr>
            <w:tcW w:w="138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Методы оценки</w:t>
            </w:r>
          </w:p>
        </w:tc>
      </w:tr>
      <w:tr w:rsidR="00966B23" w:rsidRPr="002D75C5" w:rsidTr="006E11A5">
        <w:trPr>
          <w:trHeight w:val="333"/>
        </w:trPr>
        <w:tc>
          <w:tcPr>
            <w:tcW w:w="5000" w:type="pct"/>
            <w:gridSpan w:val="3"/>
            <w:tcBorders>
              <w:top w:val="single" w:sz="4" w:space="0" w:color="auto"/>
              <w:left w:val="single" w:sz="4" w:space="0" w:color="auto"/>
              <w:bottom w:val="single" w:sz="4" w:space="0" w:color="auto"/>
              <w:right w:val="single" w:sz="4" w:space="0" w:color="auto"/>
            </w:tcBorders>
            <w:hideMark/>
          </w:tcPr>
          <w:p w:rsidR="00966B23" w:rsidRPr="002D75C5" w:rsidRDefault="00966B23" w:rsidP="006E11A5">
            <w:pPr>
              <w:spacing w:line="240" w:lineRule="auto"/>
              <w:jc w:val="center"/>
              <w:rPr>
                <w:rFonts w:ascii="Times New Roman" w:hAnsi="Times New Roman"/>
                <w:b/>
                <w:i/>
                <w:color w:val="0D0D0D"/>
              </w:rPr>
            </w:pPr>
            <w:r w:rsidRPr="002D75C5">
              <w:rPr>
                <w:rFonts w:ascii="Times New Roman" w:hAnsi="Times New Roman"/>
                <w:b/>
                <w:i/>
                <w:sz w:val="24"/>
                <w:szCs w:val="24"/>
              </w:rPr>
              <w:t>Перечень знаний, осваиваемых в рамках дисциплины</w:t>
            </w:r>
          </w:p>
        </w:tc>
      </w:tr>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color w:val="0D0D0D"/>
              </w:rPr>
            </w:pPr>
            <w:r>
              <w:rPr>
                <w:color w:val="0D0D0D"/>
              </w:rPr>
              <w:t>закономерности функционирования рыночных механизмов на микро- и макроуровнях и методы государственного регулирования;</w:t>
            </w:r>
          </w:p>
          <w:p w:rsidR="00966B23" w:rsidRDefault="00966B23" w:rsidP="006E11A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contextualSpacing/>
              <w:rPr>
                <w:color w:val="0D0D0D"/>
              </w:rPr>
            </w:pPr>
            <w:r>
              <w:rPr>
                <w:color w:val="0D0D0D"/>
              </w:rPr>
              <w:t>законодательные основы регулирования финансовых отношений;</w:t>
            </w:r>
          </w:p>
          <w:p w:rsidR="00966B23" w:rsidRDefault="00966B23" w:rsidP="006E11A5">
            <w:pPr>
              <w:pStyle w:val="ae"/>
              <w:spacing w:before="0" w:after="0"/>
              <w:ind w:left="0"/>
              <w:contextualSpacing/>
              <w:rPr>
                <w:bCs/>
                <w:i/>
                <w:color w:val="0D0D0D"/>
              </w:rPr>
            </w:pPr>
            <w:r>
              <w:rPr>
                <w:color w:val="0D0D0D"/>
              </w:rPr>
              <w:t>общие положения финансовых отношений хозяйственных субъектов и их практическое применение</w:t>
            </w:r>
          </w:p>
        </w:tc>
        <w:tc>
          <w:tcPr>
            <w:tcW w:w="1861"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contextualSpacing/>
              <w:rPr>
                <w:color w:val="0D0D0D"/>
              </w:rPr>
            </w:pPr>
            <w:r>
              <w:rPr>
                <w:bCs/>
                <w:iCs/>
                <w:color w:val="0D0D0D"/>
              </w:rPr>
              <w:t xml:space="preserve">знание закономерностей </w:t>
            </w:r>
            <w:r>
              <w:rPr>
                <w:color w:val="0D0D0D"/>
              </w:rPr>
              <w:t>функционирования рыночных механизмов на микро- и макроуровнях</w:t>
            </w:r>
          </w:p>
          <w:p w:rsidR="00966B23" w:rsidRDefault="00966B23" w:rsidP="006E11A5">
            <w:pPr>
              <w:pStyle w:val="ae"/>
              <w:spacing w:before="0" w:after="0"/>
              <w:ind w:left="0"/>
              <w:contextualSpacing/>
              <w:rPr>
                <w:color w:val="0D0D0D"/>
              </w:rPr>
            </w:pPr>
            <w:r>
              <w:rPr>
                <w:color w:val="0D0D0D"/>
              </w:rPr>
              <w:t>понимание методов государственного регулирования рыночных механизмов</w:t>
            </w:r>
          </w:p>
          <w:p w:rsidR="00966B23" w:rsidRDefault="00966B23" w:rsidP="006E11A5">
            <w:pPr>
              <w:pStyle w:val="ae"/>
              <w:spacing w:before="0" w:after="0"/>
              <w:ind w:left="0"/>
              <w:contextualSpacing/>
              <w:rPr>
                <w:color w:val="0D0D0D"/>
              </w:rPr>
            </w:pPr>
            <w:r>
              <w:rPr>
                <w:bCs/>
                <w:iCs/>
                <w:color w:val="0D0D0D"/>
              </w:rPr>
              <w:t xml:space="preserve">знание </w:t>
            </w:r>
            <w:r>
              <w:rPr>
                <w:color w:val="0D0D0D"/>
              </w:rPr>
              <w:t>законодательных основ регулирования финансовых отношений.</w:t>
            </w:r>
          </w:p>
          <w:p w:rsidR="00966B23" w:rsidRDefault="00966B23" w:rsidP="006E11A5">
            <w:pPr>
              <w:pStyle w:val="ae"/>
              <w:spacing w:before="0" w:after="0"/>
              <w:ind w:left="0"/>
              <w:contextualSpacing/>
              <w:rPr>
                <w:color w:val="0D0D0D"/>
              </w:rPr>
            </w:pPr>
            <w:r>
              <w:rPr>
                <w:color w:val="0D0D0D"/>
              </w:rPr>
              <w:t>анализ регулирования финансовых отношений в РФ</w:t>
            </w:r>
          </w:p>
          <w:p w:rsidR="00966B23" w:rsidRDefault="00966B23" w:rsidP="006E11A5">
            <w:pPr>
              <w:pStyle w:val="ae"/>
              <w:spacing w:before="0" w:after="0"/>
              <w:ind w:left="0"/>
              <w:contextualSpacing/>
              <w:rPr>
                <w:color w:val="0D0D0D"/>
              </w:rPr>
            </w:pPr>
            <w:r>
              <w:rPr>
                <w:color w:val="0D0D0D"/>
              </w:rPr>
              <w:t xml:space="preserve">знание общих положений финансовых отношений хозяйственных субъектов </w:t>
            </w:r>
          </w:p>
          <w:p w:rsidR="00966B23" w:rsidRDefault="00966B23" w:rsidP="006E11A5">
            <w:pPr>
              <w:pStyle w:val="ae"/>
              <w:spacing w:before="0" w:after="0"/>
              <w:ind w:left="0"/>
              <w:contextualSpacing/>
              <w:rPr>
                <w:bCs/>
                <w:i/>
                <w:color w:val="0D0D0D"/>
              </w:rPr>
            </w:pPr>
            <w:r>
              <w:rPr>
                <w:color w:val="0D0D0D"/>
              </w:rPr>
              <w:t>понимание финансовых отношений хозяйственных субъектов</w:t>
            </w:r>
          </w:p>
        </w:tc>
        <w:tc>
          <w:tcPr>
            <w:tcW w:w="1389" w:type="pct"/>
            <w:tcBorders>
              <w:top w:val="single" w:sz="4" w:space="0" w:color="auto"/>
              <w:left w:val="single" w:sz="4" w:space="0" w:color="auto"/>
              <w:bottom w:val="single" w:sz="4" w:space="0" w:color="auto"/>
              <w:right w:val="single" w:sz="4" w:space="0" w:color="auto"/>
            </w:tcBorders>
          </w:tcPr>
          <w:p w:rsidR="00966B23" w:rsidRDefault="00966B23" w:rsidP="006E11A5">
            <w:pPr>
              <w:pStyle w:val="ae"/>
              <w:spacing w:before="0" w:after="0"/>
              <w:ind w:left="0"/>
              <w:contextualSpacing/>
              <w:rPr>
                <w:color w:val="0D0D0D"/>
              </w:rPr>
            </w:pPr>
            <w:r>
              <w:rPr>
                <w:color w:val="0D0D0D"/>
              </w:rPr>
              <w:t>анализ и оценка решения тестовых заданий</w:t>
            </w:r>
          </w:p>
          <w:p w:rsidR="00966B23" w:rsidRDefault="00966B23" w:rsidP="006E11A5">
            <w:pPr>
              <w:pStyle w:val="ae"/>
              <w:spacing w:before="0" w:after="0"/>
              <w:ind w:left="0"/>
              <w:contextualSpacing/>
              <w:rPr>
                <w:color w:val="0D0D0D"/>
              </w:rPr>
            </w:pPr>
            <w:r>
              <w:rPr>
                <w:color w:val="0D0D0D"/>
              </w:rPr>
              <w:t>анализ и оценка решения ситуационных задач</w:t>
            </w:r>
          </w:p>
          <w:p w:rsidR="00966B23" w:rsidRDefault="00966B23" w:rsidP="006E11A5">
            <w:pPr>
              <w:spacing w:after="0" w:line="240" w:lineRule="auto"/>
              <w:rPr>
                <w:rFonts w:ascii="Times New Roman" w:hAnsi="Times New Roman"/>
                <w:bCs/>
                <w:i/>
                <w:color w:val="0D0D0D"/>
              </w:rPr>
            </w:pPr>
          </w:p>
        </w:tc>
      </w:tr>
      <w:tr w:rsidR="00966B23" w:rsidRPr="002D75C5" w:rsidTr="006E11A5">
        <w:tc>
          <w:tcPr>
            <w:tcW w:w="5000" w:type="pct"/>
            <w:gridSpan w:val="3"/>
            <w:tcBorders>
              <w:top w:val="single" w:sz="4" w:space="0" w:color="auto"/>
              <w:left w:val="single" w:sz="4" w:space="0" w:color="auto"/>
              <w:bottom w:val="single" w:sz="4" w:space="0" w:color="auto"/>
              <w:right w:val="single" w:sz="4" w:space="0" w:color="auto"/>
            </w:tcBorders>
            <w:hideMark/>
          </w:tcPr>
          <w:p w:rsidR="00966B23" w:rsidRPr="002D75C5" w:rsidRDefault="00966B23" w:rsidP="006E11A5">
            <w:pPr>
              <w:pStyle w:val="ae"/>
              <w:spacing w:before="0" w:after="0"/>
              <w:ind w:left="0"/>
              <w:contextualSpacing/>
              <w:jc w:val="center"/>
              <w:rPr>
                <w:b/>
                <w:color w:val="0D0D0D"/>
              </w:rPr>
            </w:pPr>
            <w:r w:rsidRPr="002D75C5">
              <w:rPr>
                <w:b/>
                <w:i/>
              </w:rPr>
              <w:t>Перечень умений, осваиваемых в рамках дисциплины</w:t>
            </w:r>
          </w:p>
        </w:tc>
      </w:tr>
      <w:tr w:rsidR="00966B23" w:rsidTr="006E11A5">
        <w:trPr>
          <w:trHeight w:val="896"/>
        </w:trPr>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contextualSpacing/>
              <w:rPr>
                <w:bCs/>
                <w:i/>
                <w:color w:val="0D0D0D"/>
              </w:rPr>
            </w:pPr>
            <w:r>
              <w:rPr>
                <w:color w:val="0D0D0D"/>
              </w:rPr>
              <w:t>ориентироваться в актуальных вопросах финансово-экономических отношений в современных условиях</w:t>
            </w:r>
          </w:p>
        </w:tc>
        <w:tc>
          <w:tcPr>
            <w:tcW w:w="1861"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contextualSpacing/>
              <w:rPr>
                <w:bCs/>
                <w:i/>
                <w:color w:val="0D0D0D"/>
              </w:rPr>
            </w:pPr>
            <w:r>
              <w:rPr>
                <w:bCs/>
                <w:iCs/>
                <w:color w:val="0D0D0D"/>
              </w:rPr>
              <w:t xml:space="preserve">поиск, выбор и применение умения ориентироваться в актуальных вопросах финансово-экономических </w:t>
            </w:r>
            <w:r>
              <w:rPr>
                <w:bCs/>
                <w:iCs/>
                <w:color w:val="0D0D0D"/>
              </w:rPr>
              <w:lastRenderedPageBreak/>
              <w:t>отношений в современных условиях</w:t>
            </w:r>
          </w:p>
        </w:tc>
        <w:tc>
          <w:tcPr>
            <w:tcW w:w="1389"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contextualSpacing/>
              <w:rPr>
                <w:bCs/>
                <w:i/>
                <w:color w:val="0D0D0D"/>
              </w:rPr>
            </w:pPr>
            <w:r>
              <w:rPr>
                <w:bCs/>
                <w:iCs/>
                <w:color w:val="0D0D0D"/>
              </w:rPr>
              <w:lastRenderedPageBreak/>
              <w:t>экспертное наблюдение за ходом выполнения практической работы</w:t>
            </w:r>
          </w:p>
        </w:tc>
      </w:tr>
      <w:bookmarkEnd w:id="94"/>
    </w:tbl>
    <w:p w:rsidR="00966B23" w:rsidRDefault="00966B23" w:rsidP="00966B23">
      <w:pPr>
        <w:pStyle w:val="5"/>
        <w:ind w:firstLine="0"/>
        <w:jc w:val="right"/>
        <w:rPr>
          <w:szCs w:val="52"/>
        </w:rPr>
      </w:pPr>
      <w:r w:rsidRPr="006E1D98">
        <w:rPr>
          <w:szCs w:val="52"/>
        </w:rPr>
        <w:lastRenderedPageBreak/>
        <w:br w:type="page"/>
      </w:r>
      <w:bookmarkStart w:id="95" w:name="_Toc118714990"/>
      <w:bookmarkStart w:id="96" w:name="_Toc128264403"/>
      <w:bookmarkStart w:id="97" w:name="_Toc118714988"/>
    </w:p>
    <w:p w:rsidR="00966B23" w:rsidRPr="00112384" w:rsidRDefault="00966B23" w:rsidP="00966B23">
      <w:pPr>
        <w:pStyle w:val="5"/>
        <w:ind w:firstLine="0"/>
        <w:jc w:val="right"/>
        <w:rPr>
          <w:b/>
          <w:lang w:val="ru-RU"/>
        </w:rPr>
      </w:pPr>
      <w:r w:rsidRPr="00112384">
        <w:rPr>
          <w:b/>
        </w:rPr>
        <w:lastRenderedPageBreak/>
        <w:t>Приложение 2.</w:t>
      </w:r>
      <w:r w:rsidRPr="00112384">
        <w:rPr>
          <w:b/>
          <w:lang w:val="ru-RU"/>
        </w:rPr>
        <w:t>6</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112384" w:rsidRDefault="00966B23" w:rsidP="00966B23">
      <w:pPr>
        <w:pStyle w:val="5"/>
        <w:ind w:firstLine="0"/>
        <w:jc w:val="center"/>
        <w:rPr>
          <w:b/>
        </w:rPr>
      </w:pPr>
      <w:r w:rsidRPr="00112384">
        <w:rPr>
          <w:b/>
        </w:rPr>
        <w:t>РАБОЧАЯ ПРОГРАММА УЧЕБНОЙ ДИСЦИПЛИНЫ</w:t>
      </w:r>
    </w:p>
    <w:p w:rsidR="00966B23" w:rsidRPr="006E1D98" w:rsidRDefault="00966B23" w:rsidP="00966B23">
      <w:pPr>
        <w:jc w:val="center"/>
        <w:rPr>
          <w:rFonts w:ascii="Times New Roman" w:hAnsi="Times New Roman"/>
          <w:b/>
          <w:i/>
          <w:sz w:val="24"/>
          <w:szCs w:val="24"/>
          <w:u w:val="single"/>
        </w:rPr>
      </w:pPr>
    </w:p>
    <w:p w:rsidR="00966B23" w:rsidRPr="00112384" w:rsidRDefault="00966B23" w:rsidP="00966B23">
      <w:pPr>
        <w:pStyle w:val="5"/>
        <w:ind w:firstLine="0"/>
        <w:jc w:val="center"/>
        <w:rPr>
          <w:b/>
        </w:rPr>
      </w:pPr>
      <w:r>
        <w:rPr>
          <w:b/>
        </w:rPr>
        <w:t>«</w:t>
      </w:r>
      <w:r>
        <w:rPr>
          <w:b/>
          <w:lang w:val="ru-RU"/>
        </w:rPr>
        <w:t>СГ</w:t>
      </w:r>
      <w:r>
        <w:rPr>
          <w:b/>
        </w:rPr>
        <w:t>.06</w:t>
      </w:r>
      <w:r w:rsidRPr="00112384">
        <w:rPr>
          <w:b/>
        </w:rPr>
        <w:t xml:space="preserve"> Основы </w:t>
      </w:r>
      <w:r>
        <w:rPr>
          <w:b/>
          <w:lang w:val="ru-RU"/>
        </w:rPr>
        <w:t>философии</w:t>
      </w:r>
      <w:r w:rsidRPr="00112384">
        <w:rPr>
          <w:b/>
        </w:rPr>
        <w:t>»</w:t>
      </w:r>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BD669F" w:rsidRDefault="00966B23" w:rsidP="00966B23">
      <w:pPr>
        <w:rPr>
          <w:rFonts w:ascii="Times New Roman" w:hAnsi="Times New Roman"/>
          <w:b/>
          <w:iCs/>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61"/>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501" w:type="dxa"/>
          </w:tcPr>
          <w:p w:rsidR="00966B23" w:rsidRPr="006E1D98" w:rsidRDefault="00966B23" w:rsidP="00593844">
            <w:pPr>
              <w:numPr>
                <w:ilvl w:val="0"/>
                <w:numId w:val="61"/>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p w:rsidR="00966B23" w:rsidRPr="006E1D98" w:rsidRDefault="00966B23" w:rsidP="00593844">
            <w:pPr>
              <w:numPr>
                <w:ilvl w:val="0"/>
                <w:numId w:val="61"/>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501" w:type="dxa"/>
          </w:tcPr>
          <w:p w:rsidR="00966B23" w:rsidRPr="006E1D98" w:rsidRDefault="00966B23" w:rsidP="00593844">
            <w:pPr>
              <w:numPr>
                <w:ilvl w:val="0"/>
                <w:numId w:val="61"/>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6E1D98" w:rsidRDefault="00966B23" w:rsidP="006E11A5">
            <w:pPr>
              <w:jc w:val="center"/>
              <w:rPr>
                <w:rFonts w:ascii="Times New Roman" w:hAnsi="Times New Roman"/>
                <w:b/>
                <w:sz w:val="24"/>
                <w:szCs w:val="24"/>
              </w:rPr>
            </w:pPr>
          </w:p>
        </w:tc>
      </w:tr>
    </w:tbl>
    <w:p w:rsidR="00966B23" w:rsidRPr="00BC7158" w:rsidRDefault="00966B23" w:rsidP="00966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i/>
        </w:rPr>
      </w:pPr>
      <w:r w:rsidRPr="006E1D98">
        <w:rPr>
          <w:rFonts w:ascii="Times New Roman" w:hAnsi="Times New Roman"/>
          <w:b w:val="0"/>
          <w:i/>
          <w:u w:val="single"/>
        </w:rPr>
        <w:br w:type="page"/>
      </w:r>
    </w:p>
    <w:p w:rsidR="00966B23" w:rsidRPr="006E1D98" w:rsidRDefault="00966B23" w:rsidP="00966B23">
      <w:pPr>
        <w:suppressAutoHyphens/>
        <w:spacing w:after="0"/>
        <w:jc w:val="center"/>
        <w:rPr>
          <w:rFonts w:ascii="Times New Roman" w:hAnsi="Times New Roman"/>
          <w:b/>
          <w:sz w:val="24"/>
          <w:szCs w:val="24"/>
        </w:rPr>
      </w:pPr>
      <w:r w:rsidRPr="00BD669F">
        <w:rPr>
          <w:rFonts w:ascii="Times New Roman" w:hAnsi="Times New Roman"/>
          <w:b/>
          <w:iCs/>
        </w:rPr>
        <w:lastRenderedPageBreak/>
        <w:t>1.</w:t>
      </w:r>
      <w:r w:rsidRPr="00BD669F">
        <w:rPr>
          <w:rFonts w:ascii="Times New Roman" w:hAnsi="Times New Roman"/>
          <w:b/>
          <w:i/>
        </w:rPr>
        <w:t xml:space="preserve"> </w:t>
      </w: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ПРИМЕРНОЙ РАБОЧЕЙ ПРОГРАММЫ</w:t>
      </w:r>
      <w:r w:rsidRPr="006E1D98">
        <w:rPr>
          <w:rFonts w:ascii="Times New Roman" w:hAnsi="Times New Roman"/>
          <w:b/>
          <w:sz w:val="24"/>
          <w:szCs w:val="24"/>
        </w:rPr>
        <w:t xml:space="preserve"> УЧЕБНОЙ ДИСЦИПЛИНЫ</w:t>
      </w:r>
    </w:p>
    <w:p w:rsidR="00966B23" w:rsidRPr="00BD669F" w:rsidRDefault="00966B23" w:rsidP="00966B23">
      <w:pPr>
        <w:suppressAutoHyphens/>
        <w:spacing w:after="0" w:line="240" w:lineRule="auto"/>
        <w:jc w:val="center"/>
        <w:rPr>
          <w:rFonts w:ascii="Times New Roman" w:hAnsi="Times New Roman"/>
          <w:b/>
          <w:iCs/>
          <w:sz w:val="24"/>
          <w:szCs w:val="24"/>
        </w:rPr>
      </w:pPr>
      <w:r w:rsidRPr="006E1D98">
        <w:rPr>
          <w:rFonts w:ascii="Times New Roman" w:hAnsi="Times New Roman"/>
          <w:b/>
          <w:sz w:val="24"/>
          <w:szCs w:val="24"/>
        </w:rPr>
        <w:t>«</w:t>
      </w:r>
      <w:r>
        <w:rPr>
          <w:rFonts w:ascii="Times New Roman" w:hAnsi="Times New Roman"/>
          <w:b/>
          <w:sz w:val="24"/>
          <w:szCs w:val="24"/>
        </w:rPr>
        <w:t xml:space="preserve">СГ.07 </w:t>
      </w:r>
      <w:r w:rsidRPr="00BD669F">
        <w:rPr>
          <w:rFonts w:ascii="Times New Roman" w:hAnsi="Times New Roman"/>
          <w:b/>
          <w:iCs/>
          <w:sz w:val="24"/>
          <w:szCs w:val="24"/>
        </w:rPr>
        <w:t xml:space="preserve">Основы </w:t>
      </w:r>
      <w:r>
        <w:rPr>
          <w:rFonts w:ascii="Times New Roman" w:hAnsi="Times New Roman"/>
          <w:b/>
          <w:iCs/>
          <w:sz w:val="24"/>
          <w:szCs w:val="24"/>
        </w:rPr>
        <w:t>философии</w:t>
      </w:r>
      <w:r w:rsidRPr="00BD669F">
        <w:rPr>
          <w:rFonts w:ascii="Times New Roman" w:hAnsi="Times New Roman"/>
          <w:b/>
          <w:iCs/>
          <w:sz w:val="24"/>
          <w:szCs w:val="24"/>
        </w:rPr>
        <w:t>»</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Учебная дисциплина «</w:t>
      </w:r>
      <w:r>
        <w:rPr>
          <w:rFonts w:ascii="Times New Roman" w:hAnsi="Times New Roman"/>
          <w:sz w:val="24"/>
          <w:szCs w:val="24"/>
        </w:rPr>
        <w:t xml:space="preserve">СГ.07 </w:t>
      </w:r>
      <w:r w:rsidRPr="00BD669F">
        <w:rPr>
          <w:rFonts w:ascii="Times New Roman" w:hAnsi="Times New Roman"/>
          <w:bCs/>
          <w:iCs/>
          <w:sz w:val="24"/>
          <w:szCs w:val="24"/>
        </w:rPr>
        <w:t xml:space="preserve">Основы </w:t>
      </w:r>
      <w:r>
        <w:rPr>
          <w:rFonts w:ascii="Times New Roman" w:hAnsi="Times New Roman"/>
          <w:bCs/>
          <w:iCs/>
          <w:sz w:val="24"/>
          <w:szCs w:val="24"/>
        </w:rPr>
        <w:t>философии</w:t>
      </w:r>
      <w:r w:rsidRPr="006E1D98">
        <w:rPr>
          <w:rFonts w:ascii="Times New Roman" w:hAnsi="Times New Roman"/>
          <w:sz w:val="24"/>
          <w:szCs w:val="24"/>
        </w:rPr>
        <w:t xml:space="preserve">» является </w:t>
      </w:r>
      <w:r>
        <w:rPr>
          <w:rFonts w:ascii="Times New Roman" w:hAnsi="Times New Roman"/>
          <w:sz w:val="24"/>
          <w:szCs w:val="24"/>
        </w:rPr>
        <w:t xml:space="preserve">вариативной </w:t>
      </w:r>
      <w:r w:rsidRPr="006E1D98">
        <w:rPr>
          <w:rFonts w:ascii="Times New Roman" w:hAnsi="Times New Roman"/>
          <w:sz w:val="24"/>
          <w:szCs w:val="24"/>
        </w:rPr>
        <w:t>частью социально-гуманитарного цикла</w:t>
      </w:r>
      <w:r>
        <w:rPr>
          <w:rFonts w:ascii="Times New Roman" w:hAnsi="Times New Roman"/>
          <w:sz w:val="24"/>
          <w:szCs w:val="24"/>
        </w:rPr>
        <w:t xml:space="preserve"> 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специальности</w:t>
      </w:r>
      <w:r w:rsidRPr="006E1D98">
        <w:rPr>
          <w:rFonts w:ascii="Times New Roman" w:hAnsi="Times New Roman"/>
          <w:sz w:val="24"/>
          <w:szCs w:val="24"/>
        </w:rPr>
        <w:t xml:space="preserve"> 44.02.02 Преподавание в начальных классах.</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09</w:t>
      </w:r>
      <w:r>
        <w:rPr>
          <w:rFonts w:ascii="Times New Roman" w:hAnsi="Times New Roman"/>
          <w:sz w:val="24"/>
          <w:szCs w:val="24"/>
        </w:rPr>
        <w:t>.</w:t>
      </w: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253"/>
        <w:gridCol w:w="4111"/>
      </w:tblGrid>
      <w:tr w:rsidR="00966B23" w:rsidRPr="006E5C16" w:rsidTr="006E11A5">
        <w:trPr>
          <w:trHeight w:val="649"/>
        </w:trPr>
        <w:tc>
          <w:tcPr>
            <w:tcW w:w="1242" w:type="dxa"/>
            <w:hideMark/>
          </w:tcPr>
          <w:p w:rsidR="00966B23" w:rsidRPr="006E5C16" w:rsidRDefault="00966B23" w:rsidP="006E11A5">
            <w:pPr>
              <w:suppressAutoHyphens/>
              <w:spacing w:after="0" w:line="240" w:lineRule="auto"/>
              <w:jc w:val="center"/>
              <w:rPr>
                <w:rFonts w:ascii="Times New Roman" w:hAnsi="Times New Roman"/>
                <w:b/>
                <w:bCs/>
                <w:sz w:val="24"/>
                <w:szCs w:val="24"/>
              </w:rPr>
            </w:pPr>
            <w:r w:rsidRPr="006E5C16">
              <w:rPr>
                <w:rFonts w:ascii="Times New Roman" w:hAnsi="Times New Roman"/>
                <w:b/>
                <w:bCs/>
                <w:sz w:val="24"/>
                <w:szCs w:val="24"/>
              </w:rPr>
              <w:t>Код</w:t>
            </w:r>
          </w:p>
          <w:p w:rsidR="00966B23" w:rsidRPr="006E5C16" w:rsidRDefault="00966B23" w:rsidP="006E11A5">
            <w:pPr>
              <w:suppressAutoHyphens/>
              <w:spacing w:after="0" w:line="240" w:lineRule="auto"/>
              <w:jc w:val="center"/>
              <w:rPr>
                <w:rFonts w:ascii="Times New Roman" w:hAnsi="Times New Roman"/>
                <w:b/>
                <w:bCs/>
                <w:sz w:val="24"/>
                <w:szCs w:val="24"/>
              </w:rPr>
            </w:pPr>
            <w:r w:rsidRPr="006E5C16">
              <w:rPr>
                <w:rFonts w:ascii="Times New Roman" w:hAnsi="Times New Roman"/>
                <w:b/>
                <w:bCs/>
                <w:sz w:val="24"/>
                <w:szCs w:val="24"/>
              </w:rPr>
              <w:t>ПК, ОК</w:t>
            </w:r>
          </w:p>
        </w:tc>
        <w:tc>
          <w:tcPr>
            <w:tcW w:w="4253" w:type="dxa"/>
            <w:hideMark/>
          </w:tcPr>
          <w:p w:rsidR="00966B23" w:rsidRPr="006E5C16" w:rsidRDefault="00966B23" w:rsidP="006E11A5">
            <w:pPr>
              <w:suppressAutoHyphens/>
              <w:spacing w:after="0" w:line="240" w:lineRule="auto"/>
              <w:jc w:val="center"/>
              <w:rPr>
                <w:rFonts w:ascii="Times New Roman" w:hAnsi="Times New Roman"/>
                <w:b/>
                <w:bCs/>
                <w:sz w:val="24"/>
                <w:szCs w:val="24"/>
              </w:rPr>
            </w:pPr>
            <w:r w:rsidRPr="006E5C16">
              <w:rPr>
                <w:rFonts w:ascii="Times New Roman" w:hAnsi="Times New Roman"/>
                <w:b/>
                <w:bCs/>
                <w:sz w:val="24"/>
                <w:szCs w:val="24"/>
              </w:rPr>
              <w:t>Умения</w:t>
            </w:r>
          </w:p>
        </w:tc>
        <w:tc>
          <w:tcPr>
            <w:tcW w:w="4111" w:type="dxa"/>
            <w:hideMark/>
          </w:tcPr>
          <w:p w:rsidR="00966B23" w:rsidRPr="006E5C16" w:rsidRDefault="00966B23" w:rsidP="006E11A5">
            <w:pPr>
              <w:suppressAutoHyphens/>
              <w:spacing w:after="0" w:line="240" w:lineRule="auto"/>
              <w:jc w:val="center"/>
              <w:rPr>
                <w:rFonts w:ascii="Times New Roman" w:hAnsi="Times New Roman"/>
                <w:b/>
                <w:bCs/>
                <w:sz w:val="24"/>
                <w:szCs w:val="24"/>
              </w:rPr>
            </w:pPr>
            <w:r w:rsidRPr="006E5C16">
              <w:rPr>
                <w:rFonts w:ascii="Times New Roman" w:hAnsi="Times New Roman"/>
                <w:b/>
                <w:bCs/>
                <w:sz w:val="24"/>
                <w:szCs w:val="24"/>
              </w:rPr>
              <w:t>Знания</w:t>
            </w:r>
          </w:p>
        </w:tc>
      </w:tr>
      <w:tr w:rsidR="00966B23" w:rsidRPr="006E1D98" w:rsidTr="006E11A5">
        <w:trPr>
          <w:trHeight w:val="212"/>
        </w:trPr>
        <w:tc>
          <w:tcPr>
            <w:tcW w:w="1242" w:type="dxa"/>
          </w:tcPr>
          <w:p w:rsidR="00966B23" w:rsidRPr="006E1D98" w:rsidRDefault="00966B23" w:rsidP="006E11A5">
            <w:pPr>
              <w:suppressAutoHyphens/>
              <w:spacing w:after="0" w:line="240" w:lineRule="auto"/>
              <w:jc w:val="center"/>
              <w:rPr>
                <w:rFonts w:ascii="Times New Roman" w:hAnsi="Times New Roman"/>
                <w:i/>
              </w:rPr>
            </w:pPr>
            <w:r w:rsidRPr="00650CA5">
              <w:rPr>
                <w:rFonts w:ascii="Times New Roman" w:hAnsi="Times New Roman"/>
                <w:sz w:val="24"/>
                <w:szCs w:val="24"/>
              </w:rPr>
              <w:t>ОК 01, ОК 02, ОК 09</w:t>
            </w:r>
          </w:p>
        </w:tc>
        <w:tc>
          <w:tcPr>
            <w:tcW w:w="4253" w:type="dxa"/>
          </w:tcPr>
          <w:p w:rsidR="00966B23" w:rsidRPr="00F17891" w:rsidRDefault="00966B23" w:rsidP="006E11A5">
            <w:pPr>
              <w:autoSpaceDE w:val="0"/>
              <w:autoSpaceDN w:val="0"/>
              <w:adjustRightInd w:val="0"/>
              <w:spacing w:after="0" w:line="240" w:lineRule="auto"/>
              <w:rPr>
                <w:rFonts w:ascii="Times New Roman" w:hAnsi="Times New Roman"/>
              </w:rPr>
            </w:pPr>
            <w:r w:rsidRPr="00F17891">
              <w:rPr>
                <w:rFonts w:ascii="Times New Roman" w:hAnsi="Times New Roman"/>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966B23" w:rsidRPr="00F17891" w:rsidRDefault="00966B23" w:rsidP="006E11A5">
            <w:pPr>
              <w:autoSpaceDE w:val="0"/>
              <w:autoSpaceDN w:val="0"/>
              <w:adjustRightInd w:val="0"/>
              <w:spacing w:after="0" w:line="240" w:lineRule="auto"/>
              <w:rPr>
                <w:rFonts w:ascii="Times New Roman" w:hAnsi="Times New Roman"/>
              </w:rPr>
            </w:pPr>
            <w:r w:rsidRPr="00F17891">
              <w:rPr>
                <w:rFonts w:ascii="Times New Roman" w:hAnsi="Times New Roman"/>
              </w:rPr>
              <w:t xml:space="preserve">определять этапы решения задачи; выявлять и эффективно искать информацию, необходимую для решения задачи и/или проблемы; </w:t>
            </w:r>
          </w:p>
          <w:p w:rsidR="00966B23" w:rsidRPr="00F17891" w:rsidRDefault="00966B23" w:rsidP="006E11A5">
            <w:pPr>
              <w:autoSpaceDE w:val="0"/>
              <w:autoSpaceDN w:val="0"/>
              <w:adjustRightInd w:val="0"/>
              <w:spacing w:after="0" w:line="240" w:lineRule="auto"/>
              <w:rPr>
                <w:rFonts w:ascii="Times New Roman" w:hAnsi="Times New Roman"/>
              </w:rPr>
            </w:pPr>
            <w:r w:rsidRPr="00F17891">
              <w:rPr>
                <w:rFonts w:ascii="Times New Roman" w:hAnsi="Times New Roman"/>
              </w:rPr>
              <w:t xml:space="preserve">владеть актуальными методами работы в профессиональной и смежных сферах; </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определять задачи для поиска информации; определять необходимые источники информации; планировать процесс поиска; </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структурировать получаемую информацию; выделять наиболее значимое в перечне информации; </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находить и использовать методическую литературу, ресурсы сетевой (цифровой) образовательной среды, необходимые для организации процесса обучения </w:t>
            </w:r>
            <w:r>
              <w:rPr>
                <w:rFonts w:ascii="Times New Roman" w:hAnsi="Times New Roman"/>
                <w:iCs/>
                <w:sz w:val="24"/>
                <w:szCs w:val="24"/>
              </w:rPr>
              <w:t>обучающихся</w:t>
            </w:r>
            <w:r w:rsidRPr="00F17891">
              <w:rPr>
                <w:rFonts w:ascii="Times New Roman" w:hAnsi="Times New Roman"/>
              </w:rPr>
              <w:t>;</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систематизировать полученные знания в ходе изучения передового педагогического опыта в организации обучения </w:t>
            </w:r>
            <w:r>
              <w:rPr>
                <w:rFonts w:ascii="Times New Roman" w:hAnsi="Times New Roman"/>
                <w:iCs/>
                <w:sz w:val="24"/>
                <w:szCs w:val="24"/>
              </w:rPr>
              <w:t>обучающихся</w:t>
            </w:r>
            <w:r w:rsidRPr="00F17891">
              <w:rPr>
                <w:rFonts w:ascii="Times New Roman" w:hAnsi="Times New Roman"/>
              </w:rPr>
              <w:t>;</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применять и оценивать эффективность образовательных технологий, </w:t>
            </w:r>
            <w:r w:rsidRPr="00F17891">
              <w:rPr>
                <w:rFonts w:ascii="Times New Roman" w:hAnsi="Times New Roman"/>
              </w:rPr>
              <w:lastRenderedPageBreak/>
              <w:t xml:space="preserve">используемых в начальной школе в процессе обучения </w:t>
            </w:r>
            <w:r>
              <w:rPr>
                <w:rFonts w:ascii="Times New Roman" w:hAnsi="Times New Roman"/>
                <w:iCs/>
                <w:sz w:val="24"/>
                <w:szCs w:val="24"/>
              </w:rPr>
              <w:t>обучающихся</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находить и использовать методическую литературу, ресурсы сетевой (цифровой) образовательной среды, необходимые для организации внеурочной деятельности </w:t>
            </w:r>
            <w:r>
              <w:rPr>
                <w:rFonts w:ascii="Times New Roman" w:hAnsi="Times New Roman"/>
                <w:iCs/>
                <w:sz w:val="24"/>
                <w:szCs w:val="24"/>
              </w:rPr>
              <w:t>обучающихся</w:t>
            </w:r>
            <w:r w:rsidRPr="00F17891">
              <w:rPr>
                <w:rFonts w:ascii="Times New Roman" w:hAnsi="Times New Roman"/>
              </w:rPr>
              <w:t>;</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систематизировать полученные знания в ходе изучения передового педагогического опыта организации внеурочной деятельности с младшими школьниками;</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применять и оценивать эффективность образовательных технологий, используемых во внеурочной деятельности в начальной школе</w:t>
            </w:r>
          </w:p>
          <w:p w:rsidR="00966B23" w:rsidRPr="00F17891" w:rsidRDefault="00966B23" w:rsidP="006E11A5">
            <w:pPr>
              <w:widowControl w:val="0"/>
              <w:autoSpaceDE w:val="0"/>
              <w:autoSpaceDN w:val="0"/>
              <w:adjustRightInd w:val="0"/>
              <w:spacing w:after="0" w:line="240" w:lineRule="auto"/>
              <w:contextualSpacing/>
              <w:rPr>
                <w:rFonts w:ascii="Times New Roman" w:hAnsi="Times New Roman"/>
                <w:iCs/>
              </w:rPr>
            </w:pPr>
            <w:r w:rsidRPr="00F17891">
              <w:rPr>
                <w:rFonts w:ascii="Times New Roman" w:hAnsi="Times New Roman"/>
                <w:iCs/>
              </w:rPr>
              <w:t>находить и использовать методическую литературу, ресурсы сетевой (цифровой) образовательной среды, необходимые для воспитательной работы с младшими школьниками;</w:t>
            </w:r>
          </w:p>
          <w:p w:rsidR="00966B23" w:rsidRPr="00F17891" w:rsidRDefault="00966B23" w:rsidP="006E11A5">
            <w:pPr>
              <w:widowControl w:val="0"/>
              <w:autoSpaceDE w:val="0"/>
              <w:autoSpaceDN w:val="0"/>
              <w:adjustRightInd w:val="0"/>
              <w:spacing w:after="0" w:line="240" w:lineRule="auto"/>
              <w:contextualSpacing/>
              <w:rPr>
                <w:rFonts w:ascii="Times New Roman" w:hAnsi="Times New Roman"/>
                <w:iCs/>
              </w:rPr>
            </w:pPr>
            <w:r w:rsidRPr="00F17891">
              <w:rPr>
                <w:rFonts w:ascii="Times New Roman" w:hAnsi="Times New Roman"/>
                <w:iCs/>
              </w:rPr>
              <w:t>систематизировать полученные знания в ходе изучения передового педагогического опыта воспитательной работы с младшими школьниками;</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iCs/>
              </w:rPr>
              <w:t>применять и оценивать</w:t>
            </w:r>
            <w:r w:rsidRPr="00F17891">
              <w:rPr>
                <w:rFonts w:ascii="Times New Roman" w:hAnsi="Times New Roman"/>
              </w:rPr>
              <w:t xml:space="preserve"> эффективность образовательных технологий, используемых в процессе воспитания </w:t>
            </w:r>
            <w:r>
              <w:rPr>
                <w:rFonts w:ascii="Times New Roman" w:hAnsi="Times New Roman"/>
                <w:iCs/>
                <w:sz w:val="24"/>
                <w:szCs w:val="24"/>
              </w:rPr>
              <w:t>обучающихся</w:t>
            </w:r>
          </w:p>
        </w:tc>
        <w:tc>
          <w:tcPr>
            <w:tcW w:w="4111" w:type="dxa"/>
          </w:tcPr>
          <w:p w:rsidR="00966B23" w:rsidRDefault="00966B23" w:rsidP="006E11A5">
            <w:pPr>
              <w:suppressAutoHyphens/>
              <w:spacing w:after="0" w:line="240" w:lineRule="auto"/>
              <w:rPr>
                <w:rFonts w:ascii="Times New Roman" w:hAnsi="Times New Roman"/>
              </w:rPr>
            </w:pPr>
            <w:r w:rsidRPr="0006572F">
              <w:rPr>
                <w:rFonts w:ascii="Times New Roman" w:hAnsi="Times New Roman"/>
              </w:rPr>
              <w:lastRenderedPageBreak/>
              <w:t xml:space="preserve">актуальный профессиональный и социальный контекст, в котором приходится работать и жить; </w:t>
            </w:r>
          </w:p>
          <w:p w:rsidR="00966B23" w:rsidRPr="0006572F" w:rsidRDefault="00966B23" w:rsidP="006E11A5">
            <w:pPr>
              <w:suppressAutoHyphens/>
              <w:spacing w:after="0" w:line="240" w:lineRule="auto"/>
              <w:rPr>
                <w:rFonts w:ascii="Times New Roman" w:hAnsi="Times New Roman"/>
              </w:rPr>
            </w:pPr>
            <w:r w:rsidRPr="0006572F">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rsidR="00966B23" w:rsidRDefault="00966B23" w:rsidP="006E11A5">
            <w:pPr>
              <w:suppressAutoHyphens/>
              <w:spacing w:after="0" w:line="240" w:lineRule="auto"/>
              <w:rPr>
                <w:rFonts w:ascii="Times New Roman" w:hAnsi="Times New Roman"/>
              </w:rPr>
            </w:pPr>
            <w:r w:rsidRPr="0006572F">
              <w:rPr>
                <w:rFonts w:ascii="Times New Roman" w:hAnsi="Times New Roman"/>
              </w:rPr>
              <w:t xml:space="preserve">алгоритмы выполнения работ в профессиональной и смежных областях; </w:t>
            </w:r>
          </w:p>
          <w:p w:rsidR="00966B23" w:rsidRDefault="00966B23" w:rsidP="006E11A5">
            <w:pPr>
              <w:suppressAutoHyphens/>
              <w:spacing w:after="0" w:line="240" w:lineRule="auto"/>
              <w:rPr>
                <w:rFonts w:ascii="Times New Roman" w:hAnsi="Times New Roman"/>
              </w:rPr>
            </w:pPr>
            <w:r w:rsidRPr="0006572F">
              <w:rPr>
                <w:rFonts w:ascii="Times New Roman" w:hAnsi="Times New Roman"/>
              </w:rPr>
              <w:t xml:space="preserve">методы работы в профессиональной и смежных сферах; </w:t>
            </w:r>
          </w:p>
          <w:p w:rsidR="00966B23" w:rsidRDefault="00966B23" w:rsidP="006E11A5">
            <w:pPr>
              <w:suppressAutoHyphens/>
              <w:spacing w:after="0" w:line="240" w:lineRule="auto"/>
              <w:rPr>
                <w:rFonts w:ascii="Times New Roman" w:hAnsi="Times New Roman"/>
              </w:rPr>
            </w:pPr>
            <w:r w:rsidRPr="0006572F">
              <w:rPr>
                <w:rFonts w:ascii="Times New Roman" w:hAnsi="Times New Roman"/>
              </w:rPr>
              <w:t xml:space="preserve">структуру плана для решения задач; </w:t>
            </w:r>
          </w:p>
          <w:p w:rsidR="00966B23" w:rsidRPr="0006572F" w:rsidRDefault="00966B23" w:rsidP="006E11A5">
            <w:pPr>
              <w:suppressAutoHyphens/>
              <w:spacing w:after="0" w:line="240" w:lineRule="auto"/>
              <w:rPr>
                <w:rFonts w:ascii="Times New Roman" w:hAnsi="Times New Roman"/>
                <w:i/>
              </w:rPr>
            </w:pPr>
            <w:r w:rsidRPr="0006572F">
              <w:rPr>
                <w:rFonts w:ascii="Times New Roman" w:hAnsi="Times New Roman"/>
              </w:rPr>
              <w:t>порядок оценки результатов решения задач профессиональной деятельности</w:t>
            </w:r>
          </w:p>
          <w:p w:rsidR="00966B23" w:rsidRDefault="00966B23" w:rsidP="006E11A5">
            <w:pPr>
              <w:suppressAutoHyphens/>
              <w:spacing w:after="0" w:line="240" w:lineRule="auto"/>
              <w:rPr>
                <w:rFonts w:ascii="Times New Roman" w:hAnsi="Times New Roman"/>
              </w:rPr>
            </w:pPr>
            <w:r w:rsidRPr="000D7483">
              <w:rPr>
                <w:rFonts w:ascii="Times New Roman" w:hAnsi="Times New Roman"/>
              </w:rPr>
              <w:t>номенклатура информационных источников, применяемых в профессиональной деятельности;</w:t>
            </w:r>
          </w:p>
          <w:p w:rsidR="00966B23" w:rsidRDefault="00966B23" w:rsidP="006E11A5">
            <w:pPr>
              <w:suppressAutoHyphens/>
              <w:spacing w:after="0" w:line="240" w:lineRule="auto"/>
              <w:rPr>
                <w:rFonts w:ascii="Times New Roman" w:hAnsi="Times New Roman"/>
              </w:rPr>
            </w:pPr>
            <w:r w:rsidRPr="000D2CCD">
              <w:rPr>
                <w:rFonts w:ascii="Times New Roman" w:hAnsi="Times New Roman"/>
              </w:rPr>
              <w:t>правила построения простых и сложных предложений на профессиональные темы;</w:t>
            </w:r>
          </w:p>
          <w:p w:rsidR="00966B23" w:rsidRPr="00CF3F96" w:rsidRDefault="00966B23" w:rsidP="006E11A5">
            <w:pPr>
              <w:suppressAutoHyphens/>
              <w:spacing w:after="0" w:line="240" w:lineRule="auto"/>
              <w:rPr>
                <w:rFonts w:ascii="Times New Roman" w:hAnsi="Times New Roman"/>
              </w:rPr>
            </w:pPr>
            <w:r w:rsidRPr="00CF3F96">
              <w:rPr>
                <w:rFonts w:ascii="Times New Roman" w:hAnsi="Times New Roman"/>
              </w:rPr>
              <w:t xml:space="preserve">способы систематизации и оценки педагогического опыта с позиции эффективности его применения в процессе обучения </w:t>
            </w:r>
            <w:r>
              <w:rPr>
                <w:rFonts w:ascii="Times New Roman" w:hAnsi="Times New Roman"/>
                <w:iCs/>
                <w:sz w:val="24"/>
                <w:szCs w:val="24"/>
              </w:rPr>
              <w:t>обучающихся</w:t>
            </w:r>
            <w:r w:rsidRPr="00CF3F96">
              <w:rPr>
                <w:rFonts w:ascii="Times New Roman" w:hAnsi="Times New Roman"/>
              </w:rPr>
              <w:t>;</w:t>
            </w:r>
          </w:p>
          <w:p w:rsidR="00966B23" w:rsidRPr="00CF3F96" w:rsidRDefault="00966B23" w:rsidP="006E11A5">
            <w:pPr>
              <w:suppressAutoHyphens/>
              <w:spacing w:after="0" w:line="240" w:lineRule="auto"/>
              <w:rPr>
                <w:rFonts w:ascii="Times New Roman" w:hAnsi="Times New Roman"/>
              </w:rPr>
            </w:pPr>
            <w:r w:rsidRPr="00CF3F96">
              <w:rPr>
                <w:rFonts w:ascii="Times New Roman" w:hAnsi="Times New Roman"/>
              </w:rPr>
              <w:t xml:space="preserve">способы анализа и оценки эффективности образовательных технологий в процессе обучения </w:t>
            </w:r>
            <w:r>
              <w:rPr>
                <w:rFonts w:ascii="Times New Roman" w:hAnsi="Times New Roman"/>
                <w:iCs/>
                <w:sz w:val="24"/>
                <w:szCs w:val="24"/>
              </w:rPr>
              <w:t>обучающихся</w:t>
            </w:r>
            <w:r w:rsidRPr="00CF3F96">
              <w:rPr>
                <w:rFonts w:ascii="Times New Roman" w:hAnsi="Times New Roman"/>
              </w:rPr>
              <w:t>;</w:t>
            </w:r>
          </w:p>
          <w:p w:rsidR="00966B23" w:rsidRDefault="00966B23" w:rsidP="006E11A5">
            <w:pPr>
              <w:suppressAutoHyphens/>
              <w:spacing w:after="0" w:line="240" w:lineRule="auto"/>
              <w:rPr>
                <w:rFonts w:ascii="Times New Roman" w:hAnsi="Times New Roman"/>
              </w:rPr>
            </w:pPr>
            <w:r w:rsidRPr="00CF3F96">
              <w:rPr>
                <w:rFonts w:ascii="Times New Roman" w:hAnsi="Times New Roman"/>
              </w:rPr>
              <w:t xml:space="preserve">критерии эффективности применения педагогического опыта и образовательных технологий в обучении </w:t>
            </w:r>
            <w:r>
              <w:rPr>
                <w:rFonts w:ascii="Times New Roman" w:hAnsi="Times New Roman"/>
                <w:iCs/>
                <w:sz w:val="24"/>
                <w:szCs w:val="24"/>
              </w:rPr>
              <w:t>обучающихся</w:t>
            </w:r>
          </w:p>
          <w:p w:rsidR="00966B23" w:rsidRPr="00924EC3" w:rsidRDefault="00966B23" w:rsidP="006E11A5">
            <w:pPr>
              <w:suppressAutoHyphens/>
              <w:spacing w:after="0" w:line="240" w:lineRule="auto"/>
              <w:rPr>
                <w:rFonts w:ascii="Times New Roman" w:hAnsi="Times New Roman"/>
              </w:rPr>
            </w:pPr>
            <w:r w:rsidRPr="00924EC3">
              <w:rPr>
                <w:rFonts w:ascii="Times New Roman" w:hAnsi="Times New Roman"/>
              </w:rPr>
              <w:t>способы систематизации и оценки педагогического опыта с позиции его эффективности в организации внеурочной деятельности в начальном общем образовании;</w:t>
            </w:r>
          </w:p>
          <w:p w:rsidR="00966B23" w:rsidRPr="00924EC3" w:rsidRDefault="00966B23" w:rsidP="006E11A5">
            <w:pPr>
              <w:suppressAutoHyphens/>
              <w:spacing w:after="0" w:line="240" w:lineRule="auto"/>
              <w:rPr>
                <w:rFonts w:ascii="Times New Roman" w:hAnsi="Times New Roman"/>
              </w:rPr>
            </w:pPr>
            <w:r w:rsidRPr="00924EC3">
              <w:rPr>
                <w:rFonts w:ascii="Times New Roman" w:hAnsi="Times New Roman"/>
              </w:rPr>
              <w:t xml:space="preserve">способы анализа и оценки эффективности образовательных </w:t>
            </w:r>
            <w:r w:rsidRPr="00924EC3">
              <w:rPr>
                <w:rFonts w:ascii="Times New Roman" w:hAnsi="Times New Roman"/>
              </w:rPr>
              <w:lastRenderedPageBreak/>
              <w:t xml:space="preserve">технологий в области внеурочной деятельности </w:t>
            </w:r>
            <w:r>
              <w:rPr>
                <w:rFonts w:ascii="Times New Roman" w:hAnsi="Times New Roman"/>
                <w:iCs/>
                <w:sz w:val="24"/>
                <w:szCs w:val="24"/>
              </w:rPr>
              <w:t>обучающихся</w:t>
            </w:r>
            <w:r w:rsidRPr="00924EC3">
              <w:rPr>
                <w:rFonts w:ascii="Times New Roman" w:hAnsi="Times New Roman"/>
              </w:rPr>
              <w:t>;</w:t>
            </w:r>
          </w:p>
          <w:p w:rsidR="00966B23" w:rsidRDefault="00966B23" w:rsidP="006E11A5">
            <w:pPr>
              <w:suppressAutoHyphens/>
              <w:spacing w:after="0" w:line="240" w:lineRule="auto"/>
              <w:rPr>
                <w:rFonts w:ascii="Times New Roman" w:hAnsi="Times New Roman"/>
              </w:rPr>
            </w:pPr>
            <w:r w:rsidRPr="00924EC3">
              <w:rPr>
                <w:rFonts w:ascii="Times New Roman" w:hAnsi="Times New Roman"/>
              </w:rPr>
              <w:t xml:space="preserve">критерии эффективности педагогического опыта и применения образовательных технологий во внеурочной деятельности </w:t>
            </w:r>
            <w:r>
              <w:rPr>
                <w:rFonts w:ascii="Times New Roman" w:hAnsi="Times New Roman"/>
                <w:iCs/>
                <w:sz w:val="24"/>
                <w:szCs w:val="24"/>
              </w:rPr>
              <w:t>обучающихся</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способы систематизации и оценки педагогического опыта с позиции его эффективности в организации воспитательной деятельности в начальном общем образовании;</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способы анализа и оценки эффективности образовательных технологий в области воспитания </w:t>
            </w:r>
            <w:r>
              <w:rPr>
                <w:rFonts w:ascii="Times New Roman" w:hAnsi="Times New Roman"/>
                <w:iCs/>
                <w:sz w:val="24"/>
                <w:szCs w:val="24"/>
              </w:rPr>
              <w:t>обучающихся</w:t>
            </w:r>
            <w:r w:rsidRPr="00F17891">
              <w:rPr>
                <w:rFonts w:ascii="Times New Roman" w:hAnsi="Times New Roman"/>
              </w:rPr>
              <w:t>;</w:t>
            </w:r>
          </w:p>
          <w:p w:rsidR="00966B23" w:rsidRPr="000D7483" w:rsidRDefault="00966B23" w:rsidP="006E11A5">
            <w:pPr>
              <w:suppressAutoHyphens/>
              <w:spacing w:after="0" w:line="240" w:lineRule="auto"/>
              <w:rPr>
                <w:rFonts w:ascii="Times New Roman" w:hAnsi="Times New Roman"/>
              </w:rPr>
            </w:pPr>
            <w:r w:rsidRPr="00F17891">
              <w:rPr>
                <w:rFonts w:ascii="Times New Roman" w:hAnsi="Times New Roman"/>
              </w:rPr>
              <w:t xml:space="preserve">критерии эффективности применения педагогического опыта и образовательных технологий в области воспитания </w:t>
            </w:r>
            <w:r>
              <w:rPr>
                <w:rFonts w:ascii="Times New Roman" w:hAnsi="Times New Roman"/>
                <w:iCs/>
                <w:sz w:val="24"/>
                <w:szCs w:val="24"/>
              </w:rPr>
              <w:t>обучающихся</w:t>
            </w:r>
            <w:r w:rsidRPr="00F17891">
              <w:rPr>
                <w:rFonts w:ascii="Times New Roman" w:hAnsi="Times New Roman"/>
              </w:rPr>
              <w:t>;</w:t>
            </w:r>
          </w:p>
        </w:tc>
      </w:tr>
    </w:tbl>
    <w:p w:rsidR="00966B23" w:rsidRDefault="00966B23" w:rsidP="00966B23">
      <w:pPr>
        <w:suppressAutoHyphens/>
        <w:spacing w:after="240" w:line="240" w:lineRule="auto"/>
        <w:jc w:val="center"/>
        <w:rPr>
          <w:rFonts w:ascii="Times New Roman" w:hAnsi="Times New Roman"/>
          <w:b/>
          <w:sz w:val="24"/>
          <w:szCs w:val="24"/>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56</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16</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40</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16</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i/>
              </w:rPr>
              <w:t xml:space="preserve">Самостоятельная работа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Промежуточная аттестация</w:t>
            </w:r>
            <w:r>
              <w:rPr>
                <w:rFonts w:ascii="Times New Roman" w:hAnsi="Times New Roman"/>
                <w:b/>
                <w:iCs/>
              </w:rPr>
              <w:t xml:space="preserve">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w:t>
            </w:r>
          </w:p>
        </w:tc>
      </w:tr>
    </w:tbl>
    <w:p w:rsidR="00966B23" w:rsidRPr="006E1D98" w:rsidRDefault="00966B23" w:rsidP="00966B23">
      <w:pPr>
        <w:suppressAutoHyphens/>
        <w:spacing w:after="120"/>
        <w:rPr>
          <w:rFonts w:ascii="Times New Roman" w:hAnsi="Times New Roman"/>
          <w:b/>
          <w:i/>
        </w:rPr>
      </w:pPr>
    </w:p>
    <w:p w:rsidR="00966B23" w:rsidRPr="00BC715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sectPr w:rsidR="00966B23" w:rsidRPr="00BC7158" w:rsidSect="00C63951">
          <w:footerReference w:type="even" r:id="rId82"/>
          <w:footerReference w:type="default" r:id="rId83"/>
          <w:headerReference w:type="first" r:id="rId84"/>
          <w:pgSz w:w="11906" w:h="16838"/>
          <w:pgMar w:top="1134" w:right="850" w:bottom="1134" w:left="1701" w:header="708" w:footer="708" w:gutter="0"/>
          <w:cols w:space="720"/>
          <w:titlePg/>
          <w:docGrid w:linePitch="299"/>
        </w:sectPr>
      </w:pPr>
    </w:p>
    <w:p w:rsidR="00966B23" w:rsidRDefault="00966B23" w:rsidP="00966B23">
      <w:pPr>
        <w:shd w:val="clear" w:color="auto" w:fill="FFFFFF"/>
        <w:spacing w:after="0" w:line="240" w:lineRule="auto"/>
        <w:rPr>
          <w:rFonts w:ascii="Times New Roman" w:hAnsi="Times New Roman"/>
          <w:b/>
          <w:i/>
          <w:sz w:val="28"/>
          <w:szCs w:val="28"/>
          <w:u w:val="single"/>
        </w:rPr>
      </w:pPr>
      <w:r w:rsidRPr="00BC7158">
        <w:rPr>
          <w:rFonts w:ascii="Times New Roman" w:hAnsi="Times New Roman"/>
          <w:b/>
          <w:sz w:val="24"/>
          <w:szCs w:val="24"/>
        </w:rPr>
        <w:lastRenderedPageBreak/>
        <w:t xml:space="preserve">2.2. </w:t>
      </w:r>
      <w:r>
        <w:rPr>
          <w:b/>
        </w:rPr>
        <w:t>Т</w:t>
      </w:r>
      <w:r w:rsidRPr="00BC7158">
        <w:rPr>
          <w:rFonts w:ascii="Times New Roman" w:hAnsi="Times New Roman"/>
          <w:b/>
          <w:sz w:val="24"/>
          <w:szCs w:val="24"/>
        </w:rPr>
        <w:t>ематический план и содержание учебной дисциплины</w:t>
      </w:r>
      <w:r w:rsidRPr="00BC7158">
        <w:rPr>
          <w:rFonts w:ascii="Times New Roman" w:hAnsi="Times New Roman"/>
          <w:sz w:val="24"/>
          <w:szCs w:val="24"/>
        </w:rPr>
        <w:t xml:space="preserve"> </w:t>
      </w:r>
      <w:r w:rsidRPr="00694B02">
        <w:rPr>
          <w:rFonts w:ascii="Times New Roman" w:hAnsi="Times New Roman"/>
          <w:b/>
          <w:i/>
          <w:sz w:val="24"/>
          <w:szCs w:val="28"/>
        </w:rPr>
        <w:t>Основы философии</w:t>
      </w:r>
    </w:p>
    <w:p w:rsidR="00966B23" w:rsidRPr="00BC7158" w:rsidRDefault="00966B23" w:rsidP="00966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 w:rsidRPr="00BC7158">
        <w:rPr>
          <w:b w:val="0"/>
        </w:rPr>
        <w:t xml:space="preserve">       </w:t>
      </w:r>
      <w:r w:rsidRPr="00BC7158">
        <w:t xml:space="preserve">                                                                                                                                    </w:t>
      </w:r>
      <w:r w:rsidRPr="00BC7158">
        <w:rPr>
          <w:bCs w:val="0"/>
          <w:i/>
        </w:rPr>
        <w:tab/>
      </w:r>
      <w:r w:rsidRPr="00BC7158">
        <w:rPr>
          <w:bCs w:val="0"/>
          <w:i/>
        </w:rPr>
        <w:tab/>
      </w:r>
    </w:p>
    <w:p w:rsidR="00966B23" w:rsidRPr="00BC715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8946"/>
        <w:gridCol w:w="1237"/>
        <w:gridCol w:w="2062"/>
      </w:tblGrid>
      <w:tr w:rsidR="00966B23" w:rsidRPr="004C0234" w:rsidTr="006E11A5">
        <w:trPr>
          <w:trHeight w:val="20"/>
        </w:trPr>
        <w:tc>
          <w:tcPr>
            <w:tcW w:w="274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C0234">
              <w:rPr>
                <w:rFonts w:ascii="Times New Roman" w:hAnsi="Times New Roman"/>
                <w:b/>
                <w:bCs/>
                <w:sz w:val="24"/>
                <w:szCs w:val="24"/>
              </w:rPr>
              <w:t>Наименование разделов и тем</w:t>
            </w: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C0234">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4C0234">
              <w:rPr>
                <w:rFonts w:ascii="Times New Roman" w:hAnsi="Times New Roman"/>
                <w:bCs/>
                <w:i/>
                <w:sz w:val="24"/>
                <w:szCs w:val="24"/>
              </w:rPr>
              <w:t xml:space="preserve"> (если предусмотрены)</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C0234">
              <w:rPr>
                <w:rFonts w:ascii="Times New Roman" w:hAnsi="Times New Roman"/>
                <w:b/>
                <w:bCs/>
                <w:sz w:val="24"/>
                <w:szCs w:val="24"/>
              </w:rPr>
              <w:t>Объем часов</w:t>
            </w:r>
          </w:p>
        </w:tc>
        <w:tc>
          <w:tcPr>
            <w:tcW w:w="2062"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C0234">
              <w:rPr>
                <w:rFonts w:ascii="Times New Roman" w:hAnsi="Times New Roman"/>
                <w:b/>
                <w:bCs/>
                <w:sz w:val="24"/>
                <w:szCs w:val="24"/>
              </w:rPr>
              <w:t>Уровень освоения</w:t>
            </w:r>
          </w:p>
        </w:tc>
      </w:tr>
      <w:tr w:rsidR="00966B23" w:rsidRPr="004C0234" w:rsidTr="006E11A5">
        <w:trPr>
          <w:trHeight w:val="253"/>
        </w:trPr>
        <w:tc>
          <w:tcPr>
            <w:tcW w:w="2747" w:type="dxa"/>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C0234">
              <w:rPr>
                <w:rFonts w:ascii="Times New Roman" w:hAnsi="Times New Roman"/>
                <w:b/>
                <w:bCs/>
                <w:sz w:val="24"/>
                <w:szCs w:val="24"/>
              </w:rPr>
              <w:t>1</w:t>
            </w:r>
          </w:p>
        </w:tc>
        <w:tc>
          <w:tcPr>
            <w:tcW w:w="8946" w:type="dxa"/>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C0234">
              <w:rPr>
                <w:rFonts w:ascii="Times New Roman" w:hAnsi="Times New Roman"/>
                <w:b/>
                <w:bCs/>
                <w:sz w:val="24"/>
                <w:szCs w:val="24"/>
              </w:rPr>
              <w:t>2</w:t>
            </w:r>
          </w:p>
        </w:tc>
        <w:tc>
          <w:tcPr>
            <w:tcW w:w="1237" w:type="dxa"/>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C0234">
              <w:rPr>
                <w:rFonts w:ascii="Times New Roman" w:hAnsi="Times New Roman"/>
                <w:b/>
                <w:bCs/>
                <w:sz w:val="24"/>
                <w:szCs w:val="24"/>
              </w:rPr>
              <w:t>3</w:t>
            </w:r>
          </w:p>
        </w:tc>
        <w:tc>
          <w:tcPr>
            <w:tcW w:w="2062" w:type="dxa"/>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C0234">
              <w:rPr>
                <w:rFonts w:ascii="Times New Roman" w:hAnsi="Times New Roman"/>
                <w:b/>
                <w:bCs/>
                <w:sz w:val="24"/>
                <w:szCs w:val="24"/>
              </w:rPr>
              <w:t>4</w:t>
            </w:r>
          </w:p>
        </w:tc>
      </w:tr>
      <w:tr w:rsidR="00966B23" w:rsidRPr="004C0234" w:rsidTr="006E11A5">
        <w:trPr>
          <w:trHeight w:val="20"/>
        </w:trPr>
        <w:tc>
          <w:tcPr>
            <w:tcW w:w="274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4C0234">
              <w:rPr>
                <w:rFonts w:ascii="Times New Roman" w:hAnsi="Times New Roman"/>
                <w:b/>
                <w:bCs/>
                <w:i/>
                <w:sz w:val="24"/>
                <w:szCs w:val="24"/>
              </w:rPr>
              <w:t>Раздел 1.</w:t>
            </w:r>
          </w:p>
          <w:p w:rsidR="00966B23" w:rsidRPr="004C0234" w:rsidRDefault="00966B23" w:rsidP="006E11A5">
            <w:pPr>
              <w:spacing w:after="0" w:line="240" w:lineRule="auto"/>
              <w:rPr>
                <w:rFonts w:ascii="Times New Roman" w:hAnsi="Times New Roman"/>
                <w:b/>
                <w:bCs/>
                <w:i/>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affffff7"/>
              <w:spacing w:after="0"/>
              <w:ind w:left="0"/>
              <w:rPr>
                <w:b/>
                <w:bCs/>
                <w:i/>
              </w:rPr>
            </w:pPr>
            <w:r w:rsidRPr="004C0234">
              <w:rPr>
                <w:b/>
                <w:bCs/>
                <w:i/>
              </w:rPr>
              <w:t>Предмет философии и ее история</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2062" w:type="dxa"/>
            <w:vMerge w:val="restart"/>
            <w:tcBorders>
              <w:top w:val="single" w:sz="4" w:space="0" w:color="auto"/>
              <w:left w:val="single" w:sz="4" w:space="0" w:color="auto"/>
              <w:bottom w:val="single" w:sz="4" w:space="0" w:color="auto"/>
              <w:right w:val="single" w:sz="4" w:space="0" w:color="auto"/>
            </w:tcBorders>
            <w:shd w:val="clear" w:color="auto" w:fill="C0C0C0"/>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966B23" w:rsidRPr="004C0234" w:rsidTr="006E11A5">
        <w:trPr>
          <w:trHeight w:val="20"/>
        </w:trPr>
        <w:tc>
          <w:tcPr>
            <w:tcW w:w="2747" w:type="dxa"/>
            <w:vMerge w:val="restart"/>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C0234">
              <w:rPr>
                <w:rFonts w:ascii="Times New Roman" w:hAnsi="Times New Roman"/>
                <w:b/>
                <w:bCs/>
                <w:sz w:val="24"/>
                <w:szCs w:val="24"/>
              </w:rPr>
              <w:t>Тема 1.1.</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4C0234">
              <w:rPr>
                <w:rFonts w:ascii="Times New Roman" w:hAnsi="Times New Roman"/>
                <w:b/>
                <w:bCs/>
                <w:sz w:val="24"/>
                <w:szCs w:val="24"/>
              </w:rPr>
              <w:t>Основные понятия и предмет философии</w:t>
            </w:r>
          </w:p>
          <w:p w:rsidR="00966B23" w:rsidRPr="004C0234" w:rsidRDefault="00966B23" w:rsidP="006E11A5">
            <w:pPr>
              <w:spacing w:after="0" w:line="240" w:lineRule="auto"/>
              <w:rPr>
                <w:rFonts w:ascii="Times New Roman" w:hAnsi="Times New Roman"/>
                <w:b/>
                <w:bCs/>
                <w:sz w:val="24"/>
                <w:szCs w:val="24"/>
              </w:rPr>
            </w:pPr>
            <w:r w:rsidRPr="004C0234">
              <w:rPr>
                <w:rFonts w:ascii="Times New Roman" w:hAnsi="Times New Roman"/>
                <w:b/>
                <w:sz w:val="24"/>
                <w:szCs w:val="24"/>
              </w:rPr>
              <w:t xml:space="preserve"> </w:t>
            </w: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C0234">
              <w:rPr>
                <w:rFonts w:ascii="Times New Roman" w:hAnsi="Times New Roman"/>
                <w:b/>
                <w:bCs/>
                <w:sz w:val="24"/>
                <w:szCs w:val="24"/>
              </w:rPr>
              <w:t>Содержание учебного материала</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2062" w:type="dxa"/>
            <w:vMerge/>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rPr>
                <w:rFonts w:ascii="Times New Roman" w:hAnsi="Times New Roman"/>
                <w:bCs/>
                <w:i/>
                <w:sz w:val="24"/>
                <w:szCs w:val="24"/>
              </w:rPr>
            </w:pPr>
          </w:p>
        </w:tc>
      </w:tr>
      <w:tr w:rsidR="00966B23" w:rsidRPr="004C0234" w:rsidTr="006E11A5">
        <w:trPr>
          <w:trHeight w:val="20"/>
        </w:trPr>
        <w:tc>
          <w:tcPr>
            <w:tcW w:w="2747" w:type="dxa"/>
            <w:vMerge/>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affffff7"/>
              <w:spacing w:after="0"/>
              <w:ind w:left="0"/>
              <w:rPr>
                <w:bCs/>
                <w:i/>
              </w:rPr>
            </w:pPr>
            <w:r w:rsidRPr="004C0234">
              <w:t xml:space="preserve"> 1.</w:t>
            </w:r>
            <w:r w:rsidRPr="004C0234">
              <w:rPr>
                <w:rStyle w:val="95pt"/>
                <w:i w:val="0"/>
              </w:rPr>
              <w:t>Становление философии из мифологии. Характерные черты философии: понятийность, логичность, дискурсивность.</w:t>
            </w:r>
          </w:p>
          <w:p w:rsidR="00966B23" w:rsidRPr="004C0234" w:rsidRDefault="00966B23" w:rsidP="006E11A5">
            <w:pPr>
              <w:pStyle w:val="affffff7"/>
              <w:spacing w:after="0"/>
              <w:ind w:left="0"/>
              <w:rPr>
                <w:bCs/>
              </w:rPr>
            </w:pPr>
            <w:r w:rsidRPr="004C0234">
              <w:rPr>
                <w:rStyle w:val="95pt"/>
                <w:i w:val="0"/>
              </w:rPr>
              <w:t>Предмет и определение философии.</w:t>
            </w:r>
          </w:p>
        </w:tc>
        <w:tc>
          <w:tcPr>
            <w:tcW w:w="1237" w:type="dxa"/>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rPr>
                <w:rFonts w:ascii="Times New Roman" w:hAnsi="Times New Roman"/>
                <w:bCs/>
                <w:i/>
                <w:sz w:val="24"/>
                <w:szCs w:val="24"/>
              </w:rPr>
            </w:pPr>
            <w:r w:rsidRPr="004C0234">
              <w:rPr>
                <w:rFonts w:ascii="Times New Roman" w:hAnsi="Times New Roman"/>
                <w:bCs/>
                <w:i/>
                <w:sz w:val="24"/>
                <w:szCs w:val="24"/>
              </w:rPr>
              <w:t>1</w:t>
            </w:r>
          </w:p>
          <w:p w:rsidR="00966B23" w:rsidRPr="004C0234" w:rsidRDefault="00966B23" w:rsidP="006E11A5">
            <w:pPr>
              <w:spacing w:after="0" w:line="240" w:lineRule="auto"/>
              <w:rPr>
                <w:rFonts w:ascii="Times New Roman" w:hAnsi="Times New Roman"/>
                <w:bCs/>
                <w:i/>
                <w:sz w:val="24"/>
                <w:szCs w:val="24"/>
              </w:rPr>
            </w:pPr>
          </w:p>
        </w:tc>
        <w:tc>
          <w:tcPr>
            <w:tcW w:w="2062" w:type="dxa"/>
            <w:tcBorders>
              <w:top w:val="single" w:sz="4" w:space="0" w:color="auto"/>
              <w:left w:val="single" w:sz="4" w:space="0" w:color="auto"/>
              <w:bottom w:val="single" w:sz="4" w:space="0" w:color="auto"/>
              <w:right w:val="single" w:sz="4" w:space="0" w:color="auto"/>
            </w:tcBorders>
          </w:tcPr>
          <w:p w:rsidR="00966B23" w:rsidRDefault="00966B23" w:rsidP="006E11A5">
            <w:r w:rsidRPr="004A1826">
              <w:rPr>
                <w:rFonts w:ascii="Times New Roman" w:hAnsi="Times New Roman"/>
                <w:sz w:val="24"/>
                <w:szCs w:val="24"/>
              </w:rPr>
              <w:t>ОК 01, ОК 02, ОК 09</w:t>
            </w:r>
          </w:p>
        </w:tc>
      </w:tr>
      <w:tr w:rsidR="00966B23" w:rsidRPr="004C0234" w:rsidTr="006E11A5">
        <w:trPr>
          <w:trHeight w:val="20"/>
        </w:trPr>
        <w:tc>
          <w:tcPr>
            <w:tcW w:w="2747" w:type="dxa"/>
            <w:vMerge/>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в форме практической подготовки</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C0234">
              <w:rPr>
                <w:rStyle w:val="95pt0"/>
                <w:sz w:val="24"/>
                <w:szCs w:val="24"/>
              </w:rPr>
              <w:t xml:space="preserve"> «Предмет и структура философии»</w:t>
            </w:r>
          </w:p>
        </w:tc>
        <w:tc>
          <w:tcPr>
            <w:tcW w:w="1237" w:type="dxa"/>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rPr>
                <w:rFonts w:ascii="Times New Roman" w:hAnsi="Times New Roman"/>
                <w:bCs/>
                <w:i/>
                <w:sz w:val="24"/>
                <w:szCs w:val="24"/>
              </w:rPr>
            </w:pPr>
            <w:r w:rsidRPr="004C0234">
              <w:rPr>
                <w:rFonts w:ascii="Times New Roman" w:hAnsi="Times New Roman"/>
                <w:bCs/>
                <w:i/>
                <w:sz w:val="24"/>
                <w:szCs w:val="24"/>
              </w:rPr>
              <w:t>2</w:t>
            </w:r>
          </w:p>
        </w:tc>
        <w:tc>
          <w:tcPr>
            <w:tcW w:w="2062" w:type="dxa"/>
            <w:vMerge w:val="restart"/>
            <w:tcBorders>
              <w:top w:val="single" w:sz="4" w:space="0" w:color="auto"/>
              <w:left w:val="single" w:sz="4" w:space="0" w:color="auto"/>
              <w:right w:val="single" w:sz="4" w:space="0" w:color="auto"/>
            </w:tcBorders>
            <w:shd w:val="clear" w:color="auto" w:fill="BFBFBF"/>
          </w:tcPr>
          <w:p w:rsidR="00966B23" w:rsidRDefault="00966B23" w:rsidP="006E11A5"/>
        </w:tc>
      </w:tr>
      <w:tr w:rsidR="00966B23" w:rsidRPr="004C0234" w:rsidTr="006E11A5">
        <w:trPr>
          <w:trHeight w:val="139"/>
        </w:trPr>
        <w:tc>
          <w:tcPr>
            <w:tcW w:w="2747" w:type="dxa"/>
            <w:vMerge w:val="restart"/>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C0234">
              <w:rPr>
                <w:rFonts w:ascii="Times New Roman" w:hAnsi="Times New Roman"/>
                <w:b/>
                <w:bCs/>
                <w:sz w:val="24"/>
                <w:szCs w:val="24"/>
              </w:rPr>
              <w:t>Тема 1.2.</w:t>
            </w:r>
          </w:p>
          <w:p w:rsidR="00966B23" w:rsidRPr="004C0234" w:rsidRDefault="00966B23" w:rsidP="006E11A5">
            <w:pPr>
              <w:pStyle w:val="affffff7"/>
              <w:spacing w:after="0"/>
              <w:ind w:left="0"/>
              <w:rPr>
                <w:b/>
              </w:rPr>
            </w:pPr>
            <w:r w:rsidRPr="004C0234">
              <w:rPr>
                <w:b/>
              </w:rPr>
              <w:t>Философия Древнего мира и средневековая философия</w:t>
            </w:r>
          </w:p>
          <w:p w:rsidR="00966B23" w:rsidRPr="004C0234" w:rsidRDefault="00966B23" w:rsidP="006E11A5">
            <w:pPr>
              <w:spacing w:after="0" w:line="240" w:lineRule="auto"/>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4C0234">
              <w:rPr>
                <w:rFonts w:ascii="Times New Roman" w:hAnsi="Times New Roman"/>
                <w:b/>
                <w:bCs/>
                <w:sz w:val="24"/>
                <w:szCs w:val="24"/>
              </w:rPr>
              <w:t>Содержание учебного материала</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p>
        </w:tc>
        <w:tc>
          <w:tcPr>
            <w:tcW w:w="2062" w:type="dxa"/>
            <w:vMerge/>
            <w:tcBorders>
              <w:left w:val="single" w:sz="4" w:space="0" w:color="auto"/>
              <w:bottom w:val="single" w:sz="4" w:space="0" w:color="auto"/>
              <w:right w:val="single" w:sz="4" w:space="0" w:color="auto"/>
            </w:tcBorders>
            <w:shd w:val="clear" w:color="auto" w:fill="BFBFBF"/>
          </w:tcPr>
          <w:p w:rsidR="00966B23" w:rsidRPr="004C0234" w:rsidRDefault="00966B23" w:rsidP="006E11A5">
            <w:pPr>
              <w:spacing w:after="0" w:line="240" w:lineRule="auto"/>
              <w:rPr>
                <w:rFonts w:ascii="Times New Roman" w:hAnsi="Times New Roman"/>
                <w:bCs/>
                <w:i/>
                <w:sz w:val="24"/>
                <w:szCs w:val="24"/>
              </w:rPr>
            </w:pPr>
          </w:p>
        </w:tc>
      </w:tr>
      <w:tr w:rsidR="00966B23" w:rsidRPr="004C0234" w:rsidTr="006E11A5">
        <w:trPr>
          <w:trHeight w:val="20"/>
        </w:trPr>
        <w:tc>
          <w:tcPr>
            <w:tcW w:w="2747" w:type="dxa"/>
            <w:vMerge/>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i/>
                <w:sz w:val="24"/>
                <w:szCs w:val="24"/>
              </w:rPr>
            </w:pPr>
            <w:r w:rsidRPr="004C0234">
              <w:rPr>
                <w:rStyle w:val="95pt"/>
                <w:i w:val="0"/>
                <w:sz w:val="24"/>
                <w:szCs w:val="24"/>
              </w:rPr>
              <w:t>1 Предпосылки философии в Древнем мире</w:t>
            </w:r>
            <w:r w:rsidRPr="004C0234">
              <w:rPr>
                <w:rStyle w:val="95pt1"/>
                <w:i/>
                <w:sz w:val="24"/>
                <w:szCs w:val="24"/>
              </w:rPr>
              <w:t xml:space="preserve"> </w:t>
            </w:r>
            <w:r w:rsidRPr="004C0234">
              <w:rPr>
                <w:rStyle w:val="95pt"/>
                <w:i w:val="0"/>
                <w:sz w:val="24"/>
                <w:szCs w:val="24"/>
              </w:rPr>
              <w:t>(Китай и Индия).</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both"/>
              <w:rPr>
                <w:sz w:val="24"/>
                <w:szCs w:val="24"/>
              </w:rPr>
            </w:pPr>
            <w:r w:rsidRPr="004C0234">
              <w:rPr>
                <w:sz w:val="24"/>
                <w:szCs w:val="24"/>
              </w:rPr>
              <w:t>1</w:t>
            </w:r>
          </w:p>
          <w:p w:rsidR="00966B23" w:rsidRPr="004C0234" w:rsidRDefault="00966B23" w:rsidP="006E11A5">
            <w:pPr>
              <w:pStyle w:val="44"/>
              <w:shd w:val="clear" w:color="auto" w:fill="auto"/>
              <w:spacing w:before="0" w:line="240" w:lineRule="auto"/>
              <w:ind w:firstLine="0"/>
              <w:jc w:val="both"/>
              <w:rPr>
                <w:sz w:val="24"/>
                <w:szCs w:val="24"/>
              </w:rPr>
            </w:pPr>
          </w:p>
        </w:tc>
        <w:tc>
          <w:tcPr>
            <w:tcW w:w="2062" w:type="dxa"/>
            <w:vMerge w:val="restart"/>
            <w:tcBorders>
              <w:top w:val="single" w:sz="4" w:space="0" w:color="auto"/>
              <w:left w:val="single" w:sz="4" w:space="0" w:color="auto"/>
              <w:right w:val="single" w:sz="4" w:space="0" w:color="auto"/>
            </w:tcBorders>
          </w:tcPr>
          <w:p w:rsidR="00966B23" w:rsidRDefault="00966B23" w:rsidP="006E11A5">
            <w:r w:rsidRPr="004A1826">
              <w:rPr>
                <w:rFonts w:ascii="Times New Roman" w:hAnsi="Times New Roman"/>
                <w:sz w:val="24"/>
                <w:szCs w:val="24"/>
              </w:rPr>
              <w:t>ОК 01, ОК 02, ОК 09</w:t>
            </w:r>
          </w:p>
        </w:tc>
      </w:tr>
      <w:tr w:rsidR="00966B23" w:rsidRPr="004C0234" w:rsidTr="006E11A5">
        <w:trPr>
          <w:trHeight w:val="20"/>
        </w:trPr>
        <w:tc>
          <w:tcPr>
            <w:tcW w:w="2747" w:type="dxa"/>
            <w:vMerge/>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i/>
                <w:sz w:val="24"/>
                <w:szCs w:val="24"/>
              </w:rPr>
            </w:pPr>
            <w:r w:rsidRPr="004C0234">
              <w:rPr>
                <w:rStyle w:val="95pt"/>
                <w:i w:val="0"/>
                <w:sz w:val="24"/>
                <w:szCs w:val="24"/>
              </w:rPr>
              <w:t>2 Становление философии в Древней Греции. Философские школы. Сократ. Платон. Аристотель.</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sz w:val="24"/>
                <w:szCs w:val="24"/>
              </w:rPr>
            </w:pPr>
            <w:r w:rsidRPr="004C0234">
              <w:rPr>
                <w:sz w:val="24"/>
                <w:szCs w:val="24"/>
              </w:rPr>
              <w:t>1</w:t>
            </w:r>
          </w:p>
        </w:tc>
        <w:tc>
          <w:tcPr>
            <w:tcW w:w="2062" w:type="dxa"/>
            <w:vMerge/>
            <w:tcBorders>
              <w:left w:val="single" w:sz="4" w:space="0" w:color="auto"/>
              <w:right w:val="single" w:sz="4" w:space="0" w:color="auto"/>
            </w:tcBorders>
            <w:shd w:val="clear" w:color="auto" w:fill="BFBFBF"/>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rStyle w:val="95pt"/>
                <w:i w:val="0"/>
                <w:sz w:val="24"/>
                <w:szCs w:val="24"/>
              </w:rPr>
            </w:pPr>
            <w:r w:rsidRPr="004C0234">
              <w:rPr>
                <w:rStyle w:val="95pt"/>
                <w:i w:val="0"/>
                <w:sz w:val="24"/>
                <w:szCs w:val="24"/>
              </w:rPr>
              <w:t>3 Философия Древнего Рима. Средневековая философия: патристика и схоластика</w:t>
            </w:r>
          </w:p>
          <w:p w:rsidR="00966B23" w:rsidRPr="004C0234" w:rsidRDefault="00966B23" w:rsidP="006E11A5">
            <w:pPr>
              <w:pStyle w:val="44"/>
              <w:shd w:val="clear" w:color="auto" w:fill="auto"/>
              <w:spacing w:before="0" w:line="240" w:lineRule="auto"/>
              <w:ind w:firstLine="0"/>
              <w:jc w:val="left"/>
              <w:rPr>
                <w:sz w:val="24"/>
                <w:szCs w:val="24"/>
              </w:rPr>
            </w:pP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both"/>
              <w:rPr>
                <w:sz w:val="24"/>
                <w:szCs w:val="24"/>
              </w:rPr>
            </w:pPr>
            <w:r w:rsidRPr="004C0234">
              <w:rPr>
                <w:sz w:val="24"/>
                <w:szCs w:val="24"/>
              </w:rPr>
              <w:t>1</w:t>
            </w:r>
          </w:p>
        </w:tc>
        <w:tc>
          <w:tcPr>
            <w:tcW w:w="2062" w:type="dxa"/>
            <w:vMerge/>
            <w:tcBorders>
              <w:left w:val="single" w:sz="4" w:space="0" w:color="auto"/>
              <w:bottom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в форме практической подготовки</w:t>
            </w:r>
          </w:p>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0"/>
                <w:sz w:val="24"/>
                <w:szCs w:val="24"/>
              </w:rPr>
              <w:t xml:space="preserve"> «Философия Древнего и Китая и Древней Индии: сравнительный аспект» - ответы на вопросы</w:t>
            </w:r>
          </w:p>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0"/>
                <w:sz w:val="24"/>
                <w:szCs w:val="24"/>
              </w:rPr>
              <w:t>«Философские школы Древней Греции» - тестовое задание</w:t>
            </w:r>
          </w:p>
          <w:p w:rsidR="00966B23" w:rsidRPr="004C0234" w:rsidRDefault="00966B23" w:rsidP="006E11A5">
            <w:pPr>
              <w:pStyle w:val="44"/>
              <w:shd w:val="clear" w:color="auto" w:fill="auto"/>
              <w:spacing w:before="0" w:line="240" w:lineRule="auto"/>
              <w:ind w:firstLine="0"/>
              <w:jc w:val="left"/>
              <w:rPr>
                <w:rStyle w:val="95pt"/>
                <w:sz w:val="24"/>
                <w:szCs w:val="24"/>
              </w:rPr>
            </w:pPr>
            <w:r w:rsidRPr="004C0234">
              <w:rPr>
                <w:rStyle w:val="95pt0"/>
                <w:sz w:val="24"/>
                <w:szCs w:val="24"/>
              </w:rPr>
              <w:t>«Основные отличия философии Древнего Рима от средневековой европейской философии» - устное задание</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both"/>
              <w:rPr>
                <w:sz w:val="24"/>
                <w:szCs w:val="24"/>
              </w:rPr>
            </w:pPr>
          </w:p>
          <w:p w:rsidR="00966B23" w:rsidRPr="004C0234" w:rsidRDefault="00966B23" w:rsidP="006E11A5">
            <w:pPr>
              <w:pStyle w:val="44"/>
              <w:shd w:val="clear" w:color="auto" w:fill="auto"/>
              <w:spacing w:before="0" w:line="240" w:lineRule="auto"/>
              <w:ind w:firstLine="0"/>
              <w:jc w:val="both"/>
              <w:rPr>
                <w:sz w:val="24"/>
                <w:szCs w:val="24"/>
              </w:rPr>
            </w:pPr>
            <w:r w:rsidRPr="004C0234">
              <w:rPr>
                <w:sz w:val="24"/>
                <w:szCs w:val="24"/>
              </w:rPr>
              <w:t>2</w:t>
            </w:r>
          </w:p>
          <w:p w:rsidR="00966B23" w:rsidRPr="004C0234" w:rsidRDefault="00966B23" w:rsidP="006E11A5">
            <w:pPr>
              <w:pStyle w:val="44"/>
              <w:shd w:val="clear" w:color="auto" w:fill="auto"/>
              <w:spacing w:before="0" w:line="240" w:lineRule="auto"/>
              <w:ind w:firstLine="0"/>
              <w:jc w:val="both"/>
              <w:rPr>
                <w:sz w:val="24"/>
                <w:szCs w:val="24"/>
              </w:rPr>
            </w:pPr>
            <w:r w:rsidRPr="004C0234">
              <w:rPr>
                <w:sz w:val="24"/>
                <w:szCs w:val="24"/>
              </w:rPr>
              <w:t>2</w:t>
            </w:r>
          </w:p>
          <w:p w:rsidR="00966B23" w:rsidRPr="004C0234" w:rsidRDefault="00966B23" w:rsidP="006E11A5">
            <w:pPr>
              <w:pStyle w:val="44"/>
              <w:shd w:val="clear" w:color="auto" w:fill="auto"/>
              <w:spacing w:before="0" w:line="240" w:lineRule="auto"/>
              <w:ind w:firstLine="0"/>
              <w:jc w:val="both"/>
              <w:rPr>
                <w:sz w:val="24"/>
                <w:szCs w:val="24"/>
              </w:rPr>
            </w:pPr>
            <w:r w:rsidRPr="004C0234">
              <w:rPr>
                <w:sz w:val="24"/>
                <w:szCs w:val="24"/>
              </w:rPr>
              <w:t>2</w:t>
            </w:r>
          </w:p>
        </w:tc>
        <w:tc>
          <w:tcPr>
            <w:tcW w:w="2062" w:type="dxa"/>
            <w:tcBorders>
              <w:top w:val="single" w:sz="4" w:space="0" w:color="auto"/>
              <w:left w:val="single" w:sz="4" w:space="0" w:color="auto"/>
              <w:bottom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val="restart"/>
            <w:tcBorders>
              <w:top w:val="single" w:sz="4" w:space="0" w:color="auto"/>
              <w:left w:val="single" w:sz="4" w:space="0" w:color="auto"/>
              <w:right w:val="single" w:sz="4" w:space="0" w:color="auto"/>
            </w:tcBorders>
          </w:tcPr>
          <w:p w:rsidR="00966B23" w:rsidRPr="004C0234" w:rsidRDefault="00966B23" w:rsidP="006E11A5">
            <w:pPr>
              <w:spacing w:after="0" w:line="240" w:lineRule="auto"/>
              <w:jc w:val="both"/>
              <w:rPr>
                <w:rStyle w:val="95pt1"/>
                <w:sz w:val="24"/>
                <w:szCs w:val="24"/>
              </w:rPr>
            </w:pPr>
            <w:r w:rsidRPr="004C0234">
              <w:rPr>
                <w:rStyle w:val="95pt1"/>
                <w:sz w:val="24"/>
                <w:szCs w:val="24"/>
              </w:rPr>
              <w:t>Тема 1.3.</w:t>
            </w:r>
          </w:p>
          <w:p w:rsidR="00966B23" w:rsidRPr="004C0234" w:rsidRDefault="00966B23" w:rsidP="006E11A5">
            <w:pPr>
              <w:spacing w:after="0" w:line="240" w:lineRule="auto"/>
              <w:jc w:val="both"/>
              <w:rPr>
                <w:rFonts w:ascii="Times New Roman" w:hAnsi="Times New Roman"/>
                <w:b/>
                <w:bCs/>
                <w:sz w:val="24"/>
                <w:szCs w:val="24"/>
              </w:rPr>
            </w:pPr>
            <w:r w:rsidRPr="004C0234">
              <w:rPr>
                <w:rStyle w:val="95pt1"/>
                <w:sz w:val="24"/>
                <w:szCs w:val="24"/>
              </w:rPr>
              <w:t>Философия Возрождения и Нового времени</w:t>
            </w: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spacing w:after="0" w:line="240" w:lineRule="auto"/>
              <w:jc w:val="both"/>
              <w:rPr>
                <w:rFonts w:ascii="Times New Roman" w:hAnsi="Times New Roman"/>
                <w:b/>
                <w:bCs/>
                <w:sz w:val="24"/>
                <w:szCs w:val="24"/>
              </w:rPr>
            </w:pPr>
            <w:r w:rsidRPr="004C0234">
              <w:rPr>
                <w:rFonts w:ascii="Times New Roman" w:hAnsi="Times New Roman"/>
                <w:b/>
                <w:bCs/>
                <w:sz w:val="24"/>
                <w:szCs w:val="24"/>
              </w:rPr>
              <w:t>Содержание учебного материала</w:t>
            </w:r>
          </w:p>
          <w:p w:rsidR="00966B23" w:rsidRPr="004C0234" w:rsidRDefault="00966B23" w:rsidP="006E11A5">
            <w:pPr>
              <w:spacing w:after="0" w:line="240" w:lineRule="auto"/>
              <w:jc w:val="both"/>
              <w:rPr>
                <w:rFonts w:ascii="Times New Roman" w:hAnsi="Times New Roman"/>
                <w:bCs/>
                <w:sz w:val="24"/>
                <w:szCs w:val="24"/>
              </w:rPr>
            </w:pP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p>
        </w:tc>
        <w:tc>
          <w:tcPr>
            <w:tcW w:w="2062" w:type="dxa"/>
            <w:tcBorders>
              <w:top w:val="single" w:sz="4" w:space="0" w:color="auto"/>
              <w:left w:val="single" w:sz="4" w:space="0" w:color="auto"/>
              <w:bottom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left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
                <w:sz w:val="24"/>
                <w:szCs w:val="24"/>
              </w:rPr>
              <w:t>1 Гуманизм и антропоцентризм эпохи Возрождения. Особенности философии Нового времени: рационализм и эмпиризм в теории познания</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sz w:val="24"/>
                <w:szCs w:val="24"/>
              </w:rPr>
            </w:pPr>
            <w:r w:rsidRPr="004C0234">
              <w:rPr>
                <w:sz w:val="24"/>
                <w:szCs w:val="24"/>
              </w:rPr>
              <w:t>1</w:t>
            </w:r>
          </w:p>
        </w:tc>
        <w:tc>
          <w:tcPr>
            <w:tcW w:w="2062" w:type="dxa"/>
            <w:vMerge w:val="restart"/>
            <w:tcBorders>
              <w:top w:val="single" w:sz="4" w:space="0" w:color="auto"/>
              <w:left w:val="single" w:sz="4" w:space="0" w:color="auto"/>
              <w:right w:val="single" w:sz="4" w:space="0" w:color="auto"/>
            </w:tcBorders>
            <w:shd w:val="clear" w:color="auto" w:fill="auto"/>
            <w:vAlign w:val="center"/>
          </w:tcPr>
          <w:p w:rsidR="00966B23" w:rsidRPr="004C0234" w:rsidRDefault="00966B23" w:rsidP="006E11A5">
            <w:pPr>
              <w:spacing w:after="0" w:line="240" w:lineRule="auto"/>
              <w:jc w:val="both"/>
              <w:rPr>
                <w:rFonts w:ascii="Times New Roman" w:hAnsi="Times New Roman"/>
                <w:bCs/>
                <w:i/>
                <w:sz w:val="24"/>
                <w:szCs w:val="24"/>
              </w:rPr>
            </w:pPr>
            <w:r w:rsidRPr="00650CA5">
              <w:rPr>
                <w:rFonts w:ascii="Times New Roman" w:hAnsi="Times New Roman"/>
                <w:sz w:val="24"/>
                <w:szCs w:val="24"/>
              </w:rPr>
              <w:t>ОК 01, ОК 02, ОК 09</w:t>
            </w:r>
          </w:p>
        </w:tc>
      </w:tr>
      <w:tr w:rsidR="00966B23" w:rsidRPr="004C0234" w:rsidTr="006E11A5">
        <w:trPr>
          <w:trHeight w:val="20"/>
        </w:trPr>
        <w:tc>
          <w:tcPr>
            <w:tcW w:w="2747" w:type="dxa"/>
            <w:vMerge/>
            <w:tcBorders>
              <w:left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
                <w:sz w:val="24"/>
                <w:szCs w:val="24"/>
              </w:rPr>
              <w:t>2 Немецкая классическая философия. Философия позитивизма и эволюционизма.</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sz w:val="24"/>
                <w:szCs w:val="24"/>
              </w:rPr>
            </w:pPr>
            <w:r w:rsidRPr="004C0234">
              <w:rPr>
                <w:sz w:val="24"/>
                <w:szCs w:val="24"/>
              </w:rPr>
              <w:t>1</w:t>
            </w:r>
          </w:p>
        </w:tc>
        <w:tc>
          <w:tcPr>
            <w:tcW w:w="2062" w:type="dxa"/>
            <w:vMerge/>
            <w:tcBorders>
              <w:left w:val="single" w:sz="4" w:space="0" w:color="auto"/>
              <w:bottom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left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в форме практической подготовки</w:t>
            </w:r>
          </w:p>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0"/>
                <w:sz w:val="24"/>
                <w:szCs w:val="24"/>
              </w:rPr>
              <w:t xml:space="preserve"> «Особенности философии эпохи Возрождения и Нового времени» - тестовое задание «Основные понятия немецкой классической философии» - работа с философским словарем</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r w:rsidRPr="004C0234">
              <w:rPr>
                <w:rFonts w:ascii="Times New Roman" w:hAnsi="Times New Roman"/>
                <w:b/>
                <w:bCs/>
                <w:i/>
                <w:sz w:val="24"/>
                <w:szCs w:val="24"/>
              </w:rPr>
              <w:t>2</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r w:rsidRPr="004C0234">
              <w:rPr>
                <w:rFonts w:ascii="Times New Roman" w:hAnsi="Times New Roman"/>
                <w:b/>
                <w:bCs/>
                <w:i/>
                <w:sz w:val="24"/>
                <w:szCs w:val="24"/>
              </w:rPr>
              <w:t>2</w:t>
            </w:r>
          </w:p>
        </w:tc>
        <w:tc>
          <w:tcPr>
            <w:tcW w:w="2062" w:type="dxa"/>
            <w:vMerge w:val="restart"/>
            <w:tcBorders>
              <w:top w:val="single" w:sz="4" w:space="0" w:color="auto"/>
              <w:left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val="restart"/>
            <w:tcBorders>
              <w:top w:val="single" w:sz="4" w:space="0" w:color="auto"/>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r w:rsidRPr="004C0234">
              <w:rPr>
                <w:rFonts w:ascii="Times New Roman" w:hAnsi="Times New Roman"/>
                <w:b/>
                <w:bCs/>
                <w:sz w:val="24"/>
                <w:szCs w:val="24"/>
              </w:rPr>
              <w:lastRenderedPageBreak/>
              <w:t>Тема 1.4</w:t>
            </w:r>
          </w:p>
          <w:p w:rsidR="00966B23" w:rsidRPr="004C0234" w:rsidRDefault="00966B23" w:rsidP="006E11A5">
            <w:pPr>
              <w:spacing w:after="0" w:line="240" w:lineRule="auto"/>
              <w:jc w:val="both"/>
              <w:rPr>
                <w:rFonts w:ascii="Times New Roman" w:hAnsi="Times New Roman"/>
                <w:b/>
                <w:bCs/>
                <w:sz w:val="24"/>
                <w:szCs w:val="24"/>
              </w:rPr>
            </w:pPr>
            <w:r w:rsidRPr="004C0234">
              <w:rPr>
                <w:rFonts w:ascii="Times New Roman" w:hAnsi="Times New Roman"/>
                <w:b/>
                <w:bCs/>
                <w:sz w:val="24"/>
                <w:szCs w:val="24"/>
              </w:rPr>
              <w:t>Современная философия</w:t>
            </w: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4C0234">
              <w:rPr>
                <w:rFonts w:ascii="Times New Roman" w:hAnsi="Times New Roman"/>
                <w:b/>
                <w:bCs/>
                <w:sz w:val="24"/>
                <w:szCs w:val="24"/>
              </w:rPr>
              <w:t>Содержание учебного материала</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p>
        </w:tc>
        <w:tc>
          <w:tcPr>
            <w:tcW w:w="2062" w:type="dxa"/>
            <w:vMerge/>
            <w:tcBorders>
              <w:left w:val="single" w:sz="4" w:space="0" w:color="auto"/>
              <w:bottom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
                <w:sz w:val="24"/>
                <w:szCs w:val="24"/>
              </w:rPr>
              <w:t>1 Основные направления философии ХХ века: неопозитивизм, прагматизм и экзистенциализм. Философия бессознательного.</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sz w:val="24"/>
                <w:szCs w:val="24"/>
              </w:rPr>
            </w:pPr>
            <w:r w:rsidRPr="004C0234">
              <w:rPr>
                <w:sz w:val="24"/>
                <w:szCs w:val="24"/>
              </w:rPr>
              <w:t>1</w:t>
            </w:r>
          </w:p>
        </w:tc>
        <w:tc>
          <w:tcPr>
            <w:tcW w:w="2062" w:type="dxa"/>
            <w:vMerge w:val="restart"/>
            <w:tcBorders>
              <w:top w:val="single" w:sz="4" w:space="0" w:color="auto"/>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Cs/>
                <w:i/>
                <w:sz w:val="24"/>
                <w:szCs w:val="24"/>
              </w:rPr>
            </w:pPr>
            <w:r w:rsidRPr="00650CA5">
              <w:rPr>
                <w:rFonts w:ascii="Times New Roman" w:hAnsi="Times New Roman"/>
                <w:sz w:val="24"/>
                <w:szCs w:val="24"/>
              </w:rPr>
              <w:t>ОК 01, ОК 02, ОК 09</w:t>
            </w: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
                <w:sz w:val="24"/>
                <w:szCs w:val="24"/>
              </w:rPr>
              <w:t>2 Особенности русской философии. Русская идея.</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sz w:val="24"/>
                <w:szCs w:val="24"/>
              </w:rPr>
            </w:pPr>
          </w:p>
        </w:tc>
        <w:tc>
          <w:tcPr>
            <w:tcW w:w="2062" w:type="dxa"/>
            <w:vMerge/>
            <w:tcBorders>
              <w:left w:val="single" w:sz="4" w:space="0" w:color="auto"/>
              <w:bottom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в форме практической подготовки</w:t>
            </w:r>
          </w:p>
          <w:p w:rsidR="00966B23" w:rsidRPr="004C0234" w:rsidRDefault="00966B23" w:rsidP="006E11A5">
            <w:pPr>
              <w:pStyle w:val="44"/>
              <w:shd w:val="clear" w:color="auto" w:fill="auto"/>
              <w:spacing w:before="0" w:line="240" w:lineRule="auto"/>
              <w:ind w:firstLine="0"/>
              <w:jc w:val="left"/>
              <w:rPr>
                <w:rStyle w:val="95pt"/>
                <w:sz w:val="24"/>
                <w:szCs w:val="24"/>
              </w:rPr>
            </w:pPr>
            <w:r w:rsidRPr="004C0234">
              <w:rPr>
                <w:rStyle w:val="95pt0"/>
                <w:sz w:val="24"/>
                <w:szCs w:val="24"/>
              </w:rPr>
              <w:t xml:space="preserve"> «Основные направления философии ХХ в» - тестовое задание «Философия экзистенциализма и психоанализа» - работа с философским словарем</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b/>
                <w:bCs/>
                <w:i/>
                <w:sz w:val="24"/>
                <w:szCs w:val="24"/>
              </w:rPr>
            </w:pPr>
            <w:r w:rsidRPr="004C0234">
              <w:rPr>
                <w:b/>
                <w:bCs/>
                <w:i/>
                <w:sz w:val="24"/>
                <w:szCs w:val="24"/>
              </w:rPr>
              <w:t>2</w:t>
            </w:r>
          </w:p>
          <w:p w:rsidR="00966B23" w:rsidRPr="004C0234" w:rsidRDefault="00966B23" w:rsidP="006E11A5">
            <w:pPr>
              <w:pStyle w:val="44"/>
              <w:shd w:val="clear" w:color="auto" w:fill="auto"/>
              <w:spacing w:before="0" w:line="240" w:lineRule="auto"/>
              <w:ind w:firstLine="0"/>
              <w:jc w:val="left"/>
              <w:rPr>
                <w:b/>
                <w:bCs/>
                <w:i/>
                <w:sz w:val="24"/>
                <w:szCs w:val="24"/>
              </w:rPr>
            </w:pPr>
            <w:r w:rsidRPr="004C0234">
              <w:rPr>
                <w:b/>
                <w:bCs/>
                <w:i/>
                <w:sz w:val="24"/>
                <w:szCs w:val="24"/>
              </w:rPr>
              <w:t>1</w:t>
            </w:r>
          </w:p>
        </w:tc>
        <w:tc>
          <w:tcPr>
            <w:tcW w:w="2062" w:type="dxa"/>
            <w:vMerge w:val="restart"/>
            <w:tcBorders>
              <w:top w:val="single" w:sz="4" w:space="0" w:color="auto"/>
              <w:left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rStyle w:val="95pt0"/>
                <w:sz w:val="24"/>
                <w:szCs w:val="24"/>
              </w:rPr>
            </w:pP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b/>
                <w:bCs/>
                <w:i/>
                <w:sz w:val="24"/>
                <w:szCs w:val="24"/>
              </w:rPr>
            </w:pPr>
          </w:p>
        </w:tc>
        <w:tc>
          <w:tcPr>
            <w:tcW w:w="2062" w:type="dxa"/>
            <w:vMerge/>
            <w:tcBorders>
              <w:left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r w:rsidRPr="004C0234">
              <w:rPr>
                <w:rFonts w:ascii="Times New Roman" w:hAnsi="Times New Roman"/>
                <w:b/>
                <w:bCs/>
                <w:sz w:val="24"/>
                <w:szCs w:val="24"/>
              </w:rPr>
              <w:t>Раздел 2. Структура и основные направления философии</w:t>
            </w: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rPr>
                <w:rStyle w:val="95pt0"/>
                <w:sz w:val="24"/>
                <w:szCs w:val="24"/>
              </w:rPr>
            </w:pP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pStyle w:val="44"/>
              <w:shd w:val="clear" w:color="auto" w:fill="auto"/>
              <w:spacing w:before="0" w:line="240" w:lineRule="auto"/>
              <w:ind w:firstLine="0"/>
              <w:jc w:val="left"/>
              <w:rPr>
                <w:b/>
                <w:bCs/>
                <w:i/>
                <w:sz w:val="24"/>
                <w:szCs w:val="24"/>
              </w:rPr>
            </w:pPr>
          </w:p>
        </w:tc>
        <w:tc>
          <w:tcPr>
            <w:tcW w:w="2062" w:type="dxa"/>
            <w:vMerge/>
            <w:tcBorders>
              <w:left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val="restart"/>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r w:rsidRPr="004C0234">
              <w:rPr>
                <w:rFonts w:ascii="Times New Roman" w:hAnsi="Times New Roman"/>
                <w:b/>
                <w:bCs/>
                <w:sz w:val="24"/>
                <w:szCs w:val="24"/>
              </w:rPr>
              <w:t>Тема 2.1</w:t>
            </w:r>
          </w:p>
          <w:p w:rsidR="00966B23" w:rsidRPr="004C0234" w:rsidRDefault="00966B23" w:rsidP="006E11A5">
            <w:pPr>
              <w:spacing w:after="0" w:line="240" w:lineRule="auto"/>
              <w:rPr>
                <w:rFonts w:ascii="Times New Roman" w:hAnsi="Times New Roman"/>
                <w:b/>
                <w:bCs/>
                <w:sz w:val="24"/>
                <w:szCs w:val="24"/>
              </w:rPr>
            </w:pPr>
          </w:p>
          <w:p w:rsidR="00966B23" w:rsidRPr="004C0234" w:rsidRDefault="00966B23" w:rsidP="006E11A5">
            <w:pPr>
              <w:spacing w:after="0" w:line="240" w:lineRule="auto"/>
              <w:rPr>
                <w:rFonts w:ascii="Times New Roman" w:hAnsi="Times New Roman"/>
                <w:bCs/>
                <w:sz w:val="24"/>
                <w:szCs w:val="24"/>
              </w:rPr>
            </w:pPr>
            <w:r w:rsidRPr="004C0234">
              <w:rPr>
                <w:rFonts w:ascii="Times New Roman" w:hAnsi="Times New Roman"/>
                <w:b/>
                <w:sz w:val="24"/>
                <w:szCs w:val="24"/>
              </w:rPr>
              <w:t>Методы философии и ее внутреннее строение</w:t>
            </w: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4C0234">
              <w:rPr>
                <w:rFonts w:ascii="Times New Roman" w:hAnsi="Times New Roman"/>
                <w:b/>
                <w:bCs/>
                <w:sz w:val="24"/>
                <w:szCs w:val="24"/>
              </w:rPr>
              <w:t>Содержание учебного материала</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p>
        </w:tc>
        <w:tc>
          <w:tcPr>
            <w:tcW w:w="2062" w:type="dxa"/>
            <w:vMerge/>
            <w:tcBorders>
              <w:left w:val="single" w:sz="4" w:space="0" w:color="auto"/>
              <w:bottom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spacing w:after="0" w:line="240" w:lineRule="auto"/>
              <w:rPr>
                <w:rFonts w:ascii="Times New Roman" w:hAnsi="Times New Roman"/>
                <w:bCs/>
                <w:sz w:val="24"/>
                <w:szCs w:val="24"/>
              </w:rPr>
            </w:pPr>
            <w:r w:rsidRPr="004C0234">
              <w:rPr>
                <w:rFonts w:ascii="Times New Roman" w:hAnsi="Times New Roman"/>
                <w:bCs/>
                <w:sz w:val="24"/>
                <w:szCs w:val="24"/>
              </w:rPr>
              <w:t>1.</w:t>
            </w:r>
            <w:r w:rsidRPr="004C0234">
              <w:rPr>
                <w:rStyle w:val="95pt"/>
                <w:sz w:val="24"/>
                <w:szCs w:val="24"/>
              </w:rPr>
              <w:t xml:space="preserve"> Этапы философии: античный, средневековый, Нового времени, ХХ века. Основные картины мира — философская (античность), религиозная (Средневековье), научная (Новое время, ХХ век</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2</w:t>
            </w:r>
          </w:p>
        </w:tc>
        <w:tc>
          <w:tcPr>
            <w:tcW w:w="2062" w:type="dxa"/>
            <w:vMerge w:val="restart"/>
            <w:tcBorders>
              <w:top w:val="single" w:sz="4" w:space="0" w:color="auto"/>
              <w:left w:val="single" w:sz="4" w:space="0" w:color="auto"/>
              <w:right w:val="single" w:sz="4" w:space="0" w:color="auto"/>
            </w:tcBorders>
            <w:shd w:val="clear" w:color="auto" w:fill="auto"/>
          </w:tcPr>
          <w:p w:rsidR="00966B23" w:rsidRDefault="00966B23" w:rsidP="006E11A5">
            <w:r w:rsidRPr="007D1A21">
              <w:rPr>
                <w:rFonts w:ascii="Times New Roman" w:hAnsi="Times New Roman"/>
                <w:sz w:val="24"/>
                <w:szCs w:val="24"/>
              </w:rPr>
              <w:t>ОК 01, ОК 02, ОК 09</w:t>
            </w: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spacing w:after="0" w:line="240" w:lineRule="auto"/>
              <w:rPr>
                <w:rFonts w:ascii="Times New Roman" w:hAnsi="Times New Roman"/>
                <w:bCs/>
                <w:sz w:val="24"/>
                <w:szCs w:val="24"/>
              </w:rPr>
            </w:pPr>
            <w:r w:rsidRPr="004C0234">
              <w:rPr>
                <w:rFonts w:ascii="Times New Roman" w:hAnsi="Times New Roman"/>
                <w:bCs/>
                <w:sz w:val="24"/>
                <w:szCs w:val="24"/>
              </w:rPr>
              <w:t>2.</w:t>
            </w:r>
            <w:r w:rsidRPr="004C0234">
              <w:rPr>
                <w:rStyle w:val="95pt"/>
                <w:sz w:val="24"/>
                <w:szCs w:val="24"/>
              </w:rPr>
              <w:t xml:space="preserve"> Методы философии: формально-логический, диалектический, прагматический, системный, и др. Строение философии и ее основные направления</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1</w:t>
            </w:r>
          </w:p>
        </w:tc>
        <w:tc>
          <w:tcPr>
            <w:tcW w:w="2062" w:type="dxa"/>
            <w:vMerge/>
            <w:tcBorders>
              <w:left w:val="single" w:sz="4" w:space="0" w:color="auto"/>
              <w:bottom w:val="single" w:sz="4" w:space="0" w:color="auto"/>
              <w:right w:val="single" w:sz="4" w:space="0" w:color="auto"/>
            </w:tcBorders>
            <w:shd w:val="clear" w:color="auto" w:fill="auto"/>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в форме практической подготовки</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C0234">
              <w:rPr>
                <w:rStyle w:val="95pt0"/>
                <w:sz w:val="24"/>
                <w:szCs w:val="24"/>
              </w:rPr>
              <w:t>Этапы философии Методы философии</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3</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p>
        </w:tc>
        <w:tc>
          <w:tcPr>
            <w:tcW w:w="2062" w:type="dxa"/>
            <w:vMerge w:val="restart"/>
            <w:tcBorders>
              <w:top w:val="single" w:sz="4" w:space="0" w:color="auto"/>
              <w:left w:val="single" w:sz="4" w:space="0" w:color="auto"/>
              <w:right w:val="single" w:sz="4" w:space="0" w:color="auto"/>
            </w:tcBorders>
            <w:shd w:val="clear" w:color="auto" w:fill="BFBFBF"/>
          </w:tcPr>
          <w:p w:rsidR="00966B23" w:rsidRDefault="00966B23" w:rsidP="006E11A5"/>
        </w:tc>
      </w:tr>
      <w:tr w:rsidR="00966B23" w:rsidRPr="004C0234" w:rsidTr="006E11A5">
        <w:trPr>
          <w:trHeight w:val="20"/>
        </w:trPr>
        <w:tc>
          <w:tcPr>
            <w:tcW w:w="2747" w:type="dxa"/>
            <w:vMerge w:val="restart"/>
            <w:tcBorders>
              <w:left w:val="single" w:sz="4" w:space="0" w:color="auto"/>
              <w:right w:val="single" w:sz="4" w:space="0" w:color="auto"/>
            </w:tcBorders>
            <w:vAlign w:val="center"/>
          </w:tcPr>
          <w:p w:rsidR="00966B23" w:rsidRPr="004C0234" w:rsidRDefault="00966B23" w:rsidP="006E11A5">
            <w:pPr>
              <w:spacing w:after="0" w:line="240" w:lineRule="auto"/>
              <w:rPr>
                <w:rFonts w:ascii="Times New Roman" w:hAnsi="Times New Roman"/>
                <w:bCs/>
                <w:sz w:val="24"/>
                <w:szCs w:val="24"/>
              </w:rPr>
            </w:pPr>
            <w:r w:rsidRPr="004C0234">
              <w:rPr>
                <w:rFonts w:ascii="Times New Roman" w:hAnsi="Times New Roman"/>
                <w:bCs/>
                <w:sz w:val="24"/>
                <w:szCs w:val="24"/>
              </w:rPr>
              <w:t>Тема 2.2 Учение о бытии и теория познания</w:t>
            </w: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4C0234">
              <w:rPr>
                <w:rFonts w:ascii="Times New Roman" w:hAnsi="Times New Roman"/>
                <w:b/>
                <w:bCs/>
                <w:sz w:val="24"/>
                <w:szCs w:val="24"/>
              </w:rPr>
              <w:t>Содержание учебного материала</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p>
        </w:tc>
        <w:tc>
          <w:tcPr>
            <w:tcW w:w="2062" w:type="dxa"/>
            <w:vMerge/>
            <w:tcBorders>
              <w:left w:val="single" w:sz="4" w:space="0" w:color="auto"/>
              <w:bottom w:val="single" w:sz="4" w:space="0" w:color="auto"/>
              <w:right w:val="single" w:sz="4" w:space="0" w:color="auto"/>
            </w:tcBorders>
            <w:shd w:val="clear" w:color="auto" w:fill="BFBFBF"/>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95pt"/>
                <w:sz w:val="24"/>
                <w:szCs w:val="24"/>
              </w:rPr>
            </w:pPr>
            <w:r w:rsidRPr="004C0234">
              <w:rPr>
                <w:rFonts w:ascii="Times New Roman" w:hAnsi="Times New Roman"/>
                <w:bCs/>
                <w:sz w:val="24"/>
                <w:szCs w:val="24"/>
              </w:rPr>
              <w:t>1</w:t>
            </w:r>
            <w:r w:rsidRPr="004C0234">
              <w:rPr>
                <w:rStyle w:val="95pt"/>
                <w:sz w:val="24"/>
                <w:szCs w:val="24"/>
              </w:rPr>
              <w:t xml:space="preserve"> Онтология — учение о бытии. Происхождение и устройство мира. Современные онтологические представления. Пространство, время, причинность, целесообразность.</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C0234">
              <w:rPr>
                <w:rStyle w:val="95pt"/>
                <w:sz w:val="24"/>
                <w:szCs w:val="24"/>
              </w:rPr>
              <w:t>2 Гносеология — учение о познании. Соотношение абсолютной и относительной истины. Соотношение философской, религиозной и научной истин. Методология научного познания.</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2</w:t>
            </w:r>
          </w:p>
        </w:tc>
        <w:tc>
          <w:tcPr>
            <w:tcW w:w="2062" w:type="dxa"/>
            <w:tcBorders>
              <w:top w:val="single" w:sz="4" w:space="0" w:color="auto"/>
              <w:left w:val="single" w:sz="4" w:space="0" w:color="auto"/>
              <w:bottom w:val="single" w:sz="4" w:space="0" w:color="auto"/>
              <w:right w:val="single" w:sz="4" w:space="0" w:color="auto"/>
            </w:tcBorders>
            <w:shd w:val="clear" w:color="auto" w:fill="auto"/>
          </w:tcPr>
          <w:p w:rsidR="00966B23" w:rsidRDefault="00966B23" w:rsidP="006E11A5">
            <w:r w:rsidRPr="007D1A21">
              <w:rPr>
                <w:rFonts w:ascii="Times New Roman" w:hAnsi="Times New Roman"/>
                <w:sz w:val="24"/>
                <w:szCs w:val="24"/>
              </w:rPr>
              <w:t>ОК 01, ОК 02, ОК 09</w:t>
            </w: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в форме практической подготовки</w:t>
            </w:r>
          </w:p>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0"/>
                <w:sz w:val="24"/>
                <w:szCs w:val="24"/>
              </w:rPr>
              <w:t>Работа с философским словарем</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4C0234">
              <w:rPr>
                <w:rStyle w:val="95pt0"/>
                <w:sz w:val="24"/>
                <w:szCs w:val="24"/>
              </w:rPr>
              <w:t>Составление сравнительной таблицы отличий философской, научной и религиозной истин</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1</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4</w:t>
            </w:r>
          </w:p>
        </w:tc>
        <w:tc>
          <w:tcPr>
            <w:tcW w:w="2062" w:type="dxa"/>
            <w:vMerge w:val="restart"/>
            <w:tcBorders>
              <w:top w:val="single" w:sz="4" w:space="0" w:color="auto"/>
              <w:left w:val="single" w:sz="4" w:space="0" w:color="auto"/>
              <w:right w:val="single" w:sz="4" w:space="0" w:color="auto"/>
            </w:tcBorders>
            <w:shd w:val="clear" w:color="auto" w:fill="BFBFBF"/>
          </w:tcPr>
          <w:p w:rsidR="00966B23" w:rsidRDefault="00966B23" w:rsidP="006E11A5"/>
        </w:tc>
      </w:tr>
      <w:tr w:rsidR="00966B23" w:rsidRPr="004C0234" w:rsidTr="006E11A5">
        <w:trPr>
          <w:trHeight w:val="20"/>
        </w:trPr>
        <w:tc>
          <w:tcPr>
            <w:tcW w:w="2747" w:type="dxa"/>
            <w:vMerge w:val="restart"/>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4C0234">
              <w:rPr>
                <w:rFonts w:ascii="Times New Roman" w:hAnsi="Times New Roman"/>
                <w:bCs/>
                <w:sz w:val="24"/>
                <w:szCs w:val="24"/>
              </w:rPr>
              <w:t>Тема 2.3 Этика и социальная философия</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4C0234">
              <w:rPr>
                <w:rFonts w:ascii="Times New Roman" w:hAnsi="Times New Roman"/>
                <w:b/>
                <w:bCs/>
                <w:sz w:val="24"/>
                <w:szCs w:val="24"/>
              </w:rPr>
              <w:t>Содержание учебного материала</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p>
        </w:tc>
        <w:tc>
          <w:tcPr>
            <w:tcW w:w="2062" w:type="dxa"/>
            <w:vMerge/>
            <w:tcBorders>
              <w:left w:val="single" w:sz="4" w:space="0" w:color="auto"/>
              <w:bottom w:val="single" w:sz="4" w:space="0" w:color="auto"/>
              <w:right w:val="single" w:sz="4" w:space="0" w:color="auto"/>
            </w:tcBorders>
            <w:shd w:val="clear" w:color="auto" w:fill="BFBFBF"/>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593844">
            <w:pPr>
              <w:numPr>
                <w:ilvl w:val="0"/>
                <w:numId w:val="186"/>
              </w:numPr>
              <w:spacing w:after="0" w:line="240" w:lineRule="auto"/>
              <w:ind w:left="0"/>
              <w:rPr>
                <w:rStyle w:val="95pt"/>
                <w:bCs/>
                <w:i w:val="0"/>
                <w:iCs w:val="0"/>
                <w:sz w:val="24"/>
                <w:szCs w:val="24"/>
              </w:rPr>
            </w:pPr>
            <w:r w:rsidRPr="004C0234">
              <w:rPr>
                <w:rStyle w:val="95pt"/>
                <w:sz w:val="24"/>
                <w:szCs w:val="24"/>
              </w:rPr>
              <w:t>Общезначимость этики. Добродетель, удовольствие или преодоление страданий как высшая цель. Религиозная этика. Свобода и ответственность. Насилие и активное непротивление злу. Этические проблемы, связанные с развитием и использованием достижений науки, техники и технологий. Влияние природы на общество.</w:t>
            </w:r>
          </w:p>
          <w:p w:rsidR="00966B23" w:rsidRPr="004C0234" w:rsidRDefault="00966B23" w:rsidP="00593844">
            <w:pPr>
              <w:numPr>
                <w:ilvl w:val="0"/>
                <w:numId w:val="186"/>
              </w:numPr>
              <w:spacing w:after="0" w:line="240" w:lineRule="auto"/>
              <w:ind w:left="0"/>
              <w:rPr>
                <w:rFonts w:ascii="Times New Roman" w:hAnsi="Times New Roman"/>
                <w:bCs/>
                <w:sz w:val="24"/>
                <w:szCs w:val="24"/>
              </w:rPr>
            </w:pPr>
            <w:r w:rsidRPr="004C0234">
              <w:rPr>
                <w:rStyle w:val="95pt"/>
                <w:sz w:val="24"/>
                <w:szCs w:val="24"/>
              </w:rPr>
              <w:t xml:space="preserve">Социальная структура общества. Типы общества. Формы развитие общества: ненаправленная динамика, цикличное развитие, эволюционное развитие. Философия и </w:t>
            </w:r>
            <w:r w:rsidRPr="004C0234">
              <w:rPr>
                <w:rStyle w:val="95pt1"/>
                <w:sz w:val="24"/>
                <w:szCs w:val="24"/>
              </w:rPr>
              <w:t xml:space="preserve"> </w:t>
            </w:r>
            <w:r w:rsidRPr="004C0234">
              <w:rPr>
                <w:rStyle w:val="95pt"/>
                <w:sz w:val="24"/>
                <w:szCs w:val="24"/>
              </w:rPr>
              <w:t>глобальные проблемы современности</w:t>
            </w:r>
          </w:p>
        </w:tc>
        <w:tc>
          <w:tcPr>
            <w:tcW w:w="1237" w:type="dxa"/>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Cs/>
                <w:i/>
                <w:sz w:val="24"/>
                <w:szCs w:val="24"/>
              </w:rPr>
            </w:pPr>
            <w:r w:rsidRPr="004C0234">
              <w:rPr>
                <w:rFonts w:ascii="Times New Roman" w:hAnsi="Times New Roman"/>
                <w:bCs/>
                <w:i/>
                <w:sz w:val="24"/>
                <w:szCs w:val="24"/>
              </w:rPr>
              <w:t>2</w:t>
            </w:r>
          </w:p>
          <w:p w:rsidR="00966B23" w:rsidRPr="004C0234" w:rsidRDefault="00966B23" w:rsidP="006E11A5">
            <w:pPr>
              <w:spacing w:after="0" w:line="240" w:lineRule="auto"/>
              <w:jc w:val="both"/>
              <w:rPr>
                <w:rFonts w:ascii="Times New Roman" w:hAnsi="Times New Roman"/>
                <w:bCs/>
                <w:i/>
                <w:sz w:val="24"/>
                <w:szCs w:val="24"/>
              </w:rPr>
            </w:pPr>
          </w:p>
          <w:p w:rsidR="00966B23" w:rsidRPr="004C0234" w:rsidRDefault="00966B23" w:rsidP="006E11A5">
            <w:pPr>
              <w:spacing w:after="0" w:line="240" w:lineRule="auto"/>
              <w:jc w:val="both"/>
              <w:rPr>
                <w:rFonts w:ascii="Times New Roman" w:hAnsi="Times New Roman"/>
                <w:bCs/>
                <w:i/>
                <w:sz w:val="24"/>
                <w:szCs w:val="24"/>
              </w:rPr>
            </w:pPr>
            <w:r w:rsidRPr="004C0234">
              <w:rPr>
                <w:rFonts w:ascii="Times New Roman" w:hAnsi="Times New Roman"/>
                <w:bCs/>
                <w:i/>
                <w:sz w:val="24"/>
                <w:szCs w:val="24"/>
              </w:rPr>
              <w:t>2</w:t>
            </w:r>
          </w:p>
        </w:tc>
        <w:tc>
          <w:tcPr>
            <w:tcW w:w="2062" w:type="dxa"/>
            <w:tcBorders>
              <w:top w:val="single" w:sz="4" w:space="0" w:color="auto"/>
              <w:left w:val="single" w:sz="4" w:space="0" w:color="auto"/>
              <w:bottom w:val="single" w:sz="4" w:space="0" w:color="auto"/>
              <w:right w:val="single" w:sz="4" w:space="0" w:color="auto"/>
            </w:tcBorders>
          </w:tcPr>
          <w:p w:rsidR="00966B23" w:rsidRDefault="00966B23" w:rsidP="006E11A5">
            <w:r w:rsidRPr="007D1A21">
              <w:rPr>
                <w:rFonts w:ascii="Times New Roman" w:hAnsi="Times New Roman"/>
                <w:sz w:val="24"/>
                <w:szCs w:val="24"/>
              </w:rPr>
              <w:t>ОК 01, ОК 02, ОК 09</w:t>
            </w:r>
          </w:p>
        </w:tc>
      </w:tr>
      <w:tr w:rsidR="00966B23" w:rsidRPr="004C0234" w:rsidTr="006E11A5">
        <w:trPr>
          <w:trHeight w:val="20"/>
        </w:trPr>
        <w:tc>
          <w:tcPr>
            <w:tcW w:w="2747" w:type="dxa"/>
            <w:vMerge/>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в форме практической подготовки</w:t>
            </w:r>
          </w:p>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0"/>
                <w:sz w:val="24"/>
                <w:szCs w:val="24"/>
              </w:rPr>
              <w:t>Значение этики</w:t>
            </w:r>
          </w:p>
          <w:p w:rsidR="00966B23" w:rsidRPr="004C0234" w:rsidRDefault="00966B23" w:rsidP="006E11A5">
            <w:pPr>
              <w:spacing w:after="0" w:line="240" w:lineRule="auto"/>
              <w:rPr>
                <w:rFonts w:ascii="Times New Roman" w:hAnsi="Times New Roman"/>
                <w:b/>
                <w:bCs/>
                <w:sz w:val="24"/>
                <w:szCs w:val="24"/>
              </w:rPr>
            </w:pPr>
            <w:r w:rsidRPr="004C0234">
              <w:rPr>
                <w:rStyle w:val="95pt0"/>
                <w:sz w:val="24"/>
                <w:szCs w:val="24"/>
              </w:rPr>
              <w:t>Выполнение тестовых заданий по вопросам социальной философии Философия о глобальных проблемах современности</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237" w:type="dxa"/>
            <w:tcBorders>
              <w:top w:val="single" w:sz="4" w:space="0" w:color="auto"/>
              <w:left w:val="single" w:sz="4" w:space="0" w:color="auto"/>
              <w:bottom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Cs/>
                <w:i/>
                <w:sz w:val="24"/>
                <w:szCs w:val="24"/>
              </w:rPr>
            </w:pPr>
          </w:p>
          <w:p w:rsidR="00966B23" w:rsidRPr="004C0234" w:rsidRDefault="00966B23" w:rsidP="006E11A5">
            <w:pPr>
              <w:spacing w:after="0" w:line="240" w:lineRule="auto"/>
              <w:jc w:val="both"/>
              <w:rPr>
                <w:rFonts w:ascii="Times New Roman" w:hAnsi="Times New Roman"/>
                <w:bCs/>
                <w:i/>
                <w:sz w:val="24"/>
                <w:szCs w:val="24"/>
              </w:rPr>
            </w:pPr>
            <w:r w:rsidRPr="004C0234">
              <w:rPr>
                <w:rFonts w:ascii="Times New Roman" w:hAnsi="Times New Roman"/>
                <w:bCs/>
                <w:i/>
                <w:sz w:val="24"/>
                <w:szCs w:val="24"/>
              </w:rPr>
              <w:t>1</w:t>
            </w:r>
          </w:p>
          <w:p w:rsidR="00966B23" w:rsidRPr="004C0234" w:rsidRDefault="00966B23" w:rsidP="006E11A5">
            <w:pPr>
              <w:spacing w:after="0" w:line="240" w:lineRule="auto"/>
              <w:jc w:val="both"/>
              <w:rPr>
                <w:rFonts w:ascii="Times New Roman" w:hAnsi="Times New Roman"/>
                <w:bCs/>
                <w:i/>
                <w:sz w:val="24"/>
                <w:szCs w:val="24"/>
              </w:rPr>
            </w:pPr>
            <w:r w:rsidRPr="004C0234">
              <w:rPr>
                <w:rFonts w:ascii="Times New Roman" w:hAnsi="Times New Roman"/>
                <w:bCs/>
                <w:i/>
                <w:sz w:val="24"/>
                <w:szCs w:val="24"/>
              </w:rPr>
              <w:t>1</w:t>
            </w:r>
          </w:p>
          <w:p w:rsidR="00966B23" w:rsidRPr="004C0234" w:rsidRDefault="00966B23" w:rsidP="006E11A5">
            <w:pPr>
              <w:spacing w:after="0" w:line="240" w:lineRule="auto"/>
              <w:jc w:val="both"/>
              <w:rPr>
                <w:rFonts w:ascii="Times New Roman" w:hAnsi="Times New Roman"/>
                <w:bCs/>
                <w:i/>
                <w:sz w:val="24"/>
                <w:szCs w:val="24"/>
              </w:rPr>
            </w:pPr>
          </w:p>
        </w:tc>
        <w:tc>
          <w:tcPr>
            <w:tcW w:w="2062" w:type="dxa"/>
            <w:vMerge w:val="restart"/>
            <w:tcBorders>
              <w:top w:val="single" w:sz="4" w:space="0" w:color="auto"/>
              <w:left w:val="single" w:sz="4" w:space="0" w:color="auto"/>
              <w:right w:val="single" w:sz="4" w:space="0" w:color="auto"/>
            </w:tcBorders>
            <w:shd w:val="clear" w:color="auto" w:fill="BFBFBF"/>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val="restart"/>
            <w:tcBorders>
              <w:top w:val="single" w:sz="4" w:space="0" w:color="auto"/>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Cs/>
                <w:sz w:val="24"/>
                <w:szCs w:val="24"/>
              </w:rPr>
            </w:pPr>
            <w:r w:rsidRPr="004C0234">
              <w:rPr>
                <w:rFonts w:ascii="Times New Roman" w:hAnsi="Times New Roman"/>
                <w:bCs/>
                <w:sz w:val="24"/>
                <w:szCs w:val="24"/>
              </w:rPr>
              <w:t xml:space="preserve"> Тема 2.4</w:t>
            </w:r>
          </w:p>
          <w:p w:rsidR="00966B23" w:rsidRPr="004C0234" w:rsidRDefault="00966B23" w:rsidP="006E11A5">
            <w:pPr>
              <w:spacing w:after="0" w:line="240" w:lineRule="auto"/>
              <w:jc w:val="both"/>
              <w:rPr>
                <w:rFonts w:ascii="Times New Roman" w:hAnsi="Times New Roman"/>
                <w:bCs/>
                <w:sz w:val="24"/>
                <w:szCs w:val="24"/>
              </w:rPr>
            </w:pPr>
            <w:r w:rsidRPr="004C0234">
              <w:rPr>
                <w:rFonts w:ascii="Times New Roman" w:hAnsi="Times New Roman"/>
                <w:bCs/>
                <w:sz w:val="24"/>
                <w:szCs w:val="24"/>
              </w:rPr>
              <w:t>Место философии в духовной культуре и ее значение</w:t>
            </w:r>
          </w:p>
          <w:p w:rsidR="00966B23" w:rsidRPr="004C0234" w:rsidRDefault="00966B23" w:rsidP="006E11A5">
            <w:pPr>
              <w:spacing w:after="0" w:line="240" w:lineRule="auto"/>
              <w:jc w:val="both"/>
              <w:rPr>
                <w:rFonts w:ascii="Times New Roman" w:hAnsi="Times New Roman"/>
                <w:bCs/>
                <w:sz w:val="24"/>
                <w:szCs w:val="24"/>
              </w:rPr>
            </w:pPr>
          </w:p>
          <w:p w:rsidR="00966B23" w:rsidRPr="004C0234" w:rsidRDefault="00966B23" w:rsidP="006E11A5">
            <w:pPr>
              <w:spacing w:after="0" w:line="240" w:lineRule="auto"/>
              <w:jc w:val="both"/>
              <w:rPr>
                <w:rFonts w:ascii="Times New Roman" w:hAnsi="Times New Roman"/>
                <w:bCs/>
                <w:sz w:val="24"/>
                <w:szCs w:val="24"/>
              </w:rPr>
            </w:pPr>
          </w:p>
          <w:p w:rsidR="00966B23" w:rsidRPr="004C0234" w:rsidRDefault="00966B23" w:rsidP="006E11A5">
            <w:pPr>
              <w:spacing w:after="0" w:line="240" w:lineRule="auto"/>
              <w:jc w:val="both"/>
              <w:rPr>
                <w:rFonts w:ascii="Times New Roman" w:hAnsi="Times New Roman"/>
                <w:bCs/>
                <w:sz w:val="24"/>
                <w:szCs w:val="24"/>
              </w:rPr>
            </w:pPr>
          </w:p>
          <w:p w:rsidR="00966B23" w:rsidRPr="004C0234" w:rsidRDefault="00966B23" w:rsidP="006E11A5">
            <w:pPr>
              <w:spacing w:after="0" w:line="240" w:lineRule="auto"/>
              <w:jc w:val="both"/>
              <w:rPr>
                <w:rFonts w:ascii="Times New Roman" w:hAnsi="Times New Roman"/>
                <w:bCs/>
                <w:sz w:val="24"/>
                <w:szCs w:val="24"/>
              </w:rPr>
            </w:pPr>
          </w:p>
          <w:p w:rsidR="00966B23" w:rsidRPr="004C0234" w:rsidRDefault="00966B23" w:rsidP="006E11A5">
            <w:pPr>
              <w:spacing w:after="0" w:line="240" w:lineRule="auto"/>
              <w:jc w:val="both"/>
              <w:rPr>
                <w:rFonts w:ascii="Times New Roman" w:hAnsi="Times New Roman"/>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4C0234">
              <w:rPr>
                <w:rFonts w:ascii="Times New Roman" w:hAnsi="Times New Roman"/>
                <w:b/>
                <w:bCs/>
                <w:sz w:val="24"/>
                <w:szCs w:val="24"/>
              </w:rPr>
              <w:t>Содержание учебного материала</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p>
        </w:tc>
        <w:tc>
          <w:tcPr>
            <w:tcW w:w="2062" w:type="dxa"/>
            <w:vMerge/>
            <w:tcBorders>
              <w:left w:val="single" w:sz="4" w:space="0" w:color="auto"/>
              <w:bottom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593844">
            <w:pPr>
              <w:numPr>
                <w:ilvl w:val="0"/>
                <w:numId w:val="187"/>
              </w:numPr>
              <w:spacing w:after="0" w:line="240" w:lineRule="auto"/>
              <w:ind w:left="0"/>
              <w:jc w:val="both"/>
              <w:rPr>
                <w:rStyle w:val="95pt"/>
                <w:sz w:val="24"/>
                <w:szCs w:val="24"/>
              </w:rPr>
            </w:pPr>
            <w:r w:rsidRPr="004C0234">
              <w:rPr>
                <w:rStyle w:val="95pt"/>
                <w:sz w:val="24"/>
                <w:szCs w:val="24"/>
              </w:rPr>
              <w:t>Философия как рациональная отрасль духовной культуры. Сходство и отличие философии от искусства</w:t>
            </w:r>
            <w:r w:rsidRPr="004C0234">
              <w:rPr>
                <w:rStyle w:val="95pt1"/>
                <w:sz w:val="24"/>
                <w:szCs w:val="24"/>
              </w:rPr>
              <w:t xml:space="preserve">, </w:t>
            </w:r>
            <w:r w:rsidRPr="004C0234">
              <w:rPr>
                <w:rStyle w:val="95pt"/>
                <w:sz w:val="24"/>
                <w:szCs w:val="24"/>
              </w:rPr>
              <w:t>религии</w:t>
            </w:r>
            <w:r w:rsidRPr="004C0234">
              <w:rPr>
                <w:rStyle w:val="95pt1"/>
                <w:sz w:val="24"/>
                <w:szCs w:val="24"/>
              </w:rPr>
              <w:t xml:space="preserve">, </w:t>
            </w:r>
            <w:r w:rsidRPr="004C0234">
              <w:rPr>
                <w:rStyle w:val="95pt"/>
                <w:sz w:val="24"/>
                <w:szCs w:val="24"/>
              </w:rPr>
              <w:t>науки и идеологии.</w:t>
            </w:r>
          </w:p>
          <w:p w:rsidR="00966B23" w:rsidRPr="004C0234" w:rsidRDefault="00966B23" w:rsidP="00593844">
            <w:pPr>
              <w:numPr>
                <w:ilvl w:val="0"/>
                <w:numId w:val="187"/>
              </w:numPr>
              <w:spacing w:after="0" w:line="240" w:lineRule="auto"/>
              <w:ind w:left="0"/>
              <w:jc w:val="both"/>
              <w:rPr>
                <w:rFonts w:ascii="Times New Roman" w:hAnsi="Times New Roman"/>
                <w:bCs/>
                <w:sz w:val="24"/>
                <w:szCs w:val="24"/>
              </w:rPr>
            </w:pPr>
            <w:r w:rsidRPr="004C0234">
              <w:rPr>
                <w:rStyle w:val="95pt"/>
                <w:sz w:val="24"/>
                <w:szCs w:val="24"/>
              </w:rPr>
              <w:t>Структура философского творчества. Типы философствования. Философия и мировоззрение. Философия и смысл жизни. Философия как учение о целостной личности. Роль философии в современном мире. Будущее философии.</w:t>
            </w:r>
          </w:p>
          <w:p w:rsidR="00966B23" w:rsidRPr="004C0234" w:rsidRDefault="00966B23" w:rsidP="006E11A5">
            <w:pPr>
              <w:pStyle w:val="affffff7"/>
              <w:spacing w:after="0"/>
              <w:ind w:left="0" w:firstLine="33"/>
              <w:rPr>
                <w:bCs/>
              </w:rPr>
            </w:pP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2</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2</w:t>
            </w:r>
          </w:p>
        </w:tc>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4C0234" w:rsidRDefault="00966B23" w:rsidP="006E11A5">
            <w:pPr>
              <w:spacing w:after="0" w:line="240" w:lineRule="auto"/>
              <w:jc w:val="both"/>
              <w:rPr>
                <w:rFonts w:ascii="Times New Roman" w:hAnsi="Times New Roman"/>
                <w:bCs/>
                <w:i/>
                <w:sz w:val="24"/>
                <w:szCs w:val="24"/>
              </w:rPr>
            </w:pPr>
            <w:r w:rsidRPr="004C0234">
              <w:rPr>
                <w:rFonts w:ascii="Times New Roman" w:hAnsi="Times New Roman"/>
                <w:bCs/>
                <w:i/>
                <w:sz w:val="24"/>
                <w:szCs w:val="24"/>
              </w:rPr>
              <w:t xml:space="preserve"> </w:t>
            </w:r>
            <w:r w:rsidRPr="00650CA5">
              <w:rPr>
                <w:rFonts w:ascii="Times New Roman" w:hAnsi="Times New Roman"/>
                <w:sz w:val="24"/>
                <w:szCs w:val="24"/>
              </w:rPr>
              <w:t>ОК 01, ОК 02, ОК 09</w:t>
            </w:r>
          </w:p>
        </w:tc>
      </w:tr>
      <w:tr w:rsidR="00966B23" w:rsidRPr="004C0234" w:rsidTr="006E11A5">
        <w:trPr>
          <w:trHeight w:val="20"/>
        </w:trPr>
        <w:tc>
          <w:tcPr>
            <w:tcW w:w="2747" w:type="dxa"/>
            <w:vMerge/>
            <w:tcBorders>
              <w:left w:val="single" w:sz="4" w:space="0" w:color="auto"/>
              <w:right w:val="single" w:sz="4" w:space="0" w:color="auto"/>
            </w:tcBorders>
            <w:vAlign w:val="center"/>
          </w:tcPr>
          <w:p w:rsidR="00966B23" w:rsidRPr="004C0234" w:rsidRDefault="00966B23" w:rsidP="006E11A5">
            <w:pPr>
              <w:spacing w:after="0" w:line="240" w:lineRule="auto"/>
              <w:jc w:val="both"/>
              <w:rPr>
                <w:rFonts w:ascii="Times New Roman" w:hAnsi="Times New Roman"/>
                <w:b/>
                <w:bCs/>
                <w:sz w:val="24"/>
                <w:szCs w:val="24"/>
              </w:rPr>
            </w:pPr>
          </w:p>
        </w:tc>
        <w:tc>
          <w:tcPr>
            <w:tcW w:w="8946"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bCs/>
                <w:sz w:val="24"/>
                <w:szCs w:val="24"/>
              </w:rPr>
              <w:t>Практическое занятие в форме практической подготовки</w:t>
            </w:r>
          </w:p>
          <w:p w:rsidR="00966B23" w:rsidRPr="004C0234" w:rsidRDefault="00966B23" w:rsidP="006E11A5">
            <w:pPr>
              <w:pStyle w:val="44"/>
              <w:shd w:val="clear" w:color="auto" w:fill="auto"/>
              <w:spacing w:before="0" w:line="240" w:lineRule="auto"/>
              <w:ind w:firstLine="0"/>
              <w:jc w:val="left"/>
              <w:rPr>
                <w:sz w:val="24"/>
                <w:szCs w:val="24"/>
              </w:rPr>
            </w:pPr>
            <w:r w:rsidRPr="004C0234">
              <w:rPr>
                <w:rStyle w:val="95pt0"/>
                <w:sz w:val="24"/>
                <w:szCs w:val="24"/>
              </w:rPr>
              <w:t>Сравнение философии с другими отраслями культуры</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4C0234">
              <w:rPr>
                <w:rStyle w:val="95pt0"/>
                <w:sz w:val="24"/>
                <w:szCs w:val="24"/>
              </w:rPr>
              <w:t>Сопоставление личности философа и его философской системы (любое время)</w:t>
            </w: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2</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2</w:t>
            </w:r>
          </w:p>
        </w:tc>
        <w:tc>
          <w:tcPr>
            <w:tcW w:w="2062" w:type="dxa"/>
            <w:vMerge w:val="restart"/>
            <w:tcBorders>
              <w:top w:val="single" w:sz="4" w:space="0" w:color="auto"/>
              <w:left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r w:rsidR="00966B23" w:rsidRPr="004C0234" w:rsidTr="006E11A5">
        <w:trPr>
          <w:trHeight w:val="20"/>
        </w:trPr>
        <w:tc>
          <w:tcPr>
            <w:tcW w:w="11693" w:type="dxa"/>
            <w:gridSpan w:val="2"/>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1237" w:type="dxa"/>
            <w:tcBorders>
              <w:top w:val="single" w:sz="4" w:space="0" w:color="auto"/>
              <w:left w:val="single" w:sz="4" w:space="0" w:color="auto"/>
              <w:bottom w:val="single" w:sz="4" w:space="0" w:color="auto"/>
              <w:right w:val="single" w:sz="4" w:space="0" w:color="auto"/>
            </w:tcBorders>
          </w:tcPr>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4C0234">
              <w:rPr>
                <w:rFonts w:ascii="Times New Roman" w:hAnsi="Times New Roman"/>
                <w:bCs/>
                <w:i/>
                <w:sz w:val="24"/>
                <w:szCs w:val="24"/>
              </w:rPr>
              <w:t xml:space="preserve"> </w:t>
            </w:r>
          </w:p>
          <w:p w:rsidR="00966B23" w:rsidRPr="004C0234"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p>
        </w:tc>
        <w:tc>
          <w:tcPr>
            <w:tcW w:w="2062" w:type="dxa"/>
            <w:vMerge/>
            <w:tcBorders>
              <w:left w:val="single" w:sz="4" w:space="0" w:color="auto"/>
              <w:bottom w:val="single" w:sz="4" w:space="0" w:color="auto"/>
              <w:right w:val="single" w:sz="4" w:space="0" w:color="auto"/>
            </w:tcBorders>
            <w:shd w:val="clear" w:color="auto" w:fill="BFBFBF"/>
            <w:vAlign w:val="center"/>
          </w:tcPr>
          <w:p w:rsidR="00966B23" w:rsidRPr="004C0234" w:rsidRDefault="00966B23" w:rsidP="006E11A5">
            <w:pPr>
              <w:spacing w:after="0" w:line="240" w:lineRule="auto"/>
              <w:jc w:val="both"/>
              <w:rPr>
                <w:rFonts w:ascii="Times New Roman" w:hAnsi="Times New Roman"/>
                <w:bCs/>
                <w:i/>
                <w:sz w:val="24"/>
                <w:szCs w:val="24"/>
              </w:rPr>
            </w:pPr>
          </w:p>
        </w:tc>
      </w:tr>
    </w:tbl>
    <w:p w:rsidR="00966B23" w:rsidRPr="00BC715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sectPr w:rsidR="00966B23" w:rsidRPr="00BC7158" w:rsidSect="00C63951">
          <w:pgSz w:w="16840" w:h="11907" w:orient="landscape"/>
          <w:pgMar w:top="851" w:right="1134" w:bottom="851" w:left="992" w:header="709" w:footer="709" w:gutter="0"/>
          <w:cols w:space="720"/>
          <w:docGrid w:linePitch="299"/>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6E1D98" w:rsidRDefault="00966B23" w:rsidP="00966B23">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spacing w:after="0" w:line="240" w:lineRule="auto"/>
        <w:ind w:firstLine="709"/>
        <w:jc w:val="both"/>
        <w:rPr>
          <w:rFonts w:ascii="Times New Roman" w:hAnsi="Times New Roman"/>
          <w:bCs/>
          <w:sz w:val="24"/>
          <w:szCs w:val="24"/>
          <w:lang w:eastAsia="en-US"/>
        </w:rPr>
      </w:pPr>
      <w:r w:rsidRPr="006E1D98">
        <w:rPr>
          <w:rFonts w:ascii="Times New Roman" w:hAnsi="Times New Roman"/>
          <w:bCs/>
          <w:sz w:val="24"/>
          <w:szCs w:val="24"/>
        </w:rPr>
        <w:t xml:space="preserve">Кабинет </w:t>
      </w:r>
      <w:r w:rsidRPr="00551DBD">
        <w:rPr>
          <w:rFonts w:ascii="Times New Roman" w:hAnsi="Times New Roman"/>
          <w:bCs/>
          <w:sz w:val="24"/>
          <w:szCs w:val="24"/>
          <w:u w:val="single"/>
        </w:rPr>
        <w:t>«Гуманитарных и социально-экономических дисциплин»</w:t>
      </w:r>
      <w:r w:rsidRPr="006E1D98">
        <w:rPr>
          <w:rFonts w:ascii="Times New Roman" w:hAnsi="Times New Roman"/>
          <w:bCs/>
          <w:sz w:val="24"/>
          <w:szCs w:val="24"/>
        </w:rPr>
        <w:t xml:space="preserve">, </w:t>
      </w:r>
      <w:r w:rsidRPr="006E1D98">
        <w:rPr>
          <w:rFonts w:ascii="Times New Roman" w:hAnsi="Times New Roman"/>
          <w:sz w:val="24"/>
          <w:szCs w:val="24"/>
          <w:lang w:eastAsia="en-US"/>
        </w:rPr>
        <w:t xml:space="preserve">оснащенный </w:t>
      </w:r>
      <w:r w:rsidRPr="006E1D98">
        <w:rPr>
          <w:rFonts w:ascii="Times New Roman" w:hAnsi="Times New Roman"/>
          <w:bCs/>
          <w:sz w:val="24"/>
          <w:szCs w:val="24"/>
          <w:lang w:eastAsia="en-US"/>
        </w:rPr>
        <w:t>соответствии с п. 6.1.2.1</w:t>
      </w:r>
      <w:r>
        <w:rPr>
          <w:rFonts w:ascii="Times New Roman" w:hAnsi="Times New Roman"/>
          <w:bCs/>
          <w:sz w:val="24"/>
          <w:szCs w:val="24"/>
          <w:lang w:eastAsia="en-US"/>
        </w:rPr>
        <w:t xml:space="preserve"> примерной образовательной программы по специальности:</w:t>
      </w:r>
      <w:r w:rsidRPr="006E1D98">
        <w:rPr>
          <w:rFonts w:ascii="Times New Roman" w:hAnsi="Times New Roman"/>
          <w:bCs/>
          <w:sz w:val="24"/>
          <w:szCs w:val="24"/>
          <w:lang w:eastAsia="en-US"/>
        </w:rPr>
        <w:t xml:space="preserve"> </w:t>
      </w:r>
    </w:p>
    <w:p w:rsidR="00966B23"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xml:space="preserve">- </w:t>
      </w:r>
      <w:r>
        <w:rPr>
          <w:rFonts w:ascii="Times New Roman" w:hAnsi="Times New Roman"/>
          <w:bCs/>
          <w:sz w:val="24"/>
          <w:szCs w:val="24"/>
        </w:rPr>
        <w:t>учебные</w:t>
      </w:r>
      <w:r w:rsidRPr="00C6617F">
        <w:rPr>
          <w:rFonts w:ascii="Times New Roman" w:hAnsi="Times New Roman"/>
          <w:bCs/>
          <w:sz w:val="24"/>
          <w:szCs w:val="24"/>
        </w:rPr>
        <w:t xml:space="preserve"> места по количеству обучающихся </w:t>
      </w:r>
    </w:p>
    <w:p w:rsidR="00966B23" w:rsidRPr="00C6617F"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рабочее место преподавателя</w:t>
      </w:r>
    </w:p>
    <w:p w:rsidR="00966B23" w:rsidRPr="00872BAB"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xml:space="preserve">- </w:t>
      </w:r>
      <w:r>
        <w:rPr>
          <w:rFonts w:ascii="Times New Roman" w:hAnsi="Times New Roman"/>
          <w:bCs/>
          <w:sz w:val="24"/>
          <w:szCs w:val="24"/>
        </w:rPr>
        <w:t>н</w:t>
      </w:r>
      <w:r w:rsidRPr="00551DBD">
        <w:rPr>
          <w:rFonts w:ascii="Times New Roman" w:hAnsi="Times New Roman"/>
          <w:bCs/>
          <w:sz w:val="24"/>
          <w:szCs w:val="24"/>
        </w:rPr>
        <w:t>оутбук</w:t>
      </w:r>
      <w:r w:rsidRPr="00C6617F">
        <w:rPr>
          <w:rFonts w:ascii="Times New Roman" w:hAnsi="Times New Roman"/>
          <w:bCs/>
          <w:sz w:val="24"/>
          <w:szCs w:val="24"/>
        </w:rPr>
        <w:t xml:space="preserve"> </w:t>
      </w:r>
      <w:r>
        <w:rPr>
          <w:rFonts w:ascii="Times New Roman" w:hAnsi="Times New Roman"/>
          <w:bCs/>
          <w:sz w:val="24"/>
          <w:szCs w:val="24"/>
        </w:rPr>
        <w:t>(или компьютер) с выходом в интернет</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6E1D98"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p>
    <w:p w:rsidR="00966B23" w:rsidRPr="006E1D98" w:rsidRDefault="00966B23" w:rsidP="00966B23">
      <w:pPr>
        <w:suppressAutoHyphens/>
        <w:spacing w:after="0"/>
        <w:ind w:firstLine="709"/>
        <w:jc w:val="both"/>
        <w:rPr>
          <w:rFonts w:ascii="Times New Roman" w:hAnsi="Times New Roman"/>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Default="00966B23" w:rsidP="00966B23">
      <w:pPr>
        <w:suppressAutoHyphens/>
        <w:autoSpaceDE w:val="0"/>
        <w:autoSpaceDN w:val="0"/>
        <w:adjustRightInd w:val="0"/>
        <w:spacing w:after="0"/>
        <w:ind w:right="80"/>
        <w:contextualSpacing/>
        <w:jc w:val="both"/>
      </w:pPr>
    </w:p>
    <w:p w:rsidR="00966B23" w:rsidRPr="006E1D98" w:rsidRDefault="00966B23" w:rsidP="00966B23">
      <w:pPr>
        <w:suppressAutoHyphens/>
        <w:spacing w:after="0"/>
        <w:ind w:firstLine="709"/>
        <w:jc w:val="both"/>
        <w:rPr>
          <w:rFonts w:ascii="Times New Roman" w:hAnsi="Times New Roman"/>
          <w:b/>
          <w:sz w:val="24"/>
          <w:szCs w:val="24"/>
        </w:rPr>
      </w:pPr>
      <w:r w:rsidRPr="006E1D98">
        <w:rPr>
          <w:rFonts w:ascii="Times New Roman" w:hAnsi="Times New Roman"/>
          <w:b/>
          <w:sz w:val="24"/>
          <w:szCs w:val="24"/>
        </w:rPr>
        <w:t xml:space="preserve">3.2.1. </w:t>
      </w:r>
      <w:r>
        <w:rPr>
          <w:rFonts w:ascii="Times New Roman" w:hAnsi="Times New Roman"/>
          <w:b/>
          <w:sz w:val="24"/>
          <w:szCs w:val="24"/>
        </w:rPr>
        <w:t>Основные</w:t>
      </w:r>
      <w:r w:rsidRPr="006E1D98">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6E1D98">
        <w:rPr>
          <w:rFonts w:ascii="Times New Roman" w:hAnsi="Times New Roman"/>
          <w:b/>
          <w:sz w:val="24"/>
          <w:szCs w:val="24"/>
        </w:rPr>
        <w:t>издания</w:t>
      </w:r>
    </w:p>
    <w:p w:rsidR="00966B23" w:rsidRPr="008B3A80" w:rsidRDefault="00966B23" w:rsidP="00593844">
      <w:pPr>
        <w:pStyle w:val="a3"/>
        <w:numPr>
          <w:ilvl w:val="0"/>
          <w:numId w:val="189"/>
        </w:numPr>
        <w:ind w:left="0"/>
      </w:pPr>
      <w:r>
        <w:rPr>
          <w:color w:val="000000"/>
          <w:shd w:val="clear" w:color="auto" w:fill="FFFFFF"/>
        </w:rPr>
        <w:t>1</w:t>
      </w:r>
      <w:r w:rsidRPr="00495190">
        <w:rPr>
          <w:color w:val="000000"/>
          <w:shd w:val="clear" w:color="auto" w:fill="FFFFFF"/>
        </w:rPr>
        <w:t xml:space="preserve">. </w:t>
      </w:r>
      <w:r w:rsidRPr="008B3A80">
        <w:t xml:space="preserve">Волкогонова О.Д., Сидорова Н.М. Основы философии: Учебник. </w:t>
      </w:r>
      <w:r>
        <w:t>- М.: ИД «ФОРУМ»: ИНФРА — М, 20</w:t>
      </w:r>
      <w:r>
        <w:rPr>
          <w:lang w:val="ru-RU"/>
        </w:rPr>
        <w:t>21</w:t>
      </w:r>
      <w:r w:rsidRPr="008B3A80">
        <w:t>. - 480 с. (Профессиональное образование).</w:t>
      </w:r>
    </w:p>
    <w:p w:rsidR="00966B23" w:rsidRDefault="00966B23" w:rsidP="00966B23">
      <w:pPr>
        <w:pStyle w:val="Default"/>
        <w:jc w:val="both"/>
        <w:rPr>
          <w:b/>
        </w:rPr>
      </w:pPr>
      <w:r w:rsidRPr="00F4046D">
        <w:rPr>
          <w:b/>
        </w:rPr>
        <w:t>Дополнительные источники</w:t>
      </w:r>
      <w:r>
        <w:rPr>
          <w:b/>
        </w:rPr>
        <w:t>:</w:t>
      </w:r>
    </w:p>
    <w:p w:rsidR="00966B23" w:rsidRPr="007C1CA9" w:rsidRDefault="00966B23" w:rsidP="00593844">
      <w:pPr>
        <w:pStyle w:val="217"/>
        <w:numPr>
          <w:ilvl w:val="0"/>
          <w:numId w:val="188"/>
        </w:numPr>
        <w:suppressAutoHyphens/>
        <w:ind w:left="0"/>
        <w:jc w:val="left"/>
        <w:rPr>
          <w:sz w:val="24"/>
        </w:rPr>
      </w:pPr>
      <w:r w:rsidRPr="007C1CA9">
        <w:rPr>
          <w:sz w:val="24"/>
        </w:rPr>
        <w:t>Волкогонова О.Д., Сидорова Н.М. Основы философии: Учебник. - М.: ИД «ФОРУМ»: ИНФРА — М, 2006. - 480 с. (Профессиональное образование).</w:t>
      </w:r>
    </w:p>
    <w:p w:rsidR="00966B23" w:rsidRPr="007C1CA9" w:rsidRDefault="00966B23" w:rsidP="00593844">
      <w:pPr>
        <w:pStyle w:val="217"/>
        <w:numPr>
          <w:ilvl w:val="0"/>
          <w:numId w:val="188"/>
        </w:numPr>
        <w:suppressAutoHyphens/>
        <w:ind w:left="0"/>
        <w:rPr>
          <w:sz w:val="24"/>
        </w:rPr>
      </w:pPr>
      <w:r w:rsidRPr="007C1CA9">
        <w:rPr>
          <w:sz w:val="24"/>
        </w:rPr>
        <w:t xml:space="preserve">Горелов А.А. Основы философии: Учеб. Пособие для студ. сред. проф. учеб. Заведений, Анатолий Алексеевич Горелов. - 3-е изд., стер. - М.: Издательский центр «Академия», 2005. - 256 </w:t>
      </w:r>
    </w:p>
    <w:p w:rsidR="00966B23" w:rsidRPr="007C1CA9" w:rsidRDefault="00966B23" w:rsidP="00593844">
      <w:pPr>
        <w:pStyle w:val="217"/>
        <w:numPr>
          <w:ilvl w:val="0"/>
          <w:numId w:val="188"/>
        </w:numPr>
        <w:suppressAutoHyphens/>
        <w:ind w:left="0"/>
        <w:rPr>
          <w:sz w:val="24"/>
        </w:rPr>
      </w:pPr>
      <w:r w:rsidRPr="007C1CA9">
        <w:rPr>
          <w:sz w:val="24"/>
        </w:rPr>
        <w:t>Губин В.Д. Основы философии: Учеб. Пособие — М.: ФОРУМ: ИНФРА — М, 2003. - 288 с. - (Серия «Профессиональное образование»).</w:t>
      </w:r>
    </w:p>
    <w:p w:rsidR="00966B23" w:rsidRPr="006E1D98" w:rsidRDefault="00966B23" w:rsidP="00966B23">
      <w:pPr>
        <w:spacing w:after="0"/>
        <w:ind w:firstLine="709"/>
        <w:contextualSpacing/>
        <w:jc w:val="both"/>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966B23" w:rsidRPr="006E1D98"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8"/>
        <w:gridCol w:w="3460"/>
        <w:gridCol w:w="138"/>
        <w:gridCol w:w="2319"/>
      </w:tblGrid>
      <w:tr w:rsidR="00966B23" w:rsidRPr="009601FF" w:rsidTr="006E11A5">
        <w:tc>
          <w:tcPr>
            <w:tcW w:w="1834" w:type="pct"/>
          </w:tcPr>
          <w:p w:rsidR="00966B23" w:rsidRPr="009601FF" w:rsidRDefault="00966B23" w:rsidP="006E11A5">
            <w:pPr>
              <w:spacing w:after="0" w:line="240" w:lineRule="auto"/>
              <w:jc w:val="center"/>
              <w:rPr>
                <w:rFonts w:ascii="Times New Roman" w:hAnsi="Times New Roman"/>
                <w:b/>
                <w:bCs/>
                <w:i/>
              </w:rPr>
            </w:pPr>
            <w:r w:rsidRPr="009601FF">
              <w:rPr>
                <w:rFonts w:ascii="Times New Roman" w:hAnsi="Times New Roman"/>
                <w:b/>
                <w:bCs/>
                <w:i/>
              </w:rPr>
              <w:t>Результаты обучения</w:t>
            </w:r>
          </w:p>
        </w:tc>
        <w:tc>
          <w:tcPr>
            <w:tcW w:w="1851" w:type="pct"/>
          </w:tcPr>
          <w:p w:rsidR="00966B23" w:rsidRPr="009601FF" w:rsidRDefault="00966B23" w:rsidP="006E11A5">
            <w:pPr>
              <w:spacing w:after="0" w:line="240" w:lineRule="auto"/>
              <w:jc w:val="center"/>
              <w:rPr>
                <w:rFonts w:ascii="Times New Roman" w:hAnsi="Times New Roman"/>
                <w:b/>
                <w:bCs/>
                <w:i/>
              </w:rPr>
            </w:pPr>
            <w:r w:rsidRPr="009601FF">
              <w:rPr>
                <w:rFonts w:ascii="Times New Roman" w:hAnsi="Times New Roman"/>
                <w:b/>
                <w:bCs/>
                <w:i/>
              </w:rPr>
              <w:t>Критерии оценки</w:t>
            </w:r>
          </w:p>
        </w:tc>
        <w:tc>
          <w:tcPr>
            <w:tcW w:w="1315" w:type="pct"/>
            <w:gridSpan w:val="2"/>
          </w:tcPr>
          <w:p w:rsidR="00966B23" w:rsidRPr="009601FF" w:rsidRDefault="00966B23" w:rsidP="006E11A5">
            <w:pPr>
              <w:spacing w:after="0" w:line="240" w:lineRule="auto"/>
              <w:jc w:val="center"/>
              <w:rPr>
                <w:rFonts w:ascii="Times New Roman" w:hAnsi="Times New Roman"/>
                <w:b/>
                <w:bCs/>
                <w:i/>
              </w:rPr>
            </w:pPr>
            <w:r w:rsidRPr="009601FF">
              <w:rPr>
                <w:rFonts w:ascii="Times New Roman" w:hAnsi="Times New Roman"/>
                <w:b/>
                <w:bCs/>
                <w:i/>
              </w:rPr>
              <w:t>Методы оценки</w:t>
            </w:r>
          </w:p>
        </w:tc>
      </w:tr>
      <w:tr w:rsidR="00966B23" w:rsidRPr="009601FF" w:rsidTr="006E11A5">
        <w:trPr>
          <w:trHeight w:val="248"/>
        </w:trPr>
        <w:tc>
          <w:tcPr>
            <w:tcW w:w="5000" w:type="pct"/>
            <w:gridSpan w:val="4"/>
          </w:tcPr>
          <w:p w:rsidR="00966B23" w:rsidRPr="009601FF" w:rsidRDefault="00966B23" w:rsidP="006E11A5">
            <w:pPr>
              <w:spacing w:after="0" w:line="240" w:lineRule="auto"/>
              <w:jc w:val="center"/>
              <w:rPr>
                <w:rFonts w:ascii="Times New Roman" w:hAnsi="Times New Roman"/>
                <w:b/>
                <w:bCs/>
                <w:i/>
              </w:rPr>
            </w:pPr>
            <w:r w:rsidRPr="009601FF">
              <w:rPr>
                <w:rFonts w:ascii="Times New Roman" w:hAnsi="Times New Roman"/>
                <w:bCs/>
                <w:i/>
              </w:rPr>
              <w:t>Перечень умений, осваиваемых в рамках дисциплины:</w:t>
            </w:r>
          </w:p>
        </w:tc>
      </w:tr>
      <w:tr w:rsidR="00966B23" w:rsidRPr="009601FF" w:rsidTr="006E11A5">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оценивать постановку цели и задач уроков, внеурочных мероприятий и занятий, определять педагогические возможности и эффективность применения различных методов, приемов, методик, форм организации обучения и воспитания</w:t>
            </w:r>
          </w:p>
        </w:tc>
        <w:tc>
          <w:tcPr>
            <w:tcW w:w="1925" w:type="pct"/>
            <w:gridSpan w:val="2"/>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техниками постановки целей и задач урока;</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методами, приемами, методиками, формами организации обучения и воспитания;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Соответствие выполненного задания предъявляемым требованиям</w:t>
            </w:r>
          </w:p>
        </w:tc>
        <w:tc>
          <w:tcPr>
            <w:tcW w:w="1241" w:type="pct"/>
            <w:vMerge w:val="restar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Экспертное наблюдение за ходом выполнения практической работы;</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 xml:space="preserve">Мониторинг роста уровня самостоятельности и навыков получения нового знания </w:t>
            </w:r>
            <w:r w:rsidRPr="009601FF">
              <w:rPr>
                <w:rFonts w:ascii="Times New Roman" w:hAnsi="Times New Roman"/>
                <w:bCs/>
              </w:rPr>
              <w:lastRenderedPageBreak/>
              <w:t>каждым обучающимся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Оценка от</w:t>
            </w:r>
            <w:r>
              <w:rPr>
                <w:rFonts w:ascii="Times New Roman" w:hAnsi="Times New Roman"/>
                <w:bCs/>
              </w:rPr>
              <w:t>ветов в устной/письменной форме</w:t>
            </w:r>
          </w:p>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lastRenderedPageBreak/>
              <w:t>анализировать педагогическую деятельность, педагогические факты и явления</w:t>
            </w:r>
          </w:p>
        </w:tc>
        <w:tc>
          <w:tcPr>
            <w:tcW w:w="1925" w:type="pct"/>
            <w:gridSpan w:val="2"/>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технологиями анализа;</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Соответствие выполненного задания предъявляемым требованиям</w:t>
            </w:r>
          </w:p>
        </w:tc>
        <w:tc>
          <w:tcPr>
            <w:tcW w:w="1241" w:type="pct"/>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lastRenderedPageBreak/>
              <w:t>находить и анализировать информацию, необходимую для решения профессиональных педагогических проблем, повышения эффективности педагогической деятельности, профессионального самообразования и саморазвития</w:t>
            </w:r>
          </w:p>
        </w:tc>
        <w:tc>
          <w:tcPr>
            <w:tcW w:w="1925" w:type="pct"/>
            <w:gridSpan w:val="2"/>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Умение анализировать информацию;</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приемами составления планов профессионального самообразования и саморазвития;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Соответствие выполненного задания предъявляемым требованиям</w:t>
            </w:r>
          </w:p>
        </w:tc>
        <w:tc>
          <w:tcPr>
            <w:tcW w:w="1241" w:type="pct"/>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ориентироваться в современных проблемах образования, тенденциях его развития и направлениях реформирования</w:t>
            </w:r>
          </w:p>
        </w:tc>
        <w:tc>
          <w:tcPr>
            <w:tcW w:w="1925" w:type="pct"/>
            <w:gridSpan w:val="2"/>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навыком ориентирования в современных проблемах образования;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Соответствие выполненного задания предъявляемым требованиям</w:t>
            </w:r>
          </w:p>
        </w:tc>
        <w:tc>
          <w:tcPr>
            <w:tcW w:w="1241" w:type="pct"/>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250"/>
        </w:trPr>
        <w:tc>
          <w:tcPr>
            <w:tcW w:w="5000" w:type="pct"/>
            <w:gridSpan w:val="4"/>
          </w:tcPr>
          <w:p w:rsidR="00966B23" w:rsidRPr="009601FF" w:rsidRDefault="00966B23" w:rsidP="006E11A5">
            <w:pPr>
              <w:spacing w:after="0" w:line="240" w:lineRule="auto"/>
              <w:rPr>
                <w:rFonts w:ascii="Times New Roman" w:hAnsi="Times New Roman"/>
                <w:bCs/>
              </w:rPr>
            </w:pPr>
            <w:r w:rsidRPr="009601FF">
              <w:rPr>
                <w:rFonts w:ascii="Times New Roman" w:hAnsi="Times New Roman"/>
                <w:bCs/>
                <w:i/>
              </w:rPr>
              <w:t>Перечень знаний, осваиваемых в рамках дисциплины:</w:t>
            </w: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 xml:space="preserve"> взаимосвязь педагогической науки и практики, тенденции их развития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взаимосвязей педагогической науки и практики</w:t>
            </w:r>
          </w:p>
        </w:tc>
        <w:tc>
          <w:tcPr>
            <w:tcW w:w="1315" w:type="pct"/>
            <w:gridSpan w:val="2"/>
            <w:vMerge w:val="restar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 xml:space="preserve">Экспертное наблюдение </w:t>
            </w:r>
            <w:r w:rsidRPr="009601FF">
              <w:rPr>
                <w:rFonts w:ascii="Times New Roman" w:hAnsi="Times New Roman"/>
                <w:bCs/>
              </w:rPr>
              <w:br/>
              <w:t xml:space="preserve">за ходом выполнения </w:t>
            </w:r>
            <w:r w:rsidRPr="009601FF">
              <w:rPr>
                <w:rFonts w:ascii="Times New Roman" w:hAnsi="Times New Roman"/>
                <w:bCs/>
              </w:rPr>
              <w:br/>
              <w:t>практической работы;</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 xml:space="preserve">Мониторинг роста уровня самостоятельности </w:t>
            </w:r>
            <w:r w:rsidRPr="009601FF">
              <w:rPr>
                <w:rFonts w:ascii="Times New Roman" w:hAnsi="Times New Roman"/>
                <w:bCs/>
              </w:rPr>
              <w:br/>
              <w:t xml:space="preserve">и навыков получения </w:t>
            </w:r>
            <w:r w:rsidRPr="009601FF">
              <w:rPr>
                <w:rFonts w:ascii="Times New Roman" w:hAnsi="Times New Roman"/>
                <w:bCs/>
              </w:rPr>
              <w:br/>
              <w:t xml:space="preserve">нового знания каждым </w:t>
            </w:r>
            <w:r w:rsidRPr="009601FF">
              <w:rPr>
                <w:rFonts w:ascii="Times New Roman" w:hAnsi="Times New Roman"/>
                <w:bCs/>
              </w:rPr>
              <w:br/>
              <w:t>обучающимся;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Оценка отв</w:t>
            </w:r>
            <w:r>
              <w:rPr>
                <w:rFonts w:ascii="Times New Roman" w:hAnsi="Times New Roman"/>
                <w:bCs/>
              </w:rPr>
              <w:t xml:space="preserve">етов </w:t>
            </w:r>
            <w:r>
              <w:rPr>
                <w:rFonts w:ascii="Times New Roman" w:hAnsi="Times New Roman"/>
                <w:bCs/>
              </w:rPr>
              <w:br/>
              <w:t>в устной/письменной форме</w:t>
            </w:r>
          </w:p>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значение и логику целеполагания в обучении и педагогической деятельности</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значения и логики целеполагания в обучении</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533"/>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принципы обучения и воспитания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принципов обучения и воспитания</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особенности содержания и организации педагогического процесса в условиях разных типов образовательных организаций на различных уровнях образования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особенностей организации педагогического процесса в условиях разных типов образовательных организаций</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формы, методы и средства обучения и воспитания, их педагогические возможности и условия применения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форм, методов и средств обучения и воспитания</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психолого-педагогические условия развития мотивации и способностей в процессе обучения, основы развивающего обучения, дифференциации и индивидуализации обучения и воспитания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основ развития мотивации;</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основ развивающего обучения</w:t>
            </w:r>
          </w:p>
          <w:p w:rsidR="00966B23" w:rsidRPr="009601FF" w:rsidRDefault="00966B23" w:rsidP="006E11A5">
            <w:pPr>
              <w:spacing w:after="0" w:line="240" w:lineRule="auto"/>
              <w:rPr>
                <w:rFonts w:ascii="Times New Roman" w:hAnsi="Times New Roman"/>
                <w:bCs/>
              </w:rPr>
            </w:pP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273"/>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педагогические условия предупреждения и коррекции социальной и школьной дезадаптации</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педагогических условий школьной дезадаптации</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415"/>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понятие нормы и отклонения, нарушения в соматическом, психическом, интеллектуальном, речевом, сенсорном развитии человека (ребенка), их систематику и статистику</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норм, отклонений, нарушений в соматическом, психическом, речевом, интеллектуальном развитии ребенка</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lastRenderedPageBreak/>
              <w:t>особенности работы с одаренными детьми, детьми с особыми образовательными потребностями, девиантным поведением</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особенностей работы с одаренными детьми;</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особенностей работы с детьми с особыми образовательными потребностями;</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особенностей работы с детьми с девиантным поведением;</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131"/>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lastRenderedPageBreak/>
              <w:t>приемы привлечения учащихся к целеполаганию, организации и анализу процесса и результатов обучения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приемов привлечения учащихся к целеполаганию</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spacing w:after="0" w:line="240" w:lineRule="auto"/>
              <w:jc w:val="both"/>
              <w:rPr>
                <w:rFonts w:ascii="Times New Roman" w:hAnsi="Times New Roman"/>
              </w:rPr>
            </w:pPr>
            <w:r w:rsidRPr="009601FF">
              <w:rPr>
                <w:rFonts w:ascii="Times New Roman" w:hAnsi="Times New Roman"/>
              </w:rPr>
              <w:t>средства контроля и оценки качества образования, психолого-педагогические основы оценочной деятельности педагога</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средств контроля и оценки</w:t>
            </w:r>
          </w:p>
        </w:tc>
        <w:tc>
          <w:tcPr>
            <w:tcW w:w="1315" w:type="pct"/>
            <w:gridSpan w:val="2"/>
            <w:vMerge/>
          </w:tcPr>
          <w:p w:rsidR="00966B23" w:rsidRPr="009601FF" w:rsidRDefault="00966B23" w:rsidP="006E11A5">
            <w:pPr>
              <w:spacing w:after="0" w:line="240" w:lineRule="auto"/>
              <w:rPr>
                <w:rFonts w:ascii="Times New Roman" w:hAnsi="Times New Roman"/>
                <w:bCs/>
              </w:rPr>
            </w:pPr>
          </w:p>
        </w:tc>
      </w:tr>
    </w:tbl>
    <w:p w:rsidR="00966B23" w:rsidRDefault="00966B23" w:rsidP="00966B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52"/>
        </w:rPr>
      </w:pPr>
      <w:r w:rsidRPr="006E1D98">
        <w:br w:type="page"/>
      </w:r>
    </w:p>
    <w:p w:rsidR="00966B23" w:rsidRPr="00112384" w:rsidRDefault="00966B23" w:rsidP="00966B23">
      <w:pPr>
        <w:pStyle w:val="5"/>
        <w:ind w:firstLine="0"/>
        <w:jc w:val="right"/>
        <w:rPr>
          <w:b/>
          <w:lang w:val="ru-RU"/>
        </w:rPr>
      </w:pPr>
      <w:r w:rsidRPr="00112384">
        <w:rPr>
          <w:b/>
        </w:rPr>
        <w:lastRenderedPageBreak/>
        <w:t>Приложение 2.</w:t>
      </w:r>
      <w:r>
        <w:rPr>
          <w:b/>
          <w:lang w:val="ru-RU"/>
        </w:rPr>
        <w:t>7</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112384" w:rsidRDefault="00966B23" w:rsidP="00966B23">
      <w:pPr>
        <w:pStyle w:val="5"/>
        <w:ind w:firstLine="0"/>
        <w:jc w:val="center"/>
        <w:rPr>
          <w:b/>
        </w:rPr>
      </w:pPr>
      <w:r w:rsidRPr="00112384">
        <w:rPr>
          <w:b/>
        </w:rPr>
        <w:t>РАБОЧАЯ ПРОГРАММА УЧЕБНОЙ ДИСЦИПЛИНЫ</w:t>
      </w:r>
    </w:p>
    <w:p w:rsidR="00966B23" w:rsidRPr="006E1D98" w:rsidRDefault="00966B23" w:rsidP="00966B23">
      <w:pPr>
        <w:jc w:val="center"/>
        <w:rPr>
          <w:rFonts w:ascii="Times New Roman" w:hAnsi="Times New Roman"/>
          <w:b/>
          <w:i/>
          <w:sz w:val="24"/>
          <w:szCs w:val="24"/>
          <w:u w:val="single"/>
        </w:rPr>
      </w:pPr>
    </w:p>
    <w:p w:rsidR="00966B23" w:rsidRPr="00112384" w:rsidRDefault="00966B23" w:rsidP="00966B23">
      <w:pPr>
        <w:pStyle w:val="5"/>
        <w:ind w:firstLine="0"/>
        <w:jc w:val="center"/>
        <w:rPr>
          <w:b/>
        </w:rPr>
      </w:pPr>
      <w:r>
        <w:rPr>
          <w:b/>
        </w:rPr>
        <w:t>«</w:t>
      </w:r>
      <w:r>
        <w:rPr>
          <w:b/>
          <w:lang w:val="ru-RU"/>
        </w:rPr>
        <w:t>СГ</w:t>
      </w:r>
      <w:r>
        <w:rPr>
          <w:b/>
        </w:rPr>
        <w:t>.07</w:t>
      </w:r>
      <w:r w:rsidRPr="00112384">
        <w:rPr>
          <w:b/>
        </w:rPr>
        <w:t xml:space="preserve"> </w:t>
      </w:r>
      <w:r>
        <w:rPr>
          <w:b/>
          <w:lang w:val="ru-RU"/>
        </w:rPr>
        <w:t>История мировой художественной культуры</w:t>
      </w:r>
      <w:r w:rsidRPr="00112384">
        <w:rPr>
          <w:b/>
        </w:rPr>
        <w:t>»</w:t>
      </w:r>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BD669F" w:rsidRDefault="00966B23" w:rsidP="00966B23">
      <w:pPr>
        <w:rPr>
          <w:rFonts w:ascii="Times New Roman" w:hAnsi="Times New Roman"/>
          <w:b/>
          <w:iCs/>
        </w:rPr>
      </w:pPr>
    </w:p>
    <w:p w:rsidR="00966B23" w:rsidRDefault="00966B23" w:rsidP="00966B23">
      <w:pPr>
        <w:jc w:val="center"/>
        <w:rPr>
          <w:rFonts w:ascii="Times New Roman" w:hAnsi="Times New Roman"/>
          <w:b/>
          <w:bCs/>
          <w:i/>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p>
    <w:p w:rsidR="00966B23" w:rsidRPr="00145613" w:rsidRDefault="00966B23" w:rsidP="00966B23">
      <w:pPr>
        <w:jc w:val="center"/>
        <w:rPr>
          <w:rFonts w:ascii="Times New Roman" w:hAnsi="Times New Roman"/>
          <w:b/>
          <w:i/>
          <w:sz w:val="24"/>
          <w:szCs w:val="24"/>
        </w:rPr>
      </w:pPr>
      <w:r w:rsidRPr="00145613">
        <w:rPr>
          <w:rFonts w:ascii="Times New Roman" w:hAnsi="Times New Roman"/>
          <w:b/>
          <w:i/>
          <w:sz w:val="24"/>
          <w:szCs w:val="24"/>
        </w:rPr>
        <w:lastRenderedPageBreak/>
        <w:t>СОДЕРЖАНИЕ</w:t>
      </w:r>
    </w:p>
    <w:p w:rsidR="00966B23" w:rsidRPr="00145613"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145613" w:rsidTr="006E11A5">
        <w:tc>
          <w:tcPr>
            <w:tcW w:w="7501" w:type="dxa"/>
          </w:tcPr>
          <w:p w:rsidR="00966B23" w:rsidRPr="00145613" w:rsidRDefault="00966B23" w:rsidP="00593844">
            <w:pPr>
              <w:numPr>
                <w:ilvl w:val="0"/>
                <w:numId w:val="2"/>
              </w:numPr>
              <w:suppressAutoHyphens/>
              <w:rPr>
                <w:rFonts w:ascii="Times New Roman" w:hAnsi="Times New Roman"/>
                <w:b/>
                <w:sz w:val="24"/>
                <w:szCs w:val="24"/>
              </w:rPr>
            </w:pPr>
            <w:r w:rsidRPr="00145613">
              <w:rPr>
                <w:rFonts w:ascii="Times New Roman" w:hAnsi="Times New Roman"/>
                <w:b/>
                <w:sz w:val="24"/>
                <w:szCs w:val="24"/>
              </w:rPr>
              <w:t xml:space="preserve">ОБЩАЯ ХАРАКТЕРИСТИКА </w:t>
            </w:r>
            <w:r w:rsidRPr="00145613">
              <w:rPr>
                <w:rFonts w:ascii="Times New Roman" w:hAnsi="Times New Roman"/>
                <w:b/>
                <w:color w:val="000000"/>
                <w:sz w:val="24"/>
                <w:szCs w:val="24"/>
              </w:rPr>
              <w:t>РАБОЧЕЙ ПРОГРАММЫ</w:t>
            </w:r>
            <w:r w:rsidRPr="00145613">
              <w:rPr>
                <w:rFonts w:ascii="Times New Roman" w:hAnsi="Times New Roman"/>
                <w:b/>
                <w:sz w:val="24"/>
                <w:szCs w:val="24"/>
              </w:rPr>
              <w:t xml:space="preserve"> УЧЕБНОЙ ДИСЦИПЛИНЫ</w:t>
            </w:r>
          </w:p>
        </w:tc>
        <w:tc>
          <w:tcPr>
            <w:tcW w:w="1854" w:type="dxa"/>
          </w:tcPr>
          <w:p w:rsidR="00966B23" w:rsidRPr="00145613" w:rsidRDefault="00966B23" w:rsidP="006E11A5">
            <w:pPr>
              <w:jc w:val="center"/>
              <w:rPr>
                <w:rFonts w:ascii="Times New Roman" w:hAnsi="Times New Roman"/>
                <w:b/>
                <w:sz w:val="24"/>
                <w:szCs w:val="24"/>
              </w:rPr>
            </w:pPr>
          </w:p>
        </w:tc>
      </w:tr>
      <w:tr w:rsidR="00966B23" w:rsidRPr="00145613" w:rsidTr="006E11A5">
        <w:tc>
          <w:tcPr>
            <w:tcW w:w="7501" w:type="dxa"/>
          </w:tcPr>
          <w:p w:rsidR="00966B23" w:rsidRPr="00145613" w:rsidRDefault="00966B23" w:rsidP="00593844">
            <w:pPr>
              <w:numPr>
                <w:ilvl w:val="0"/>
                <w:numId w:val="2"/>
              </w:numPr>
              <w:suppressAutoHyphens/>
              <w:rPr>
                <w:rFonts w:ascii="Times New Roman" w:hAnsi="Times New Roman"/>
                <w:b/>
                <w:sz w:val="24"/>
                <w:szCs w:val="24"/>
              </w:rPr>
            </w:pPr>
            <w:r w:rsidRPr="00145613">
              <w:rPr>
                <w:rFonts w:ascii="Times New Roman" w:hAnsi="Times New Roman"/>
                <w:b/>
                <w:sz w:val="24"/>
                <w:szCs w:val="24"/>
              </w:rPr>
              <w:t>СТРУКТУРА И СОДЕРЖАНИЕ УЧЕБНОЙ ДИСЦИПЛИНЫ</w:t>
            </w:r>
          </w:p>
          <w:p w:rsidR="00966B23" w:rsidRPr="00145613" w:rsidRDefault="00966B23" w:rsidP="00593844">
            <w:pPr>
              <w:numPr>
                <w:ilvl w:val="0"/>
                <w:numId w:val="2"/>
              </w:numPr>
              <w:suppressAutoHyphens/>
              <w:rPr>
                <w:rFonts w:ascii="Times New Roman" w:hAnsi="Times New Roman"/>
                <w:b/>
                <w:sz w:val="24"/>
                <w:szCs w:val="24"/>
              </w:rPr>
            </w:pPr>
            <w:r w:rsidRPr="00145613">
              <w:rPr>
                <w:rFonts w:ascii="Times New Roman" w:hAnsi="Times New Roman"/>
                <w:b/>
                <w:sz w:val="24"/>
                <w:szCs w:val="24"/>
              </w:rPr>
              <w:t>УСЛОВИЯ РЕАЛИЗАЦИИ УЧЕБНОЙ ДИСЦИПЛИНЫ</w:t>
            </w:r>
          </w:p>
        </w:tc>
        <w:tc>
          <w:tcPr>
            <w:tcW w:w="1854" w:type="dxa"/>
          </w:tcPr>
          <w:p w:rsidR="00966B23" w:rsidRPr="00145613" w:rsidRDefault="00966B23" w:rsidP="006E11A5">
            <w:pPr>
              <w:jc w:val="center"/>
              <w:rPr>
                <w:rFonts w:ascii="Times New Roman" w:hAnsi="Times New Roman"/>
                <w:b/>
                <w:sz w:val="24"/>
                <w:szCs w:val="24"/>
              </w:rPr>
            </w:pPr>
          </w:p>
        </w:tc>
      </w:tr>
      <w:tr w:rsidR="00966B23" w:rsidRPr="00145613" w:rsidTr="006E11A5">
        <w:tc>
          <w:tcPr>
            <w:tcW w:w="7501" w:type="dxa"/>
          </w:tcPr>
          <w:p w:rsidR="00966B23" w:rsidRPr="00145613" w:rsidRDefault="00966B23" w:rsidP="00593844">
            <w:pPr>
              <w:numPr>
                <w:ilvl w:val="0"/>
                <w:numId w:val="2"/>
              </w:numPr>
              <w:suppressAutoHyphens/>
              <w:rPr>
                <w:rFonts w:ascii="Times New Roman" w:hAnsi="Times New Roman"/>
                <w:b/>
                <w:sz w:val="24"/>
                <w:szCs w:val="24"/>
              </w:rPr>
            </w:pPr>
            <w:r w:rsidRPr="00145613">
              <w:rPr>
                <w:rFonts w:ascii="Times New Roman" w:hAnsi="Times New Roman"/>
                <w:b/>
                <w:sz w:val="24"/>
                <w:szCs w:val="24"/>
              </w:rPr>
              <w:t>КОНТРОЛЬ И ОЦЕНКА РЕЗУЛЬТАТОВ ОСВОЕНИЯ УЧЕБНОЙ ДИСЦИПЛИНЫ</w:t>
            </w:r>
          </w:p>
          <w:p w:rsidR="00966B23" w:rsidRPr="00145613" w:rsidRDefault="00966B23" w:rsidP="006E11A5">
            <w:pPr>
              <w:suppressAutoHyphens/>
              <w:rPr>
                <w:rFonts w:ascii="Times New Roman" w:hAnsi="Times New Roman"/>
                <w:b/>
                <w:sz w:val="24"/>
                <w:szCs w:val="24"/>
              </w:rPr>
            </w:pPr>
          </w:p>
        </w:tc>
        <w:tc>
          <w:tcPr>
            <w:tcW w:w="1854" w:type="dxa"/>
          </w:tcPr>
          <w:p w:rsidR="00966B23" w:rsidRPr="00145613" w:rsidRDefault="00966B23" w:rsidP="006E11A5">
            <w:pPr>
              <w:jc w:val="center"/>
              <w:rPr>
                <w:rFonts w:ascii="Times New Roman" w:hAnsi="Times New Roman"/>
                <w:b/>
                <w:sz w:val="24"/>
                <w:szCs w:val="24"/>
              </w:rPr>
            </w:pPr>
          </w:p>
        </w:tc>
      </w:tr>
    </w:tbl>
    <w:p w:rsidR="00966B23" w:rsidRPr="00145613" w:rsidRDefault="00966B23" w:rsidP="00593844">
      <w:pPr>
        <w:numPr>
          <w:ilvl w:val="0"/>
          <w:numId w:val="190"/>
        </w:numPr>
        <w:suppressAutoHyphens/>
        <w:spacing w:after="0"/>
        <w:jc w:val="center"/>
        <w:rPr>
          <w:rFonts w:ascii="Times New Roman" w:hAnsi="Times New Roman"/>
          <w:b/>
          <w:sz w:val="24"/>
          <w:szCs w:val="24"/>
        </w:rPr>
      </w:pPr>
      <w:r w:rsidRPr="00145613">
        <w:rPr>
          <w:rFonts w:ascii="Times New Roman" w:hAnsi="Times New Roman"/>
          <w:b/>
          <w:i/>
          <w:u w:val="single"/>
        </w:rPr>
        <w:br w:type="page"/>
      </w:r>
      <w:r w:rsidRPr="00145613">
        <w:rPr>
          <w:rFonts w:ascii="Times New Roman" w:hAnsi="Times New Roman"/>
          <w:b/>
          <w:sz w:val="24"/>
          <w:szCs w:val="24"/>
        </w:rPr>
        <w:lastRenderedPageBreak/>
        <w:t xml:space="preserve">ОБЩАЯ ХАРАКТЕРИСТИКА </w:t>
      </w:r>
      <w:r w:rsidRPr="00145613">
        <w:rPr>
          <w:rFonts w:ascii="Times New Roman" w:hAnsi="Times New Roman"/>
          <w:b/>
          <w:color w:val="000000"/>
          <w:sz w:val="24"/>
          <w:szCs w:val="24"/>
        </w:rPr>
        <w:t>РАБОЧЕЙ ПРОГРАММЫ</w:t>
      </w:r>
      <w:r w:rsidRPr="00145613">
        <w:rPr>
          <w:rFonts w:ascii="Times New Roman" w:hAnsi="Times New Roman"/>
          <w:b/>
          <w:sz w:val="24"/>
          <w:szCs w:val="24"/>
        </w:rPr>
        <w:t xml:space="preserve"> УЧЕБНОЙ ДИСЦИПЛИНЫ</w:t>
      </w:r>
    </w:p>
    <w:p w:rsidR="00966B23" w:rsidRPr="00145613" w:rsidRDefault="00966B23" w:rsidP="00966B23">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w:t>
      </w:r>
      <w:r w:rsidRPr="00AB182D">
        <w:rPr>
          <w:rFonts w:ascii="Times New Roman" w:hAnsi="Times New Roman"/>
          <w:b/>
          <w:sz w:val="24"/>
          <w:szCs w:val="24"/>
        </w:rPr>
        <w:t>«История мировой художественной культуры»</w:t>
      </w:r>
    </w:p>
    <w:p w:rsidR="00966B23" w:rsidRPr="00145613" w:rsidRDefault="00966B23" w:rsidP="00966B23">
      <w:pPr>
        <w:spacing w:after="0"/>
        <w:ind w:firstLine="709"/>
        <w:jc w:val="center"/>
        <w:rPr>
          <w:rFonts w:ascii="Times New Roman" w:hAnsi="Times New Roman"/>
          <w:sz w:val="24"/>
          <w:szCs w:val="24"/>
          <w:vertAlign w:val="superscript"/>
        </w:rPr>
      </w:pPr>
      <w:r w:rsidRPr="00145613">
        <w:rPr>
          <w:rFonts w:ascii="Times New Roman" w:hAnsi="Times New Roman"/>
          <w:sz w:val="24"/>
          <w:szCs w:val="24"/>
          <w:vertAlign w:val="superscript"/>
        </w:rPr>
        <w:t>(наименование дисциплины)</w:t>
      </w:r>
    </w:p>
    <w:p w:rsidR="00966B23" w:rsidRPr="0014561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145613">
        <w:rPr>
          <w:rFonts w:ascii="Times New Roman" w:hAnsi="Times New Roman"/>
          <w:b/>
          <w:sz w:val="24"/>
          <w:szCs w:val="24"/>
        </w:rPr>
        <w:t xml:space="preserve">1.1. Место дисциплины в структуре основной образовательной программы: </w:t>
      </w:r>
    </w:p>
    <w:p w:rsidR="00966B23" w:rsidRPr="00A51BCC"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45613">
        <w:rPr>
          <w:rFonts w:ascii="Times New Roman" w:hAnsi="Times New Roman"/>
          <w:sz w:val="24"/>
          <w:szCs w:val="24"/>
        </w:rPr>
        <w:t>Уч</w:t>
      </w:r>
      <w:r>
        <w:rPr>
          <w:rFonts w:ascii="Times New Roman" w:hAnsi="Times New Roman"/>
          <w:sz w:val="24"/>
          <w:szCs w:val="24"/>
        </w:rPr>
        <w:t xml:space="preserve">ебная дисциплина «История </w:t>
      </w:r>
      <w:r w:rsidRPr="00A51BCC">
        <w:rPr>
          <w:rFonts w:ascii="Times New Roman" w:hAnsi="Times New Roman"/>
          <w:sz w:val="24"/>
          <w:szCs w:val="24"/>
        </w:rPr>
        <w:t xml:space="preserve">мировой художественной культуры» является вариативной частью СГ.00 </w:t>
      </w:r>
      <w:r w:rsidRPr="00A51BCC">
        <w:rPr>
          <w:rFonts w:ascii="Times New Roman" w:hAnsi="Times New Roman"/>
          <w:b/>
          <w:sz w:val="24"/>
          <w:szCs w:val="24"/>
        </w:rPr>
        <w:t>Социально-гуманитарного цикла</w:t>
      </w:r>
      <w:r w:rsidRPr="00A51BCC">
        <w:rPr>
          <w:rFonts w:ascii="Times New Roman" w:hAnsi="Times New Roman"/>
          <w:sz w:val="24"/>
          <w:szCs w:val="24"/>
        </w:rPr>
        <w:t xml:space="preserve"> основной образовательной программы в соответствии с ФГОС СПО по </w:t>
      </w:r>
      <w:r w:rsidRPr="00A51BCC">
        <w:rPr>
          <w:rFonts w:ascii="Times New Roman" w:hAnsi="Times New Roman"/>
          <w:i/>
          <w:color w:val="000000"/>
          <w:sz w:val="24"/>
          <w:szCs w:val="24"/>
        </w:rPr>
        <w:t>специальности</w:t>
      </w:r>
      <w:r w:rsidRPr="00A51BCC">
        <w:rPr>
          <w:rFonts w:ascii="Times New Roman" w:hAnsi="Times New Roman"/>
          <w:sz w:val="24"/>
          <w:szCs w:val="24"/>
        </w:rPr>
        <w:t xml:space="preserve"> 44.02.02. Преподавание в начальных классах. </w:t>
      </w:r>
    </w:p>
    <w:p w:rsidR="00966B23" w:rsidRPr="00F13FBD"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51BCC">
        <w:rPr>
          <w:rFonts w:ascii="Times New Roman" w:hAnsi="Times New Roman"/>
          <w:sz w:val="24"/>
          <w:szCs w:val="24"/>
        </w:rPr>
        <w:t>Особое значение дисциплина имеет при формировании и развитии</w:t>
      </w:r>
      <w:r>
        <w:rPr>
          <w:rFonts w:ascii="Times New Roman" w:hAnsi="Times New Roman"/>
          <w:sz w:val="24"/>
          <w:szCs w:val="24"/>
        </w:rPr>
        <w:t xml:space="preserve"> ОК02, ОК04, ОК05, ОК06, ОК10, ОК14</w:t>
      </w:r>
    </w:p>
    <w:p w:rsidR="00966B23" w:rsidRPr="00145613" w:rsidRDefault="00966B23" w:rsidP="00966B23">
      <w:pPr>
        <w:spacing w:after="0"/>
        <w:ind w:firstLine="709"/>
        <w:rPr>
          <w:rFonts w:ascii="Times New Roman" w:hAnsi="Times New Roman"/>
          <w:b/>
          <w:sz w:val="24"/>
          <w:szCs w:val="24"/>
        </w:rPr>
      </w:pPr>
      <w:r w:rsidRPr="00145613">
        <w:rPr>
          <w:rFonts w:ascii="Times New Roman" w:hAnsi="Times New Roman"/>
          <w:b/>
          <w:sz w:val="24"/>
          <w:szCs w:val="24"/>
        </w:rPr>
        <w:t>1.2. Цель и планируемые результаты освоения дисциплины:</w:t>
      </w:r>
    </w:p>
    <w:p w:rsidR="00966B23" w:rsidRPr="00145613" w:rsidRDefault="00966B23" w:rsidP="00966B23">
      <w:pPr>
        <w:suppressAutoHyphens/>
        <w:spacing w:after="0" w:line="240" w:lineRule="auto"/>
        <w:ind w:firstLine="709"/>
        <w:jc w:val="both"/>
        <w:rPr>
          <w:rFonts w:ascii="Times New Roman" w:hAnsi="Times New Roman"/>
          <w:sz w:val="24"/>
          <w:szCs w:val="24"/>
          <w:lang w:eastAsia="en-US"/>
        </w:rPr>
      </w:pPr>
      <w:r w:rsidRPr="00145613">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966B23" w:rsidRPr="00145613" w:rsidTr="006E11A5">
        <w:trPr>
          <w:trHeight w:val="649"/>
        </w:trPr>
        <w:tc>
          <w:tcPr>
            <w:tcW w:w="1589" w:type="dxa"/>
            <w:hideMark/>
          </w:tcPr>
          <w:p w:rsidR="00966B23" w:rsidRPr="00145613" w:rsidRDefault="00966B23" w:rsidP="006E11A5">
            <w:pPr>
              <w:suppressAutoHyphens/>
              <w:spacing w:after="0" w:line="240" w:lineRule="auto"/>
              <w:jc w:val="center"/>
              <w:rPr>
                <w:rFonts w:ascii="Times New Roman" w:hAnsi="Times New Roman"/>
                <w:sz w:val="24"/>
                <w:szCs w:val="24"/>
              </w:rPr>
            </w:pPr>
            <w:r w:rsidRPr="00145613">
              <w:rPr>
                <w:rFonts w:ascii="Times New Roman" w:hAnsi="Times New Roman"/>
                <w:sz w:val="24"/>
                <w:szCs w:val="24"/>
              </w:rPr>
              <w:t xml:space="preserve">Код </w:t>
            </w:r>
            <w:r w:rsidRPr="00145613">
              <w:rPr>
                <w:rFonts w:ascii="Times New Roman" w:hAnsi="Times New Roman"/>
                <w:sz w:val="24"/>
                <w:szCs w:val="24"/>
                <w:vertAlign w:val="superscript"/>
              </w:rPr>
              <w:footnoteReference w:id="7"/>
            </w:r>
          </w:p>
          <w:p w:rsidR="00966B23" w:rsidRPr="00145613" w:rsidRDefault="00966B23" w:rsidP="006E11A5">
            <w:pPr>
              <w:suppressAutoHyphens/>
              <w:spacing w:after="0" w:line="240" w:lineRule="auto"/>
              <w:jc w:val="center"/>
              <w:rPr>
                <w:rFonts w:ascii="Times New Roman" w:hAnsi="Times New Roman"/>
                <w:sz w:val="24"/>
                <w:szCs w:val="24"/>
              </w:rPr>
            </w:pPr>
            <w:r w:rsidRPr="00145613">
              <w:rPr>
                <w:rFonts w:ascii="Times New Roman" w:hAnsi="Times New Roman"/>
                <w:sz w:val="24"/>
                <w:szCs w:val="24"/>
              </w:rPr>
              <w:t>ПК, ОК</w:t>
            </w:r>
          </w:p>
        </w:tc>
        <w:tc>
          <w:tcPr>
            <w:tcW w:w="3764" w:type="dxa"/>
            <w:hideMark/>
          </w:tcPr>
          <w:p w:rsidR="00966B23" w:rsidRPr="00145613" w:rsidRDefault="00966B23" w:rsidP="006E11A5">
            <w:pPr>
              <w:suppressAutoHyphens/>
              <w:spacing w:after="0" w:line="240" w:lineRule="auto"/>
              <w:jc w:val="center"/>
              <w:rPr>
                <w:rFonts w:ascii="Times New Roman" w:hAnsi="Times New Roman"/>
                <w:sz w:val="24"/>
                <w:szCs w:val="24"/>
              </w:rPr>
            </w:pPr>
            <w:r w:rsidRPr="00145613">
              <w:rPr>
                <w:rFonts w:ascii="Times New Roman" w:hAnsi="Times New Roman"/>
                <w:sz w:val="24"/>
                <w:szCs w:val="24"/>
              </w:rPr>
              <w:t>Умения</w:t>
            </w:r>
          </w:p>
        </w:tc>
        <w:tc>
          <w:tcPr>
            <w:tcW w:w="3895" w:type="dxa"/>
            <w:hideMark/>
          </w:tcPr>
          <w:p w:rsidR="00966B23" w:rsidRPr="00145613" w:rsidRDefault="00966B23" w:rsidP="006E11A5">
            <w:pPr>
              <w:suppressAutoHyphens/>
              <w:spacing w:after="0" w:line="240" w:lineRule="auto"/>
              <w:jc w:val="center"/>
              <w:rPr>
                <w:rFonts w:ascii="Times New Roman" w:hAnsi="Times New Roman"/>
                <w:sz w:val="24"/>
                <w:szCs w:val="24"/>
              </w:rPr>
            </w:pPr>
            <w:r w:rsidRPr="00145613">
              <w:rPr>
                <w:rFonts w:ascii="Times New Roman" w:hAnsi="Times New Roman"/>
                <w:sz w:val="24"/>
                <w:szCs w:val="24"/>
              </w:rPr>
              <w:t>Знания</w:t>
            </w:r>
          </w:p>
        </w:tc>
      </w:tr>
      <w:tr w:rsidR="00966B23" w:rsidRPr="00145613" w:rsidTr="006E11A5">
        <w:trPr>
          <w:trHeight w:val="212"/>
        </w:trPr>
        <w:tc>
          <w:tcPr>
            <w:tcW w:w="1589" w:type="dxa"/>
          </w:tcPr>
          <w:p w:rsidR="00966B23" w:rsidRPr="00145613"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ОК02, ОК04, ОК05, ОК06, ОК10, ОК14</w:t>
            </w:r>
          </w:p>
          <w:p w:rsidR="00966B23" w:rsidRPr="00145613" w:rsidRDefault="00966B23" w:rsidP="006E11A5">
            <w:pPr>
              <w:suppressAutoHyphens/>
              <w:spacing w:after="0" w:line="240" w:lineRule="auto"/>
              <w:rPr>
                <w:rFonts w:ascii="Times New Roman" w:hAnsi="Times New Roman"/>
                <w:i/>
              </w:rPr>
            </w:pPr>
          </w:p>
        </w:tc>
        <w:tc>
          <w:tcPr>
            <w:tcW w:w="3764" w:type="dxa"/>
          </w:tcPr>
          <w:p w:rsidR="00966B23" w:rsidRPr="00974B9F" w:rsidRDefault="00966B23" w:rsidP="006E11A5">
            <w:pPr>
              <w:tabs>
                <w:tab w:val="left" w:pos="266"/>
              </w:tabs>
              <w:rPr>
                <w:rFonts w:ascii="Times New Roman" w:hAnsi="Times New Roman"/>
              </w:rPr>
            </w:pPr>
            <w:r w:rsidRPr="00145613">
              <w:rPr>
                <w:rFonts w:ascii="Times New Roman" w:hAnsi="Times New Roman"/>
              </w:rPr>
              <w:t xml:space="preserve">У1- </w:t>
            </w:r>
            <w:r w:rsidRPr="00974B9F">
              <w:rPr>
                <w:rFonts w:ascii="Times New Roman" w:hAnsi="Times New Roman"/>
                <w:color w:val="000000"/>
                <w:spacing w:val="-1"/>
              </w:rPr>
              <w:t>осознавать многообразие художественной культуры какого-либо исторического периода;</w:t>
            </w:r>
          </w:p>
          <w:p w:rsidR="00966B23" w:rsidRDefault="00966B23" w:rsidP="006E11A5">
            <w:pPr>
              <w:tabs>
                <w:tab w:val="left" w:pos="266"/>
              </w:tabs>
              <w:rPr>
                <w:rFonts w:ascii="Times New Roman" w:hAnsi="Times New Roman"/>
                <w:color w:val="000000"/>
                <w:spacing w:val="-1"/>
              </w:rPr>
            </w:pPr>
            <w:r w:rsidRPr="00145613">
              <w:rPr>
                <w:rFonts w:ascii="Times New Roman" w:hAnsi="Times New Roman"/>
              </w:rPr>
              <w:t xml:space="preserve">У2 - </w:t>
            </w:r>
            <w:r w:rsidRPr="00974B9F">
              <w:rPr>
                <w:rFonts w:ascii="Times New Roman" w:hAnsi="Times New Roman"/>
                <w:color w:val="000000"/>
                <w:spacing w:val="-1"/>
              </w:rPr>
              <w:t>выделять этапы развития искусства, связанные с изменением приёмов изображения человека по мере развития искусства;</w:t>
            </w:r>
          </w:p>
          <w:p w:rsidR="00966B23" w:rsidRPr="00145613" w:rsidRDefault="00966B23" w:rsidP="006E11A5">
            <w:pPr>
              <w:tabs>
                <w:tab w:val="left" w:pos="266"/>
              </w:tabs>
              <w:rPr>
                <w:rFonts w:ascii="Times New Roman" w:hAnsi="Times New Roman"/>
                <w:i/>
              </w:rPr>
            </w:pPr>
            <w:r>
              <w:rPr>
                <w:rFonts w:ascii="Times New Roman" w:hAnsi="Times New Roman"/>
                <w:color w:val="000000"/>
                <w:spacing w:val="-1"/>
              </w:rPr>
              <w:t xml:space="preserve">У3  - </w:t>
            </w:r>
            <w:r w:rsidRPr="00974B9F">
              <w:rPr>
                <w:rFonts w:ascii="Times New Roman" w:hAnsi="Times New Roman"/>
              </w:rPr>
              <w:t>использовать в речи искусствоведческие понятия, помогающие дать  более точную и выразительную характеристику увиденном</w:t>
            </w:r>
            <w:r>
              <w:rPr>
                <w:rFonts w:ascii="Times New Roman" w:hAnsi="Times New Roman"/>
              </w:rPr>
              <w:t>у, услышанному или прочитанному;</w:t>
            </w:r>
          </w:p>
        </w:tc>
        <w:tc>
          <w:tcPr>
            <w:tcW w:w="3895" w:type="dxa"/>
          </w:tcPr>
          <w:p w:rsidR="00966B23" w:rsidRPr="00974B9F" w:rsidRDefault="00966B23" w:rsidP="006E11A5">
            <w:pPr>
              <w:tabs>
                <w:tab w:val="left" w:pos="266"/>
              </w:tabs>
              <w:rPr>
                <w:rFonts w:ascii="Times New Roman" w:hAnsi="Times New Roman"/>
              </w:rPr>
            </w:pPr>
            <w:r w:rsidRPr="00974B9F">
              <w:rPr>
                <w:rFonts w:ascii="Times New Roman" w:hAnsi="Times New Roman"/>
              </w:rPr>
              <w:t>З1 –</w:t>
            </w:r>
            <w:r w:rsidRPr="00974B9F">
              <w:rPr>
                <w:rFonts w:ascii="Times New Roman" w:hAnsi="Times New Roman"/>
                <w:color w:val="000000"/>
              </w:rPr>
              <w:t xml:space="preserve"> основные этапы развития художественной культуры от первобытной культуры до настоящего времени;</w:t>
            </w:r>
          </w:p>
          <w:p w:rsidR="00966B23" w:rsidRPr="00974B9F" w:rsidRDefault="00966B23" w:rsidP="006E11A5">
            <w:pPr>
              <w:tabs>
                <w:tab w:val="left" w:pos="266"/>
              </w:tabs>
              <w:rPr>
                <w:rFonts w:ascii="Times New Roman" w:hAnsi="Times New Roman"/>
              </w:rPr>
            </w:pPr>
            <w:r w:rsidRPr="00974B9F">
              <w:rPr>
                <w:rFonts w:ascii="Times New Roman" w:hAnsi="Times New Roman"/>
              </w:rPr>
              <w:t>З2 –</w:t>
            </w:r>
            <w:r w:rsidRPr="00974B9F">
              <w:rPr>
                <w:rFonts w:ascii="Times New Roman" w:hAnsi="Times New Roman"/>
                <w:color w:val="000000"/>
              </w:rPr>
              <w:t xml:space="preserve"> основные теоретические понятия и термины, необходимые для понимания искусства;</w:t>
            </w:r>
          </w:p>
          <w:p w:rsidR="00966B23" w:rsidRPr="00974B9F" w:rsidRDefault="00966B23" w:rsidP="006E11A5">
            <w:pPr>
              <w:tabs>
                <w:tab w:val="left" w:pos="266"/>
              </w:tabs>
              <w:rPr>
                <w:rFonts w:ascii="Times New Roman" w:hAnsi="Times New Roman"/>
              </w:rPr>
            </w:pPr>
            <w:r w:rsidRPr="00974B9F">
              <w:rPr>
                <w:rFonts w:ascii="Times New Roman" w:hAnsi="Times New Roman"/>
              </w:rPr>
              <w:t xml:space="preserve">З3 – </w:t>
            </w:r>
            <w:r w:rsidRPr="00974B9F">
              <w:rPr>
                <w:rFonts w:ascii="Times New Roman" w:hAnsi="Times New Roman"/>
                <w:color w:val="000000"/>
              </w:rPr>
              <w:t>основные творческие методы и художественные направления;</w:t>
            </w:r>
          </w:p>
          <w:p w:rsidR="00966B23" w:rsidRPr="00974B9F" w:rsidRDefault="00966B23" w:rsidP="006E11A5">
            <w:pPr>
              <w:tabs>
                <w:tab w:val="left" w:pos="266"/>
              </w:tabs>
              <w:rPr>
                <w:rFonts w:ascii="Times New Roman" w:hAnsi="Times New Roman"/>
              </w:rPr>
            </w:pPr>
            <w:r w:rsidRPr="00974B9F">
              <w:rPr>
                <w:rFonts w:ascii="Times New Roman" w:hAnsi="Times New Roman"/>
              </w:rPr>
              <w:t xml:space="preserve">З4 -  </w:t>
            </w:r>
            <w:r w:rsidRPr="00974B9F">
              <w:rPr>
                <w:rFonts w:ascii="Times New Roman" w:hAnsi="Times New Roman"/>
                <w:color w:val="000000"/>
              </w:rPr>
              <w:t>особенности развития художественных культур разных стран в контексте мировой художественной культуры;</w:t>
            </w:r>
          </w:p>
          <w:p w:rsidR="00966B23" w:rsidRPr="00974B9F" w:rsidRDefault="00966B23" w:rsidP="006E11A5">
            <w:pPr>
              <w:tabs>
                <w:tab w:val="left" w:pos="266"/>
              </w:tabs>
              <w:rPr>
                <w:rFonts w:ascii="Times New Roman" w:hAnsi="Times New Roman"/>
                <w:i/>
              </w:rPr>
            </w:pPr>
            <w:r w:rsidRPr="00974B9F">
              <w:rPr>
                <w:rFonts w:ascii="Times New Roman" w:hAnsi="Times New Roman"/>
              </w:rPr>
              <w:t xml:space="preserve">З5-  </w:t>
            </w:r>
            <w:r w:rsidRPr="00974B9F">
              <w:rPr>
                <w:rFonts w:ascii="Times New Roman" w:hAnsi="Times New Roman"/>
                <w:color w:val="000000"/>
              </w:rPr>
              <w:t>специфику разных видов искусства (живописи, архитектуры, скульптуры музыки, и др.).</w:t>
            </w:r>
          </w:p>
        </w:tc>
      </w:tr>
    </w:tbl>
    <w:p w:rsidR="00966B23" w:rsidRPr="00145613" w:rsidRDefault="00966B23" w:rsidP="00966B23">
      <w:pPr>
        <w:suppressAutoHyphens/>
        <w:spacing w:after="240" w:line="240" w:lineRule="auto"/>
        <w:jc w:val="center"/>
        <w:rPr>
          <w:rFonts w:ascii="Times New Roman" w:hAnsi="Times New Roman"/>
          <w:b/>
          <w:sz w:val="24"/>
          <w:szCs w:val="24"/>
        </w:rPr>
      </w:pPr>
      <w:r w:rsidRPr="00145613">
        <w:rPr>
          <w:rFonts w:ascii="Times New Roman" w:hAnsi="Times New Roman"/>
          <w:b/>
          <w:sz w:val="24"/>
          <w:szCs w:val="24"/>
        </w:rPr>
        <w:t>2. СТРУКТУРА И СОДЕРЖАНИЕ УЧЕБНОЙ ДИСЦИПЛИНЫ</w:t>
      </w:r>
    </w:p>
    <w:p w:rsidR="00966B23" w:rsidRPr="00145613" w:rsidRDefault="00966B23" w:rsidP="00966B23">
      <w:pPr>
        <w:suppressAutoHyphens/>
        <w:spacing w:after="240" w:line="240" w:lineRule="auto"/>
        <w:ind w:firstLine="709"/>
        <w:rPr>
          <w:rFonts w:ascii="Times New Roman" w:hAnsi="Times New Roman"/>
          <w:b/>
          <w:sz w:val="24"/>
          <w:szCs w:val="24"/>
        </w:rPr>
      </w:pPr>
      <w:r w:rsidRPr="00145613">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145613" w:rsidTr="006E11A5">
        <w:trPr>
          <w:trHeight w:val="490"/>
        </w:trPr>
        <w:tc>
          <w:tcPr>
            <w:tcW w:w="3685" w:type="pct"/>
            <w:vAlign w:val="center"/>
          </w:tcPr>
          <w:p w:rsidR="00966B23" w:rsidRPr="00145613" w:rsidRDefault="00966B23" w:rsidP="006E11A5">
            <w:pPr>
              <w:suppressAutoHyphens/>
              <w:rPr>
                <w:rFonts w:ascii="Times New Roman" w:hAnsi="Times New Roman"/>
                <w:b/>
              </w:rPr>
            </w:pPr>
            <w:r w:rsidRPr="00145613">
              <w:rPr>
                <w:rFonts w:ascii="Times New Roman" w:hAnsi="Times New Roman"/>
                <w:b/>
              </w:rPr>
              <w:t>Вид учебной работы</w:t>
            </w:r>
          </w:p>
        </w:tc>
        <w:tc>
          <w:tcPr>
            <w:tcW w:w="1315" w:type="pct"/>
            <w:vAlign w:val="center"/>
          </w:tcPr>
          <w:p w:rsidR="00966B23" w:rsidRPr="00145613" w:rsidRDefault="00966B23" w:rsidP="006E11A5">
            <w:pPr>
              <w:suppressAutoHyphens/>
              <w:rPr>
                <w:rFonts w:ascii="Times New Roman" w:hAnsi="Times New Roman"/>
                <w:b/>
                <w:iCs/>
              </w:rPr>
            </w:pPr>
            <w:r w:rsidRPr="00145613">
              <w:rPr>
                <w:rFonts w:ascii="Times New Roman" w:hAnsi="Times New Roman"/>
                <w:b/>
                <w:iCs/>
              </w:rPr>
              <w:t>Объем в часах</w:t>
            </w:r>
          </w:p>
        </w:tc>
      </w:tr>
      <w:tr w:rsidR="00966B23" w:rsidRPr="00145613" w:rsidTr="006E11A5">
        <w:trPr>
          <w:trHeight w:val="490"/>
        </w:trPr>
        <w:tc>
          <w:tcPr>
            <w:tcW w:w="3685" w:type="pct"/>
            <w:vAlign w:val="center"/>
          </w:tcPr>
          <w:p w:rsidR="00966B23" w:rsidRPr="00145613" w:rsidRDefault="00966B23" w:rsidP="006E11A5">
            <w:pPr>
              <w:suppressAutoHyphens/>
              <w:spacing w:after="0"/>
              <w:rPr>
                <w:rFonts w:ascii="Times New Roman" w:hAnsi="Times New Roman"/>
                <w:b/>
              </w:rPr>
            </w:pPr>
            <w:r w:rsidRPr="00145613">
              <w:rPr>
                <w:rFonts w:ascii="Times New Roman" w:hAnsi="Times New Roman"/>
                <w:b/>
              </w:rPr>
              <w:t>Объем образовательной программы учебной дисциплины</w:t>
            </w:r>
          </w:p>
        </w:tc>
        <w:tc>
          <w:tcPr>
            <w:tcW w:w="1315" w:type="pct"/>
            <w:vAlign w:val="center"/>
          </w:tcPr>
          <w:p w:rsidR="00966B23" w:rsidRPr="00145613" w:rsidRDefault="00966B23" w:rsidP="006E11A5">
            <w:pPr>
              <w:suppressAutoHyphens/>
              <w:spacing w:after="0"/>
              <w:rPr>
                <w:rFonts w:ascii="Times New Roman" w:hAnsi="Times New Roman"/>
                <w:iCs/>
              </w:rPr>
            </w:pPr>
            <w:r>
              <w:rPr>
                <w:rFonts w:ascii="Times New Roman" w:hAnsi="Times New Roman"/>
                <w:iCs/>
              </w:rPr>
              <w:t>112</w:t>
            </w:r>
          </w:p>
        </w:tc>
      </w:tr>
      <w:tr w:rsidR="00966B23" w:rsidRPr="00145613" w:rsidTr="006E11A5">
        <w:trPr>
          <w:trHeight w:val="490"/>
        </w:trPr>
        <w:tc>
          <w:tcPr>
            <w:tcW w:w="3685" w:type="pct"/>
            <w:shd w:val="clear" w:color="auto" w:fill="auto"/>
            <w:vAlign w:val="center"/>
          </w:tcPr>
          <w:p w:rsidR="00966B23" w:rsidRPr="00145613" w:rsidRDefault="00966B23" w:rsidP="006E11A5">
            <w:pPr>
              <w:suppressAutoHyphens/>
              <w:spacing w:after="0"/>
              <w:rPr>
                <w:rFonts w:ascii="Times New Roman" w:hAnsi="Times New Roman"/>
                <w:b/>
              </w:rPr>
            </w:pPr>
            <w:r w:rsidRPr="00145613">
              <w:rPr>
                <w:rFonts w:ascii="Times New Roman" w:hAnsi="Times New Roman"/>
                <w:b/>
              </w:rPr>
              <w:t>в т.ч. в форме практической подготовки</w:t>
            </w:r>
          </w:p>
        </w:tc>
        <w:tc>
          <w:tcPr>
            <w:tcW w:w="1315" w:type="pct"/>
            <w:shd w:val="clear" w:color="auto" w:fill="auto"/>
            <w:vAlign w:val="center"/>
          </w:tcPr>
          <w:p w:rsidR="00966B23" w:rsidRPr="00145613" w:rsidRDefault="00966B23" w:rsidP="006E11A5">
            <w:pPr>
              <w:suppressAutoHyphens/>
              <w:spacing w:after="0"/>
              <w:rPr>
                <w:rFonts w:ascii="Times New Roman" w:hAnsi="Times New Roman"/>
                <w:iCs/>
              </w:rPr>
            </w:pPr>
            <w:r w:rsidRPr="00145613">
              <w:rPr>
                <w:rFonts w:ascii="Times New Roman" w:hAnsi="Times New Roman"/>
                <w:iCs/>
              </w:rPr>
              <w:t>3</w:t>
            </w:r>
            <w:r>
              <w:rPr>
                <w:rFonts w:ascii="Times New Roman" w:hAnsi="Times New Roman"/>
                <w:iCs/>
              </w:rPr>
              <w:t>3</w:t>
            </w:r>
          </w:p>
        </w:tc>
      </w:tr>
      <w:tr w:rsidR="00966B23" w:rsidRPr="00145613" w:rsidTr="006E11A5">
        <w:trPr>
          <w:trHeight w:val="336"/>
        </w:trPr>
        <w:tc>
          <w:tcPr>
            <w:tcW w:w="5000" w:type="pct"/>
            <w:gridSpan w:val="2"/>
            <w:vAlign w:val="center"/>
          </w:tcPr>
          <w:p w:rsidR="00966B23" w:rsidRPr="00145613" w:rsidRDefault="00966B23" w:rsidP="006E11A5">
            <w:pPr>
              <w:suppressAutoHyphens/>
              <w:spacing w:after="0"/>
              <w:rPr>
                <w:rFonts w:ascii="Times New Roman" w:hAnsi="Times New Roman"/>
                <w:iCs/>
              </w:rPr>
            </w:pPr>
            <w:r w:rsidRPr="00145613">
              <w:rPr>
                <w:rFonts w:ascii="Times New Roman" w:hAnsi="Times New Roman"/>
              </w:rPr>
              <w:t>в т. ч.:</w:t>
            </w:r>
          </w:p>
        </w:tc>
      </w:tr>
      <w:tr w:rsidR="00966B23" w:rsidRPr="00145613" w:rsidTr="006E11A5">
        <w:trPr>
          <w:trHeight w:val="490"/>
        </w:trPr>
        <w:tc>
          <w:tcPr>
            <w:tcW w:w="3685" w:type="pct"/>
            <w:vAlign w:val="center"/>
          </w:tcPr>
          <w:p w:rsidR="00966B23" w:rsidRPr="00145613" w:rsidRDefault="00966B23" w:rsidP="006E11A5">
            <w:pPr>
              <w:suppressAutoHyphens/>
              <w:spacing w:after="0"/>
              <w:rPr>
                <w:rFonts w:ascii="Times New Roman" w:hAnsi="Times New Roman"/>
              </w:rPr>
            </w:pPr>
            <w:r w:rsidRPr="00145613">
              <w:rPr>
                <w:rFonts w:ascii="Times New Roman" w:hAnsi="Times New Roman"/>
              </w:rPr>
              <w:lastRenderedPageBreak/>
              <w:t>теоретическое обучение</w:t>
            </w:r>
          </w:p>
        </w:tc>
        <w:tc>
          <w:tcPr>
            <w:tcW w:w="1315" w:type="pct"/>
            <w:vAlign w:val="center"/>
          </w:tcPr>
          <w:p w:rsidR="00966B23" w:rsidRPr="00145613" w:rsidRDefault="00966B23" w:rsidP="006E11A5">
            <w:pPr>
              <w:suppressAutoHyphens/>
              <w:spacing w:after="0"/>
              <w:rPr>
                <w:rFonts w:ascii="Times New Roman" w:hAnsi="Times New Roman"/>
                <w:iCs/>
              </w:rPr>
            </w:pPr>
            <w:r>
              <w:rPr>
                <w:rFonts w:ascii="Times New Roman" w:hAnsi="Times New Roman"/>
                <w:iCs/>
              </w:rPr>
              <w:t>79</w:t>
            </w:r>
          </w:p>
        </w:tc>
      </w:tr>
      <w:tr w:rsidR="00966B23" w:rsidRPr="00145613" w:rsidTr="006E11A5">
        <w:trPr>
          <w:trHeight w:val="490"/>
        </w:trPr>
        <w:tc>
          <w:tcPr>
            <w:tcW w:w="3685" w:type="pct"/>
            <w:vAlign w:val="center"/>
          </w:tcPr>
          <w:p w:rsidR="00966B23" w:rsidRPr="00145613" w:rsidRDefault="00966B23" w:rsidP="006E11A5">
            <w:pPr>
              <w:suppressAutoHyphens/>
              <w:spacing w:after="0"/>
              <w:rPr>
                <w:rFonts w:ascii="Times New Roman" w:hAnsi="Times New Roman"/>
              </w:rPr>
            </w:pPr>
            <w:r w:rsidRPr="00145613">
              <w:rPr>
                <w:rFonts w:ascii="Times New Roman" w:hAnsi="Times New Roman"/>
              </w:rPr>
              <w:t>практические занятия</w:t>
            </w:r>
            <w:r w:rsidRPr="00145613">
              <w:rPr>
                <w:rFonts w:ascii="Times New Roman" w:hAnsi="Times New Roman"/>
                <w:i/>
              </w:rPr>
              <w:t xml:space="preserve"> (если предусмотрено)</w:t>
            </w:r>
          </w:p>
        </w:tc>
        <w:tc>
          <w:tcPr>
            <w:tcW w:w="1315" w:type="pct"/>
            <w:vAlign w:val="center"/>
          </w:tcPr>
          <w:p w:rsidR="00966B23" w:rsidRPr="00145613" w:rsidRDefault="00966B23" w:rsidP="006E11A5">
            <w:pPr>
              <w:suppressAutoHyphens/>
              <w:spacing w:after="0"/>
              <w:rPr>
                <w:rFonts w:ascii="Times New Roman" w:hAnsi="Times New Roman"/>
                <w:iCs/>
              </w:rPr>
            </w:pPr>
            <w:r>
              <w:rPr>
                <w:rFonts w:ascii="Times New Roman" w:hAnsi="Times New Roman"/>
                <w:iCs/>
              </w:rPr>
              <w:t>33</w:t>
            </w:r>
          </w:p>
        </w:tc>
      </w:tr>
      <w:tr w:rsidR="00966B23" w:rsidRPr="00145613" w:rsidTr="006E11A5">
        <w:trPr>
          <w:trHeight w:val="331"/>
        </w:trPr>
        <w:tc>
          <w:tcPr>
            <w:tcW w:w="3685" w:type="pct"/>
            <w:vAlign w:val="center"/>
          </w:tcPr>
          <w:p w:rsidR="00966B23" w:rsidRPr="00974B9F" w:rsidRDefault="00966B23" w:rsidP="006E11A5">
            <w:pPr>
              <w:suppressAutoHyphens/>
              <w:spacing w:after="0"/>
              <w:rPr>
                <w:rFonts w:ascii="Times New Roman" w:hAnsi="Times New Roman"/>
                <w:i/>
              </w:rPr>
            </w:pPr>
            <w:r>
              <w:rPr>
                <w:rFonts w:ascii="Times New Roman CYR" w:hAnsi="Times New Roman CYR" w:cs="Times New Roman CYR"/>
                <w:b/>
                <w:iCs/>
                <w:color w:val="000000"/>
              </w:rPr>
              <w:t xml:space="preserve">Промежуточная </w:t>
            </w:r>
            <w:r w:rsidRPr="00974B9F">
              <w:rPr>
                <w:rFonts w:ascii="Times New Roman CYR" w:hAnsi="Times New Roman CYR" w:cs="Times New Roman CYR"/>
                <w:b/>
                <w:iCs/>
                <w:color w:val="000000"/>
              </w:rPr>
              <w:t xml:space="preserve"> аттестация в форме  дифференцированного зачета</w:t>
            </w:r>
          </w:p>
        </w:tc>
        <w:tc>
          <w:tcPr>
            <w:tcW w:w="1315" w:type="pct"/>
            <w:vAlign w:val="center"/>
          </w:tcPr>
          <w:p w:rsidR="00966B23" w:rsidRPr="00145613" w:rsidRDefault="00966B23" w:rsidP="006E11A5">
            <w:pPr>
              <w:suppressAutoHyphens/>
              <w:spacing w:after="0"/>
              <w:rPr>
                <w:rFonts w:ascii="Times New Roman" w:hAnsi="Times New Roman"/>
                <w:iCs/>
              </w:rPr>
            </w:pPr>
          </w:p>
        </w:tc>
      </w:tr>
    </w:tbl>
    <w:p w:rsidR="00966B23" w:rsidRPr="00145613" w:rsidRDefault="00966B23" w:rsidP="00966B23">
      <w:pPr>
        <w:rPr>
          <w:rFonts w:ascii="Times New Roman" w:hAnsi="Times New Roman"/>
          <w:b/>
          <w:i/>
        </w:rPr>
        <w:sectPr w:rsidR="00966B23" w:rsidRPr="00145613" w:rsidSect="00AB182D">
          <w:pgSz w:w="11906" w:h="16838"/>
          <w:pgMar w:top="1134" w:right="850" w:bottom="284" w:left="1701" w:header="708" w:footer="708" w:gutter="0"/>
          <w:cols w:space="720"/>
          <w:docGrid w:linePitch="299"/>
        </w:sectPr>
      </w:pPr>
    </w:p>
    <w:p w:rsidR="00966B23" w:rsidRDefault="00966B23" w:rsidP="00966B23">
      <w:pPr>
        <w:rPr>
          <w:rFonts w:ascii="Times New Roman" w:hAnsi="Times New Roman"/>
          <w:b/>
        </w:rPr>
      </w:pPr>
    </w:p>
    <w:p w:rsidR="00966B23" w:rsidRPr="00712716" w:rsidRDefault="00966B23" w:rsidP="00966B23">
      <w:pPr>
        <w:spacing w:after="0" w:line="240" w:lineRule="auto"/>
        <w:jc w:val="center"/>
        <w:outlineLvl w:val="0"/>
        <w:rPr>
          <w:rFonts w:ascii="Times New Roman" w:hAnsi="Times New Roman"/>
          <w:b/>
          <w:sz w:val="24"/>
          <w:szCs w:val="24"/>
        </w:rPr>
      </w:pPr>
      <w:r w:rsidRPr="00712716">
        <w:rPr>
          <w:rFonts w:ascii="Times New Roman" w:hAnsi="Times New Roman"/>
          <w:b/>
          <w:sz w:val="24"/>
          <w:szCs w:val="24"/>
        </w:rPr>
        <w:t>2.2. Тематический план и содержание учебной дисциплины</w:t>
      </w:r>
    </w:p>
    <w:p w:rsidR="00966B23" w:rsidRPr="00974B9F" w:rsidRDefault="00966B23" w:rsidP="00966B23">
      <w:pPr>
        <w:spacing w:after="0" w:line="240" w:lineRule="auto"/>
        <w:jc w:val="center"/>
        <w:rPr>
          <w:rFonts w:ascii="Times New Roman" w:hAnsi="Times New Roman"/>
          <w:b/>
          <w:sz w:val="28"/>
          <w:szCs w:val="28"/>
        </w:rPr>
      </w:pPr>
    </w:p>
    <w:tbl>
      <w:tblPr>
        <w:tblStyle w:val="afffff6"/>
        <w:tblpPr w:leftFromText="180" w:rightFromText="180" w:vertAnchor="text" w:tblpX="250" w:tblpY="1"/>
        <w:tblOverlap w:val="never"/>
        <w:tblW w:w="14786" w:type="dxa"/>
        <w:tblLook w:val="04A0" w:firstRow="1" w:lastRow="0" w:firstColumn="1" w:lastColumn="0" w:noHBand="0" w:noVBand="1"/>
      </w:tblPr>
      <w:tblGrid>
        <w:gridCol w:w="3586"/>
        <w:gridCol w:w="6751"/>
        <w:gridCol w:w="2548"/>
        <w:gridCol w:w="1901"/>
      </w:tblGrid>
      <w:tr w:rsidR="00966B23" w:rsidRPr="00974B9F" w:rsidTr="006E11A5">
        <w:tc>
          <w:tcPr>
            <w:tcW w:w="3586"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b/>
                <w:bCs/>
                <w:sz w:val="24"/>
                <w:szCs w:val="24"/>
              </w:rPr>
              <w:t>Наименование разделов и тем</w:t>
            </w:r>
          </w:p>
        </w:tc>
        <w:tc>
          <w:tcPr>
            <w:tcW w:w="6751" w:type="dxa"/>
          </w:tcPr>
          <w:p w:rsidR="00966B23" w:rsidRPr="00974B9F"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sz w:val="24"/>
                <w:szCs w:val="24"/>
              </w:rPr>
            </w:pPr>
            <w:r w:rsidRPr="00712716">
              <w:rPr>
                <w:rFonts w:ascii="Times New Roman" w:hAnsi="Times New Roman"/>
                <w:b/>
                <w:bCs/>
                <w:sz w:val="24"/>
                <w:szCs w:val="24"/>
              </w:rPr>
              <w:t xml:space="preserve">Содержание учебного материала и формы организации деятельности обучающихся </w:t>
            </w:r>
          </w:p>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p>
        </w:tc>
        <w:tc>
          <w:tcPr>
            <w:tcW w:w="2548" w:type="dxa"/>
          </w:tcPr>
          <w:p w:rsidR="00966B23" w:rsidRPr="00712716" w:rsidRDefault="00966B23" w:rsidP="006E11A5">
            <w:pPr>
              <w:widowControl w:val="0"/>
              <w:autoSpaceDE w:val="0"/>
              <w:autoSpaceDN w:val="0"/>
              <w:adjustRightInd w:val="0"/>
              <w:spacing w:after="0" w:line="213" w:lineRule="auto"/>
              <w:jc w:val="center"/>
              <w:rPr>
                <w:rFonts w:ascii="Times New Roman" w:hAnsi="Times New Roman"/>
                <w:b/>
                <w:sz w:val="24"/>
                <w:szCs w:val="24"/>
              </w:rPr>
            </w:pPr>
            <w:r w:rsidRPr="00712716">
              <w:rPr>
                <w:rFonts w:ascii="Times New Roman" w:hAnsi="Times New Roman"/>
                <w:b/>
                <w:sz w:val="24"/>
                <w:szCs w:val="24"/>
              </w:rPr>
              <w:t>Объем, акад. ч / в том числе в форме практической подготовки, акад ч</w:t>
            </w:r>
          </w:p>
        </w:tc>
        <w:tc>
          <w:tcPr>
            <w:tcW w:w="1901" w:type="dxa"/>
          </w:tcPr>
          <w:p w:rsidR="00966B23" w:rsidRPr="00712716" w:rsidRDefault="00966B23" w:rsidP="006E11A5">
            <w:pPr>
              <w:widowControl w:val="0"/>
              <w:autoSpaceDE w:val="0"/>
              <w:autoSpaceDN w:val="0"/>
              <w:adjustRightInd w:val="0"/>
              <w:spacing w:after="0" w:line="213" w:lineRule="auto"/>
              <w:jc w:val="center"/>
              <w:rPr>
                <w:rFonts w:ascii="Times New Roman" w:hAnsi="Times New Roman"/>
                <w:b/>
                <w:sz w:val="24"/>
                <w:szCs w:val="24"/>
              </w:rPr>
            </w:pPr>
            <w:r w:rsidRPr="00712716">
              <w:rPr>
                <w:rFonts w:ascii="Times New Roman" w:hAnsi="Times New Roman"/>
                <w:b/>
                <w:sz w:val="24"/>
                <w:szCs w:val="24"/>
              </w:rPr>
              <w:t>Коды компетенций, формированию которых способствует элемент программы</w:t>
            </w:r>
          </w:p>
        </w:tc>
      </w:tr>
      <w:tr w:rsidR="00966B23" w:rsidRPr="00974B9F" w:rsidTr="006E11A5">
        <w:tc>
          <w:tcPr>
            <w:tcW w:w="3586" w:type="dxa"/>
          </w:tcPr>
          <w:p w:rsidR="00966B23" w:rsidRPr="00673257" w:rsidRDefault="00966B23" w:rsidP="006E11A5">
            <w:pPr>
              <w:widowControl w:val="0"/>
              <w:autoSpaceDE w:val="0"/>
              <w:autoSpaceDN w:val="0"/>
              <w:adjustRightInd w:val="0"/>
              <w:spacing w:after="0" w:line="213" w:lineRule="auto"/>
              <w:jc w:val="center"/>
              <w:rPr>
                <w:rFonts w:ascii="Times New Roman" w:hAnsi="Times New Roman"/>
                <w:b/>
                <w:bCs/>
                <w:i/>
                <w:sz w:val="24"/>
                <w:szCs w:val="24"/>
              </w:rPr>
            </w:pPr>
            <w:r w:rsidRPr="00673257">
              <w:rPr>
                <w:rFonts w:ascii="Times New Roman" w:hAnsi="Times New Roman"/>
                <w:b/>
                <w:bCs/>
                <w:i/>
                <w:sz w:val="24"/>
                <w:szCs w:val="24"/>
              </w:rPr>
              <w:t>1</w:t>
            </w:r>
          </w:p>
        </w:tc>
        <w:tc>
          <w:tcPr>
            <w:tcW w:w="6751" w:type="dxa"/>
          </w:tcPr>
          <w:p w:rsidR="00966B23" w:rsidRPr="00673257"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b/>
                <w:bCs/>
                <w:i/>
                <w:sz w:val="24"/>
                <w:szCs w:val="24"/>
              </w:rPr>
            </w:pPr>
            <w:r w:rsidRPr="00673257">
              <w:rPr>
                <w:rFonts w:ascii="Times New Roman" w:hAnsi="Times New Roman"/>
                <w:b/>
                <w:bCs/>
                <w:i/>
                <w:sz w:val="24"/>
                <w:szCs w:val="24"/>
              </w:rPr>
              <w:t>2</w:t>
            </w:r>
          </w:p>
        </w:tc>
        <w:tc>
          <w:tcPr>
            <w:tcW w:w="2548" w:type="dxa"/>
          </w:tcPr>
          <w:p w:rsidR="00966B23" w:rsidRPr="00673257" w:rsidRDefault="00966B23" w:rsidP="006E11A5">
            <w:pPr>
              <w:widowControl w:val="0"/>
              <w:autoSpaceDE w:val="0"/>
              <w:autoSpaceDN w:val="0"/>
              <w:adjustRightInd w:val="0"/>
              <w:spacing w:after="0" w:line="213" w:lineRule="auto"/>
              <w:jc w:val="center"/>
              <w:rPr>
                <w:rFonts w:ascii="Times New Roman" w:hAnsi="Times New Roman"/>
                <w:b/>
                <w:bCs/>
                <w:i/>
                <w:sz w:val="24"/>
                <w:szCs w:val="24"/>
              </w:rPr>
            </w:pPr>
            <w:r w:rsidRPr="00673257">
              <w:rPr>
                <w:rFonts w:ascii="Times New Roman" w:hAnsi="Times New Roman"/>
                <w:b/>
                <w:bCs/>
                <w:i/>
                <w:sz w:val="24"/>
                <w:szCs w:val="24"/>
              </w:rPr>
              <w:t>3</w:t>
            </w:r>
          </w:p>
        </w:tc>
        <w:tc>
          <w:tcPr>
            <w:tcW w:w="1901" w:type="dxa"/>
          </w:tcPr>
          <w:p w:rsidR="00966B23" w:rsidRPr="00673257" w:rsidRDefault="00966B23" w:rsidP="006E11A5">
            <w:pPr>
              <w:widowControl w:val="0"/>
              <w:autoSpaceDE w:val="0"/>
              <w:autoSpaceDN w:val="0"/>
              <w:adjustRightInd w:val="0"/>
              <w:spacing w:after="0" w:line="213" w:lineRule="auto"/>
              <w:jc w:val="center"/>
              <w:rPr>
                <w:rFonts w:ascii="Times New Roman" w:hAnsi="Times New Roman"/>
                <w:b/>
                <w:bCs/>
                <w:i/>
                <w:sz w:val="24"/>
                <w:szCs w:val="24"/>
              </w:rPr>
            </w:pPr>
            <w:r w:rsidRPr="00673257">
              <w:rPr>
                <w:rFonts w:ascii="Times New Roman" w:hAnsi="Times New Roman"/>
                <w:b/>
                <w:bCs/>
                <w:i/>
                <w:sz w:val="24"/>
                <w:szCs w:val="24"/>
              </w:rPr>
              <w:t>4</w:t>
            </w:r>
          </w:p>
        </w:tc>
      </w:tr>
      <w:tr w:rsidR="00966B23" w:rsidRPr="00974B9F" w:rsidTr="006E11A5">
        <w:tc>
          <w:tcPr>
            <w:tcW w:w="10337" w:type="dxa"/>
            <w:gridSpan w:val="2"/>
          </w:tcPr>
          <w:p w:rsidR="00966B23" w:rsidRPr="00F13FBD" w:rsidRDefault="00966B23" w:rsidP="006E11A5">
            <w:pPr>
              <w:widowControl w:val="0"/>
              <w:autoSpaceDE w:val="0"/>
              <w:autoSpaceDN w:val="0"/>
              <w:adjustRightInd w:val="0"/>
              <w:spacing w:after="0" w:line="213" w:lineRule="auto"/>
              <w:rPr>
                <w:rFonts w:ascii="Times New Roman" w:hAnsi="Times New Roman"/>
              </w:rPr>
            </w:pPr>
            <w:r w:rsidRPr="00F13FBD">
              <w:rPr>
                <w:rFonts w:ascii="Times New Roman" w:hAnsi="Times New Roman"/>
                <w:b/>
              </w:rPr>
              <w:t>Введение</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sidRPr="00974B9F">
              <w:rPr>
                <w:rFonts w:ascii="Times New Roman" w:hAnsi="Times New Roman"/>
                <w:b/>
                <w:sz w:val="24"/>
                <w:szCs w:val="24"/>
              </w:rPr>
              <w:t>3</w:t>
            </w:r>
            <w:r>
              <w:rPr>
                <w:rFonts w:ascii="Times New Roman" w:hAnsi="Times New Roman"/>
                <w:b/>
                <w:sz w:val="24"/>
                <w:szCs w:val="24"/>
              </w:rPr>
              <w:t xml:space="preserve"> (2+1)</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712716">
              <w:rPr>
                <w:rFonts w:ascii="Times New Roman" w:hAnsi="Times New Roman"/>
                <w:sz w:val="24"/>
                <w:szCs w:val="24"/>
              </w:rPr>
              <w:t>ОК02, ОК04, ОК05, ОК06, ОК10</w:t>
            </w:r>
            <w:r>
              <w:rPr>
                <w:rFonts w:ascii="Times New Roman" w:hAnsi="Times New Roman"/>
                <w:sz w:val="24"/>
                <w:szCs w:val="24"/>
              </w:rPr>
              <w:t>, ОК14</w:t>
            </w:r>
          </w:p>
        </w:tc>
      </w:tr>
      <w:tr w:rsidR="00966B23" w:rsidRPr="00974B9F" w:rsidTr="006E11A5">
        <w:tc>
          <w:tcPr>
            <w:tcW w:w="3586" w:type="dxa"/>
            <w:vMerge w:val="restart"/>
          </w:tcPr>
          <w:p w:rsidR="00966B23" w:rsidRPr="00F13FBD" w:rsidRDefault="00966B23" w:rsidP="006E11A5">
            <w:pPr>
              <w:widowControl w:val="0"/>
              <w:autoSpaceDE w:val="0"/>
              <w:autoSpaceDN w:val="0"/>
              <w:adjustRightInd w:val="0"/>
              <w:spacing w:after="0" w:line="213" w:lineRule="auto"/>
              <w:rPr>
                <w:rFonts w:ascii="Times New Roman" w:hAnsi="Times New Roman"/>
                <w:b/>
                <w:i/>
              </w:rPr>
            </w:pPr>
          </w:p>
        </w:tc>
        <w:tc>
          <w:tcPr>
            <w:tcW w:w="6751" w:type="dxa"/>
          </w:tcPr>
          <w:p w:rsidR="00966B23" w:rsidRPr="00F13FBD" w:rsidRDefault="00966B23" w:rsidP="006E11A5">
            <w:pPr>
              <w:widowControl w:val="0"/>
              <w:autoSpaceDE w:val="0"/>
              <w:autoSpaceDN w:val="0"/>
              <w:adjustRightInd w:val="0"/>
              <w:spacing w:after="0" w:line="213" w:lineRule="auto"/>
              <w:rPr>
                <w:rFonts w:ascii="Times New Roman" w:hAnsi="Times New Roman"/>
              </w:rPr>
            </w:pPr>
            <w:r w:rsidRPr="00F13FBD">
              <w:rPr>
                <w:rFonts w:ascii="Times New Roman" w:hAnsi="Times New Roman"/>
              </w:rPr>
              <w:t>1 Понятие «художественная культура». Искусство как один из способов познания окружающего мира. Пространственные и временные виды искусства. Художественный образ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autoSpaceDE w:val="0"/>
              <w:autoSpaceDN w:val="0"/>
              <w:adjustRightInd w:val="0"/>
              <w:spacing w:after="0" w:line="213" w:lineRule="auto"/>
              <w:rPr>
                <w:rFonts w:ascii="Times New Roman" w:hAnsi="Times New Roman"/>
              </w:rPr>
            </w:pPr>
          </w:p>
        </w:tc>
        <w:tc>
          <w:tcPr>
            <w:tcW w:w="6751" w:type="dxa"/>
          </w:tcPr>
          <w:p w:rsidR="00966B23" w:rsidRPr="00F13FBD" w:rsidRDefault="00966B23" w:rsidP="006E11A5">
            <w:pPr>
              <w:tabs>
                <w:tab w:val="left" w:pos="5387"/>
              </w:tabs>
              <w:spacing w:after="0" w:line="240" w:lineRule="auto"/>
              <w:jc w:val="both"/>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 xml:space="preserve">: </w:t>
            </w:r>
            <w:r w:rsidRPr="00FD3E77">
              <w:rPr>
                <w:rFonts w:ascii="Times New Roman" w:hAnsi="Times New Roman"/>
              </w:rPr>
              <w:t>определение понятия «художественная культура»</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1</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rPr>
          <w:trHeight w:val="283"/>
        </w:trPr>
        <w:tc>
          <w:tcPr>
            <w:tcW w:w="10337" w:type="dxa"/>
            <w:gridSpan w:val="2"/>
          </w:tcPr>
          <w:p w:rsidR="00966B23" w:rsidRDefault="00966B23" w:rsidP="006E11A5">
            <w:pPr>
              <w:widowControl w:val="0"/>
              <w:autoSpaceDE w:val="0"/>
              <w:autoSpaceDN w:val="0"/>
              <w:adjustRightInd w:val="0"/>
              <w:spacing w:after="0" w:line="213" w:lineRule="auto"/>
              <w:rPr>
                <w:rFonts w:ascii="Times New Roman" w:hAnsi="Times New Roman"/>
                <w:b/>
              </w:rPr>
            </w:pPr>
            <w:r w:rsidRPr="00F13FBD">
              <w:rPr>
                <w:rFonts w:ascii="Times New Roman" w:hAnsi="Times New Roman"/>
                <w:b/>
                <w:i/>
              </w:rPr>
              <w:t xml:space="preserve">Раздел 1. </w:t>
            </w:r>
            <w:r w:rsidRPr="00F13FBD">
              <w:rPr>
                <w:rFonts w:ascii="Times New Roman" w:hAnsi="Times New Roman"/>
                <w:b/>
              </w:rPr>
              <w:t xml:space="preserve"> Художественная культура первобытного мира.</w:t>
            </w:r>
          </w:p>
          <w:p w:rsidR="00966B23" w:rsidRPr="00F13FBD" w:rsidRDefault="00966B23" w:rsidP="006E11A5">
            <w:pPr>
              <w:widowControl w:val="0"/>
              <w:autoSpaceDE w:val="0"/>
              <w:autoSpaceDN w:val="0"/>
              <w:adjustRightInd w:val="0"/>
              <w:spacing w:after="0" w:line="213" w:lineRule="auto"/>
              <w:rPr>
                <w:rFonts w:ascii="Times New Roman" w:hAnsi="Times New Roman"/>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sidRPr="00974B9F">
              <w:rPr>
                <w:rFonts w:ascii="Times New Roman" w:hAnsi="Times New Roman"/>
                <w:b/>
                <w:sz w:val="24"/>
                <w:szCs w:val="24"/>
              </w:rPr>
              <w:t>6</w:t>
            </w:r>
            <w:r>
              <w:rPr>
                <w:rFonts w:ascii="Times New Roman" w:hAnsi="Times New Roman"/>
                <w:b/>
                <w:sz w:val="24"/>
                <w:szCs w:val="24"/>
              </w:rPr>
              <w:t xml:space="preserve"> (4+2)</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712716">
              <w:rPr>
                <w:rFonts w:ascii="Times New Roman" w:hAnsi="Times New Roman"/>
                <w:sz w:val="24"/>
                <w:szCs w:val="24"/>
              </w:rPr>
              <w:t>ОК02, ОК04, ОК05, ОК06, ОК10</w:t>
            </w:r>
            <w:r>
              <w:rPr>
                <w:rFonts w:ascii="Times New Roman" w:hAnsi="Times New Roman"/>
                <w:sz w:val="24"/>
                <w:szCs w:val="24"/>
              </w:rPr>
              <w:t>,  ОК14</w:t>
            </w: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1.1.</w:t>
            </w:r>
          </w:p>
          <w:p w:rsidR="00966B23" w:rsidRPr="00F13FBD" w:rsidRDefault="00966B23" w:rsidP="006E11A5">
            <w:pPr>
              <w:widowControl w:val="0"/>
              <w:autoSpaceDE w:val="0"/>
              <w:autoSpaceDN w:val="0"/>
              <w:adjustRightInd w:val="0"/>
              <w:spacing w:after="0" w:line="213" w:lineRule="auto"/>
              <w:rPr>
                <w:rFonts w:ascii="Times New Roman" w:hAnsi="Times New Roman"/>
                <w:b/>
                <w:i/>
              </w:rPr>
            </w:pPr>
            <w:r w:rsidRPr="00F13FBD">
              <w:rPr>
                <w:rFonts w:ascii="Times New Roman" w:hAnsi="Times New Roman"/>
              </w:rPr>
              <w:t>Мифы. Космические модели мира.</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1.Миф – основа ранних представлений о мире. Космогонические мифы. Модели мира.</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autoSpaceDE w:val="0"/>
              <w:autoSpaceDN w:val="0"/>
              <w:adjustRightInd w:val="0"/>
              <w:spacing w:after="0" w:line="213" w:lineRule="auto"/>
              <w:rPr>
                <w:rFonts w:ascii="Times New Roman" w:hAnsi="Times New Roman"/>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2. Художественный образ в первобытном искусстве.</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Наскальная живопись палеолита, мезолита и неолита.</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autoSpaceDE w:val="0"/>
              <w:autoSpaceDN w:val="0"/>
              <w:adjustRightInd w:val="0"/>
              <w:spacing w:after="0" w:line="213" w:lineRule="auto"/>
              <w:rPr>
                <w:rFonts w:ascii="Times New Roman" w:hAnsi="Times New Roman"/>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 xml:space="preserve">: </w:t>
            </w:r>
            <w:r w:rsidRPr="000A12CB">
              <w:rPr>
                <w:rFonts w:ascii="Times New Roman" w:hAnsi="Times New Roman"/>
              </w:rPr>
              <w:t>приготовить «проект» мультфильма</w:t>
            </w:r>
            <w:r>
              <w:rPr>
                <w:rFonts w:ascii="Times New Roman" w:hAnsi="Times New Roman"/>
              </w:rPr>
              <w:t xml:space="preserve"> в стиле наскальной живописи (5-6 кадров на формате А4) – работа в группах</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autoSpaceDE w:val="0"/>
              <w:autoSpaceDN w:val="0"/>
              <w:adjustRightInd w:val="0"/>
              <w:spacing w:after="0" w:line="213" w:lineRule="auto"/>
              <w:rPr>
                <w:rFonts w:ascii="Times New Roman" w:hAnsi="Times New Roman"/>
                <w:b/>
              </w:rPr>
            </w:pPr>
            <w:r w:rsidRPr="00F13FBD">
              <w:rPr>
                <w:rFonts w:ascii="Times New Roman" w:hAnsi="Times New Roman"/>
                <w:b/>
              </w:rPr>
              <w:t>Раздел 2. Художественная культура Древнего мира</w:t>
            </w:r>
          </w:p>
          <w:p w:rsidR="00966B23" w:rsidRPr="00F13FBD" w:rsidRDefault="00966B23" w:rsidP="006E11A5">
            <w:pPr>
              <w:widowControl w:val="0"/>
              <w:autoSpaceDE w:val="0"/>
              <w:autoSpaceDN w:val="0"/>
              <w:adjustRightInd w:val="0"/>
              <w:spacing w:after="0" w:line="213" w:lineRule="auto"/>
              <w:rPr>
                <w:rFonts w:ascii="Times New Roman" w:hAnsi="Times New Roman"/>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t>12 (8+4)</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712716">
              <w:rPr>
                <w:rFonts w:ascii="Times New Roman" w:hAnsi="Times New Roman"/>
                <w:sz w:val="24"/>
                <w:szCs w:val="24"/>
              </w:rPr>
              <w:t>ОК02, ОК04, ОК05, ОК06, ОК10</w:t>
            </w:r>
            <w:r>
              <w:rPr>
                <w:rFonts w:ascii="Times New Roman" w:hAnsi="Times New Roman"/>
                <w:sz w:val="24"/>
                <w:szCs w:val="24"/>
              </w:rPr>
              <w:t>, ОК14</w:t>
            </w:r>
          </w:p>
        </w:tc>
      </w:tr>
      <w:tr w:rsidR="00966B23" w:rsidRPr="00974B9F" w:rsidTr="006E11A5">
        <w:tc>
          <w:tcPr>
            <w:tcW w:w="3586"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2.1.</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Месопотамия.</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  1. Архитектура Месопотамии как отражение мифов. Монументализм и  красочность культовых сооружений.</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tcPr>
          <w:p w:rsidR="00966B23" w:rsidRPr="00F13FBD" w:rsidRDefault="00966B23" w:rsidP="006E11A5">
            <w:pPr>
              <w:tabs>
                <w:tab w:val="left" w:pos="5387"/>
              </w:tabs>
              <w:spacing w:after="0" w:line="240" w:lineRule="auto"/>
              <w:rPr>
                <w:rFonts w:ascii="Times New Roman" w:hAnsi="Times New Roman"/>
                <w:kern w:val="28"/>
              </w:rPr>
            </w:pPr>
            <w:r w:rsidRPr="00F13FBD">
              <w:rPr>
                <w:rFonts w:ascii="Times New Roman" w:hAnsi="Times New Roman"/>
                <w:kern w:val="28"/>
              </w:rPr>
              <w:t>Тема 2.2.</w:t>
            </w:r>
          </w:p>
          <w:p w:rsidR="00966B23" w:rsidRPr="00F13FBD" w:rsidRDefault="00966B23" w:rsidP="006E11A5">
            <w:pPr>
              <w:widowControl w:val="0"/>
              <w:autoSpaceDE w:val="0"/>
              <w:autoSpaceDN w:val="0"/>
              <w:adjustRightInd w:val="0"/>
              <w:spacing w:after="0" w:line="213" w:lineRule="auto"/>
              <w:rPr>
                <w:rFonts w:ascii="Times New Roman" w:hAnsi="Times New Roman"/>
                <w:b/>
                <w:i/>
              </w:rPr>
            </w:pPr>
            <w:r w:rsidRPr="00F13FBD">
              <w:rPr>
                <w:rFonts w:ascii="Times New Roman" w:hAnsi="Times New Roman"/>
              </w:rPr>
              <w:t>Древний Египет</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 Воплощение идеи Вечной жизни в архитектуре и живописном декоре некрополей.</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autoSpaceDE w:val="0"/>
              <w:autoSpaceDN w:val="0"/>
              <w:adjustRightInd w:val="0"/>
              <w:spacing w:after="0" w:line="213" w:lineRule="auto"/>
              <w:rPr>
                <w:rFonts w:ascii="Times New Roman" w:hAnsi="Times New Roman"/>
              </w:rPr>
            </w:pPr>
          </w:p>
        </w:tc>
        <w:tc>
          <w:tcPr>
            <w:tcW w:w="6751" w:type="dxa"/>
          </w:tcPr>
          <w:p w:rsidR="00966B23" w:rsidRDefault="00966B23" w:rsidP="006E11A5">
            <w:pPr>
              <w:widowControl w:val="0"/>
              <w:autoSpaceDE w:val="0"/>
              <w:autoSpaceDN w:val="0"/>
              <w:adjustRightInd w:val="0"/>
              <w:spacing w:after="0" w:line="213" w:lineRule="auto"/>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 xml:space="preserve">: </w:t>
            </w:r>
          </w:p>
          <w:p w:rsidR="00966B23" w:rsidRDefault="00966B23" w:rsidP="006E11A5">
            <w:pPr>
              <w:widowControl w:val="0"/>
              <w:autoSpaceDE w:val="0"/>
              <w:autoSpaceDN w:val="0"/>
              <w:adjustRightInd w:val="0"/>
              <w:spacing w:after="0" w:line="213" w:lineRule="auto"/>
              <w:rPr>
                <w:rFonts w:ascii="Times New Roman" w:hAnsi="Times New Roman"/>
              </w:rPr>
            </w:pPr>
            <w:r>
              <w:rPr>
                <w:rFonts w:ascii="Times New Roman" w:hAnsi="Times New Roman"/>
              </w:rPr>
              <w:t xml:space="preserve">Подготовьте план реферата: </w:t>
            </w:r>
            <w:r w:rsidRPr="000E70FB">
              <w:rPr>
                <w:rFonts w:ascii="Times New Roman" w:hAnsi="Times New Roman"/>
              </w:rPr>
              <w:t xml:space="preserve">Висячие сады Семирамиды — одно из семи чудес света. </w:t>
            </w:r>
          </w:p>
          <w:p w:rsidR="00966B23" w:rsidRDefault="00966B23" w:rsidP="006E11A5">
            <w:pPr>
              <w:widowControl w:val="0"/>
              <w:autoSpaceDE w:val="0"/>
              <w:autoSpaceDN w:val="0"/>
              <w:adjustRightInd w:val="0"/>
              <w:spacing w:after="0" w:line="213" w:lineRule="auto"/>
              <w:rPr>
                <w:rFonts w:ascii="Times New Roman" w:hAnsi="Times New Roman"/>
              </w:rPr>
            </w:pPr>
            <w:r w:rsidRPr="00FD3E77">
              <w:rPr>
                <w:rFonts w:ascii="Times New Roman" w:hAnsi="Times New Roman"/>
              </w:rPr>
              <w:t>Составьте таблицу, отражающую религиозно-мифологические представления египтян «Боги египтян и функции, выполняемые ими».</w:t>
            </w:r>
          </w:p>
          <w:p w:rsidR="00966B23" w:rsidRPr="00F13FBD" w:rsidRDefault="00966B23" w:rsidP="006E11A5">
            <w:pPr>
              <w:widowControl w:val="0"/>
              <w:autoSpaceDE w:val="0"/>
              <w:autoSpaceDN w:val="0"/>
              <w:adjustRightInd w:val="0"/>
              <w:spacing w:after="0" w:line="213" w:lineRule="auto"/>
              <w:rPr>
                <w:rFonts w:ascii="Times New Roman" w:hAnsi="Times New Roman"/>
                <w:b/>
              </w:rPr>
            </w:pP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Тема 2.3.</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Древняя Америка</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1. </w:t>
            </w:r>
            <w:r w:rsidRPr="00F13FBD">
              <w:rPr>
                <w:rFonts w:ascii="Times New Roman" w:hAnsi="Times New Roman"/>
                <w:i/>
              </w:rPr>
              <w:t xml:space="preserve"> </w:t>
            </w:r>
            <w:r w:rsidRPr="00F13FBD">
              <w:rPr>
                <w:rFonts w:ascii="Times New Roman" w:hAnsi="Times New Roman"/>
              </w:rPr>
              <w:t>Жертвенный ритуал во имя жизни – основа культовой архитектуры и рельефа. Храмовая архитектура.</w:t>
            </w:r>
            <w:r>
              <w:t xml:space="preserve"> </w:t>
            </w:r>
            <w:r w:rsidRPr="000E70FB">
              <w:rPr>
                <w:rFonts w:ascii="Times New Roman" w:hAnsi="Times New Roman"/>
              </w:rPr>
              <w:t xml:space="preserve">Важнейшие культурные достижения цивилизации ольмеков Искусство ацтеков. Искусство майя. Искусство </w:t>
            </w:r>
            <w:r w:rsidRPr="000E70FB">
              <w:rPr>
                <w:rFonts w:ascii="Times New Roman" w:hAnsi="Times New Roman"/>
              </w:rPr>
              <w:lastRenderedPageBreak/>
              <w:t>инков</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lastRenderedPageBreak/>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lastRenderedPageBreak/>
              <w:t xml:space="preserve">Тема 2.4. </w:t>
            </w:r>
          </w:p>
          <w:p w:rsidR="00966B23" w:rsidRDefault="00966B23" w:rsidP="006E11A5">
            <w:pPr>
              <w:tabs>
                <w:tab w:val="left" w:pos="5387"/>
              </w:tabs>
              <w:spacing w:after="0" w:line="240" w:lineRule="auto"/>
              <w:rPr>
                <w:rFonts w:ascii="Times New Roman" w:hAnsi="Times New Roman"/>
              </w:rPr>
            </w:pPr>
            <w:r w:rsidRPr="00F13FBD">
              <w:rPr>
                <w:rFonts w:ascii="Times New Roman" w:hAnsi="Times New Roman"/>
              </w:rPr>
              <w:t>Крито-микенская культура.</w:t>
            </w:r>
          </w:p>
          <w:p w:rsidR="00966B23" w:rsidRPr="00F13FBD" w:rsidRDefault="00966B23" w:rsidP="006E11A5">
            <w:pPr>
              <w:tabs>
                <w:tab w:val="left" w:pos="5387"/>
              </w:tabs>
              <w:spacing w:after="0" w:line="240" w:lineRule="auto"/>
              <w:rPr>
                <w:rFonts w:ascii="Times New Roman" w:hAnsi="Times New Roman"/>
              </w:rPr>
            </w:pPr>
            <w:r>
              <w:rPr>
                <w:rFonts w:ascii="Times New Roman" w:hAnsi="Times New Roman"/>
              </w:rPr>
              <w:t>(эгейская</w:t>
            </w:r>
          </w:p>
        </w:tc>
        <w:tc>
          <w:tcPr>
            <w:tcW w:w="6751" w:type="dxa"/>
          </w:tcPr>
          <w:p w:rsidR="00966B23" w:rsidRPr="00F13FBD" w:rsidRDefault="00966B23" w:rsidP="006E11A5">
            <w:pPr>
              <w:widowControl w:val="0"/>
              <w:tabs>
                <w:tab w:val="left" w:pos="5387"/>
              </w:tabs>
              <w:spacing w:after="0" w:line="240" w:lineRule="auto"/>
              <w:jc w:val="both"/>
              <w:rPr>
                <w:rFonts w:ascii="Times New Roman" w:hAnsi="Times New Roman"/>
              </w:rPr>
            </w:pPr>
            <w:r w:rsidRPr="00F13FBD">
              <w:rPr>
                <w:rFonts w:ascii="Times New Roman" w:hAnsi="Times New Roman"/>
              </w:rPr>
              <w:t>1.</w:t>
            </w:r>
            <w:r w:rsidRPr="00F13FBD">
              <w:rPr>
                <w:rFonts w:ascii="Times New Roman" w:hAnsi="Times New Roman"/>
                <w:i/>
              </w:rPr>
              <w:t xml:space="preserve"> </w:t>
            </w:r>
            <w:r w:rsidRPr="00F13FBD">
              <w:rPr>
                <w:rFonts w:ascii="Times New Roman" w:hAnsi="Times New Roman"/>
              </w:rPr>
              <w:t>Крито-микенская архитектура и живописный декор как отражение мифа и окружающего мира.</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autoSpaceDE w:val="0"/>
              <w:autoSpaceDN w:val="0"/>
              <w:adjustRightInd w:val="0"/>
              <w:spacing w:after="0" w:line="213" w:lineRule="auto"/>
              <w:rPr>
                <w:rFonts w:ascii="Times New Roman" w:hAnsi="Times New Roman"/>
              </w:rPr>
            </w:pPr>
          </w:p>
        </w:tc>
        <w:tc>
          <w:tcPr>
            <w:tcW w:w="6751" w:type="dxa"/>
          </w:tcPr>
          <w:p w:rsidR="00966B23" w:rsidRDefault="00966B23" w:rsidP="006E11A5">
            <w:pPr>
              <w:widowControl w:val="0"/>
              <w:autoSpaceDE w:val="0"/>
              <w:autoSpaceDN w:val="0"/>
              <w:adjustRightInd w:val="0"/>
              <w:spacing w:after="0" w:line="213" w:lineRule="auto"/>
              <w:rPr>
                <w:rFonts w:ascii="Times New Roman" w:hAnsi="Times New Roman"/>
              </w:rPr>
            </w:pPr>
            <w:r w:rsidRPr="00FD3E77">
              <w:rPr>
                <w:rFonts w:ascii="Times New Roman" w:hAnsi="Times New Roman"/>
                <w:b/>
              </w:rPr>
              <w:t>Практическое занятие в форме практической подготовки</w:t>
            </w:r>
            <w:r>
              <w:rPr>
                <w:rFonts w:ascii="Times New Roman" w:hAnsi="Times New Roman"/>
                <w:b/>
              </w:rPr>
              <w:t xml:space="preserve">: </w:t>
            </w:r>
            <w:r w:rsidRPr="00BC3B9F">
              <w:rPr>
                <w:rFonts w:ascii="Times New Roman" w:hAnsi="Times New Roman"/>
              </w:rPr>
              <w:t>используя учебный материал составьте сравнительную таблицу</w:t>
            </w:r>
            <w:r>
              <w:rPr>
                <w:rFonts w:ascii="Times New Roman" w:hAnsi="Times New Roman"/>
              </w:rPr>
              <w:t xml:space="preserve"> «Аспект/народы Америки»</w:t>
            </w:r>
          </w:p>
          <w:p w:rsidR="00966B23" w:rsidRPr="00B83084" w:rsidRDefault="00966B23" w:rsidP="006E11A5">
            <w:pPr>
              <w:widowControl w:val="0"/>
              <w:autoSpaceDE w:val="0"/>
              <w:autoSpaceDN w:val="0"/>
              <w:adjustRightInd w:val="0"/>
              <w:spacing w:after="0" w:line="213" w:lineRule="auto"/>
              <w:rPr>
                <w:rFonts w:ascii="Times New Roman" w:hAnsi="Times New Roman"/>
              </w:rPr>
            </w:pPr>
            <w:r>
              <w:rPr>
                <w:rFonts w:ascii="Times New Roman" w:hAnsi="Times New Roman"/>
              </w:rPr>
              <w:t>Используя пройденный материал, составьте сравнительную таблицу «Китайское искусство/Египетское искусство/Эгейское искусство»</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tabs>
                <w:tab w:val="left" w:pos="5387"/>
              </w:tabs>
              <w:spacing w:after="0" w:line="240" w:lineRule="auto"/>
              <w:jc w:val="both"/>
              <w:rPr>
                <w:rFonts w:ascii="Times New Roman" w:hAnsi="Times New Roman"/>
                <w:b/>
              </w:rPr>
            </w:pPr>
            <w:r w:rsidRPr="00F13FBD">
              <w:rPr>
                <w:rFonts w:ascii="Times New Roman" w:hAnsi="Times New Roman"/>
                <w:b/>
              </w:rPr>
              <w:t>Раздел 3. Художественная культура Востока</w:t>
            </w:r>
          </w:p>
          <w:p w:rsidR="00966B23" w:rsidRPr="00F13FBD" w:rsidRDefault="00966B23" w:rsidP="006E11A5">
            <w:pPr>
              <w:widowControl w:val="0"/>
              <w:tabs>
                <w:tab w:val="left" w:pos="5387"/>
              </w:tabs>
              <w:spacing w:after="0" w:line="240" w:lineRule="auto"/>
              <w:jc w:val="both"/>
              <w:rPr>
                <w:rFonts w:ascii="Times New Roman" w:hAnsi="Times New Roman"/>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t>9 (6+3)</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712716">
              <w:rPr>
                <w:rFonts w:ascii="Times New Roman" w:hAnsi="Times New Roman"/>
                <w:sz w:val="24"/>
                <w:szCs w:val="24"/>
              </w:rPr>
              <w:t>ОК02, ОК04, ОК05, ОК06, ОК10</w:t>
            </w:r>
            <w:r>
              <w:rPr>
                <w:rFonts w:ascii="Times New Roman" w:hAnsi="Times New Roman"/>
                <w:sz w:val="24"/>
                <w:szCs w:val="24"/>
              </w:rPr>
              <w:t>,ОК14</w:t>
            </w: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3.1</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Древняя Индия</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w:t>
            </w:r>
            <w:r w:rsidRPr="00F13FBD">
              <w:rPr>
                <w:rFonts w:ascii="Times New Roman" w:hAnsi="Times New Roman"/>
                <w:i/>
              </w:rPr>
              <w:t xml:space="preserve"> </w:t>
            </w:r>
            <w:r w:rsidRPr="00F13FBD">
              <w:rPr>
                <w:rFonts w:ascii="Times New Roman" w:hAnsi="Times New Roman"/>
              </w:rPr>
              <w:t>Культовые сооружения буддизма как символ космоса и божественного присутствия.</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autoSpaceDE w:val="0"/>
              <w:autoSpaceDN w:val="0"/>
              <w:adjustRightInd w:val="0"/>
              <w:spacing w:after="0" w:line="213" w:lineRule="auto"/>
              <w:rPr>
                <w:rFonts w:ascii="Times New Roman" w:hAnsi="Times New Roman"/>
              </w:rPr>
            </w:pPr>
          </w:p>
        </w:tc>
        <w:tc>
          <w:tcPr>
            <w:tcW w:w="6751" w:type="dxa"/>
          </w:tcPr>
          <w:p w:rsidR="00966B23" w:rsidRPr="00F13FBD" w:rsidRDefault="00966B23" w:rsidP="006E11A5">
            <w:pPr>
              <w:widowControl w:val="0"/>
              <w:tabs>
                <w:tab w:val="left" w:pos="5387"/>
              </w:tabs>
              <w:spacing w:after="0" w:line="240" w:lineRule="auto"/>
              <w:jc w:val="both"/>
              <w:rPr>
                <w:rFonts w:ascii="Times New Roman" w:hAnsi="Times New Roman"/>
              </w:rPr>
            </w:pPr>
            <w:r w:rsidRPr="00FD3E77">
              <w:rPr>
                <w:rFonts w:ascii="Times New Roman" w:hAnsi="Times New Roman"/>
                <w:b/>
              </w:rPr>
              <w:t>Практическое занятие в форме практической подготовки</w:t>
            </w:r>
            <w:r>
              <w:rPr>
                <w:rFonts w:ascii="Times New Roman" w:hAnsi="Times New Roman"/>
                <w:b/>
              </w:rPr>
              <w:t xml:space="preserve">: </w:t>
            </w:r>
            <w:r>
              <w:rPr>
                <w:rFonts w:ascii="Times New Roman" w:hAnsi="Times New Roman"/>
              </w:rPr>
              <w:t>опишите изобретения Древней И</w:t>
            </w:r>
            <w:r w:rsidRPr="000A12CB">
              <w:rPr>
                <w:rFonts w:ascii="Times New Roman" w:hAnsi="Times New Roman"/>
              </w:rPr>
              <w:t>ндии с практическим применением в современном мире</w:t>
            </w:r>
          </w:p>
        </w:tc>
        <w:tc>
          <w:tcPr>
            <w:tcW w:w="2548" w:type="dxa"/>
          </w:tcPr>
          <w:p w:rsidR="00966B23" w:rsidRPr="000D7950"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0D7950">
              <w:rPr>
                <w:rFonts w:ascii="Times New Roman" w:hAnsi="Times New Roman"/>
                <w:i/>
                <w:sz w:val="24"/>
                <w:szCs w:val="24"/>
              </w:rPr>
              <w:t>1</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Align w:val="center"/>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3.2.</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Древний Китай</w:t>
            </w:r>
          </w:p>
        </w:tc>
        <w:tc>
          <w:tcPr>
            <w:tcW w:w="6751" w:type="dxa"/>
          </w:tcPr>
          <w:p w:rsidR="00966B23" w:rsidRPr="00F13FBD" w:rsidRDefault="00966B23" w:rsidP="006E11A5">
            <w:pPr>
              <w:tabs>
                <w:tab w:val="left" w:pos="5387"/>
              </w:tabs>
              <w:spacing w:after="0" w:line="240" w:lineRule="auto"/>
              <w:jc w:val="both"/>
              <w:rPr>
                <w:rFonts w:ascii="Times New Roman" w:hAnsi="Times New Roman"/>
              </w:rPr>
            </w:pPr>
            <w:r w:rsidRPr="00F13FBD">
              <w:rPr>
                <w:rFonts w:ascii="Times New Roman" w:hAnsi="Times New Roman"/>
              </w:rPr>
              <w:t xml:space="preserve">1.Гармония инь и ян  – основа китайской культуры. Архитектура как модель Вселенной. Древняя столица Чанлань – образец дворцовой застройки.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vAlign w:val="center"/>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3.3.</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Древняя Япония</w:t>
            </w:r>
          </w:p>
        </w:tc>
        <w:tc>
          <w:tcPr>
            <w:tcW w:w="6751" w:type="dxa"/>
          </w:tcPr>
          <w:p w:rsidR="00966B23" w:rsidRPr="00F13FBD" w:rsidRDefault="00966B23" w:rsidP="006E11A5">
            <w:pPr>
              <w:widowControl w:val="0"/>
              <w:tabs>
                <w:tab w:val="left" w:pos="5387"/>
              </w:tabs>
              <w:spacing w:after="0" w:line="240" w:lineRule="auto"/>
              <w:jc w:val="both"/>
              <w:rPr>
                <w:rFonts w:ascii="Times New Roman" w:hAnsi="Times New Roman"/>
              </w:rPr>
            </w:pPr>
            <w:r w:rsidRPr="00F13FBD">
              <w:rPr>
                <w:rFonts w:ascii="Times New Roman" w:hAnsi="Times New Roman"/>
              </w:rPr>
              <w:t xml:space="preserve">1.Культ природы – кредо японской архитектуры. Японские сады – сплав мифологии синтоизма и философско-религиозных воззрений буддизма.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autoSpaceDE w:val="0"/>
              <w:autoSpaceDN w:val="0"/>
              <w:adjustRightInd w:val="0"/>
              <w:spacing w:after="0" w:line="213" w:lineRule="auto"/>
              <w:rPr>
                <w:rFonts w:ascii="Times New Roman" w:hAnsi="Times New Roman"/>
                <w:b/>
                <w:i/>
              </w:rPr>
            </w:pPr>
          </w:p>
        </w:tc>
        <w:tc>
          <w:tcPr>
            <w:tcW w:w="6751" w:type="dxa"/>
          </w:tcPr>
          <w:p w:rsidR="00966B23" w:rsidRPr="00F13FBD" w:rsidRDefault="00966B23" w:rsidP="006E11A5">
            <w:pPr>
              <w:widowControl w:val="0"/>
              <w:tabs>
                <w:tab w:val="left" w:pos="5387"/>
              </w:tabs>
              <w:spacing w:after="0" w:line="240" w:lineRule="auto"/>
              <w:jc w:val="both"/>
              <w:rPr>
                <w:rFonts w:ascii="Times New Roman" w:hAnsi="Times New Roman"/>
              </w:rPr>
            </w:pPr>
            <w:r w:rsidRPr="00FD3E77">
              <w:rPr>
                <w:rFonts w:ascii="Times New Roman" w:hAnsi="Times New Roman"/>
                <w:b/>
              </w:rPr>
              <w:t>Практическое занятие в форме практической подготовки</w:t>
            </w:r>
            <w:r>
              <w:rPr>
                <w:rFonts w:ascii="Times New Roman" w:hAnsi="Times New Roman"/>
                <w:b/>
              </w:rPr>
              <w:t xml:space="preserve">: </w:t>
            </w:r>
            <w:r w:rsidRPr="000E70FB">
              <w:rPr>
                <w:rFonts w:ascii="Times New Roman" w:hAnsi="Times New Roman"/>
              </w:rPr>
              <w:t>Нарисуйте пейзажи в традиционных жанрах китайской живописи («горы-воды», «цветы-птицы»).</w:t>
            </w:r>
            <w:r>
              <w:t xml:space="preserve"> </w:t>
            </w:r>
            <w:r w:rsidRPr="000E70FB">
              <w:rPr>
                <w:rFonts w:ascii="Times New Roman" w:hAnsi="Times New Roman"/>
              </w:rPr>
              <w:t>Напишите небольшое эссе «Мои размышления в японском саду камней».</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autoSpaceDE w:val="0"/>
              <w:autoSpaceDN w:val="0"/>
              <w:adjustRightInd w:val="0"/>
              <w:spacing w:after="0" w:line="213" w:lineRule="auto"/>
              <w:rPr>
                <w:rFonts w:ascii="Times New Roman" w:hAnsi="Times New Roman"/>
                <w:b/>
              </w:rPr>
            </w:pPr>
            <w:r w:rsidRPr="00F13FBD">
              <w:rPr>
                <w:rFonts w:ascii="Times New Roman" w:hAnsi="Times New Roman"/>
                <w:b/>
              </w:rPr>
              <w:t>Раздел 4 Античная культура</w:t>
            </w:r>
          </w:p>
          <w:p w:rsidR="00966B23" w:rsidRPr="00F13FBD" w:rsidRDefault="00966B23" w:rsidP="006E11A5">
            <w:pPr>
              <w:widowControl w:val="0"/>
              <w:autoSpaceDE w:val="0"/>
              <w:autoSpaceDN w:val="0"/>
              <w:adjustRightInd w:val="0"/>
              <w:spacing w:after="0" w:line="213" w:lineRule="auto"/>
              <w:rPr>
                <w:rFonts w:ascii="Times New Roman" w:hAnsi="Times New Roman"/>
                <w:color w:val="000000"/>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t>10 (6+4)</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712716">
              <w:rPr>
                <w:rFonts w:ascii="Times New Roman" w:hAnsi="Times New Roman"/>
                <w:sz w:val="24"/>
                <w:szCs w:val="24"/>
              </w:rPr>
              <w:t>ОК02, ОК04, ОК05, ОК06, ОК10</w:t>
            </w:r>
            <w:r>
              <w:rPr>
                <w:rFonts w:ascii="Times New Roman" w:hAnsi="Times New Roman"/>
                <w:sz w:val="24"/>
                <w:szCs w:val="24"/>
              </w:rPr>
              <w:t>,</w:t>
            </w:r>
            <w:r>
              <w:t xml:space="preserve">  </w:t>
            </w:r>
            <w:r w:rsidRPr="00673257">
              <w:rPr>
                <w:rFonts w:ascii="Times New Roman" w:hAnsi="Times New Roman"/>
                <w:sz w:val="22"/>
                <w:szCs w:val="22"/>
              </w:rPr>
              <w:t>ОК14</w:t>
            </w: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4.1.</w:t>
            </w:r>
          </w:p>
          <w:p w:rsidR="00966B23" w:rsidRPr="00F13FBD" w:rsidRDefault="00966B23" w:rsidP="006E11A5">
            <w:pPr>
              <w:tabs>
                <w:tab w:val="left" w:pos="5387"/>
              </w:tabs>
              <w:spacing w:after="0" w:line="240" w:lineRule="auto"/>
              <w:jc w:val="both"/>
              <w:rPr>
                <w:rFonts w:ascii="Times New Roman" w:hAnsi="Times New Roman"/>
              </w:rPr>
            </w:pPr>
            <w:r w:rsidRPr="00F13FBD">
              <w:rPr>
                <w:rFonts w:ascii="Times New Roman" w:hAnsi="Times New Roman"/>
              </w:rPr>
              <w:t>Древняя Греция</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1.Особенности греческой архитектуры и скульптуры.</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Pr>
                <w:rFonts w:ascii="Times New Roman" w:hAnsi="Times New Roman"/>
                <w:sz w:val="24"/>
                <w:szCs w:val="24"/>
              </w:rPr>
              <w:t>3</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 xml:space="preserve">: </w:t>
            </w:r>
            <w:r w:rsidRPr="00FD3E77">
              <w:rPr>
                <w:rFonts w:ascii="Times New Roman" w:hAnsi="Times New Roman"/>
              </w:rPr>
              <w:t>Заполните таблицу «Музы, их атрибуты и род занятий»</w:t>
            </w:r>
            <w:r>
              <w:rPr>
                <w:rFonts w:ascii="Times New Roman" w:hAnsi="Times New Roman"/>
              </w:rPr>
              <w:t>. Напишите словарик определений и понятий, связанных с древнегреческим искусством</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4.2.</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Древний Рим</w:t>
            </w:r>
          </w:p>
          <w:p w:rsidR="00966B23" w:rsidRPr="00F13FBD" w:rsidRDefault="00966B23" w:rsidP="006E11A5">
            <w:pPr>
              <w:widowControl w:val="0"/>
              <w:tabs>
                <w:tab w:val="left" w:pos="5387"/>
              </w:tabs>
              <w:spacing w:after="0" w:line="240" w:lineRule="auto"/>
              <w:rPr>
                <w:rFonts w:ascii="Times New Roman" w:hAnsi="Times New Roman"/>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 Архитектура как зеркало величия государства. Специфика римского градостроительства.</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Pr>
                <w:rFonts w:ascii="Times New Roman" w:hAnsi="Times New Roman"/>
                <w:sz w:val="24"/>
                <w:szCs w:val="24"/>
              </w:rPr>
              <w:t>3</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Default="00966B23" w:rsidP="006E11A5">
            <w:pPr>
              <w:widowControl w:val="0"/>
              <w:tabs>
                <w:tab w:val="left" w:pos="5387"/>
              </w:tabs>
              <w:spacing w:after="0" w:line="240" w:lineRule="auto"/>
            </w:pPr>
            <w:r w:rsidRPr="00FD3E77">
              <w:rPr>
                <w:rFonts w:ascii="Times New Roman" w:hAnsi="Times New Roman"/>
                <w:b/>
              </w:rPr>
              <w:t>Практическое занятие в форме практической подготовки</w:t>
            </w:r>
            <w:r>
              <w:rPr>
                <w:rFonts w:ascii="Times New Roman" w:hAnsi="Times New Roman"/>
                <w:b/>
              </w:rPr>
              <w:t>:</w:t>
            </w:r>
            <w:r w:rsidRPr="00FD3E77">
              <w:rPr>
                <w:rFonts w:ascii="Times New Roman" w:hAnsi="Times New Roman"/>
                <w:b/>
              </w:rPr>
              <w:t xml:space="preserve"> </w:t>
            </w:r>
            <w:r w:rsidRPr="00FD3E77">
              <w:rPr>
                <w:rFonts w:ascii="Times New Roman" w:hAnsi="Times New Roman"/>
              </w:rPr>
              <w:t>Мода античности: сравнительный срез одежды древних греков и римлян.</w:t>
            </w:r>
            <w:r>
              <w:t xml:space="preserve"> </w:t>
            </w:r>
          </w:p>
          <w:p w:rsidR="00966B23" w:rsidRDefault="00966B23" w:rsidP="006E11A5">
            <w:pPr>
              <w:widowControl w:val="0"/>
              <w:tabs>
                <w:tab w:val="left" w:pos="5387"/>
              </w:tabs>
              <w:spacing w:after="0" w:line="240" w:lineRule="auto"/>
              <w:rPr>
                <w:rFonts w:ascii="Times New Roman" w:hAnsi="Times New Roman"/>
              </w:rPr>
            </w:pPr>
            <w:r w:rsidRPr="00FD3E77">
              <w:rPr>
                <w:rFonts w:ascii="Times New Roman" w:hAnsi="Times New Roman"/>
              </w:rPr>
              <w:t>Театр в древней Греции и древнем Р</w:t>
            </w:r>
            <w:r>
              <w:rPr>
                <w:rFonts w:ascii="Times New Roman" w:hAnsi="Times New Roman"/>
              </w:rPr>
              <w:t>име: найди отличия и сходство.</w:t>
            </w:r>
          </w:p>
          <w:p w:rsidR="00966B23" w:rsidRPr="00F13FBD" w:rsidRDefault="00966B23" w:rsidP="006E11A5">
            <w:pPr>
              <w:widowControl w:val="0"/>
              <w:tabs>
                <w:tab w:val="left" w:pos="5387"/>
              </w:tabs>
              <w:spacing w:after="0" w:line="240" w:lineRule="auto"/>
              <w:rPr>
                <w:rFonts w:ascii="Times New Roman" w:hAnsi="Times New Roman"/>
                <w:b/>
              </w:rPr>
            </w:pPr>
            <w:r>
              <w:rPr>
                <w:rFonts w:ascii="Times New Roman" w:hAnsi="Times New Roman"/>
              </w:rPr>
              <w:t>Установите соответствие между названием и произведением искусства.</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autoSpaceDE w:val="0"/>
              <w:autoSpaceDN w:val="0"/>
              <w:adjustRightInd w:val="0"/>
              <w:spacing w:after="0" w:line="213" w:lineRule="auto"/>
              <w:rPr>
                <w:rFonts w:ascii="Times New Roman" w:hAnsi="Times New Roman"/>
                <w:b/>
              </w:rPr>
            </w:pPr>
            <w:r w:rsidRPr="00F13FBD">
              <w:rPr>
                <w:rFonts w:ascii="Times New Roman" w:hAnsi="Times New Roman"/>
                <w:b/>
              </w:rPr>
              <w:t>Раздел 5  Раннехристианское искусство</w:t>
            </w:r>
          </w:p>
          <w:p w:rsidR="00966B23" w:rsidRPr="00F13FBD" w:rsidRDefault="00966B23" w:rsidP="006E11A5">
            <w:pPr>
              <w:widowControl w:val="0"/>
              <w:autoSpaceDE w:val="0"/>
              <w:autoSpaceDN w:val="0"/>
              <w:adjustRightInd w:val="0"/>
              <w:spacing w:after="0" w:line="213" w:lineRule="auto"/>
              <w:rPr>
                <w:rFonts w:ascii="Times New Roman" w:hAnsi="Times New Roman"/>
                <w:color w:val="000000"/>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sidRPr="00974B9F">
              <w:rPr>
                <w:rFonts w:ascii="Times New Roman" w:hAnsi="Times New Roman"/>
                <w:b/>
                <w:sz w:val="24"/>
                <w:szCs w:val="24"/>
              </w:rPr>
              <w:t>3</w:t>
            </w:r>
            <w:r>
              <w:rPr>
                <w:rFonts w:ascii="Times New Roman" w:hAnsi="Times New Roman"/>
                <w:b/>
                <w:sz w:val="24"/>
                <w:szCs w:val="24"/>
              </w:rPr>
              <w:t xml:space="preserve"> (2+1)</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712716">
              <w:rPr>
                <w:rFonts w:ascii="Times New Roman" w:hAnsi="Times New Roman"/>
                <w:sz w:val="24"/>
                <w:szCs w:val="24"/>
              </w:rPr>
              <w:t>ОК02, ОК04, ОК05, ОК06, ОК10</w:t>
            </w:r>
            <w:r>
              <w:rPr>
                <w:rFonts w:ascii="Times New Roman" w:hAnsi="Times New Roman"/>
                <w:sz w:val="24"/>
                <w:szCs w:val="24"/>
              </w:rPr>
              <w:t>,</w:t>
            </w:r>
            <w:r>
              <w:t xml:space="preserve"> </w:t>
            </w:r>
            <w:r w:rsidRPr="00673257">
              <w:rPr>
                <w:rFonts w:ascii="Times New Roman" w:hAnsi="Times New Roman"/>
                <w:sz w:val="24"/>
                <w:szCs w:val="24"/>
              </w:rPr>
              <w:t>ОК14</w:t>
            </w: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5.1.</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Особенности раннехристианских храмов.</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w:t>
            </w:r>
            <w:r w:rsidRPr="00F13FBD">
              <w:rPr>
                <w:rFonts w:ascii="Times New Roman" w:hAnsi="Times New Roman"/>
                <w:i/>
              </w:rPr>
              <w:t xml:space="preserve"> </w:t>
            </w:r>
            <w:r w:rsidRPr="00F13FBD">
              <w:rPr>
                <w:rFonts w:ascii="Times New Roman" w:hAnsi="Times New Roman"/>
              </w:rPr>
              <w:t>Типы раннехристианских храмов. Мавзолеи. Христианская символика.</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 xml:space="preserve">: </w:t>
            </w:r>
            <w:r w:rsidRPr="00770ED8">
              <w:rPr>
                <w:rFonts w:ascii="Times New Roman" w:hAnsi="Times New Roman"/>
              </w:rPr>
              <w:t>опишите, в чем особенности ротонды и базилики</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1</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autoSpaceDE w:val="0"/>
              <w:autoSpaceDN w:val="0"/>
              <w:adjustRightInd w:val="0"/>
              <w:spacing w:after="0" w:line="213" w:lineRule="auto"/>
              <w:rPr>
                <w:rFonts w:ascii="Times New Roman" w:hAnsi="Times New Roman"/>
                <w:b/>
              </w:rPr>
            </w:pPr>
            <w:r w:rsidRPr="00F13FBD">
              <w:rPr>
                <w:rFonts w:ascii="Times New Roman" w:hAnsi="Times New Roman"/>
                <w:b/>
              </w:rPr>
              <w:t>Раздел 6   Художественная культура средних веков</w:t>
            </w:r>
          </w:p>
          <w:p w:rsidR="00966B23" w:rsidRPr="00F13FBD" w:rsidRDefault="00966B23" w:rsidP="006E11A5">
            <w:pPr>
              <w:widowControl w:val="0"/>
              <w:autoSpaceDE w:val="0"/>
              <w:autoSpaceDN w:val="0"/>
              <w:adjustRightInd w:val="0"/>
              <w:spacing w:after="0" w:line="213" w:lineRule="auto"/>
              <w:rPr>
                <w:rFonts w:ascii="Times New Roman" w:hAnsi="Times New Roman"/>
                <w:color w:val="000000"/>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t>10 (8+2)</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712716">
              <w:rPr>
                <w:rFonts w:ascii="Times New Roman" w:hAnsi="Times New Roman"/>
                <w:sz w:val="24"/>
                <w:szCs w:val="24"/>
              </w:rPr>
              <w:t xml:space="preserve">ОК02, ОК04, ОК05, ОК06, </w:t>
            </w:r>
            <w:r w:rsidRPr="00712716">
              <w:rPr>
                <w:rFonts w:ascii="Times New Roman" w:hAnsi="Times New Roman"/>
                <w:sz w:val="24"/>
                <w:szCs w:val="24"/>
              </w:rPr>
              <w:lastRenderedPageBreak/>
              <w:t>ОК10</w:t>
            </w:r>
            <w:r>
              <w:rPr>
                <w:rFonts w:ascii="Times New Roman" w:hAnsi="Times New Roman"/>
                <w:sz w:val="24"/>
                <w:szCs w:val="24"/>
              </w:rPr>
              <w:t>,</w:t>
            </w:r>
            <w:r>
              <w:t xml:space="preserve"> </w:t>
            </w:r>
            <w:r w:rsidRPr="00673257">
              <w:rPr>
                <w:rFonts w:ascii="Times New Roman" w:hAnsi="Times New Roman"/>
                <w:sz w:val="24"/>
                <w:szCs w:val="24"/>
              </w:rPr>
              <w:t>ОК14</w:t>
            </w: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6.1.</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lastRenderedPageBreak/>
              <w:t xml:space="preserve">Византия и Древняя Русь. </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lastRenderedPageBreak/>
              <w:t>1.Византийский стиль в архитектуре.</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2.Византийский стиль в иконописи.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w:t>
            </w:r>
            <w:r w:rsidRPr="00FD3E77">
              <w:rPr>
                <w:rFonts w:ascii="Times New Roman" w:hAnsi="Times New Roman"/>
                <w:b/>
              </w:rPr>
              <w:t xml:space="preserve"> </w:t>
            </w:r>
            <w:r w:rsidRPr="000E70FB">
              <w:rPr>
                <w:rFonts w:ascii="Times New Roman" w:hAnsi="Times New Roman"/>
                <w:b/>
              </w:rPr>
              <w:t xml:space="preserve"> </w:t>
            </w:r>
            <w:r w:rsidRPr="000E70FB">
              <w:rPr>
                <w:rFonts w:ascii="Times New Roman" w:hAnsi="Times New Roman"/>
              </w:rPr>
              <w:t>Вспомните из былин и других произведений устного народного творчества музыкальный инструментарий Древней Руси. Нарисуйте несколько музыкальных инструментов.</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1</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vAlign w:val="center"/>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6.2. Культура Западной Европы.</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1.Особенности западноевропейской архитектуры.</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2.Книжная миниатюра.</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w:t>
            </w:r>
            <w:r w:rsidRPr="00FD3E77">
              <w:rPr>
                <w:rFonts w:ascii="Times New Roman" w:hAnsi="Times New Roman"/>
                <w:b/>
              </w:rPr>
              <w:t xml:space="preserve"> </w:t>
            </w:r>
            <w:r w:rsidRPr="000E70FB">
              <w:rPr>
                <w:rFonts w:ascii="Times New Roman" w:hAnsi="Times New Roman"/>
                <w:b/>
              </w:rPr>
              <w:t xml:space="preserve"> </w:t>
            </w:r>
            <w:r w:rsidRPr="000E70FB">
              <w:rPr>
                <w:rFonts w:ascii="Times New Roman" w:hAnsi="Times New Roman"/>
              </w:rPr>
              <w:t>составьте словарь терминов романской и готической архитектуры. Запишите.</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1</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autoSpaceDE w:val="0"/>
              <w:autoSpaceDN w:val="0"/>
              <w:adjustRightInd w:val="0"/>
              <w:spacing w:after="0" w:line="213" w:lineRule="auto"/>
              <w:rPr>
                <w:rFonts w:ascii="Times New Roman" w:hAnsi="Times New Roman"/>
                <w:b/>
              </w:rPr>
            </w:pPr>
            <w:r w:rsidRPr="00F13FBD">
              <w:rPr>
                <w:rFonts w:ascii="Times New Roman" w:hAnsi="Times New Roman"/>
                <w:b/>
              </w:rPr>
              <w:t xml:space="preserve">Раздел 7 Новое искусство </w:t>
            </w:r>
          </w:p>
          <w:p w:rsidR="00966B23" w:rsidRPr="00F13FBD" w:rsidRDefault="00966B23" w:rsidP="006E11A5">
            <w:pPr>
              <w:widowControl w:val="0"/>
              <w:autoSpaceDE w:val="0"/>
              <w:autoSpaceDN w:val="0"/>
              <w:adjustRightInd w:val="0"/>
              <w:spacing w:after="0" w:line="213" w:lineRule="auto"/>
              <w:rPr>
                <w:rFonts w:ascii="Times New Roman" w:hAnsi="Times New Roman"/>
                <w:color w:val="000000"/>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sidRPr="00974B9F">
              <w:rPr>
                <w:rFonts w:ascii="Times New Roman" w:hAnsi="Times New Roman"/>
                <w:b/>
                <w:sz w:val="24"/>
                <w:szCs w:val="24"/>
              </w:rPr>
              <w:t>3</w:t>
            </w:r>
            <w:r>
              <w:rPr>
                <w:rFonts w:ascii="Times New Roman" w:hAnsi="Times New Roman"/>
                <w:b/>
                <w:sz w:val="24"/>
                <w:szCs w:val="24"/>
              </w:rPr>
              <w:t xml:space="preserve"> (2+1)</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712716">
              <w:rPr>
                <w:rFonts w:ascii="Times New Roman" w:hAnsi="Times New Roman"/>
                <w:sz w:val="24"/>
                <w:szCs w:val="24"/>
              </w:rPr>
              <w:t>ОК02, ОК04, ОК05, ОК06, ОК10</w:t>
            </w:r>
            <w:r>
              <w:rPr>
                <w:rFonts w:ascii="Times New Roman" w:hAnsi="Times New Roman"/>
                <w:sz w:val="24"/>
                <w:szCs w:val="24"/>
              </w:rPr>
              <w:t>,</w:t>
            </w:r>
            <w:r>
              <w:t xml:space="preserve"> </w:t>
            </w:r>
            <w:r w:rsidRPr="00673257">
              <w:rPr>
                <w:rFonts w:ascii="Times New Roman" w:hAnsi="Times New Roman"/>
                <w:sz w:val="24"/>
                <w:szCs w:val="24"/>
              </w:rPr>
              <w:t>ОК14</w:t>
            </w: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7.1.</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Особенности нового искусства.</w:t>
            </w:r>
          </w:p>
          <w:p w:rsidR="00966B23" w:rsidRPr="00F13FBD" w:rsidRDefault="00966B23" w:rsidP="006E11A5">
            <w:pPr>
              <w:widowControl w:val="0"/>
              <w:tabs>
                <w:tab w:val="left" w:pos="5387"/>
              </w:tabs>
              <w:spacing w:after="0" w:line="240" w:lineRule="auto"/>
              <w:rPr>
                <w:rFonts w:ascii="Times New Roman" w:hAnsi="Times New Roman"/>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1.Зарождение гуманистического мировоззрения в Италии.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D3E77">
              <w:rPr>
                <w:rFonts w:ascii="Times New Roman" w:hAnsi="Times New Roman"/>
                <w:b/>
              </w:rPr>
              <w:t>Практическое занятие в форме практической подготовки</w:t>
            </w:r>
            <w:r w:rsidRPr="004246E5">
              <w:rPr>
                <w:rFonts w:ascii="Times New Roman" w:hAnsi="Times New Roman"/>
              </w:rPr>
              <w:t xml:space="preserve">:  </w:t>
            </w:r>
            <w:r w:rsidRPr="004246E5">
              <w:t xml:space="preserve"> з</w:t>
            </w:r>
            <w:r w:rsidRPr="004246E5">
              <w:rPr>
                <w:rFonts w:ascii="Times New Roman" w:hAnsi="Times New Roman"/>
              </w:rPr>
              <w:t>аполните таблицу</w:t>
            </w:r>
            <w:r>
              <w:rPr>
                <w:rFonts w:ascii="Times New Roman" w:hAnsi="Times New Roman"/>
              </w:rPr>
              <w:t xml:space="preserve"> «Деятели эпохи гуманизма</w:t>
            </w:r>
            <w:r w:rsidRPr="004246E5">
              <w:rPr>
                <w:rFonts w:ascii="Times New Roman" w:hAnsi="Times New Roman"/>
              </w:rPr>
              <w:t>»</w:t>
            </w:r>
            <w:r>
              <w:rPr>
                <w:rFonts w:ascii="Times New Roman" w:hAnsi="Times New Roman"/>
              </w:rPr>
              <w:t xml:space="preserve"> (</w:t>
            </w:r>
            <w:r>
              <w:t xml:space="preserve"> </w:t>
            </w:r>
            <w:r w:rsidRPr="0085454B">
              <w:rPr>
                <w:rFonts w:ascii="Times New Roman" w:hAnsi="Times New Roman"/>
              </w:rPr>
              <w:t>Эразм Роттердамский</w:t>
            </w:r>
            <w:r>
              <w:rPr>
                <w:rFonts w:ascii="Times New Roman" w:hAnsi="Times New Roman"/>
              </w:rPr>
              <w:t xml:space="preserve">, </w:t>
            </w:r>
            <w:r>
              <w:t xml:space="preserve"> </w:t>
            </w:r>
            <w:r w:rsidRPr="0085454B">
              <w:rPr>
                <w:rFonts w:ascii="Times New Roman" w:hAnsi="Times New Roman"/>
              </w:rPr>
              <w:t>Франсуа Рабле</w:t>
            </w:r>
            <w:r>
              <w:rPr>
                <w:rFonts w:ascii="Times New Roman" w:hAnsi="Times New Roman"/>
              </w:rPr>
              <w:t xml:space="preserve">, </w:t>
            </w:r>
            <w:r>
              <w:t xml:space="preserve"> </w:t>
            </w:r>
            <w:r w:rsidRPr="0085454B">
              <w:rPr>
                <w:rFonts w:ascii="Times New Roman" w:hAnsi="Times New Roman"/>
              </w:rPr>
              <w:t>Никколо Макиавелли</w:t>
            </w:r>
            <w:r>
              <w:rPr>
                <w:rFonts w:ascii="Times New Roman" w:hAnsi="Times New Roman"/>
              </w:rPr>
              <w:t xml:space="preserve">, </w:t>
            </w:r>
            <w:r>
              <w:t xml:space="preserve"> </w:t>
            </w:r>
            <w:r w:rsidRPr="0085454B">
              <w:rPr>
                <w:rFonts w:ascii="Times New Roman" w:hAnsi="Times New Roman"/>
              </w:rPr>
              <w:t>Данте Алигьери</w:t>
            </w:r>
            <w:r>
              <w:rPr>
                <w:rFonts w:ascii="Times New Roman" w:hAnsi="Times New Roman"/>
              </w:rPr>
              <w:t xml:space="preserve">, </w:t>
            </w:r>
            <w:r>
              <w:t xml:space="preserve"> </w:t>
            </w:r>
            <w:r w:rsidRPr="0085454B">
              <w:rPr>
                <w:rFonts w:ascii="Times New Roman" w:hAnsi="Times New Roman"/>
              </w:rPr>
              <w:t>Франческо Петрарка</w:t>
            </w:r>
            <w:r>
              <w:rPr>
                <w:rFonts w:ascii="Times New Roman" w:hAnsi="Times New Roman"/>
              </w:rPr>
              <w:t>)</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1</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autoSpaceDE w:val="0"/>
              <w:autoSpaceDN w:val="0"/>
              <w:adjustRightInd w:val="0"/>
              <w:spacing w:after="0" w:line="213" w:lineRule="auto"/>
              <w:rPr>
                <w:rFonts w:ascii="Times New Roman" w:hAnsi="Times New Roman"/>
                <w:b/>
              </w:rPr>
            </w:pPr>
            <w:r w:rsidRPr="00F13FBD">
              <w:rPr>
                <w:rFonts w:ascii="Times New Roman" w:hAnsi="Times New Roman"/>
                <w:b/>
              </w:rPr>
              <w:t>Раздел 8. Арабо-мусульманская культура</w:t>
            </w:r>
          </w:p>
          <w:p w:rsidR="00966B23" w:rsidRPr="00F13FBD" w:rsidRDefault="00966B23" w:rsidP="006E11A5">
            <w:pPr>
              <w:widowControl w:val="0"/>
              <w:autoSpaceDE w:val="0"/>
              <w:autoSpaceDN w:val="0"/>
              <w:adjustRightInd w:val="0"/>
              <w:spacing w:after="0" w:line="213" w:lineRule="auto"/>
              <w:rPr>
                <w:rFonts w:ascii="Times New Roman" w:hAnsi="Times New Roman"/>
                <w:color w:val="000000"/>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sidRPr="00974B9F">
              <w:rPr>
                <w:rFonts w:ascii="Times New Roman" w:hAnsi="Times New Roman"/>
                <w:b/>
                <w:sz w:val="24"/>
                <w:szCs w:val="24"/>
              </w:rPr>
              <w:t>3</w:t>
            </w:r>
            <w:r>
              <w:rPr>
                <w:rFonts w:ascii="Times New Roman" w:hAnsi="Times New Roman"/>
                <w:b/>
                <w:sz w:val="24"/>
                <w:szCs w:val="24"/>
              </w:rPr>
              <w:t xml:space="preserve"> (2+1)</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390337">
              <w:rPr>
                <w:rFonts w:ascii="Times New Roman" w:hAnsi="Times New Roman"/>
                <w:sz w:val="24"/>
                <w:szCs w:val="24"/>
              </w:rPr>
              <w:t>ОК02, ОК04, ОК05, ОК06, ОК10</w:t>
            </w:r>
            <w:r>
              <w:rPr>
                <w:rFonts w:ascii="Times New Roman" w:hAnsi="Times New Roman"/>
                <w:sz w:val="24"/>
                <w:szCs w:val="24"/>
              </w:rPr>
              <w:t>,</w:t>
            </w:r>
            <w:r>
              <w:t xml:space="preserve"> </w:t>
            </w:r>
            <w:r w:rsidRPr="00673257">
              <w:rPr>
                <w:rFonts w:ascii="Times New Roman" w:hAnsi="Times New Roman"/>
                <w:sz w:val="24"/>
                <w:szCs w:val="24"/>
              </w:rPr>
              <w:t>ОК14</w:t>
            </w: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8.1.</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Архитектура мечетей и мавзолеев.</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w:t>
            </w:r>
            <w:r w:rsidRPr="00F13FBD">
              <w:rPr>
                <w:rFonts w:ascii="Times New Roman" w:hAnsi="Times New Roman"/>
                <w:i/>
              </w:rPr>
              <w:t xml:space="preserve"> </w:t>
            </w:r>
            <w:r w:rsidRPr="00F13FBD">
              <w:rPr>
                <w:rFonts w:ascii="Times New Roman" w:hAnsi="Times New Roman"/>
              </w:rPr>
              <w:t>Образ мусульманского рая в архитектуре и орнаментальном декоре мечетей, мавзолеев, дворцов.</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w:t>
            </w:r>
            <w:r w:rsidRPr="00FD3E77">
              <w:rPr>
                <w:rFonts w:ascii="Times New Roman" w:hAnsi="Times New Roman"/>
                <w:b/>
              </w:rPr>
              <w:t xml:space="preserve"> </w:t>
            </w:r>
            <w:r w:rsidRPr="000E70FB">
              <w:rPr>
                <w:rFonts w:ascii="Times New Roman" w:hAnsi="Times New Roman"/>
                <w:b/>
              </w:rPr>
              <w:t xml:space="preserve"> </w:t>
            </w:r>
            <w:r w:rsidRPr="00900A7D">
              <w:rPr>
                <w:rFonts w:ascii="Times New Roman" w:hAnsi="Times New Roman"/>
              </w:rPr>
              <w:t>распределите на две колонки понятия, связанные с исламом и другими вероисповеданиями</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1</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autoSpaceDE w:val="0"/>
              <w:autoSpaceDN w:val="0"/>
              <w:adjustRightInd w:val="0"/>
              <w:spacing w:after="0" w:line="213" w:lineRule="auto"/>
              <w:rPr>
                <w:rFonts w:ascii="Times New Roman" w:hAnsi="Times New Roman"/>
                <w:b/>
              </w:rPr>
            </w:pPr>
            <w:r w:rsidRPr="00F13FBD">
              <w:rPr>
                <w:rFonts w:ascii="Times New Roman" w:hAnsi="Times New Roman"/>
                <w:b/>
              </w:rPr>
              <w:t>Раздел 9.  Художественная культура эпохи Возрождения</w:t>
            </w:r>
          </w:p>
          <w:p w:rsidR="00966B23" w:rsidRPr="00F13FBD" w:rsidRDefault="00966B23" w:rsidP="006E11A5">
            <w:pPr>
              <w:widowControl w:val="0"/>
              <w:autoSpaceDE w:val="0"/>
              <w:autoSpaceDN w:val="0"/>
              <w:adjustRightInd w:val="0"/>
              <w:spacing w:after="0" w:line="213" w:lineRule="auto"/>
              <w:rPr>
                <w:rFonts w:ascii="Times New Roman" w:hAnsi="Times New Roman"/>
                <w:color w:val="000000"/>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t>11 (8+3)</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712716">
              <w:rPr>
                <w:rFonts w:ascii="Times New Roman" w:hAnsi="Times New Roman"/>
                <w:sz w:val="24"/>
                <w:szCs w:val="24"/>
              </w:rPr>
              <w:t>ОК02, ОК04, ОК05, ОК06, ОК10</w:t>
            </w:r>
            <w:r>
              <w:t>,</w:t>
            </w:r>
            <w:r w:rsidRPr="00673257">
              <w:rPr>
                <w:rFonts w:ascii="Times New Roman" w:hAnsi="Times New Roman"/>
                <w:sz w:val="24"/>
                <w:szCs w:val="24"/>
              </w:rPr>
              <w:t>ОК14</w:t>
            </w: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9.1.</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Возрождение в Италии </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1Раннее Возрождение во Флоренции.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2.Высокое Возрождение.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jc w:val="both"/>
              <w:rPr>
                <w:rFonts w:ascii="Times New Roman" w:hAnsi="Times New Roman"/>
              </w:rPr>
            </w:pPr>
            <w:r w:rsidRPr="00FD3E77">
              <w:rPr>
                <w:rFonts w:ascii="Times New Roman" w:hAnsi="Times New Roman"/>
                <w:b/>
              </w:rPr>
              <w:t>Практическое занятие в форме практической подготовки</w:t>
            </w:r>
            <w:r w:rsidRPr="000E70FB">
              <w:rPr>
                <w:rFonts w:ascii="Times New Roman" w:hAnsi="Times New Roman"/>
              </w:rPr>
              <w:t xml:space="preserve">:   </w:t>
            </w:r>
            <w:r w:rsidRPr="000E70FB">
              <w:t xml:space="preserve"> </w:t>
            </w:r>
            <w:r w:rsidRPr="000E70FB">
              <w:rPr>
                <w:rFonts w:ascii="Times New Roman" w:hAnsi="Times New Roman"/>
              </w:rPr>
              <w:t>Создайте эскизы костюмов и масок для актёров итальянской комедии дель арте</w:t>
            </w:r>
            <w:r w:rsidRPr="000E70FB">
              <w:rPr>
                <w:rFonts w:ascii="Times New Roman" w:hAnsi="Times New Roman"/>
                <w:b/>
              </w:rPr>
              <w:t>.</w:t>
            </w:r>
          </w:p>
        </w:tc>
        <w:tc>
          <w:tcPr>
            <w:tcW w:w="2548" w:type="dxa"/>
          </w:tcPr>
          <w:p w:rsidR="00966B23" w:rsidRPr="00191A44"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191A44">
              <w:rPr>
                <w:rFonts w:ascii="Times New Roman" w:hAnsi="Times New Roman"/>
                <w:i/>
                <w:sz w:val="24"/>
                <w:szCs w:val="24"/>
              </w:rPr>
              <w:t>1</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Тема 9.2</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Северное Возрождение.</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w:t>
            </w:r>
            <w:r w:rsidRPr="00F13FBD">
              <w:rPr>
                <w:rFonts w:ascii="Times New Roman" w:hAnsi="Times New Roman"/>
                <w:i/>
              </w:rPr>
              <w:t xml:space="preserve"> </w:t>
            </w:r>
            <w:r w:rsidRPr="00F13FBD">
              <w:rPr>
                <w:rFonts w:ascii="Times New Roman" w:hAnsi="Times New Roman"/>
              </w:rPr>
              <w:t xml:space="preserve">Специфика Северного Возрождения.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2.Светский характер французского Ренессанса.</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w:t>
            </w:r>
            <w:r w:rsidRPr="00FD3E77">
              <w:rPr>
                <w:rFonts w:ascii="Times New Roman" w:hAnsi="Times New Roman"/>
                <w:b/>
              </w:rPr>
              <w:t xml:space="preserve"> </w:t>
            </w:r>
            <w:r w:rsidRPr="000E70FB">
              <w:rPr>
                <w:rFonts w:ascii="Times New Roman" w:hAnsi="Times New Roman"/>
                <w:b/>
              </w:rPr>
              <w:t xml:space="preserve"> </w:t>
            </w:r>
            <w:r w:rsidRPr="00110D21">
              <w:rPr>
                <w:rFonts w:ascii="Times New Roman" w:hAnsi="Times New Roman"/>
              </w:rPr>
              <w:t>подготовь</w:t>
            </w:r>
            <w:r>
              <w:rPr>
                <w:rFonts w:ascii="Times New Roman" w:hAnsi="Times New Roman"/>
              </w:rPr>
              <w:t>те  реферат «100 пословиц в картине П.Брейгеля старшего»</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tabs>
                <w:tab w:val="left" w:pos="5387"/>
              </w:tabs>
              <w:spacing w:after="0" w:line="240" w:lineRule="auto"/>
              <w:rPr>
                <w:rFonts w:ascii="Times New Roman" w:hAnsi="Times New Roman"/>
                <w:b/>
              </w:rPr>
            </w:pPr>
            <w:r w:rsidRPr="00F13FBD">
              <w:rPr>
                <w:rFonts w:ascii="Times New Roman" w:hAnsi="Times New Roman"/>
                <w:b/>
              </w:rPr>
              <w:t>Раздел 10. Художественная культура  17 века</w:t>
            </w:r>
          </w:p>
          <w:p w:rsidR="00966B23" w:rsidRPr="00F13FBD" w:rsidRDefault="00966B23" w:rsidP="006E11A5">
            <w:pPr>
              <w:widowControl w:val="0"/>
              <w:tabs>
                <w:tab w:val="left" w:pos="5387"/>
              </w:tabs>
              <w:spacing w:after="0" w:line="240" w:lineRule="auto"/>
              <w:rPr>
                <w:rFonts w:ascii="Times New Roman" w:hAnsi="Times New Roman"/>
                <w:b/>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t>8 (6+2)</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390337">
              <w:rPr>
                <w:rFonts w:ascii="Times New Roman" w:hAnsi="Times New Roman"/>
                <w:sz w:val="24"/>
                <w:szCs w:val="24"/>
              </w:rPr>
              <w:t>ОК02, ОК04, ОК05, ОК06, ОК10</w:t>
            </w:r>
            <w:r>
              <w:rPr>
                <w:rFonts w:ascii="Times New Roman" w:hAnsi="Times New Roman"/>
                <w:sz w:val="24"/>
                <w:szCs w:val="24"/>
              </w:rPr>
              <w:t>,</w:t>
            </w:r>
            <w:r>
              <w:t xml:space="preserve"> </w:t>
            </w:r>
            <w:r w:rsidRPr="00673257">
              <w:rPr>
                <w:rFonts w:ascii="Times New Roman" w:hAnsi="Times New Roman"/>
                <w:sz w:val="24"/>
                <w:szCs w:val="24"/>
              </w:rPr>
              <w:t>ОК14</w:t>
            </w:r>
          </w:p>
        </w:tc>
      </w:tr>
      <w:tr w:rsidR="00966B23" w:rsidRPr="00974B9F" w:rsidTr="006E11A5">
        <w:tc>
          <w:tcPr>
            <w:tcW w:w="3586"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10.1.</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Барокко.</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1.Стили и направления в искусстве Нового времени.</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Тема 10.2.</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Классицизм.</w:t>
            </w:r>
          </w:p>
          <w:p w:rsidR="00966B23" w:rsidRPr="00F13FBD" w:rsidRDefault="00966B23" w:rsidP="006E11A5">
            <w:pPr>
              <w:widowControl w:val="0"/>
              <w:tabs>
                <w:tab w:val="left" w:pos="5387"/>
              </w:tabs>
              <w:spacing w:after="0" w:line="240" w:lineRule="auto"/>
              <w:rPr>
                <w:rFonts w:ascii="Times New Roman" w:hAnsi="Times New Roman"/>
              </w:rPr>
            </w:pPr>
          </w:p>
          <w:p w:rsidR="00966B23" w:rsidRPr="00F13FBD" w:rsidRDefault="00966B23" w:rsidP="006E11A5">
            <w:pPr>
              <w:widowControl w:val="0"/>
              <w:tabs>
                <w:tab w:val="left" w:pos="5387"/>
              </w:tabs>
              <w:spacing w:after="0" w:line="240" w:lineRule="auto"/>
              <w:rPr>
                <w:rFonts w:ascii="Times New Roman" w:hAnsi="Times New Roman"/>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1.Классицизм в архитектуре.</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2.Классицизм в изобразительном искусстве Франции.</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Default="00966B23" w:rsidP="006E11A5">
            <w:pPr>
              <w:tabs>
                <w:tab w:val="left" w:pos="5387"/>
              </w:tabs>
              <w:spacing w:after="0" w:line="240" w:lineRule="auto"/>
              <w:jc w:val="both"/>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w:t>
            </w:r>
            <w:r w:rsidRPr="00FD3E77">
              <w:rPr>
                <w:rFonts w:ascii="Times New Roman" w:hAnsi="Times New Roman"/>
                <w:b/>
              </w:rPr>
              <w:t xml:space="preserve"> </w:t>
            </w:r>
          </w:p>
          <w:p w:rsidR="00966B23" w:rsidRPr="00647579" w:rsidRDefault="00966B23" w:rsidP="006E11A5">
            <w:pPr>
              <w:tabs>
                <w:tab w:val="left" w:pos="5387"/>
              </w:tabs>
              <w:spacing w:after="0" w:line="240" w:lineRule="auto"/>
              <w:jc w:val="both"/>
              <w:rPr>
                <w:rFonts w:ascii="Times New Roman" w:hAnsi="Times New Roman"/>
              </w:rPr>
            </w:pPr>
            <w:r w:rsidRPr="000E70FB">
              <w:rPr>
                <w:rFonts w:ascii="Times New Roman" w:hAnsi="Times New Roman"/>
                <w:b/>
              </w:rPr>
              <w:t xml:space="preserve"> </w:t>
            </w:r>
            <w:r w:rsidRPr="00647579">
              <w:rPr>
                <w:rFonts w:ascii="Times New Roman" w:hAnsi="Times New Roman"/>
              </w:rPr>
              <w:t>Соотнесите архитектурные элементы барокко и классицизма с их названиями</w:t>
            </w:r>
            <w:r>
              <w:rPr>
                <w:rFonts w:ascii="Times New Roman" w:hAnsi="Times New Roman"/>
              </w:rPr>
              <w:t>, дайте краткое описание</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tabs>
                <w:tab w:val="left" w:pos="5387"/>
              </w:tabs>
              <w:spacing w:after="0" w:line="240" w:lineRule="auto"/>
              <w:rPr>
                <w:rFonts w:ascii="Times New Roman" w:hAnsi="Times New Roman"/>
                <w:b/>
              </w:rPr>
            </w:pPr>
            <w:r w:rsidRPr="00F13FBD">
              <w:rPr>
                <w:rFonts w:ascii="Times New Roman" w:hAnsi="Times New Roman"/>
                <w:b/>
              </w:rPr>
              <w:t>Раздел 11.  Художественная культура 18 - первой половины 19 в.в.</w:t>
            </w:r>
          </w:p>
          <w:p w:rsidR="00966B23" w:rsidRPr="00F13FBD" w:rsidRDefault="00966B23" w:rsidP="006E11A5">
            <w:pPr>
              <w:widowControl w:val="0"/>
              <w:tabs>
                <w:tab w:val="left" w:pos="5387"/>
              </w:tabs>
              <w:spacing w:after="0" w:line="240" w:lineRule="auto"/>
              <w:rPr>
                <w:rFonts w:ascii="Times New Roman" w:hAnsi="Times New Roman"/>
                <w:b/>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lastRenderedPageBreak/>
              <w:t>8 (6+2)</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390337">
              <w:rPr>
                <w:rFonts w:ascii="Times New Roman" w:hAnsi="Times New Roman"/>
                <w:sz w:val="24"/>
                <w:szCs w:val="24"/>
              </w:rPr>
              <w:t xml:space="preserve">ОК02, ОК04, </w:t>
            </w:r>
            <w:r w:rsidRPr="00390337">
              <w:rPr>
                <w:rFonts w:ascii="Times New Roman" w:hAnsi="Times New Roman"/>
                <w:sz w:val="24"/>
                <w:szCs w:val="24"/>
              </w:rPr>
              <w:lastRenderedPageBreak/>
              <w:t>ОК05, ОК06, ОК10</w:t>
            </w:r>
            <w:r>
              <w:rPr>
                <w:rFonts w:ascii="Times New Roman" w:hAnsi="Times New Roman"/>
                <w:sz w:val="24"/>
                <w:szCs w:val="24"/>
              </w:rPr>
              <w:t>,</w:t>
            </w:r>
            <w:r>
              <w:t xml:space="preserve"> </w:t>
            </w:r>
            <w:r w:rsidRPr="00673257">
              <w:rPr>
                <w:rFonts w:ascii="Times New Roman" w:hAnsi="Times New Roman"/>
                <w:sz w:val="24"/>
                <w:szCs w:val="24"/>
              </w:rPr>
              <w:t>ОК14</w:t>
            </w:r>
          </w:p>
        </w:tc>
      </w:tr>
      <w:tr w:rsidR="00966B23" w:rsidRPr="00974B9F" w:rsidTr="006E11A5">
        <w:tc>
          <w:tcPr>
            <w:tcW w:w="3586" w:type="dxa"/>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lastRenderedPageBreak/>
              <w:t>Тема 11.1</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Рококо.</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13FBD">
              <w:rPr>
                <w:rFonts w:ascii="Times New Roman" w:hAnsi="Times New Roman"/>
                <w:b/>
              </w:rPr>
              <w:t>1.</w:t>
            </w:r>
            <w:r w:rsidRPr="00F13FBD">
              <w:rPr>
                <w:rFonts w:ascii="Times New Roman" w:hAnsi="Times New Roman"/>
                <w:i/>
              </w:rPr>
              <w:t xml:space="preserve"> </w:t>
            </w:r>
            <w:r w:rsidRPr="00F13FBD">
              <w:rPr>
                <w:rFonts w:ascii="Times New Roman" w:hAnsi="Times New Roman"/>
              </w:rPr>
              <w:t>Интерьер рококо. Живописные пасторали.</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Тема 11.2.</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Неоклассицизм, ампир.</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13FBD">
              <w:rPr>
                <w:rFonts w:ascii="Times New Roman" w:hAnsi="Times New Roman"/>
              </w:rPr>
              <w:t>1.Эстетика Просвещения в музыке, архитектуре, живописи.</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Тема 11.3.</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Романтизм.</w:t>
            </w:r>
          </w:p>
          <w:p w:rsidR="00966B23" w:rsidRPr="00F13FBD" w:rsidRDefault="00966B23" w:rsidP="006E11A5">
            <w:pPr>
              <w:tabs>
                <w:tab w:val="left" w:pos="5387"/>
              </w:tabs>
              <w:spacing w:after="0" w:line="240" w:lineRule="auto"/>
              <w:rPr>
                <w:rFonts w:ascii="Times New Roman" w:hAnsi="Times New Roman"/>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b/>
              </w:rPr>
            </w:pPr>
            <w:r w:rsidRPr="00F13FBD">
              <w:rPr>
                <w:rFonts w:ascii="Times New Roman" w:hAnsi="Times New Roman"/>
                <w:b/>
              </w:rPr>
              <w:t>1.</w:t>
            </w:r>
            <w:r w:rsidRPr="00F13FBD">
              <w:rPr>
                <w:rFonts w:ascii="Times New Roman" w:hAnsi="Times New Roman"/>
                <w:i/>
              </w:rPr>
              <w:t xml:space="preserve"> </w:t>
            </w:r>
            <w:r w:rsidRPr="00F13FBD">
              <w:rPr>
                <w:rFonts w:ascii="Times New Roman" w:hAnsi="Times New Roman"/>
              </w:rPr>
              <w:t xml:space="preserve">Романтический идеал и его воплощение в музыке, в оформлении жилого интерьера.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647579" w:rsidRDefault="00966B23" w:rsidP="006E11A5">
            <w:pPr>
              <w:widowControl w:val="0"/>
              <w:tabs>
                <w:tab w:val="left" w:pos="5387"/>
              </w:tabs>
              <w:spacing w:after="0" w:line="240" w:lineRule="auto"/>
              <w:jc w:val="both"/>
              <w:rPr>
                <w:rFonts w:ascii="Times New Roman" w:hAnsi="Times New Roman"/>
              </w:rPr>
            </w:pP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autoSpaceDE w:val="0"/>
              <w:autoSpaceDN w:val="0"/>
              <w:adjustRightInd w:val="0"/>
              <w:spacing w:after="0" w:line="213" w:lineRule="auto"/>
              <w:rPr>
                <w:rFonts w:ascii="Times New Roman" w:hAnsi="Times New Roman"/>
                <w:b/>
              </w:rPr>
            </w:pPr>
            <w:r w:rsidRPr="00F13FBD">
              <w:rPr>
                <w:rFonts w:ascii="Times New Roman" w:hAnsi="Times New Roman"/>
                <w:b/>
              </w:rPr>
              <w:t>Раздел 12.  Художественная культура второй половины 19 века</w:t>
            </w:r>
          </w:p>
          <w:p w:rsidR="00966B23" w:rsidRPr="00F13FBD" w:rsidRDefault="00966B23" w:rsidP="006E11A5">
            <w:pPr>
              <w:widowControl w:val="0"/>
              <w:autoSpaceDE w:val="0"/>
              <w:autoSpaceDN w:val="0"/>
              <w:adjustRightInd w:val="0"/>
              <w:spacing w:after="0" w:line="213" w:lineRule="auto"/>
              <w:rPr>
                <w:rFonts w:ascii="Times New Roman" w:hAnsi="Times New Roman"/>
                <w:color w:val="000000"/>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t>13 (10+3)</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390337">
              <w:rPr>
                <w:rFonts w:ascii="Times New Roman" w:hAnsi="Times New Roman"/>
                <w:sz w:val="24"/>
                <w:szCs w:val="24"/>
              </w:rPr>
              <w:t>ОК02, ОК04, ОК05, ОК06, ОК10</w:t>
            </w:r>
            <w:r>
              <w:rPr>
                <w:rFonts w:ascii="Times New Roman" w:hAnsi="Times New Roman"/>
                <w:sz w:val="24"/>
                <w:szCs w:val="24"/>
              </w:rPr>
              <w:t>,</w:t>
            </w:r>
            <w:r>
              <w:t xml:space="preserve"> </w:t>
            </w:r>
            <w:r w:rsidRPr="00673257">
              <w:rPr>
                <w:rFonts w:ascii="Times New Roman" w:hAnsi="Times New Roman"/>
                <w:sz w:val="24"/>
                <w:szCs w:val="24"/>
              </w:rPr>
              <w:t>ОК14</w:t>
            </w:r>
          </w:p>
        </w:tc>
      </w:tr>
      <w:tr w:rsidR="00966B23" w:rsidRPr="00974B9F" w:rsidTr="006E11A5">
        <w:tc>
          <w:tcPr>
            <w:tcW w:w="3586" w:type="dxa"/>
            <w:vMerge w:val="restart"/>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Тема 12.1.</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Реализм.</w:t>
            </w:r>
          </w:p>
          <w:p w:rsidR="00966B23" w:rsidRPr="00F13FBD" w:rsidRDefault="00966B23" w:rsidP="006E11A5">
            <w:pPr>
              <w:tabs>
                <w:tab w:val="left" w:pos="5387"/>
              </w:tabs>
              <w:spacing w:after="0" w:line="240" w:lineRule="auto"/>
              <w:rPr>
                <w:rFonts w:ascii="Times New Roman" w:hAnsi="Times New Roman"/>
              </w:rPr>
            </w:pPr>
          </w:p>
          <w:p w:rsidR="00966B23" w:rsidRPr="00F13FBD" w:rsidRDefault="00966B23" w:rsidP="006E11A5">
            <w:pPr>
              <w:tabs>
                <w:tab w:val="left" w:pos="5387"/>
              </w:tabs>
              <w:spacing w:after="0" w:line="240" w:lineRule="auto"/>
              <w:rPr>
                <w:rFonts w:ascii="Times New Roman" w:hAnsi="Times New Roman"/>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1. Социальная тематика в живописи. Русская пейзажная живопись.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2.Особенности архитектуры.</w:t>
            </w:r>
          </w:p>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Направления в развитии русской музыки.</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3. Критический реализм в России. Передвижники.</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jc w:val="both"/>
              <w:rPr>
                <w:rFonts w:ascii="Times New Roman" w:hAnsi="Times New Roman"/>
              </w:rPr>
            </w:pPr>
            <w:r w:rsidRPr="00FD3E77">
              <w:rPr>
                <w:rFonts w:ascii="Times New Roman" w:hAnsi="Times New Roman"/>
                <w:b/>
              </w:rPr>
              <w:t>Практическое занятие в форме практической подготовки</w:t>
            </w:r>
            <w:r>
              <w:rPr>
                <w:rFonts w:ascii="Times New Roman" w:hAnsi="Times New Roman"/>
                <w:b/>
              </w:rPr>
              <w:t>:</w:t>
            </w:r>
            <w:r w:rsidRPr="00FD3E77">
              <w:rPr>
                <w:rFonts w:ascii="Times New Roman" w:hAnsi="Times New Roman"/>
                <w:b/>
              </w:rPr>
              <w:t xml:space="preserve"> </w:t>
            </w:r>
            <w:r w:rsidRPr="000E70FB">
              <w:rPr>
                <w:rFonts w:ascii="Times New Roman" w:hAnsi="Times New Roman"/>
                <w:b/>
              </w:rPr>
              <w:t xml:space="preserve"> </w:t>
            </w:r>
            <w:r w:rsidRPr="004B3AD6">
              <w:rPr>
                <w:rFonts w:ascii="Times New Roman" w:hAnsi="Times New Roman"/>
              </w:rPr>
              <w:t>составьте презентацию о любом художнике-передвижнике.</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Тема 12.2.</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Импрессионизм, символизм, постимпрессионизм.</w:t>
            </w:r>
          </w:p>
          <w:p w:rsidR="00966B23" w:rsidRPr="00F13FBD" w:rsidRDefault="00966B23" w:rsidP="006E11A5">
            <w:pPr>
              <w:tabs>
                <w:tab w:val="left" w:pos="5387"/>
              </w:tabs>
              <w:spacing w:after="0" w:line="240" w:lineRule="auto"/>
              <w:rPr>
                <w:rFonts w:ascii="Times New Roman" w:hAnsi="Times New Roman"/>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1. Основные черты импрессионизма в живописи. Импрессионизм в скульптуре.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ign w:val="center"/>
          </w:tcPr>
          <w:p w:rsidR="00966B23" w:rsidRPr="00F13FBD" w:rsidRDefault="00966B23" w:rsidP="006E11A5">
            <w:pPr>
              <w:tabs>
                <w:tab w:val="left" w:pos="5387"/>
              </w:tabs>
              <w:spacing w:after="0" w:line="240" w:lineRule="auto"/>
              <w:rPr>
                <w:rFonts w:ascii="Times New Roman" w:hAnsi="Times New Roman"/>
              </w:rPr>
            </w:pPr>
          </w:p>
        </w:tc>
        <w:tc>
          <w:tcPr>
            <w:tcW w:w="6751" w:type="dxa"/>
          </w:tcPr>
          <w:p w:rsidR="00966B23" w:rsidRPr="006C447A" w:rsidRDefault="00966B23" w:rsidP="006E11A5">
            <w:pPr>
              <w:widowControl w:val="0"/>
              <w:tabs>
                <w:tab w:val="left" w:pos="5387"/>
              </w:tabs>
              <w:spacing w:after="0" w:line="240" w:lineRule="auto"/>
              <w:rPr>
                <w:rFonts w:ascii="Times New Roman" w:hAnsi="Times New Roman"/>
              </w:rPr>
            </w:pPr>
            <w:r>
              <w:rPr>
                <w:rFonts w:ascii="Times New Roman" w:hAnsi="Times New Roman"/>
              </w:rPr>
              <w:t>2.</w:t>
            </w:r>
            <w:r w:rsidRPr="006C447A">
              <w:rPr>
                <w:rFonts w:ascii="Times New Roman" w:hAnsi="Times New Roman"/>
              </w:rPr>
              <w:t>Символизм в живописи</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jc w:val="both"/>
              <w:rPr>
                <w:rFonts w:ascii="Times New Roman" w:hAnsi="Times New Roman"/>
                <w:b/>
              </w:rPr>
            </w:pPr>
            <w:r w:rsidRPr="00FD3E77">
              <w:rPr>
                <w:rFonts w:ascii="Times New Roman" w:hAnsi="Times New Roman"/>
                <w:b/>
              </w:rPr>
              <w:t>Практическое занятие в форме практической подготовки</w:t>
            </w:r>
            <w:r>
              <w:rPr>
                <w:rFonts w:ascii="Times New Roman" w:hAnsi="Times New Roman"/>
                <w:b/>
              </w:rPr>
              <w:t>:</w:t>
            </w:r>
            <w:r w:rsidRPr="00FD3E77">
              <w:rPr>
                <w:rFonts w:ascii="Times New Roman" w:hAnsi="Times New Roman"/>
                <w:b/>
              </w:rPr>
              <w:t xml:space="preserve"> </w:t>
            </w:r>
            <w:r w:rsidRPr="000E70FB">
              <w:rPr>
                <w:rFonts w:ascii="Times New Roman" w:hAnsi="Times New Roman"/>
                <w:b/>
              </w:rPr>
              <w:t xml:space="preserve"> </w:t>
            </w:r>
            <w:r w:rsidRPr="00BE5C68">
              <w:rPr>
                <w:rFonts w:ascii="Times New Roman" w:hAnsi="Times New Roman"/>
              </w:rPr>
              <w:t>запишите отличие импрессионизма от романтиков и реалистов.</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1</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10337" w:type="dxa"/>
            <w:gridSpan w:val="2"/>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b/>
              </w:rPr>
              <w:t>Раздел 13. Художественная культура конца 19-20 веков.</w:t>
            </w:r>
          </w:p>
          <w:p w:rsidR="00966B23" w:rsidRPr="00F13FBD" w:rsidRDefault="00966B23" w:rsidP="006E11A5">
            <w:pPr>
              <w:widowControl w:val="0"/>
              <w:autoSpaceDE w:val="0"/>
              <w:autoSpaceDN w:val="0"/>
              <w:adjustRightInd w:val="0"/>
              <w:spacing w:after="0" w:line="213" w:lineRule="auto"/>
              <w:rPr>
                <w:rFonts w:ascii="Times New Roman" w:hAnsi="Times New Roman"/>
                <w:color w:val="000000"/>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t>12 (8+4)</w:t>
            </w:r>
          </w:p>
        </w:tc>
        <w:tc>
          <w:tcPr>
            <w:tcW w:w="1901" w:type="dxa"/>
            <w:vMerge w:val="restart"/>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r w:rsidRPr="00390337">
              <w:rPr>
                <w:rFonts w:ascii="Times New Roman" w:hAnsi="Times New Roman"/>
                <w:sz w:val="24"/>
                <w:szCs w:val="24"/>
              </w:rPr>
              <w:t>ОК02, ОК04, ОК05, ОК06, ОК10</w:t>
            </w:r>
            <w:r>
              <w:rPr>
                <w:rFonts w:ascii="Times New Roman" w:hAnsi="Times New Roman"/>
                <w:sz w:val="24"/>
                <w:szCs w:val="24"/>
              </w:rPr>
              <w:t>,</w:t>
            </w:r>
            <w:r>
              <w:t xml:space="preserve"> </w:t>
            </w:r>
            <w:r w:rsidRPr="00673257">
              <w:rPr>
                <w:rFonts w:ascii="Times New Roman" w:hAnsi="Times New Roman"/>
                <w:sz w:val="24"/>
                <w:szCs w:val="24"/>
              </w:rPr>
              <w:t>ОК14</w:t>
            </w:r>
          </w:p>
        </w:tc>
      </w:tr>
      <w:tr w:rsidR="00966B23" w:rsidRPr="00974B9F" w:rsidTr="006E11A5">
        <w:tc>
          <w:tcPr>
            <w:tcW w:w="3586" w:type="dxa"/>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Тема 13.1.</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Модерн.</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 xml:space="preserve">1. Культ абсолютной красоты в искусстве модерна. Знаковое выражение стиля. </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Тема 13.2.</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Модернизм.</w:t>
            </w: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13FBD">
              <w:rPr>
                <w:rFonts w:ascii="Times New Roman" w:hAnsi="Times New Roman"/>
              </w:rPr>
              <w:t>1. Художественные течения модернизма в живописи, архитектуре, музыке.</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FD3E77">
              <w:rPr>
                <w:rFonts w:ascii="Times New Roman" w:hAnsi="Times New Roman"/>
                <w:b/>
              </w:rPr>
              <w:t>Практическое занятие в форме практической подготовки</w:t>
            </w:r>
            <w:r>
              <w:rPr>
                <w:rFonts w:ascii="Times New Roman" w:hAnsi="Times New Roman"/>
                <w:b/>
              </w:rPr>
              <w:t>:</w:t>
            </w:r>
            <w:r w:rsidRPr="00FD3E77">
              <w:rPr>
                <w:rFonts w:ascii="Times New Roman" w:hAnsi="Times New Roman"/>
                <w:b/>
              </w:rPr>
              <w:t xml:space="preserve"> </w:t>
            </w:r>
            <w:r w:rsidRPr="000E70FB">
              <w:rPr>
                <w:rFonts w:ascii="Times New Roman" w:hAnsi="Times New Roman"/>
                <w:b/>
              </w:rPr>
              <w:t xml:space="preserve"> </w:t>
            </w:r>
            <w:r w:rsidRPr="008F0BD8">
              <w:rPr>
                <w:rFonts w:ascii="Times New Roman" w:hAnsi="Times New Roman"/>
              </w:rPr>
              <w:t>презентация «Русский модерн в архитектуре»</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val="restart"/>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Тема 13.3.</w:t>
            </w:r>
          </w:p>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Синтез в искусстве 20 века.</w:t>
            </w:r>
          </w:p>
        </w:tc>
        <w:tc>
          <w:tcPr>
            <w:tcW w:w="6751" w:type="dxa"/>
            <w:vAlign w:val="center"/>
          </w:tcPr>
          <w:p w:rsidR="00966B23" w:rsidRPr="00F13FBD" w:rsidRDefault="00966B23" w:rsidP="006E11A5">
            <w:pPr>
              <w:tabs>
                <w:tab w:val="left" w:pos="5387"/>
              </w:tabs>
              <w:spacing w:after="0" w:line="240" w:lineRule="auto"/>
              <w:rPr>
                <w:rFonts w:ascii="Times New Roman" w:hAnsi="Times New Roman"/>
              </w:rPr>
            </w:pPr>
            <w:r w:rsidRPr="00F13FBD">
              <w:rPr>
                <w:rFonts w:ascii="Times New Roman" w:hAnsi="Times New Roman"/>
              </w:rPr>
              <w:t>1 Синтез в искусстве 20 века.</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vAlign w:val="center"/>
          </w:tcPr>
          <w:p w:rsidR="00966B23" w:rsidRPr="00F13FBD" w:rsidRDefault="00966B23" w:rsidP="006E11A5">
            <w:pPr>
              <w:tabs>
                <w:tab w:val="left" w:pos="5387"/>
              </w:tabs>
              <w:spacing w:after="0" w:line="223" w:lineRule="auto"/>
              <w:jc w:val="both"/>
              <w:rPr>
                <w:rFonts w:ascii="Times New Roman" w:hAnsi="Times New Roman"/>
              </w:rPr>
            </w:pPr>
            <w:r w:rsidRPr="00F13FBD">
              <w:rPr>
                <w:rFonts w:ascii="Times New Roman" w:hAnsi="Times New Roman"/>
              </w:rPr>
              <w:t>2  Новые виды массового искусства и формы синтеза. Архитек</w:t>
            </w:r>
            <w:r>
              <w:rPr>
                <w:rFonts w:ascii="Times New Roman" w:hAnsi="Times New Roman"/>
              </w:rPr>
              <w:t>тура и интерьер постмодернизма.</w:t>
            </w: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sz w:val="24"/>
                <w:szCs w:val="24"/>
              </w:rPr>
            </w:pPr>
            <w:r w:rsidRPr="00974B9F">
              <w:rPr>
                <w:rFonts w:ascii="Times New Roman" w:hAnsi="Times New Roman"/>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vMerge/>
          </w:tcPr>
          <w:p w:rsidR="00966B23" w:rsidRPr="00F13FBD" w:rsidRDefault="00966B23" w:rsidP="006E11A5">
            <w:pPr>
              <w:widowControl w:val="0"/>
              <w:tabs>
                <w:tab w:val="left" w:pos="5387"/>
              </w:tabs>
              <w:spacing w:after="0" w:line="240" w:lineRule="auto"/>
              <w:rPr>
                <w:rFonts w:ascii="Times New Roman" w:hAnsi="Times New Roman"/>
                <w:b/>
              </w:rPr>
            </w:pPr>
          </w:p>
        </w:tc>
        <w:tc>
          <w:tcPr>
            <w:tcW w:w="6751" w:type="dxa"/>
          </w:tcPr>
          <w:p w:rsidR="00966B23" w:rsidRPr="00F13FBD" w:rsidRDefault="00966B23" w:rsidP="006E11A5">
            <w:pPr>
              <w:widowControl w:val="0"/>
              <w:tabs>
                <w:tab w:val="left" w:pos="5387"/>
              </w:tabs>
              <w:spacing w:after="0" w:line="240" w:lineRule="auto"/>
              <w:rPr>
                <w:rFonts w:ascii="Times New Roman" w:hAnsi="Times New Roman"/>
              </w:rPr>
            </w:pPr>
            <w:r w:rsidRPr="00BE5C68">
              <w:rPr>
                <w:rFonts w:ascii="Times New Roman" w:hAnsi="Times New Roman"/>
              </w:rPr>
              <w:t>дайте определение и опишите особенности: кубизм, сюрреализм, ав</w:t>
            </w:r>
            <w:r>
              <w:rPr>
                <w:rFonts w:ascii="Times New Roman" w:hAnsi="Times New Roman"/>
              </w:rPr>
              <w:t>а</w:t>
            </w:r>
            <w:r w:rsidRPr="00BE5C68">
              <w:rPr>
                <w:rFonts w:ascii="Times New Roman" w:hAnsi="Times New Roman"/>
              </w:rPr>
              <w:t>нгардизм</w:t>
            </w:r>
            <w:r>
              <w:rPr>
                <w:rFonts w:ascii="Times New Roman" w:hAnsi="Times New Roman"/>
              </w:rPr>
              <w:t>. История становления киноискусства.</w:t>
            </w:r>
          </w:p>
        </w:tc>
        <w:tc>
          <w:tcPr>
            <w:tcW w:w="2548" w:type="dxa"/>
          </w:tcPr>
          <w:p w:rsidR="00966B23" w:rsidRPr="008B538B" w:rsidRDefault="00966B23" w:rsidP="006E11A5">
            <w:pPr>
              <w:widowControl w:val="0"/>
              <w:autoSpaceDE w:val="0"/>
              <w:autoSpaceDN w:val="0"/>
              <w:adjustRightInd w:val="0"/>
              <w:spacing w:after="0" w:line="213" w:lineRule="auto"/>
              <w:jc w:val="center"/>
              <w:rPr>
                <w:rFonts w:ascii="Times New Roman" w:hAnsi="Times New Roman"/>
                <w:i/>
                <w:sz w:val="24"/>
                <w:szCs w:val="24"/>
              </w:rPr>
            </w:pPr>
            <w:r w:rsidRPr="008B538B">
              <w:rPr>
                <w:rFonts w:ascii="Times New Roman" w:hAnsi="Times New Roman"/>
                <w:i/>
                <w:sz w:val="24"/>
                <w:szCs w:val="24"/>
              </w:rPr>
              <w:t>2</w:t>
            </w:r>
          </w:p>
        </w:tc>
        <w:tc>
          <w:tcPr>
            <w:tcW w:w="1901" w:type="dxa"/>
            <w:vMerge/>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r w:rsidR="00966B23" w:rsidRPr="00974B9F" w:rsidTr="006E11A5">
        <w:tc>
          <w:tcPr>
            <w:tcW w:w="3586" w:type="dxa"/>
          </w:tcPr>
          <w:p w:rsidR="00966B23" w:rsidRPr="00F13FBD" w:rsidRDefault="00966B23" w:rsidP="006E11A5">
            <w:pPr>
              <w:widowControl w:val="0"/>
              <w:autoSpaceDE w:val="0"/>
              <w:autoSpaceDN w:val="0"/>
              <w:adjustRightInd w:val="0"/>
              <w:spacing w:after="0" w:line="213" w:lineRule="auto"/>
              <w:rPr>
                <w:rFonts w:ascii="Times New Roman" w:hAnsi="Times New Roman"/>
                <w:b/>
                <w:color w:val="000000"/>
              </w:rPr>
            </w:pPr>
            <w:r w:rsidRPr="00F13FBD">
              <w:rPr>
                <w:rFonts w:ascii="Times New Roman" w:hAnsi="Times New Roman"/>
                <w:b/>
                <w:color w:val="000000"/>
              </w:rPr>
              <w:t>Дифференцированный зачет</w:t>
            </w:r>
          </w:p>
        </w:tc>
        <w:tc>
          <w:tcPr>
            <w:tcW w:w="6751" w:type="dxa"/>
          </w:tcPr>
          <w:p w:rsidR="00966B23" w:rsidRPr="00F13FBD" w:rsidRDefault="00966B23" w:rsidP="006E11A5">
            <w:pPr>
              <w:widowControl w:val="0"/>
              <w:autoSpaceDE w:val="0"/>
              <w:autoSpaceDN w:val="0"/>
              <w:adjustRightInd w:val="0"/>
              <w:spacing w:after="0" w:line="213" w:lineRule="auto"/>
              <w:rPr>
                <w:rFonts w:ascii="Times New Roman" w:hAnsi="Times New Roman"/>
              </w:rPr>
            </w:pPr>
          </w:p>
        </w:tc>
        <w:tc>
          <w:tcPr>
            <w:tcW w:w="2548" w:type="dxa"/>
          </w:tcPr>
          <w:p w:rsidR="00966B23" w:rsidRPr="00974B9F" w:rsidRDefault="00966B23" w:rsidP="006E11A5">
            <w:pPr>
              <w:widowControl w:val="0"/>
              <w:autoSpaceDE w:val="0"/>
              <w:autoSpaceDN w:val="0"/>
              <w:adjustRightInd w:val="0"/>
              <w:spacing w:after="0" w:line="213" w:lineRule="auto"/>
              <w:jc w:val="center"/>
              <w:rPr>
                <w:rFonts w:ascii="Times New Roman" w:hAnsi="Times New Roman"/>
                <w:b/>
                <w:sz w:val="24"/>
                <w:szCs w:val="24"/>
              </w:rPr>
            </w:pPr>
            <w:r>
              <w:rPr>
                <w:rFonts w:ascii="Times New Roman" w:hAnsi="Times New Roman"/>
                <w:b/>
                <w:sz w:val="24"/>
                <w:szCs w:val="24"/>
              </w:rPr>
              <w:t>1</w:t>
            </w:r>
          </w:p>
        </w:tc>
        <w:tc>
          <w:tcPr>
            <w:tcW w:w="1901" w:type="dxa"/>
          </w:tcPr>
          <w:p w:rsidR="00966B23" w:rsidRPr="00974B9F" w:rsidRDefault="00966B23" w:rsidP="006E11A5">
            <w:pPr>
              <w:widowControl w:val="0"/>
              <w:autoSpaceDE w:val="0"/>
              <w:autoSpaceDN w:val="0"/>
              <w:adjustRightInd w:val="0"/>
              <w:spacing w:after="0" w:line="213" w:lineRule="auto"/>
              <w:rPr>
                <w:rFonts w:ascii="Times New Roman" w:hAnsi="Times New Roman"/>
                <w:sz w:val="24"/>
                <w:szCs w:val="24"/>
              </w:rPr>
            </w:pPr>
          </w:p>
        </w:tc>
      </w:tr>
    </w:tbl>
    <w:p w:rsidR="00966B23" w:rsidRDefault="00966B23" w:rsidP="00966B23">
      <w:pPr>
        <w:ind w:firstLine="709"/>
        <w:rPr>
          <w:rFonts w:ascii="Times New Roman" w:hAnsi="Times New Roman"/>
          <w:b/>
        </w:rPr>
      </w:pPr>
    </w:p>
    <w:p w:rsidR="00966B23" w:rsidRDefault="00966B23" w:rsidP="00966B23">
      <w:pPr>
        <w:ind w:firstLine="709"/>
        <w:rPr>
          <w:rFonts w:ascii="Times New Roman" w:hAnsi="Times New Roman"/>
          <w:b/>
        </w:rPr>
      </w:pPr>
    </w:p>
    <w:p w:rsidR="00966B23" w:rsidRDefault="00966B23" w:rsidP="00966B23">
      <w:pPr>
        <w:ind w:firstLine="709"/>
        <w:rPr>
          <w:rFonts w:ascii="Times New Roman" w:hAnsi="Times New Roman"/>
          <w:b/>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Default="00966B23" w:rsidP="00966B23">
      <w:pPr>
        <w:rPr>
          <w:rFonts w:ascii="Times New Roman" w:hAnsi="Times New Roman"/>
          <w:i/>
        </w:rPr>
      </w:pPr>
    </w:p>
    <w:p w:rsidR="00966B23" w:rsidRPr="00145613" w:rsidRDefault="00966B23" w:rsidP="00966B23">
      <w:pPr>
        <w:rPr>
          <w:rFonts w:ascii="Times New Roman" w:hAnsi="Times New Roman"/>
          <w:i/>
        </w:rPr>
        <w:sectPr w:rsidR="00966B23" w:rsidRPr="00145613" w:rsidSect="00AB182D">
          <w:pgSz w:w="16840" w:h="11907" w:orient="landscape"/>
          <w:pgMar w:top="851" w:right="1134" w:bottom="851" w:left="992" w:header="709" w:footer="709" w:gutter="0"/>
          <w:cols w:space="720"/>
        </w:sectPr>
      </w:pPr>
    </w:p>
    <w:p w:rsidR="00966B23" w:rsidRPr="00145613" w:rsidRDefault="00966B23" w:rsidP="00966B23">
      <w:pPr>
        <w:ind w:left="1353"/>
        <w:rPr>
          <w:rFonts w:ascii="Times New Roman" w:hAnsi="Times New Roman"/>
          <w:b/>
          <w:bCs/>
        </w:rPr>
      </w:pPr>
      <w:r w:rsidRPr="00145613">
        <w:rPr>
          <w:rFonts w:ascii="Times New Roman" w:hAnsi="Times New Roman"/>
          <w:b/>
          <w:bCs/>
        </w:rPr>
        <w:lastRenderedPageBreak/>
        <w:t>3. УСЛОВИЯ РЕАЛИЗАЦИИ ПРОГРАММЫ УЧЕБНОЙ ДИСЦИПЛИНЫ</w:t>
      </w:r>
    </w:p>
    <w:p w:rsidR="00966B23" w:rsidRPr="001F27F3" w:rsidRDefault="00966B23" w:rsidP="00966B23">
      <w:pPr>
        <w:suppressAutoHyphens/>
        <w:spacing w:after="0"/>
        <w:ind w:firstLine="709"/>
        <w:jc w:val="both"/>
        <w:rPr>
          <w:rFonts w:ascii="Times New Roman" w:hAnsi="Times New Roman"/>
          <w:b/>
          <w:bCs/>
          <w:sz w:val="24"/>
          <w:szCs w:val="24"/>
        </w:rPr>
      </w:pPr>
      <w:r w:rsidRPr="001F27F3">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145613">
        <w:rPr>
          <w:rFonts w:ascii="Times New Roman" w:hAnsi="Times New Roman"/>
          <w:bCs/>
          <w:sz w:val="24"/>
          <w:szCs w:val="24"/>
        </w:rPr>
        <w:t>Кабинет</w:t>
      </w:r>
      <w:r w:rsidRPr="00145613">
        <w:rPr>
          <w:rFonts w:ascii="Times New Roman" w:hAnsi="Times New Roman"/>
          <w:bCs/>
          <w:i/>
          <w:sz w:val="24"/>
          <w:szCs w:val="24"/>
        </w:rPr>
        <w:t xml:space="preserve"> «</w:t>
      </w:r>
      <w:r w:rsidRPr="00145613">
        <w:rPr>
          <w:rFonts w:ascii="Times New Roman" w:hAnsi="Times New Roman"/>
          <w:b/>
          <w:bCs/>
          <w:sz w:val="24"/>
          <w:szCs w:val="24"/>
        </w:rPr>
        <w:t>Гуманитарных и социально-экономических дисциплин</w:t>
      </w:r>
      <w:r w:rsidRPr="00145613">
        <w:rPr>
          <w:rFonts w:ascii="Times New Roman" w:hAnsi="Times New Roman"/>
          <w:bCs/>
          <w:i/>
          <w:sz w:val="24"/>
          <w:szCs w:val="24"/>
        </w:rPr>
        <w:t>»</w:t>
      </w:r>
      <w:r w:rsidRPr="00145613">
        <w:rPr>
          <w:rFonts w:ascii="Times New Roman" w:hAnsi="Times New Roman"/>
          <w:sz w:val="24"/>
          <w:szCs w:val="24"/>
          <w:lang w:eastAsia="en-US"/>
        </w:rPr>
        <w:t>,</w:t>
      </w:r>
      <w:r>
        <w:rPr>
          <w:rFonts w:ascii="Times New Roman" w:hAnsi="Times New Roman"/>
          <w:sz w:val="24"/>
          <w:szCs w:val="24"/>
          <w:lang w:eastAsia="en-US"/>
        </w:rPr>
        <w:t xml:space="preserve"> оснащен:</w:t>
      </w:r>
    </w:p>
    <w:p w:rsidR="00966B23" w:rsidRPr="00655DA6"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655DA6">
        <w:rPr>
          <w:rFonts w:ascii="Times New Roman" w:hAnsi="Times New Roman"/>
          <w:sz w:val="24"/>
          <w:szCs w:val="24"/>
          <w:lang w:eastAsia="en-US"/>
        </w:rPr>
        <w:t xml:space="preserve">- учебные места по количеству обучающихся </w:t>
      </w:r>
    </w:p>
    <w:p w:rsidR="00966B23" w:rsidRPr="00655DA6"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655DA6">
        <w:rPr>
          <w:rFonts w:ascii="Times New Roman" w:hAnsi="Times New Roman"/>
          <w:sz w:val="24"/>
          <w:szCs w:val="24"/>
          <w:lang w:eastAsia="en-US"/>
        </w:rPr>
        <w:t>- рабочее место преподавателя</w:t>
      </w:r>
    </w:p>
    <w:p w:rsidR="00966B23" w:rsidRPr="00655DA6"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655DA6">
        <w:rPr>
          <w:rFonts w:ascii="Times New Roman" w:hAnsi="Times New Roman"/>
          <w:sz w:val="24"/>
          <w:szCs w:val="24"/>
          <w:lang w:eastAsia="en-US"/>
        </w:rPr>
        <w:t>- ноутбук (или компьютер) с выходом в интернет</w:t>
      </w:r>
    </w:p>
    <w:p w:rsidR="00966B23" w:rsidRPr="00655DA6"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655DA6">
        <w:rPr>
          <w:rFonts w:ascii="Times New Roman" w:hAnsi="Times New Roman"/>
          <w:sz w:val="24"/>
          <w:szCs w:val="24"/>
          <w:lang w:eastAsia="en-US"/>
        </w:rPr>
        <w:t>- интерактивная доска с проектором / интерактивная панель/ проектор и экран для проектора)</w:t>
      </w:r>
    </w:p>
    <w:p w:rsidR="00966B23" w:rsidRPr="00655DA6"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655DA6">
        <w:rPr>
          <w:rFonts w:ascii="Times New Roman" w:hAnsi="Times New Roman"/>
          <w:sz w:val="24"/>
          <w:szCs w:val="24"/>
          <w:lang w:eastAsia="en-US"/>
        </w:rPr>
        <w:t xml:space="preserve">- доска классная (меловая или магнитно-маркерная) </w:t>
      </w:r>
    </w:p>
    <w:p w:rsidR="00966B23" w:rsidRPr="00655DA6"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655DA6">
        <w:rPr>
          <w:rFonts w:ascii="Times New Roman" w:hAnsi="Times New Roman"/>
          <w:sz w:val="24"/>
          <w:szCs w:val="24"/>
          <w:lang w:eastAsia="en-US"/>
        </w:rPr>
        <w:t>- дидактический материал для организации различных форм обучения (фронтальной, групповой/парной, индивидуальной)</w:t>
      </w:r>
    </w:p>
    <w:p w:rsidR="00966B23" w:rsidRPr="00145613"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p>
    <w:p w:rsidR="00966B23" w:rsidRPr="00145613" w:rsidRDefault="00966B23" w:rsidP="00966B23">
      <w:pPr>
        <w:suppressAutoHyphens/>
        <w:spacing w:after="0"/>
        <w:ind w:firstLine="709"/>
        <w:jc w:val="both"/>
        <w:rPr>
          <w:rFonts w:ascii="Times New Roman" w:hAnsi="Times New Roman"/>
          <w:b/>
          <w:bCs/>
          <w:sz w:val="24"/>
          <w:szCs w:val="24"/>
        </w:rPr>
      </w:pPr>
      <w:r w:rsidRPr="00145613">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145613" w:rsidRDefault="00966B23" w:rsidP="00966B23">
      <w:pPr>
        <w:suppressAutoHyphens/>
        <w:spacing w:after="0"/>
        <w:ind w:firstLine="709"/>
        <w:jc w:val="both"/>
        <w:rPr>
          <w:rFonts w:ascii="Times New Roman" w:hAnsi="Times New Roman"/>
          <w:sz w:val="24"/>
          <w:szCs w:val="24"/>
        </w:rPr>
      </w:pPr>
    </w:p>
    <w:p w:rsidR="00966B23" w:rsidRDefault="00966B23" w:rsidP="00966B23">
      <w:pPr>
        <w:suppressAutoHyphens/>
        <w:spacing w:after="0"/>
        <w:ind w:firstLine="709"/>
        <w:jc w:val="both"/>
        <w:rPr>
          <w:rFonts w:ascii="Times New Roman" w:hAnsi="Times New Roman"/>
          <w:b/>
          <w:sz w:val="24"/>
          <w:szCs w:val="24"/>
        </w:rPr>
      </w:pPr>
      <w:r>
        <w:rPr>
          <w:rFonts w:ascii="Times New Roman" w:hAnsi="Times New Roman"/>
          <w:b/>
          <w:sz w:val="24"/>
          <w:szCs w:val="24"/>
        </w:rPr>
        <w:t>3.2.1. Основные</w:t>
      </w:r>
      <w:r w:rsidRPr="00145613">
        <w:rPr>
          <w:rFonts w:ascii="Times New Roman" w:hAnsi="Times New Roman"/>
          <w:b/>
          <w:sz w:val="24"/>
          <w:szCs w:val="24"/>
        </w:rPr>
        <w:t xml:space="preserve"> печатные издания</w:t>
      </w:r>
    </w:p>
    <w:p w:rsidR="00966B23" w:rsidRPr="004978EC" w:rsidRDefault="00966B23" w:rsidP="00966B23">
      <w:pPr>
        <w:suppressAutoHyphens/>
        <w:spacing w:after="0"/>
        <w:jc w:val="both"/>
        <w:rPr>
          <w:rFonts w:ascii="Times New Roman" w:hAnsi="Times New Roman"/>
          <w:sz w:val="24"/>
          <w:szCs w:val="24"/>
        </w:rPr>
      </w:pPr>
      <w:r w:rsidRPr="004978EC">
        <w:rPr>
          <w:rFonts w:ascii="Times New Roman" w:hAnsi="Times New Roman"/>
          <w:sz w:val="24"/>
          <w:szCs w:val="24"/>
        </w:rPr>
        <w:t>1. Мировая художественная культура. (СПО). Учебное пособие.</w:t>
      </w:r>
    </w:p>
    <w:p w:rsidR="00966B23" w:rsidRDefault="00966B23" w:rsidP="00966B23">
      <w:pPr>
        <w:suppressAutoHyphens/>
        <w:spacing w:after="0"/>
        <w:jc w:val="both"/>
        <w:rPr>
          <w:rFonts w:ascii="Times New Roman" w:hAnsi="Times New Roman"/>
          <w:sz w:val="24"/>
          <w:szCs w:val="24"/>
        </w:rPr>
      </w:pPr>
      <w:r>
        <w:rPr>
          <w:rFonts w:ascii="Times New Roman" w:hAnsi="Times New Roman"/>
          <w:sz w:val="24"/>
          <w:szCs w:val="24"/>
        </w:rPr>
        <w:t xml:space="preserve">    </w:t>
      </w:r>
      <w:r w:rsidRPr="004978EC">
        <w:rPr>
          <w:rFonts w:ascii="Times New Roman" w:hAnsi="Times New Roman"/>
          <w:sz w:val="24"/>
          <w:szCs w:val="24"/>
        </w:rPr>
        <w:t>Автор Александр Иванович Демченко</w:t>
      </w:r>
      <w:r>
        <w:rPr>
          <w:rFonts w:ascii="Times New Roman" w:hAnsi="Times New Roman"/>
          <w:sz w:val="24"/>
          <w:szCs w:val="24"/>
        </w:rPr>
        <w:t>,  Москва. КНОРУС, 2024 – 472 с.</w:t>
      </w:r>
    </w:p>
    <w:p w:rsidR="00966B23" w:rsidRDefault="00966B23" w:rsidP="00966B23">
      <w:pPr>
        <w:pStyle w:val="ae"/>
        <w:suppressAutoHyphens/>
        <w:spacing w:after="0"/>
        <w:ind w:left="0"/>
        <w:jc w:val="both"/>
      </w:pPr>
      <w:r>
        <w:t>2.</w:t>
      </w:r>
      <w:r w:rsidRPr="004978EC">
        <w:t>Мировая художественная культура. Учебное пособие.</w:t>
      </w:r>
    </w:p>
    <w:p w:rsidR="00966B23" w:rsidRPr="003609FA" w:rsidRDefault="00966B23" w:rsidP="00966B23">
      <w:pPr>
        <w:pStyle w:val="ae"/>
        <w:suppressAutoHyphens/>
        <w:spacing w:after="0"/>
        <w:ind w:left="0"/>
        <w:jc w:val="both"/>
      </w:pPr>
      <w:r>
        <w:t xml:space="preserve">   </w:t>
      </w:r>
      <w:r w:rsidRPr="003609FA">
        <w:t>Автор Колесов Михаил Семенович, Инфра – М, 2024</w:t>
      </w:r>
    </w:p>
    <w:p w:rsidR="00966B23" w:rsidRPr="00145613" w:rsidRDefault="00966B23" w:rsidP="00966B23">
      <w:pPr>
        <w:spacing w:after="0" w:line="240" w:lineRule="auto"/>
        <w:ind w:firstLine="357"/>
        <w:jc w:val="both"/>
        <w:rPr>
          <w:rFonts w:ascii="Times New Roman" w:hAnsi="Times New Roman"/>
          <w:sz w:val="24"/>
          <w:szCs w:val="24"/>
        </w:rPr>
      </w:pPr>
    </w:p>
    <w:p w:rsidR="00966B23" w:rsidRPr="00145613" w:rsidRDefault="00966B23" w:rsidP="00966B23">
      <w:pPr>
        <w:contextualSpacing/>
        <w:jc w:val="center"/>
        <w:rPr>
          <w:rFonts w:ascii="Times New Roman" w:hAnsi="Times New Roman"/>
          <w:b/>
          <w:sz w:val="24"/>
          <w:szCs w:val="24"/>
        </w:rPr>
      </w:pPr>
      <w:r w:rsidRPr="00145613">
        <w:rPr>
          <w:rFonts w:ascii="Times New Roman" w:hAnsi="Times New Roman"/>
          <w:b/>
          <w:sz w:val="24"/>
          <w:szCs w:val="24"/>
        </w:rPr>
        <w:br w:type="page"/>
      </w:r>
      <w:r w:rsidRPr="00145613">
        <w:rPr>
          <w:rFonts w:ascii="Times New Roman" w:hAnsi="Times New Roman"/>
          <w:b/>
          <w:sz w:val="24"/>
          <w:szCs w:val="24"/>
        </w:rPr>
        <w:lastRenderedPageBreak/>
        <w:t xml:space="preserve">4. КОНТРОЛЬ И ОЦЕНКА РЕЗУЛЬТАТОВ ОСВОЕНИЯ  </w:t>
      </w:r>
    </w:p>
    <w:p w:rsidR="00966B23" w:rsidRPr="00145613" w:rsidRDefault="00966B23" w:rsidP="00966B23">
      <w:pPr>
        <w:contextualSpacing/>
        <w:jc w:val="center"/>
        <w:rPr>
          <w:rFonts w:ascii="Times New Roman" w:hAnsi="Times New Roman"/>
          <w:b/>
          <w:sz w:val="24"/>
          <w:szCs w:val="24"/>
        </w:rPr>
      </w:pPr>
      <w:r w:rsidRPr="00145613">
        <w:rPr>
          <w:rFonts w:ascii="Times New Roman" w:hAnsi="Times New Roman"/>
          <w:b/>
          <w:sz w:val="24"/>
          <w:szCs w:val="24"/>
        </w:rPr>
        <w:t>УЧЕБНОЙ ДИСЦИПЛИНЫ</w:t>
      </w:r>
    </w:p>
    <w:p w:rsidR="00966B23" w:rsidRPr="00145613"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966B23" w:rsidRPr="00145613" w:rsidTr="006E11A5">
        <w:tc>
          <w:tcPr>
            <w:tcW w:w="1750" w:type="pct"/>
          </w:tcPr>
          <w:p w:rsidR="00966B23" w:rsidRPr="00145613" w:rsidRDefault="00966B23" w:rsidP="006E11A5">
            <w:pPr>
              <w:spacing w:line="240" w:lineRule="auto"/>
              <w:jc w:val="center"/>
              <w:rPr>
                <w:rFonts w:ascii="Times New Roman" w:hAnsi="Times New Roman"/>
                <w:b/>
                <w:bCs/>
                <w:i/>
              </w:rPr>
            </w:pPr>
            <w:r w:rsidRPr="00145613">
              <w:rPr>
                <w:rFonts w:ascii="Times New Roman" w:hAnsi="Times New Roman"/>
                <w:b/>
                <w:bCs/>
                <w:i/>
              </w:rPr>
              <w:t>Результаты обучения</w:t>
            </w:r>
          </w:p>
        </w:tc>
        <w:tc>
          <w:tcPr>
            <w:tcW w:w="1507" w:type="pct"/>
          </w:tcPr>
          <w:p w:rsidR="00966B23" w:rsidRPr="00145613" w:rsidRDefault="00966B23" w:rsidP="006E11A5">
            <w:pPr>
              <w:spacing w:line="240" w:lineRule="auto"/>
              <w:jc w:val="center"/>
              <w:rPr>
                <w:rFonts w:ascii="Times New Roman" w:hAnsi="Times New Roman"/>
                <w:b/>
                <w:bCs/>
                <w:i/>
              </w:rPr>
            </w:pPr>
            <w:r w:rsidRPr="00145613">
              <w:rPr>
                <w:rFonts w:ascii="Times New Roman" w:hAnsi="Times New Roman"/>
                <w:b/>
                <w:bCs/>
                <w:i/>
              </w:rPr>
              <w:t>Критерии оценки</w:t>
            </w:r>
          </w:p>
        </w:tc>
        <w:tc>
          <w:tcPr>
            <w:tcW w:w="1743" w:type="pct"/>
          </w:tcPr>
          <w:p w:rsidR="00966B23" w:rsidRPr="00145613" w:rsidRDefault="00966B23" w:rsidP="006E11A5">
            <w:pPr>
              <w:spacing w:line="240" w:lineRule="auto"/>
              <w:jc w:val="center"/>
              <w:rPr>
                <w:rFonts w:ascii="Times New Roman" w:hAnsi="Times New Roman"/>
                <w:b/>
                <w:bCs/>
                <w:i/>
              </w:rPr>
            </w:pPr>
            <w:r w:rsidRPr="00145613">
              <w:rPr>
                <w:rFonts w:ascii="Times New Roman" w:hAnsi="Times New Roman"/>
                <w:b/>
                <w:bCs/>
                <w:i/>
              </w:rPr>
              <w:t>Методы оценки</w:t>
            </w:r>
          </w:p>
        </w:tc>
      </w:tr>
      <w:tr w:rsidR="00966B23" w:rsidRPr="00145613" w:rsidTr="006E11A5">
        <w:tc>
          <w:tcPr>
            <w:tcW w:w="1750" w:type="pct"/>
          </w:tcPr>
          <w:p w:rsidR="00966B23" w:rsidRPr="00A16588" w:rsidRDefault="00966B23" w:rsidP="006E11A5">
            <w:pPr>
              <w:tabs>
                <w:tab w:val="left" w:pos="266"/>
              </w:tabs>
              <w:rPr>
                <w:rFonts w:ascii="Times New Roman" w:hAnsi="Times New Roman"/>
                <w:bCs/>
              </w:rPr>
            </w:pPr>
            <w:r w:rsidRPr="00A16588">
              <w:rPr>
                <w:rFonts w:ascii="Times New Roman" w:hAnsi="Times New Roman"/>
                <w:bCs/>
              </w:rPr>
              <w:t>У1- осознавать многообразие художественной культуры какого-либо исторического периода;</w:t>
            </w:r>
          </w:p>
        </w:tc>
        <w:tc>
          <w:tcPr>
            <w:tcW w:w="1507" w:type="pct"/>
          </w:tcPr>
          <w:p w:rsidR="00966B23" w:rsidRPr="00145613" w:rsidRDefault="00966B23" w:rsidP="006E11A5">
            <w:pPr>
              <w:spacing w:line="240" w:lineRule="auto"/>
              <w:rPr>
                <w:rFonts w:ascii="Times New Roman" w:hAnsi="Times New Roman"/>
                <w:bCs/>
              </w:rPr>
            </w:pPr>
            <w:r>
              <w:rPr>
                <w:rFonts w:ascii="Times New Roman" w:hAnsi="Times New Roman"/>
                <w:bCs/>
              </w:rPr>
              <w:t>О</w:t>
            </w:r>
            <w:r w:rsidRPr="00A16588">
              <w:rPr>
                <w:rFonts w:ascii="Times New Roman" w:hAnsi="Times New Roman"/>
                <w:bCs/>
              </w:rPr>
              <w:t>сознавать многообразие художественной культуры какого-либо исторического периода;</w:t>
            </w:r>
          </w:p>
        </w:tc>
        <w:tc>
          <w:tcPr>
            <w:tcW w:w="1743" w:type="pct"/>
          </w:tcPr>
          <w:p w:rsidR="00966B23" w:rsidRPr="00145613" w:rsidRDefault="00966B23" w:rsidP="006E11A5">
            <w:pPr>
              <w:spacing w:line="240" w:lineRule="auto"/>
              <w:rPr>
                <w:rFonts w:ascii="Times New Roman" w:hAnsi="Times New Roman"/>
                <w:bCs/>
              </w:rPr>
            </w:pPr>
            <w:r w:rsidRPr="00145613">
              <w:rPr>
                <w:rFonts w:ascii="Times New Roman" w:hAnsi="Times New Roman"/>
                <w:bCs/>
              </w:rPr>
              <w:t>Экспертное наблюдение за ходом выполнения практической работы;</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Оценка ответов в устной/письменной форме;</w:t>
            </w:r>
          </w:p>
          <w:p w:rsidR="00966B23" w:rsidRPr="00145613" w:rsidRDefault="00966B23" w:rsidP="006E11A5">
            <w:pPr>
              <w:spacing w:line="240" w:lineRule="auto"/>
              <w:rPr>
                <w:rFonts w:ascii="Times New Roman" w:hAnsi="Times New Roman"/>
                <w:bCs/>
                <w:i/>
              </w:rPr>
            </w:pPr>
            <w:r>
              <w:rPr>
                <w:rFonts w:ascii="Times New Roman" w:hAnsi="Times New Roman"/>
                <w:bCs/>
              </w:rPr>
              <w:t>Дифференцированный зачёт</w:t>
            </w:r>
          </w:p>
        </w:tc>
      </w:tr>
      <w:tr w:rsidR="00966B23" w:rsidRPr="00145613" w:rsidTr="006E11A5">
        <w:trPr>
          <w:trHeight w:val="896"/>
        </w:trPr>
        <w:tc>
          <w:tcPr>
            <w:tcW w:w="1750" w:type="pct"/>
          </w:tcPr>
          <w:p w:rsidR="00966B23" w:rsidRPr="00A16588" w:rsidRDefault="00966B23" w:rsidP="006E11A5">
            <w:pPr>
              <w:spacing w:line="240" w:lineRule="auto"/>
              <w:rPr>
                <w:rFonts w:ascii="Times New Roman" w:hAnsi="Times New Roman"/>
                <w:bCs/>
              </w:rPr>
            </w:pPr>
            <w:r w:rsidRPr="00A16588">
              <w:rPr>
                <w:rFonts w:ascii="Times New Roman" w:hAnsi="Times New Roman"/>
                <w:bCs/>
              </w:rPr>
              <w:t>У2 - выделять этапы развития искусства, связанные с изменением приёмов изображения человека по мере развития искусства;</w:t>
            </w:r>
          </w:p>
        </w:tc>
        <w:tc>
          <w:tcPr>
            <w:tcW w:w="1507" w:type="pct"/>
          </w:tcPr>
          <w:p w:rsidR="00966B23" w:rsidRPr="00145613" w:rsidRDefault="00966B23" w:rsidP="006E11A5">
            <w:pPr>
              <w:spacing w:line="240" w:lineRule="auto"/>
              <w:rPr>
                <w:rFonts w:ascii="Times New Roman" w:hAnsi="Times New Roman"/>
                <w:bCs/>
              </w:rPr>
            </w:pPr>
            <w:r>
              <w:rPr>
                <w:rFonts w:ascii="Times New Roman" w:hAnsi="Times New Roman"/>
                <w:bCs/>
              </w:rPr>
              <w:t>Уметь в</w:t>
            </w:r>
            <w:r w:rsidRPr="00A16588">
              <w:rPr>
                <w:rFonts w:ascii="Times New Roman" w:hAnsi="Times New Roman"/>
                <w:bCs/>
              </w:rPr>
              <w:t>ыделять этапы развития искусства, связанные с изменением приёмов изображения человека по мере развития искусства;</w:t>
            </w:r>
          </w:p>
        </w:tc>
        <w:tc>
          <w:tcPr>
            <w:tcW w:w="1743" w:type="pct"/>
          </w:tcPr>
          <w:p w:rsidR="00966B23" w:rsidRPr="00145613" w:rsidRDefault="00966B23" w:rsidP="006E11A5">
            <w:pPr>
              <w:spacing w:line="240" w:lineRule="auto"/>
              <w:rPr>
                <w:rFonts w:ascii="Times New Roman" w:hAnsi="Times New Roman"/>
                <w:bCs/>
              </w:rPr>
            </w:pPr>
            <w:r w:rsidRPr="00145613">
              <w:rPr>
                <w:rFonts w:ascii="Times New Roman" w:hAnsi="Times New Roman"/>
                <w:bCs/>
              </w:rPr>
              <w:t>Экспертное наблюдение за ходом выполнения практической работы;</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Оценка ответов в устной/письменной форме;</w:t>
            </w:r>
          </w:p>
          <w:p w:rsidR="00966B23" w:rsidRPr="00145613" w:rsidRDefault="00966B23" w:rsidP="006E11A5">
            <w:pPr>
              <w:spacing w:line="240" w:lineRule="auto"/>
              <w:rPr>
                <w:rFonts w:ascii="Times New Roman" w:hAnsi="Times New Roman"/>
                <w:bCs/>
                <w:i/>
              </w:rPr>
            </w:pPr>
            <w:r>
              <w:rPr>
                <w:rFonts w:ascii="Times New Roman" w:hAnsi="Times New Roman"/>
                <w:bCs/>
              </w:rPr>
              <w:t>Дифференцированный зачёт</w:t>
            </w:r>
          </w:p>
        </w:tc>
      </w:tr>
      <w:tr w:rsidR="00966B23" w:rsidRPr="00145613" w:rsidTr="006E11A5">
        <w:trPr>
          <w:trHeight w:val="896"/>
        </w:trPr>
        <w:tc>
          <w:tcPr>
            <w:tcW w:w="1750" w:type="pct"/>
          </w:tcPr>
          <w:p w:rsidR="00966B23" w:rsidRPr="00A16588" w:rsidRDefault="00966B23" w:rsidP="006E11A5">
            <w:pPr>
              <w:spacing w:line="240" w:lineRule="auto"/>
              <w:rPr>
                <w:rFonts w:ascii="Times New Roman" w:hAnsi="Times New Roman"/>
                <w:bCs/>
              </w:rPr>
            </w:pPr>
            <w:r w:rsidRPr="00A16588">
              <w:rPr>
                <w:rFonts w:ascii="Times New Roman" w:hAnsi="Times New Roman"/>
                <w:bCs/>
              </w:rPr>
              <w:t>У3  - использовать в речи искусствоведческие понятия, помогающие дать  более точную и выразительную характеристику увиденному, услышанному или прочитанному;</w:t>
            </w:r>
          </w:p>
        </w:tc>
        <w:tc>
          <w:tcPr>
            <w:tcW w:w="1507" w:type="pct"/>
          </w:tcPr>
          <w:p w:rsidR="00966B23" w:rsidRPr="00145613" w:rsidRDefault="00966B23" w:rsidP="006E11A5">
            <w:pPr>
              <w:spacing w:line="240" w:lineRule="auto"/>
              <w:rPr>
                <w:rFonts w:ascii="Times New Roman" w:hAnsi="Times New Roman"/>
                <w:bCs/>
              </w:rPr>
            </w:pPr>
            <w:r>
              <w:rPr>
                <w:rFonts w:ascii="Times New Roman" w:hAnsi="Times New Roman"/>
                <w:bCs/>
              </w:rPr>
              <w:t>Уметь и</w:t>
            </w:r>
            <w:r w:rsidRPr="00A16588">
              <w:rPr>
                <w:rFonts w:ascii="Times New Roman" w:hAnsi="Times New Roman"/>
                <w:bCs/>
              </w:rPr>
              <w:t>спользовать в речи искусствоведческие понятия, помогающие дать  более точную и выразительную характеристику увиденному, услышанному или прочитанному;</w:t>
            </w:r>
          </w:p>
        </w:tc>
        <w:tc>
          <w:tcPr>
            <w:tcW w:w="1743" w:type="pct"/>
          </w:tcPr>
          <w:p w:rsidR="00966B23" w:rsidRPr="00145613" w:rsidRDefault="00966B23" w:rsidP="006E11A5">
            <w:pPr>
              <w:spacing w:line="240" w:lineRule="auto"/>
              <w:rPr>
                <w:rFonts w:ascii="Times New Roman" w:hAnsi="Times New Roman"/>
                <w:bCs/>
              </w:rPr>
            </w:pPr>
            <w:r w:rsidRPr="00145613">
              <w:rPr>
                <w:rFonts w:ascii="Times New Roman" w:hAnsi="Times New Roman"/>
                <w:bCs/>
              </w:rPr>
              <w:t>Экспертное наблюдение за ходом выполнения практической работы;</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Оценка ответов в устной/письменной форме;</w:t>
            </w:r>
          </w:p>
          <w:p w:rsidR="00966B23" w:rsidRPr="00145613" w:rsidRDefault="00966B23" w:rsidP="006E11A5">
            <w:pPr>
              <w:spacing w:line="240" w:lineRule="auto"/>
              <w:rPr>
                <w:rFonts w:ascii="Times New Roman" w:hAnsi="Times New Roman"/>
                <w:bCs/>
              </w:rPr>
            </w:pPr>
            <w:r>
              <w:rPr>
                <w:rFonts w:ascii="Times New Roman" w:hAnsi="Times New Roman"/>
                <w:bCs/>
              </w:rPr>
              <w:t>Дифференцированный зачёт</w:t>
            </w:r>
          </w:p>
        </w:tc>
      </w:tr>
      <w:tr w:rsidR="00966B23" w:rsidRPr="00145613" w:rsidTr="006E11A5">
        <w:trPr>
          <w:trHeight w:val="896"/>
        </w:trPr>
        <w:tc>
          <w:tcPr>
            <w:tcW w:w="1750" w:type="pct"/>
          </w:tcPr>
          <w:p w:rsidR="00966B23" w:rsidRPr="00145613" w:rsidRDefault="00966B23" w:rsidP="006E11A5">
            <w:pPr>
              <w:tabs>
                <w:tab w:val="left" w:pos="266"/>
              </w:tabs>
              <w:rPr>
                <w:rFonts w:ascii="Times New Roman" w:hAnsi="Times New Roman"/>
              </w:rPr>
            </w:pPr>
            <w:r w:rsidRPr="00145613">
              <w:rPr>
                <w:rFonts w:ascii="Times New Roman" w:hAnsi="Times New Roman"/>
              </w:rPr>
              <w:t>З1 –</w:t>
            </w:r>
            <w:r>
              <w:t xml:space="preserve"> </w:t>
            </w:r>
            <w:r w:rsidRPr="00EC5075">
              <w:rPr>
                <w:rFonts w:ascii="Times New Roman" w:hAnsi="Times New Roman"/>
              </w:rPr>
              <w:t>основные этапы развития художественной культуры от первобытной культуры до настоящего времени;</w:t>
            </w:r>
          </w:p>
        </w:tc>
        <w:tc>
          <w:tcPr>
            <w:tcW w:w="1507" w:type="pct"/>
          </w:tcPr>
          <w:p w:rsidR="00966B23" w:rsidRPr="00145613" w:rsidRDefault="00966B23" w:rsidP="006E11A5">
            <w:pPr>
              <w:spacing w:line="240" w:lineRule="auto"/>
              <w:rPr>
                <w:rFonts w:ascii="Times New Roman" w:hAnsi="Times New Roman"/>
                <w:bCs/>
              </w:rPr>
            </w:pPr>
            <w:r>
              <w:rPr>
                <w:rFonts w:ascii="Times New Roman" w:hAnsi="Times New Roman"/>
              </w:rPr>
              <w:t>Знать о</w:t>
            </w:r>
            <w:r w:rsidRPr="00EC5075">
              <w:rPr>
                <w:rFonts w:ascii="Times New Roman" w:hAnsi="Times New Roman"/>
              </w:rPr>
              <w:t>сновные этапы развития художественной культуры от первобытной культуры до настоящего времени;</w:t>
            </w:r>
          </w:p>
        </w:tc>
        <w:tc>
          <w:tcPr>
            <w:tcW w:w="1743" w:type="pct"/>
          </w:tcPr>
          <w:p w:rsidR="00966B23" w:rsidRPr="00145613" w:rsidRDefault="00966B23" w:rsidP="006E11A5">
            <w:pPr>
              <w:spacing w:line="240" w:lineRule="auto"/>
              <w:rPr>
                <w:rFonts w:ascii="Times New Roman" w:hAnsi="Times New Roman"/>
                <w:bCs/>
              </w:rPr>
            </w:pPr>
            <w:r w:rsidRPr="00145613">
              <w:rPr>
                <w:rFonts w:ascii="Times New Roman" w:hAnsi="Times New Roman"/>
                <w:bCs/>
              </w:rPr>
              <w:t>Экспертное наблюдение за ходом выполнения практической работы;</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Оценка ответов в устной/письменной форме;</w:t>
            </w:r>
          </w:p>
          <w:p w:rsidR="00966B23" w:rsidRPr="00145613" w:rsidRDefault="00966B23" w:rsidP="006E11A5">
            <w:pPr>
              <w:spacing w:line="240" w:lineRule="auto"/>
              <w:rPr>
                <w:rFonts w:ascii="Times New Roman" w:hAnsi="Times New Roman"/>
                <w:bCs/>
                <w:i/>
              </w:rPr>
            </w:pPr>
            <w:r>
              <w:rPr>
                <w:rFonts w:ascii="Times New Roman" w:hAnsi="Times New Roman"/>
                <w:bCs/>
              </w:rPr>
              <w:lastRenderedPageBreak/>
              <w:t>Дифференцированный зачёт</w:t>
            </w:r>
          </w:p>
        </w:tc>
      </w:tr>
      <w:tr w:rsidR="00966B23" w:rsidRPr="00145613" w:rsidTr="006E11A5">
        <w:trPr>
          <w:trHeight w:val="273"/>
        </w:trPr>
        <w:tc>
          <w:tcPr>
            <w:tcW w:w="1750" w:type="pct"/>
          </w:tcPr>
          <w:p w:rsidR="00966B23" w:rsidRPr="00EC5075" w:rsidRDefault="00966B23" w:rsidP="006E11A5">
            <w:pPr>
              <w:tabs>
                <w:tab w:val="left" w:pos="266"/>
              </w:tabs>
              <w:rPr>
                <w:rFonts w:ascii="Times New Roman" w:hAnsi="Times New Roman"/>
              </w:rPr>
            </w:pPr>
            <w:r w:rsidRPr="00EC5075">
              <w:rPr>
                <w:rFonts w:ascii="Times New Roman" w:hAnsi="Times New Roman"/>
              </w:rPr>
              <w:lastRenderedPageBreak/>
              <w:t>З2 – основные теоретические понятия и термины, необходимые для понимания искусства;</w:t>
            </w:r>
          </w:p>
          <w:p w:rsidR="00966B23" w:rsidRPr="00145613" w:rsidRDefault="00966B23" w:rsidP="006E11A5">
            <w:pPr>
              <w:tabs>
                <w:tab w:val="left" w:pos="266"/>
              </w:tabs>
              <w:rPr>
                <w:rFonts w:ascii="Times New Roman" w:hAnsi="Times New Roman"/>
              </w:rPr>
            </w:pPr>
          </w:p>
        </w:tc>
        <w:tc>
          <w:tcPr>
            <w:tcW w:w="1507" w:type="pct"/>
          </w:tcPr>
          <w:p w:rsidR="00966B23" w:rsidRPr="00145613" w:rsidRDefault="00966B23" w:rsidP="006E11A5">
            <w:pPr>
              <w:spacing w:line="240" w:lineRule="auto"/>
              <w:rPr>
                <w:rFonts w:ascii="Times New Roman" w:hAnsi="Times New Roman"/>
                <w:bCs/>
              </w:rPr>
            </w:pPr>
            <w:r>
              <w:rPr>
                <w:rFonts w:ascii="Times New Roman" w:hAnsi="Times New Roman"/>
              </w:rPr>
              <w:t xml:space="preserve">Знать </w:t>
            </w:r>
            <w:r w:rsidRPr="00EC5075">
              <w:rPr>
                <w:rFonts w:ascii="Times New Roman" w:hAnsi="Times New Roman"/>
              </w:rPr>
              <w:t>основные теоретические понятия и термины, необходимые для понимания искусства;</w:t>
            </w:r>
          </w:p>
        </w:tc>
        <w:tc>
          <w:tcPr>
            <w:tcW w:w="1743" w:type="pct"/>
          </w:tcPr>
          <w:p w:rsidR="00966B23" w:rsidRPr="00145613" w:rsidRDefault="00966B23" w:rsidP="006E11A5">
            <w:pPr>
              <w:spacing w:line="240" w:lineRule="auto"/>
              <w:rPr>
                <w:rFonts w:ascii="Times New Roman" w:hAnsi="Times New Roman"/>
                <w:bCs/>
              </w:rPr>
            </w:pPr>
            <w:r w:rsidRPr="00145613">
              <w:rPr>
                <w:rFonts w:ascii="Times New Roman" w:hAnsi="Times New Roman"/>
                <w:bCs/>
              </w:rPr>
              <w:t>Экспертное наблюдение за ходом выполнения практической работы;</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Оценка ответов в устной/письменной форме;</w:t>
            </w:r>
          </w:p>
          <w:p w:rsidR="00966B23" w:rsidRPr="00145613" w:rsidRDefault="00966B23" w:rsidP="006E11A5">
            <w:pPr>
              <w:spacing w:line="240" w:lineRule="auto"/>
              <w:rPr>
                <w:rFonts w:ascii="Times New Roman" w:hAnsi="Times New Roman"/>
                <w:bCs/>
                <w:i/>
              </w:rPr>
            </w:pPr>
            <w:r>
              <w:rPr>
                <w:rFonts w:ascii="Times New Roman" w:hAnsi="Times New Roman"/>
                <w:bCs/>
              </w:rPr>
              <w:t>Дифференцированный зачёт</w:t>
            </w:r>
          </w:p>
        </w:tc>
      </w:tr>
      <w:tr w:rsidR="00966B23" w:rsidRPr="00145613" w:rsidTr="006E11A5">
        <w:trPr>
          <w:trHeight w:val="896"/>
        </w:trPr>
        <w:tc>
          <w:tcPr>
            <w:tcW w:w="1750" w:type="pct"/>
          </w:tcPr>
          <w:p w:rsidR="00966B23" w:rsidRPr="00EC5075" w:rsidRDefault="00966B23" w:rsidP="006E11A5">
            <w:pPr>
              <w:tabs>
                <w:tab w:val="left" w:pos="266"/>
              </w:tabs>
              <w:rPr>
                <w:rFonts w:ascii="Times New Roman" w:hAnsi="Times New Roman"/>
              </w:rPr>
            </w:pPr>
            <w:r w:rsidRPr="00EC5075">
              <w:rPr>
                <w:rFonts w:ascii="Times New Roman" w:hAnsi="Times New Roman"/>
              </w:rPr>
              <w:t>З3 – основные творческие методы и художественные направления;</w:t>
            </w:r>
          </w:p>
          <w:p w:rsidR="00966B23" w:rsidRPr="00145613" w:rsidRDefault="00966B23" w:rsidP="006E11A5">
            <w:pPr>
              <w:tabs>
                <w:tab w:val="left" w:pos="266"/>
              </w:tabs>
              <w:rPr>
                <w:rFonts w:ascii="Times New Roman" w:hAnsi="Times New Roman"/>
              </w:rPr>
            </w:pPr>
          </w:p>
        </w:tc>
        <w:tc>
          <w:tcPr>
            <w:tcW w:w="1507" w:type="pct"/>
          </w:tcPr>
          <w:p w:rsidR="00966B23" w:rsidRPr="00145613" w:rsidRDefault="00966B23" w:rsidP="006E11A5">
            <w:pPr>
              <w:spacing w:line="240" w:lineRule="auto"/>
              <w:rPr>
                <w:rFonts w:ascii="Times New Roman" w:hAnsi="Times New Roman"/>
                <w:bCs/>
              </w:rPr>
            </w:pPr>
            <w:r>
              <w:rPr>
                <w:rFonts w:ascii="Times New Roman" w:hAnsi="Times New Roman"/>
              </w:rPr>
              <w:t xml:space="preserve">Знать </w:t>
            </w:r>
            <w:r w:rsidRPr="00EC5075">
              <w:rPr>
                <w:rFonts w:ascii="Times New Roman" w:hAnsi="Times New Roman"/>
              </w:rPr>
              <w:t>основные творческие методы и художественные направления;</w:t>
            </w:r>
          </w:p>
        </w:tc>
        <w:tc>
          <w:tcPr>
            <w:tcW w:w="1743" w:type="pct"/>
          </w:tcPr>
          <w:p w:rsidR="00966B23" w:rsidRPr="00145613" w:rsidRDefault="00966B23" w:rsidP="006E11A5">
            <w:pPr>
              <w:spacing w:line="240" w:lineRule="auto"/>
              <w:rPr>
                <w:rFonts w:ascii="Times New Roman" w:hAnsi="Times New Roman"/>
                <w:bCs/>
              </w:rPr>
            </w:pPr>
            <w:r w:rsidRPr="00145613">
              <w:rPr>
                <w:rFonts w:ascii="Times New Roman" w:hAnsi="Times New Roman"/>
                <w:bCs/>
              </w:rPr>
              <w:t>Экспертное наблюдение за ходом выполнения практической работы;</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Оценка ответов в устной/письменной форме;</w:t>
            </w:r>
          </w:p>
          <w:p w:rsidR="00966B23" w:rsidRPr="00145613" w:rsidRDefault="00966B23" w:rsidP="006E11A5">
            <w:pPr>
              <w:spacing w:line="240" w:lineRule="auto"/>
              <w:rPr>
                <w:rFonts w:ascii="Times New Roman" w:hAnsi="Times New Roman"/>
                <w:bCs/>
                <w:i/>
              </w:rPr>
            </w:pPr>
            <w:r>
              <w:rPr>
                <w:rFonts w:ascii="Times New Roman" w:hAnsi="Times New Roman"/>
                <w:bCs/>
              </w:rPr>
              <w:t>Дифференцированный зачёт</w:t>
            </w:r>
          </w:p>
        </w:tc>
      </w:tr>
      <w:tr w:rsidR="00966B23" w:rsidRPr="00145613" w:rsidTr="006E11A5">
        <w:trPr>
          <w:trHeight w:val="896"/>
        </w:trPr>
        <w:tc>
          <w:tcPr>
            <w:tcW w:w="1750" w:type="pct"/>
          </w:tcPr>
          <w:p w:rsidR="00966B23" w:rsidRPr="00EC5075" w:rsidRDefault="00966B23" w:rsidP="006E11A5">
            <w:pPr>
              <w:tabs>
                <w:tab w:val="left" w:pos="266"/>
              </w:tabs>
              <w:rPr>
                <w:rFonts w:ascii="Times New Roman" w:hAnsi="Times New Roman"/>
              </w:rPr>
            </w:pPr>
            <w:r w:rsidRPr="00EC5075">
              <w:rPr>
                <w:rFonts w:ascii="Times New Roman" w:hAnsi="Times New Roman"/>
              </w:rPr>
              <w:t>З4 -  особенности развития художественных культур разных стран в контексте мировой художественной культуры;</w:t>
            </w:r>
          </w:p>
          <w:p w:rsidR="00966B23" w:rsidRPr="00145613" w:rsidRDefault="00966B23" w:rsidP="006E11A5">
            <w:pPr>
              <w:tabs>
                <w:tab w:val="left" w:pos="266"/>
              </w:tabs>
              <w:rPr>
                <w:rFonts w:ascii="Times New Roman" w:hAnsi="Times New Roman"/>
              </w:rPr>
            </w:pPr>
          </w:p>
        </w:tc>
        <w:tc>
          <w:tcPr>
            <w:tcW w:w="1507" w:type="pct"/>
          </w:tcPr>
          <w:p w:rsidR="00966B23" w:rsidRPr="00145613" w:rsidRDefault="00966B23" w:rsidP="006E11A5">
            <w:pPr>
              <w:spacing w:line="240" w:lineRule="auto"/>
              <w:rPr>
                <w:rFonts w:ascii="Times New Roman" w:hAnsi="Times New Roman"/>
                <w:bCs/>
              </w:rPr>
            </w:pPr>
            <w:r>
              <w:rPr>
                <w:rFonts w:ascii="Times New Roman" w:hAnsi="Times New Roman"/>
              </w:rPr>
              <w:t xml:space="preserve">Знать </w:t>
            </w:r>
            <w:r w:rsidRPr="00EC5075">
              <w:rPr>
                <w:rFonts w:ascii="Times New Roman" w:hAnsi="Times New Roman"/>
              </w:rPr>
              <w:t>особенности развития художественных культур разных стран в контексте мировой художественной культуры;</w:t>
            </w:r>
          </w:p>
        </w:tc>
        <w:tc>
          <w:tcPr>
            <w:tcW w:w="1743" w:type="pct"/>
          </w:tcPr>
          <w:p w:rsidR="00966B23" w:rsidRPr="00145613" w:rsidRDefault="00966B23" w:rsidP="006E11A5">
            <w:pPr>
              <w:spacing w:line="240" w:lineRule="auto"/>
              <w:rPr>
                <w:rFonts w:ascii="Times New Roman" w:hAnsi="Times New Roman"/>
                <w:bCs/>
              </w:rPr>
            </w:pPr>
            <w:r w:rsidRPr="00145613">
              <w:rPr>
                <w:rFonts w:ascii="Times New Roman" w:hAnsi="Times New Roman"/>
                <w:bCs/>
              </w:rPr>
              <w:t>Экспертное наблюдение за ходом выполнения практической работы;</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Default="00966B23" w:rsidP="006E11A5">
            <w:pPr>
              <w:spacing w:line="240" w:lineRule="auto"/>
              <w:rPr>
                <w:rFonts w:ascii="Times New Roman" w:hAnsi="Times New Roman"/>
                <w:bCs/>
              </w:rPr>
            </w:pPr>
            <w:r w:rsidRPr="00145613">
              <w:rPr>
                <w:rFonts w:ascii="Times New Roman" w:hAnsi="Times New Roman"/>
                <w:bCs/>
              </w:rPr>
              <w:t>Оценка отв</w:t>
            </w:r>
            <w:r>
              <w:rPr>
                <w:rFonts w:ascii="Times New Roman" w:hAnsi="Times New Roman"/>
                <w:bCs/>
              </w:rPr>
              <w:t>етов в устной/письменной форме;</w:t>
            </w:r>
          </w:p>
          <w:p w:rsidR="00966B23" w:rsidRPr="00EC5075" w:rsidRDefault="00966B23" w:rsidP="006E11A5">
            <w:pPr>
              <w:spacing w:line="240" w:lineRule="auto"/>
              <w:rPr>
                <w:rFonts w:ascii="Times New Roman" w:hAnsi="Times New Roman"/>
                <w:bCs/>
              </w:rPr>
            </w:pPr>
            <w:r>
              <w:rPr>
                <w:rFonts w:ascii="Times New Roman" w:hAnsi="Times New Roman"/>
                <w:bCs/>
              </w:rPr>
              <w:t>Дифференцированный зачёт</w:t>
            </w:r>
          </w:p>
        </w:tc>
      </w:tr>
      <w:tr w:rsidR="00966B23" w:rsidRPr="00145613" w:rsidTr="006E11A5">
        <w:trPr>
          <w:trHeight w:val="896"/>
        </w:trPr>
        <w:tc>
          <w:tcPr>
            <w:tcW w:w="1750" w:type="pct"/>
          </w:tcPr>
          <w:p w:rsidR="00966B23" w:rsidRPr="00145613" w:rsidRDefault="00966B23" w:rsidP="006E11A5">
            <w:pPr>
              <w:tabs>
                <w:tab w:val="left" w:pos="266"/>
              </w:tabs>
              <w:rPr>
                <w:rFonts w:ascii="Times New Roman" w:hAnsi="Times New Roman"/>
              </w:rPr>
            </w:pPr>
            <w:r w:rsidRPr="00EC5075">
              <w:rPr>
                <w:rFonts w:ascii="Times New Roman" w:hAnsi="Times New Roman"/>
              </w:rPr>
              <w:t>З5-  специфику разных видов искусства (живописи, архитектуры, скульптуры музыки, и др.).</w:t>
            </w:r>
          </w:p>
        </w:tc>
        <w:tc>
          <w:tcPr>
            <w:tcW w:w="1507" w:type="pct"/>
          </w:tcPr>
          <w:p w:rsidR="00966B23" w:rsidRPr="00145613" w:rsidRDefault="00966B23" w:rsidP="006E11A5">
            <w:pPr>
              <w:spacing w:line="240" w:lineRule="auto"/>
              <w:rPr>
                <w:rFonts w:ascii="Times New Roman" w:hAnsi="Times New Roman"/>
                <w:bCs/>
              </w:rPr>
            </w:pPr>
            <w:r>
              <w:rPr>
                <w:rFonts w:ascii="Times New Roman" w:hAnsi="Times New Roman"/>
              </w:rPr>
              <w:t xml:space="preserve">Знать </w:t>
            </w:r>
            <w:r w:rsidRPr="00EC5075">
              <w:rPr>
                <w:rFonts w:ascii="Times New Roman" w:hAnsi="Times New Roman"/>
              </w:rPr>
              <w:t>специфику разных видов искусства (живописи, архитектуры, скульптуры музыки, и др.).</w:t>
            </w:r>
          </w:p>
        </w:tc>
        <w:tc>
          <w:tcPr>
            <w:tcW w:w="1743" w:type="pct"/>
          </w:tcPr>
          <w:p w:rsidR="00966B23" w:rsidRPr="00145613" w:rsidRDefault="00966B23" w:rsidP="006E11A5">
            <w:pPr>
              <w:spacing w:line="240" w:lineRule="auto"/>
              <w:rPr>
                <w:rFonts w:ascii="Times New Roman" w:hAnsi="Times New Roman"/>
                <w:bCs/>
              </w:rPr>
            </w:pPr>
            <w:r w:rsidRPr="00145613">
              <w:rPr>
                <w:rFonts w:ascii="Times New Roman" w:hAnsi="Times New Roman"/>
                <w:bCs/>
              </w:rPr>
              <w:t>Экспертное наблюдение за ходом выполнения практической работы;</w:t>
            </w:r>
          </w:p>
          <w:p w:rsidR="00966B23" w:rsidRPr="00145613" w:rsidRDefault="00966B23" w:rsidP="006E11A5">
            <w:pPr>
              <w:spacing w:line="240" w:lineRule="auto"/>
              <w:rPr>
                <w:rFonts w:ascii="Times New Roman" w:hAnsi="Times New Roman"/>
                <w:bCs/>
              </w:rPr>
            </w:pPr>
            <w:r w:rsidRPr="00145613">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Default="00966B23" w:rsidP="006E11A5">
            <w:pPr>
              <w:spacing w:line="240" w:lineRule="auto"/>
              <w:rPr>
                <w:rFonts w:ascii="Times New Roman" w:hAnsi="Times New Roman"/>
                <w:bCs/>
              </w:rPr>
            </w:pPr>
            <w:r w:rsidRPr="00145613">
              <w:rPr>
                <w:rFonts w:ascii="Times New Roman" w:hAnsi="Times New Roman"/>
                <w:bCs/>
              </w:rPr>
              <w:t>Оценка отв</w:t>
            </w:r>
            <w:r>
              <w:rPr>
                <w:rFonts w:ascii="Times New Roman" w:hAnsi="Times New Roman"/>
                <w:bCs/>
              </w:rPr>
              <w:t>етов в устной/письменной форме</w:t>
            </w:r>
          </w:p>
          <w:p w:rsidR="00966B23" w:rsidRPr="00EC5075" w:rsidRDefault="00966B23" w:rsidP="006E11A5">
            <w:pPr>
              <w:spacing w:line="240" w:lineRule="auto"/>
              <w:rPr>
                <w:rFonts w:ascii="Times New Roman" w:hAnsi="Times New Roman"/>
                <w:bCs/>
              </w:rPr>
            </w:pPr>
            <w:r>
              <w:rPr>
                <w:rFonts w:ascii="Times New Roman" w:hAnsi="Times New Roman"/>
                <w:bCs/>
              </w:rPr>
              <w:t>Дифференцированный зачёт</w:t>
            </w:r>
          </w:p>
        </w:tc>
      </w:tr>
    </w:tbl>
    <w:p w:rsidR="00966B23" w:rsidRPr="00145613" w:rsidRDefault="00966B23" w:rsidP="00966B23">
      <w:pPr>
        <w:spacing w:after="0"/>
        <w:jc w:val="both"/>
        <w:rPr>
          <w:rFonts w:ascii="Times New Roman" w:hAnsi="Times New Roman"/>
          <w:b/>
          <w:szCs w:val="52"/>
        </w:rPr>
      </w:pPr>
    </w:p>
    <w:p w:rsidR="00966B23" w:rsidRDefault="00966B23" w:rsidP="00966B23">
      <w:pPr>
        <w:suppressAutoHyphens/>
        <w:spacing w:after="240" w:line="240" w:lineRule="auto"/>
        <w:jc w:val="center"/>
        <w:rPr>
          <w:rFonts w:ascii="Times New Roman" w:hAnsi="Times New Roman"/>
          <w:b/>
          <w:sz w:val="24"/>
          <w:szCs w:val="24"/>
        </w:rPr>
      </w:pPr>
    </w:p>
    <w:p w:rsidR="00966B23" w:rsidRPr="00BC715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sectPr w:rsidR="00966B23" w:rsidRPr="00BC7158" w:rsidSect="00C63951">
          <w:footerReference w:type="even" r:id="rId85"/>
          <w:footerReference w:type="default" r:id="rId86"/>
          <w:headerReference w:type="first" r:id="rId87"/>
          <w:pgSz w:w="11906" w:h="16838"/>
          <w:pgMar w:top="1134" w:right="850" w:bottom="1134" w:left="1701" w:header="708" w:footer="708" w:gutter="0"/>
          <w:cols w:space="720"/>
          <w:titlePg/>
          <w:docGrid w:linePitch="299"/>
        </w:sectPr>
      </w:pPr>
    </w:p>
    <w:p w:rsidR="00966B23" w:rsidRPr="00BC7158" w:rsidRDefault="00966B23" w:rsidP="00966B23">
      <w:pPr>
        <w:shd w:val="clear" w:color="auto" w:fill="FFFFFF"/>
        <w:spacing w:after="0" w:line="240" w:lineRule="auto"/>
      </w:pPr>
    </w:p>
    <w:p w:rsidR="00966B23" w:rsidRPr="00BC715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p>
    <w:p w:rsidR="00966B23" w:rsidRPr="00BC715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sectPr w:rsidR="00966B23" w:rsidRPr="00BC7158" w:rsidSect="00C63951">
          <w:pgSz w:w="16840" w:h="11907" w:orient="landscape"/>
          <w:pgMar w:top="851" w:right="1134" w:bottom="851" w:left="992" w:header="709" w:footer="709" w:gutter="0"/>
          <w:cols w:space="720"/>
          <w:docGrid w:linePitch="299"/>
        </w:sectPr>
      </w:pPr>
    </w:p>
    <w:p w:rsidR="00966B23" w:rsidRDefault="00966B23" w:rsidP="00966B23">
      <w:pPr>
        <w:pStyle w:val="5"/>
        <w:ind w:firstLine="0"/>
        <w:jc w:val="right"/>
        <w:rPr>
          <w:szCs w:val="52"/>
        </w:rPr>
      </w:pPr>
    </w:p>
    <w:p w:rsidR="00966B23" w:rsidRPr="00112384" w:rsidRDefault="00966B23" w:rsidP="00966B23">
      <w:pPr>
        <w:pStyle w:val="5"/>
        <w:ind w:firstLine="0"/>
        <w:jc w:val="right"/>
        <w:rPr>
          <w:b/>
          <w:lang w:val="ru-RU"/>
        </w:rPr>
      </w:pPr>
      <w:r w:rsidRPr="00112384">
        <w:rPr>
          <w:b/>
        </w:rPr>
        <w:t>Приложение 2.</w:t>
      </w:r>
      <w:bookmarkEnd w:id="95"/>
      <w:bookmarkEnd w:id="96"/>
      <w:r>
        <w:rPr>
          <w:b/>
          <w:lang w:val="ru-RU"/>
        </w:rPr>
        <w:t>8</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rPr>
      </w:pPr>
    </w:p>
    <w:p w:rsidR="00966B23" w:rsidRDefault="00966B23" w:rsidP="00966B23">
      <w:pPr>
        <w:jc w:val="center"/>
        <w:rPr>
          <w:rFonts w:ascii="Times New Roman" w:hAnsi="Times New Roman"/>
          <w:b/>
          <w:i/>
        </w:rPr>
      </w:pPr>
    </w:p>
    <w:p w:rsidR="00966B23"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112384" w:rsidRDefault="00966B23" w:rsidP="00966B23">
      <w:pPr>
        <w:pStyle w:val="5"/>
        <w:ind w:firstLine="0"/>
        <w:jc w:val="center"/>
        <w:rPr>
          <w:b/>
        </w:rPr>
      </w:pPr>
      <w:bookmarkStart w:id="98" w:name="_Toc128264404"/>
      <w:r w:rsidRPr="00112384">
        <w:rPr>
          <w:b/>
        </w:rPr>
        <w:t>РАБОЧАЯ ПРОГРАММА УЧЕБНОЙ ДИСЦИПЛИНЫ</w:t>
      </w:r>
      <w:bookmarkEnd w:id="98"/>
    </w:p>
    <w:p w:rsidR="00966B23" w:rsidRPr="006E1D98" w:rsidRDefault="00966B23" w:rsidP="00966B23">
      <w:pPr>
        <w:jc w:val="center"/>
        <w:rPr>
          <w:rFonts w:ascii="Times New Roman" w:hAnsi="Times New Roman"/>
          <w:b/>
          <w:i/>
          <w:sz w:val="24"/>
          <w:szCs w:val="24"/>
          <w:u w:val="single"/>
        </w:rPr>
      </w:pPr>
    </w:p>
    <w:p w:rsidR="00966B23" w:rsidRPr="00112384" w:rsidRDefault="00966B23" w:rsidP="00966B23">
      <w:pPr>
        <w:pStyle w:val="5"/>
        <w:ind w:firstLine="0"/>
        <w:jc w:val="center"/>
        <w:rPr>
          <w:b/>
        </w:rPr>
      </w:pPr>
      <w:bookmarkStart w:id="99" w:name="_Toc128264405"/>
      <w:r w:rsidRPr="00112384">
        <w:rPr>
          <w:b/>
        </w:rPr>
        <w:t>«ОП.01 Основы педагогики»</w:t>
      </w:r>
      <w:bookmarkEnd w:id="99"/>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BD669F" w:rsidRDefault="00966B23" w:rsidP="00966B23">
      <w:pPr>
        <w:rPr>
          <w:rFonts w:ascii="Times New Roman" w:hAnsi="Times New Roman"/>
          <w:b/>
          <w:iCs/>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61"/>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501" w:type="dxa"/>
          </w:tcPr>
          <w:p w:rsidR="00966B23" w:rsidRPr="006E1D98" w:rsidRDefault="00966B23" w:rsidP="00593844">
            <w:pPr>
              <w:numPr>
                <w:ilvl w:val="0"/>
                <w:numId w:val="61"/>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p w:rsidR="00966B23" w:rsidRPr="006E1D98" w:rsidRDefault="00966B23" w:rsidP="00593844">
            <w:pPr>
              <w:numPr>
                <w:ilvl w:val="0"/>
                <w:numId w:val="61"/>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501" w:type="dxa"/>
          </w:tcPr>
          <w:p w:rsidR="00966B23" w:rsidRPr="006E1D98" w:rsidRDefault="00966B23" w:rsidP="00593844">
            <w:pPr>
              <w:numPr>
                <w:ilvl w:val="0"/>
                <w:numId w:val="61"/>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6E1D98" w:rsidRDefault="00966B23" w:rsidP="006E11A5">
            <w:pPr>
              <w:jc w:val="center"/>
              <w:rPr>
                <w:rFonts w:ascii="Times New Roman" w:hAnsi="Times New Roman"/>
                <w:b/>
                <w:sz w:val="24"/>
                <w:szCs w:val="24"/>
              </w:rPr>
            </w:pPr>
          </w:p>
        </w:tc>
      </w:tr>
    </w:tbl>
    <w:p w:rsidR="00966B23" w:rsidRPr="006E1D98" w:rsidRDefault="00966B23" w:rsidP="00966B23">
      <w:p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BD669F">
        <w:rPr>
          <w:rFonts w:ascii="Times New Roman" w:hAnsi="Times New Roman"/>
          <w:b/>
          <w:iCs/>
        </w:rPr>
        <w:lastRenderedPageBreak/>
        <w:t>1.</w:t>
      </w:r>
      <w:r w:rsidRPr="00BD669F">
        <w:rPr>
          <w:rFonts w:ascii="Times New Roman" w:hAnsi="Times New Roman"/>
          <w:b/>
          <w:i/>
        </w:rPr>
        <w:t xml:space="preserve"> </w:t>
      </w:r>
      <w:r>
        <w:rPr>
          <w:rFonts w:ascii="Times New Roman" w:hAnsi="Times New Roman"/>
          <w:b/>
          <w:sz w:val="24"/>
          <w:szCs w:val="24"/>
        </w:rPr>
        <w:t>ОБЩАЯ ХАРАКТЕРИСТИКА</w:t>
      </w:r>
      <w:r w:rsidRPr="006E1D98">
        <w:rPr>
          <w:rFonts w:ascii="Times New Roman" w:hAnsi="Times New Roman"/>
          <w:b/>
          <w:color w:val="000000"/>
          <w:sz w:val="24"/>
          <w:szCs w:val="24"/>
        </w:rPr>
        <w:t xml:space="preserve"> РАБОЧЕЙ ПРОГРАММЫ</w:t>
      </w:r>
      <w:r w:rsidRPr="006E1D98">
        <w:rPr>
          <w:rFonts w:ascii="Times New Roman" w:hAnsi="Times New Roman"/>
          <w:b/>
          <w:sz w:val="24"/>
          <w:szCs w:val="24"/>
        </w:rPr>
        <w:t xml:space="preserve"> УЧЕБНОЙ ДИСЦИПЛИНЫ</w:t>
      </w:r>
    </w:p>
    <w:p w:rsidR="00966B23" w:rsidRPr="00BD669F" w:rsidRDefault="00966B23" w:rsidP="00966B23">
      <w:pPr>
        <w:suppressAutoHyphens/>
        <w:spacing w:after="0" w:line="240" w:lineRule="auto"/>
        <w:jc w:val="center"/>
        <w:rPr>
          <w:rFonts w:ascii="Times New Roman" w:hAnsi="Times New Roman"/>
          <w:b/>
          <w:iCs/>
          <w:sz w:val="24"/>
          <w:szCs w:val="24"/>
        </w:rPr>
      </w:pPr>
      <w:r w:rsidRPr="006E1D98">
        <w:rPr>
          <w:rFonts w:ascii="Times New Roman" w:hAnsi="Times New Roman"/>
          <w:b/>
          <w:sz w:val="24"/>
          <w:szCs w:val="24"/>
        </w:rPr>
        <w:t>«</w:t>
      </w:r>
      <w:r>
        <w:rPr>
          <w:rFonts w:ascii="Times New Roman" w:hAnsi="Times New Roman"/>
          <w:b/>
          <w:sz w:val="24"/>
          <w:szCs w:val="24"/>
        </w:rPr>
        <w:t xml:space="preserve">ОП.01 </w:t>
      </w:r>
      <w:r w:rsidRPr="00BD669F">
        <w:rPr>
          <w:rFonts w:ascii="Times New Roman" w:hAnsi="Times New Roman"/>
          <w:b/>
          <w:iCs/>
          <w:sz w:val="24"/>
          <w:szCs w:val="24"/>
        </w:rPr>
        <w:t>Основы педагогики»</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Учебная дисциплина «</w:t>
      </w:r>
      <w:r>
        <w:rPr>
          <w:rFonts w:ascii="Times New Roman" w:hAnsi="Times New Roman"/>
          <w:sz w:val="24"/>
          <w:szCs w:val="24"/>
        </w:rPr>
        <w:t xml:space="preserve">ОП.01 </w:t>
      </w:r>
      <w:r w:rsidRPr="00BD669F">
        <w:rPr>
          <w:rFonts w:ascii="Times New Roman" w:hAnsi="Times New Roman"/>
          <w:bCs/>
          <w:iCs/>
          <w:sz w:val="24"/>
          <w:szCs w:val="24"/>
        </w:rPr>
        <w:t>Основы педагогики</w:t>
      </w:r>
      <w:r w:rsidRPr="006E1D98">
        <w:rPr>
          <w:rFonts w:ascii="Times New Roman" w:hAnsi="Times New Roman"/>
          <w:sz w:val="24"/>
          <w:szCs w:val="24"/>
        </w:rPr>
        <w:t xml:space="preserve">» является обязательной частью </w:t>
      </w:r>
      <w:r w:rsidRPr="00BD669F">
        <w:rPr>
          <w:rFonts w:ascii="Times New Roman" w:hAnsi="Times New Roman"/>
          <w:bCs/>
          <w:sz w:val="24"/>
          <w:szCs w:val="24"/>
        </w:rPr>
        <w:t>общепрофессионального цикла</w:t>
      </w:r>
      <w:r w:rsidRPr="006E1D98">
        <w:rPr>
          <w:rFonts w:ascii="Times New Roman" w:hAnsi="Times New Roman"/>
          <w:b/>
          <w:sz w:val="24"/>
          <w:szCs w:val="24"/>
        </w:rPr>
        <w:t xml:space="preserve"> </w:t>
      </w:r>
      <w:r>
        <w:rPr>
          <w:rFonts w:ascii="Times New Roman" w:hAnsi="Times New Roman"/>
          <w:sz w:val="24"/>
          <w:szCs w:val="24"/>
        </w:rPr>
        <w:t xml:space="preserve">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специальности</w:t>
      </w:r>
      <w:r w:rsidRPr="006E1D98">
        <w:rPr>
          <w:rFonts w:ascii="Times New Roman" w:hAnsi="Times New Roman"/>
          <w:sz w:val="24"/>
          <w:szCs w:val="24"/>
        </w:rPr>
        <w:t xml:space="preserve"> 44.02.02 Преподавание в начальных классах.</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09</w:t>
      </w:r>
      <w:r>
        <w:rPr>
          <w:rFonts w:ascii="Times New Roman" w:hAnsi="Times New Roman"/>
          <w:sz w:val="24"/>
          <w:szCs w:val="24"/>
        </w:rPr>
        <w:t>.</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253"/>
        <w:gridCol w:w="4111"/>
      </w:tblGrid>
      <w:tr w:rsidR="00966B23" w:rsidRPr="006E5C16" w:rsidTr="006E11A5">
        <w:trPr>
          <w:trHeight w:val="649"/>
        </w:trPr>
        <w:tc>
          <w:tcPr>
            <w:tcW w:w="1242" w:type="dxa"/>
            <w:hideMark/>
          </w:tcPr>
          <w:p w:rsidR="00966B23" w:rsidRPr="006E5C16" w:rsidRDefault="00966B23" w:rsidP="006E11A5">
            <w:pPr>
              <w:suppressAutoHyphens/>
              <w:spacing w:after="0" w:line="240" w:lineRule="auto"/>
              <w:jc w:val="center"/>
              <w:rPr>
                <w:rFonts w:ascii="Times New Roman" w:hAnsi="Times New Roman"/>
                <w:b/>
                <w:bCs/>
                <w:sz w:val="24"/>
                <w:szCs w:val="24"/>
              </w:rPr>
            </w:pPr>
            <w:r w:rsidRPr="006E5C16">
              <w:rPr>
                <w:rFonts w:ascii="Times New Roman" w:hAnsi="Times New Roman"/>
                <w:b/>
                <w:bCs/>
                <w:sz w:val="24"/>
                <w:szCs w:val="24"/>
              </w:rPr>
              <w:t>Код</w:t>
            </w:r>
          </w:p>
          <w:p w:rsidR="00966B23" w:rsidRPr="006E5C16" w:rsidRDefault="00966B23" w:rsidP="006E11A5">
            <w:pPr>
              <w:suppressAutoHyphens/>
              <w:spacing w:after="0" w:line="240" w:lineRule="auto"/>
              <w:jc w:val="center"/>
              <w:rPr>
                <w:rFonts w:ascii="Times New Roman" w:hAnsi="Times New Roman"/>
                <w:b/>
                <w:bCs/>
                <w:sz w:val="24"/>
                <w:szCs w:val="24"/>
              </w:rPr>
            </w:pPr>
            <w:r w:rsidRPr="006E5C16">
              <w:rPr>
                <w:rFonts w:ascii="Times New Roman" w:hAnsi="Times New Roman"/>
                <w:b/>
                <w:bCs/>
                <w:sz w:val="24"/>
                <w:szCs w:val="24"/>
              </w:rPr>
              <w:t>ПК, ОК</w:t>
            </w:r>
          </w:p>
        </w:tc>
        <w:tc>
          <w:tcPr>
            <w:tcW w:w="4253" w:type="dxa"/>
            <w:hideMark/>
          </w:tcPr>
          <w:p w:rsidR="00966B23" w:rsidRPr="006E5C16" w:rsidRDefault="00966B23" w:rsidP="006E11A5">
            <w:pPr>
              <w:suppressAutoHyphens/>
              <w:spacing w:after="0" w:line="240" w:lineRule="auto"/>
              <w:jc w:val="center"/>
              <w:rPr>
                <w:rFonts w:ascii="Times New Roman" w:hAnsi="Times New Roman"/>
                <w:b/>
                <w:bCs/>
                <w:sz w:val="24"/>
                <w:szCs w:val="24"/>
              </w:rPr>
            </w:pPr>
            <w:r w:rsidRPr="006E5C16">
              <w:rPr>
                <w:rFonts w:ascii="Times New Roman" w:hAnsi="Times New Roman"/>
                <w:b/>
                <w:bCs/>
                <w:sz w:val="24"/>
                <w:szCs w:val="24"/>
              </w:rPr>
              <w:t>Умения</w:t>
            </w:r>
          </w:p>
        </w:tc>
        <w:tc>
          <w:tcPr>
            <w:tcW w:w="4111" w:type="dxa"/>
            <w:hideMark/>
          </w:tcPr>
          <w:p w:rsidR="00966B23" w:rsidRPr="006E5C16" w:rsidRDefault="00966B23" w:rsidP="006E11A5">
            <w:pPr>
              <w:suppressAutoHyphens/>
              <w:spacing w:after="0" w:line="240" w:lineRule="auto"/>
              <w:jc w:val="center"/>
              <w:rPr>
                <w:rFonts w:ascii="Times New Roman" w:hAnsi="Times New Roman"/>
                <w:b/>
                <w:bCs/>
                <w:sz w:val="24"/>
                <w:szCs w:val="24"/>
              </w:rPr>
            </w:pPr>
            <w:r w:rsidRPr="006E5C16">
              <w:rPr>
                <w:rFonts w:ascii="Times New Roman" w:hAnsi="Times New Roman"/>
                <w:b/>
                <w:bCs/>
                <w:sz w:val="24"/>
                <w:szCs w:val="24"/>
              </w:rPr>
              <w:t>Знания</w:t>
            </w:r>
          </w:p>
        </w:tc>
      </w:tr>
      <w:tr w:rsidR="00966B23" w:rsidRPr="006E1D98" w:rsidTr="006E11A5">
        <w:trPr>
          <w:trHeight w:val="212"/>
        </w:trPr>
        <w:tc>
          <w:tcPr>
            <w:tcW w:w="1242" w:type="dxa"/>
          </w:tcPr>
          <w:p w:rsidR="00966B23" w:rsidRPr="006E1D98" w:rsidRDefault="00966B23" w:rsidP="006E11A5">
            <w:pPr>
              <w:suppressAutoHyphens/>
              <w:spacing w:after="0" w:line="240" w:lineRule="auto"/>
              <w:jc w:val="center"/>
              <w:rPr>
                <w:rFonts w:ascii="Times New Roman" w:hAnsi="Times New Roman"/>
                <w:i/>
              </w:rPr>
            </w:pPr>
            <w:r w:rsidRPr="00650CA5">
              <w:rPr>
                <w:rFonts w:ascii="Times New Roman" w:hAnsi="Times New Roman"/>
                <w:sz w:val="24"/>
                <w:szCs w:val="24"/>
              </w:rPr>
              <w:t>ОК 01, ОК 02, ОК 09</w:t>
            </w:r>
          </w:p>
        </w:tc>
        <w:tc>
          <w:tcPr>
            <w:tcW w:w="4253" w:type="dxa"/>
          </w:tcPr>
          <w:p w:rsidR="00966B23" w:rsidRPr="00F17891" w:rsidRDefault="00966B23" w:rsidP="006E11A5">
            <w:pPr>
              <w:autoSpaceDE w:val="0"/>
              <w:autoSpaceDN w:val="0"/>
              <w:adjustRightInd w:val="0"/>
              <w:spacing w:after="0" w:line="240" w:lineRule="auto"/>
              <w:rPr>
                <w:rFonts w:ascii="Times New Roman" w:hAnsi="Times New Roman"/>
              </w:rPr>
            </w:pPr>
            <w:r w:rsidRPr="00F17891">
              <w:rPr>
                <w:rFonts w:ascii="Times New Roman" w:hAnsi="Times New Roman"/>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966B23" w:rsidRPr="00F17891" w:rsidRDefault="00966B23" w:rsidP="006E11A5">
            <w:pPr>
              <w:autoSpaceDE w:val="0"/>
              <w:autoSpaceDN w:val="0"/>
              <w:adjustRightInd w:val="0"/>
              <w:spacing w:after="0" w:line="240" w:lineRule="auto"/>
              <w:rPr>
                <w:rFonts w:ascii="Times New Roman" w:hAnsi="Times New Roman"/>
              </w:rPr>
            </w:pPr>
            <w:r w:rsidRPr="00F17891">
              <w:rPr>
                <w:rFonts w:ascii="Times New Roman" w:hAnsi="Times New Roman"/>
              </w:rPr>
              <w:t xml:space="preserve">определять этапы решения задачи; выявлять и эффективно искать информацию, необходимую для решения задачи и/или проблемы; </w:t>
            </w:r>
          </w:p>
          <w:p w:rsidR="00966B23" w:rsidRPr="00F17891" w:rsidRDefault="00966B23" w:rsidP="006E11A5">
            <w:pPr>
              <w:autoSpaceDE w:val="0"/>
              <w:autoSpaceDN w:val="0"/>
              <w:adjustRightInd w:val="0"/>
              <w:spacing w:after="0" w:line="240" w:lineRule="auto"/>
              <w:rPr>
                <w:rFonts w:ascii="Times New Roman" w:hAnsi="Times New Roman"/>
              </w:rPr>
            </w:pPr>
            <w:r w:rsidRPr="00F17891">
              <w:rPr>
                <w:rFonts w:ascii="Times New Roman" w:hAnsi="Times New Roman"/>
              </w:rPr>
              <w:t xml:space="preserve">владеть актуальными методами работы в профессиональной и смежных сферах; </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определять задачи для поиска информации; определять необходимые источники информации; планировать процесс поиска; </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структурировать получаемую информацию; выделять наиболее значимое в перечне информации; </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находить и использовать методическую литературу, ресурсы сетевой (цифровой) образовательной среды, необходимые для организации процесса обучения </w:t>
            </w:r>
            <w:r>
              <w:rPr>
                <w:rFonts w:ascii="Times New Roman" w:hAnsi="Times New Roman"/>
                <w:iCs/>
                <w:sz w:val="24"/>
                <w:szCs w:val="24"/>
              </w:rPr>
              <w:t>обучающихся</w:t>
            </w:r>
            <w:r w:rsidRPr="00F17891">
              <w:rPr>
                <w:rFonts w:ascii="Times New Roman" w:hAnsi="Times New Roman"/>
              </w:rPr>
              <w:t>;</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систематизировать полученные знания в ходе изучения передового педагогического опыта в организации обучения </w:t>
            </w:r>
            <w:r>
              <w:rPr>
                <w:rFonts w:ascii="Times New Roman" w:hAnsi="Times New Roman"/>
                <w:iCs/>
                <w:sz w:val="24"/>
                <w:szCs w:val="24"/>
              </w:rPr>
              <w:t>обучающихся</w:t>
            </w:r>
            <w:r w:rsidRPr="00F17891">
              <w:rPr>
                <w:rFonts w:ascii="Times New Roman" w:hAnsi="Times New Roman"/>
              </w:rPr>
              <w:t>;</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применять и оценивать эффективность образовательных технологий, </w:t>
            </w:r>
            <w:r w:rsidRPr="00F17891">
              <w:rPr>
                <w:rFonts w:ascii="Times New Roman" w:hAnsi="Times New Roman"/>
              </w:rPr>
              <w:lastRenderedPageBreak/>
              <w:t xml:space="preserve">используемых в начальной школе в процессе обучения </w:t>
            </w:r>
            <w:r>
              <w:rPr>
                <w:rFonts w:ascii="Times New Roman" w:hAnsi="Times New Roman"/>
                <w:iCs/>
                <w:sz w:val="24"/>
                <w:szCs w:val="24"/>
              </w:rPr>
              <w:t>обучающихся</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находить и использовать методическую литературу, ресурсы сетевой (цифровой) образовательной среды, необходимые для организации внеурочной деятельности </w:t>
            </w:r>
            <w:r>
              <w:rPr>
                <w:rFonts w:ascii="Times New Roman" w:hAnsi="Times New Roman"/>
                <w:iCs/>
                <w:sz w:val="24"/>
                <w:szCs w:val="24"/>
              </w:rPr>
              <w:t>обучающихся</w:t>
            </w:r>
            <w:r w:rsidRPr="00F17891">
              <w:rPr>
                <w:rFonts w:ascii="Times New Roman" w:hAnsi="Times New Roman"/>
              </w:rPr>
              <w:t>;</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систематизировать полученные знания в ходе изучения передового педагогического опыта организации внеурочной деятельности с младшими школьниками;</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применять и оценивать эффективность образовательных технологий, используемых во внеурочной деятельности в начальной школе</w:t>
            </w:r>
          </w:p>
          <w:p w:rsidR="00966B23" w:rsidRPr="00F17891" w:rsidRDefault="00966B23" w:rsidP="006E11A5">
            <w:pPr>
              <w:widowControl w:val="0"/>
              <w:autoSpaceDE w:val="0"/>
              <w:autoSpaceDN w:val="0"/>
              <w:adjustRightInd w:val="0"/>
              <w:spacing w:after="0" w:line="240" w:lineRule="auto"/>
              <w:contextualSpacing/>
              <w:rPr>
                <w:rFonts w:ascii="Times New Roman" w:hAnsi="Times New Roman"/>
                <w:iCs/>
              </w:rPr>
            </w:pPr>
            <w:r w:rsidRPr="00F17891">
              <w:rPr>
                <w:rFonts w:ascii="Times New Roman" w:hAnsi="Times New Roman"/>
                <w:iCs/>
              </w:rPr>
              <w:t>находить и использовать методическую литературу, ресурсы сетевой (цифровой) образовательной среды, необходимые для воспитательной работы с младшими школьниками;</w:t>
            </w:r>
          </w:p>
          <w:p w:rsidR="00966B23" w:rsidRPr="00F17891" w:rsidRDefault="00966B23" w:rsidP="006E11A5">
            <w:pPr>
              <w:widowControl w:val="0"/>
              <w:autoSpaceDE w:val="0"/>
              <w:autoSpaceDN w:val="0"/>
              <w:adjustRightInd w:val="0"/>
              <w:spacing w:after="0" w:line="240" w:lineRule="auto"/>
              <w:contextualSpacing/>
              <w:rPr>
                <w:rFonts w:ascii="Times New Roman" w:hAnsi="Times New Roman"/>
                <w:iCs/>
              </w:rPr>
            </w:pPr>
            <w:r w:rsidRPr="00F17891">
              <w:rPr>
                <w:rFonts w:ascii="Times New Roman" w:hAnsi="Times New Roman"/>
                <w:iCs/>
              </w:rPr>
              <w:t>систематизировать полученные знания в ходе изучения передового педагогического опыта воспитательной работы с младшими школьниками;</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iCs/>
              </w:rPr>
              <w:t>применять и оценивать</w:t>
            </w:r>
            <w:r w:rsidRPr="00F17891">
              <w:rPr>
                <w:rFonts w:ascii="Times New Roman" w:hAnsi="Times New Roman"/>
              </w:rPr>
              <w:t xml:space="preserve"> эффективность образовательных технологий, используемых в процессе воспитания </w:t>
            </w:r>
            <w:r>
              <w:rPr>
                <w:rFonts w:ascii="Times New Roman" w:hAnsi="Times New Roman"/>
                <w:iCs/>
                <w:sz w:val="24"/>
                <w:szCs w:val="24"/>
              </w:rPr>
              <w:t>обучающихся</w:t>
            </w:r>
          </w:p>
        </w:tc>
        <w:tc>
          <w:tcPr>
            <w:tcW w:w="4111" w:type="dxa"/>
          </w:tcPr>
          <w:p w:rsidR="00966B23" w:rsidRDefault="00966B23" w:rsidP="006E11A5">
            <w:pPr>
              <w:suppressAutoHyphens/>
              <w:spacing w:after="0" w:line="240" w:lineRule="auto"/>
              <w:rPr>
                <w:rFonts w:ascii="Times New Roman" w:hAnsi="Times New Roman"/>
              </w:rPr>
            </w:pPr>
            <w:r w:rsidRPr="0006572F">
              <w:rPr>
                <w:rFonts w:ascii="Times New Roman" w:hAnsi="Times New Roman"/>
              </w:rPr>
              <w:lastRenderedPageBreak/>
              <w:t xml:space="preserve">актуальный профессиональный и социальный контекст, в котором приходится работать и жить; </w:t>
            </w:r>
          </w:p>
          <w:p w:rsidR="00966B23" w:rsidRPr="0006572F" w:rsidRDefault="00966B23" w:rsidP="006E11A5">
            <w:pPr>
              <w:suppressAutoHyphens/>
              <w:spacing w:after="0" w:line="240" w:lineRule="auto"/>
              <w:rPr>
                <w:rFonts w:ascii="Times New Roman" w:hAnsi="Times New Roman"/>
              </w:rPr>
            </w:pPr>
            <w:r w:rsidRPr="0006572F">
              <w:rPr>
                <w:rFonts w:ascii="Times New Roman" w:hAnsi="Times New Roman"/>
              </w:rPr>
              <w:t>основные источники информации и ресурсы для решения задач и проблем в профессиональном и/или социальном контексте;</w:t>
            </w:r>
          </w:p>
          <w:p w:rsidR="00966B23" w:rsidRDefault="00966B23" w:rsidP="006E11A5">
            <w:pPr>
              <w:suppressAutoHyphens/>
              <w:spacing w:after="0" w:line="240" w:lineRule="auto"/>
              <w:rPr>
                <w:rFonts w:ascii="Times New Roman" w:hAnsi="Times New Roman"/>
              </w:rPr>
            </w:pPr>
            <w:r w:rsidRPr="0006572F">
              <w:rPr>
                <w:rFonts w:ascii="Times New Roman" w:hAnsi="Times New Roman"/>
              </w:rPr>
              <w:t xml:space="preserve">алгоритмы выполнения работ в профессиональной и смежных областях; </w:t>
            </w:r>
          </w:p>
          <w:p w:rsidR="00966B23" w:rsidRDefault="00966B23" w:rsidP="006E11A5">
            <w:pPr>
              <w:suppressAutoHyphens/>
              <w:spacing w:after="0" w:line="240" w:lineRule="auto"/>
              <w:rPr>
                <w:rFonts w:ascii="Times New Roman" w:hAnsi="Times New Roman"/>
              </w:rPr>
            </w:pPr>
            <w:r w:rsidRPr="0006572F">
              <w:rPr>
                <w:rFonts w:ascii="Times New Roman" w:hAnsi="Times New Roman"/>
              </w:rPr>
              <w:t xml:space="preserve">методы работы в профессиональной и смежных сферах; </w:t>
            </w:r>
          </w:p>
          <w:p w:rsidR="00966B23" w:rsidRDefault="00966B23" w:rsidP="006E11A5">
            <w:pPr>
              <w:suppressAutoHyphens/>
              <w:spacing w:after="0" w:line="240" w:lineRule="auto"/>
              <w:rPr>
                <w:rFonts w:ascii="Times New Roman" w:hAnsi="Times New Roman"/>
              </w:rPr>
            </w:pPr>
            <w:r w:rsidRPr="0006572F">
              <w:rPr>
                <w:rFonts w:ascii="Times New Roman" w:hAnsi="Times New Roman"/>
              </w:rPr>
              <w:t xml:space="preserve">структуру плана для решения задач; </w:t>
            </w:r>
          </w:p>
          <w:p w:rsidR="00966B23" w:rsidRPr="0006572F" w:rsidRDefault="00966B23" w:rsidP="006E11A5">
            <w:pPr>
              <w:suppressAutoHyphens/>
              <w:spacing w:after="0" w:line="240" w:lineRule="auto"/>
              <w:rPr>
                <w:rFonts w:ascii="Times New Roman" w:hAnsi="Times New Roman"/>
                <w:i/>
              </w:rPr>
            </w:pPr>
            <w:r w:rsidRPr="0006572F">
              <w:rPr>
                <w:rFonts w:ascii="Times New Roman" w:hAnsi="Times New Roman"/>
              </w:rPr>
              <w:t>порядок оценки результатов решения задач профессиональной деятельности</w:t>
            </w:r>
          </w:p>
          <w:p w:rsidR="00966B23" w:rsidRDefault="00966B23" w:rsidP="006E11A5">
            <w:pPr>
              <w:suppressAutoHyphens/>
              <w:spacing w:after="0" w:line="240" w:lineRule="auto"/>
              <w:rPr>
                <w:rFonts w:ascii="Times New Roman" w:hAnsi="Times New Roman"/>
              </w:rPr>
            </w:pPr>
            <w:r w:rsidRPr="000D7483">
              <w:rPr>
                <w:rFonts w:ascii="Times New Roman" w:hAnsi="Times New Roman"/>
              </w:rPr>
              <w:t>номенклатура информационных источников, применяемых в профессиональной деятельности;</w:t>
            </w:r>
          </w:p>
          <w:p w:rsidR="00966B23" w:rsidRDefault="00966B23" w:rsidP="006E11A5">
            <w:pPr>
              <w:suppressAutoHyphens/>
              <w:spacing w:after="0" w:line="240" w:lineRule="auto"/>
              <w:rPr>
                <w:rFonts w:ascii="Times New Roman" w:hAnsi="Times New Roman"/>
              </w:rPr>
            </w:pPr>
            <w:r w:rsidRPr="000D2CCD">
              <w:rPr>
                <w:rFonts w:ascii="Times New Roman" w:hAnsi="Times New Roman"/>
              </w:rPr>
              <w:t>правила построения простых и сложных предложений на профессиональные темы;</w:t>
            </w:r>
          </w:p>
          <w:p w:rsidR="00966B23" w:rsidRPr="00CF3F96" w:rsidRDefault="00966B23" w:rsidP="006E11A5">
            <w:pPr>
              <w:suppressAutoHyphens/>
              <w:spacing w:after="0" w:line="240" w:lineRule="auto"/>
              <w:rPr>
                <w:rFonts w:ascii="Times New Roman" w:hAnsi="Times New Roman"/>
              </w:rPr>
            </w:pPr>
            <w:r w:rsidRPr="00CF3F96">
              <w:rPr>
                <w:rFonts w:ascii="Times New Roman" w:hAnsi="Times New Roman"/>
              </w:rPr>
              <w:t xml:space="preserve">способы систематизации и оценки педагогического опыта с позиции эффективности его применения в процессе обучения </w:t>
            </w:r>
            <w:r>
              <w:rPr>
                <w:rFonts w:ascii="Times New Roman" w:hAnsi="Times New Roman"/>
                <w:iCs/>
                <w:sz w:val="24"/>
                <w:szCs w:val="24"/>
              </w:rPr>
              <w:t>обучающихся</w:t>
            </w:r>
            <w:r w:rsidRPr="00CF3F96">
              <w:rPr>
                <w:rFonts w:ascii="Times New Roman" w:hAnsi="Times New Roman"/>
              </w:rPr>
              <w:t>;</w:t>
            </w:r>
          </w:p>
          <w:p w:rsidR="00966B23" w:rsidRPr="00CF3F96" w:rsidRDefault="00966B23" w:rsidP="006E11A5">
            <w:pPr>
              <w:suppressAutoHyphens/>
              <w:spacing w:after="0" w:line="240" w:lineRule="auto"/>
              <w:rPr>
                <w:rFonts w:ascii="Times New Roman" w:hAnsi="Times New Roman"/>
              </w:rPr>
            </w:pPr>
            <w:r w:rsidRPr="00CF3F96">
              <w:rPr>
                <w:rFonts w:ascii="Times New Roman" w:hAnsi="Times New Roman"/>
              </w:rPr>
              <w:t xml:space="preserve">способы анализа и оценки эффективности образовательных технологий в процессе обучения </w:t>
            </w:r>
            <w:r>
              <w:rPr>
                <w:rFonts w:ascii="Times New Roman" w:hAnsi="Times New Roman"/>
                <w:iCs/>
                <w:sz w:val="24"/>
                <w:szCs w:val="24"/>
              </w:rPr>
              <w:t>обучающихся</w:t>
            </w:r>
            <w:r w:rsidRPr="00CF3F96">
              <w:rPr>
                <w:rFonts w:ascii="Times New Roman" w:hAnsi="Times New Roman"/>
              </w:rPr>
              <w:t>;</w:t>
            </w:r>
          </w:p>
          <w:p w:rsidR="00966B23" w:rsidRDefault="00966B23" w:rsidP="006E11A5">
            <w:pPr>
              <w:suppressAutoHyphens/>
              <w:spacing w:after="0" w:line="240" w:lineRule="auto"/>
              <w:rPr>
                <w:rFonts w:ascii="Times New Roman" w:hAnsi="Times New Roman"/>
              </w:rPr>
            </w:pPr>
            <w:r w:rsidRPr="00CF3F96">
              <w:rPr>
                <w:rFonts w:ascii="Times New Roman" w:hAnsi="Times New Roman"/>
              </w:rPr>
              <w:t xml:space="preserve">критерии эффективности применения педагогического опыта и образовательных технологий в обучении </w:t>
            </w:r>
            <w:r>
              <w:rPr>
                <w:rFonts w:ascii="Times New Roman" w:hAnsi="Times New Roman"/>
                <w:iCs/>
                <w:sz w:val="24"/>
                <w:szCs w:val="24"/>
              </w:rPr>
              <w:t>обучающихся</w:t>
            </w:r>
          </w:p>
          <w:p w:rsidR="00966B23" w:rsidRPr="00924EC3" w:rsidRDefault="00966B23" w:rsidP="006E11A5">
            <w:pPr>
              <w:suppressAutoHyphens/>
              <w:spacing w:after="0" w:line="240" w:lineRule="auto"/>
              <w:rPr>
                <w:rFonts w:ascii="Times New Roman" w:hAnsi="Times New Roman"/>
              </w:rPr>
            </w:pPr>
            <w:r w:rsidRPr="00924EC3">
              <w:rPr>
                <w:rFonts w:ascii="Times New Roman" w:hAnsi="Times New Roman"/>
              </w:rPr>
              <w:t>способы систематизации и оценки педагогического опыта с позиции его эффективности в организации внеурочной деятельности в начальном общем образовании;</w:t>
            </w:r>
          </w:p>
          <w:p w:rsidR="00966B23" w:rsidRPr="00924EC3" w:rsidRDefault="00966B23" w:rsidP="006E11A5">
            <w:pPr>
              <w:suppressAutoHyphens/>
              <w:spacing w:after="0" w:line="240" w:lineRule="auto"/>
              <w:rPr>
                <w:rFonts w:ascii="Times New Roman" w:hAnsi="Times New Roman"/>
              </w:rPr>
            </w:pPr>
            <w:r w:rsidRPr="00924EC3">
              <w:rPr>
                <w:rFonts w:ascii="Times New Roman" w:hAnsi="Times New Roman"/>
              </w:rPr>
              <w:lastRenderedPageBreak/>
              <w:t xml:space="preserve">способы анализа и оценки эффективности образовательных технологий в области внеурочной деятельности </w:t>
            </w:r>
            <w:r>
              <w:rPr>
                <w:rFonts w:ascii="Times New Roman" w:hAnsi="Times New Roman"/>
                <w:iCs/>
                <w:sz w:val="24"/>
                <w:szCs w:val="24"/>
              </w:rPr>
              <w:t>обучающихся</w:t>
            </w:r>
            <w:r w:rsidRPr="00924EC3">
              <w:rPr>
                <w:rFonts w:ascii="Times New Roman" w:hAnsi="Times New Roman"/>
              </w:rPr>
              <w:t>;</w:t>
            </w:r>
          </w:p>
          <w:p w:rsidR="00966B23" w:rsidRDefault="00966B23" w:rsidP="006E11A5">
            <w:pPr>
              <w:suppressAutoHyphens/>
              <w:spacing w:after="0" w:line="240" w:lineRule="auto"/>
              <w:rPr>
                <w:rFonts w:ascii="Times New Roman" w:hAnsi="Times New Roman"/>
              </w:rPr>
            </w:pPr>
            <w:r w:rsidRPr="00924EC3">
              <w:rPr>
                <w:rFonts w:ascii="Times New Roman" w:hAnsi="Times New Roman"/>
              </w:rPr>
              <w:t xml:space="preserve">критерии эффективности педагогического опыта и применения образовательных технологий во внеурочной деятельности </w:t>
            </w:r>
            <w:r>
              <w:rPr>
                <w:rFonts w:ascii="Times New Roman" w:hAnsi="Times New Roman"/>
                <w:iCs/>
                <w:sz w:val="24"/>
                <w:szCs w:val="24"/>
              </w:rPr>
              <w:t>обучающихся</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способы систематизации и оценки педагогического опыта с позиции его эффективности в организации воспитательной деятельности в начальном общем образовании;</w:t>
            </w:r>
          </w:p>
          <w:p w:rsidR="00966B23" w:rsidRPr="00F17891" w:rsidRDefault="00966B23" w:rsidP="006E11A5">
            <w:pPr>
              <w:suppressAutoHyphens/>
              <w:spacing w:after="0" w:line="240" w:lineRule="auto"/>
              <w:rPr>
                <w:rFonts w:ascii="Times New Roman" w:hAnsi="Times New Roman"/>
              </w:rPr>
            </w:pPr>
            <w:r w:rsidRPr="00F17891">
              <w:rPr>
                <w:rFonts w:ascii="Times New Roman" w:hAnsi="Times New Roman"/>
              </w:rPr>
              <w:t xml:space="preserve">способы анализа и оценки эффективности образовательных технологий в области воспитания </w:t>
            </w:r>
            <w:r>
              <w:rPr>
                <w:rFonts w:ascii="Times New Roman" w:hAnsi="Times New Roman"/>
                <w:iCs/>
                <w:sz w:val="24"/>
                <w:szCs w:val="24"/>
              </w:rPr>
              <w:t>обучающихся</w:t>
            </w:r>
            <w:r w:rsidRPr="00F17891">
              <w:rPr>
                <w:rFonts w:ascii="Times New Roman" w:hAnsi="Times New Roman"/>
              </w:rPr>
              <w:t>;</w:t>
            </w:r>
          </w:p>
          <w:p w:rsidR="00966B23" w:rsidRPr="000D7483" w:rsidRDefault="00966B23" w:rsidP="006E11A5">
            <w:pPr>
              <w:suppressAutoHyphens/>
              <w:spacing w:after="0" w:line="240" w:lineRule="auto"/>
              <w:rPr>
                <w:rFonts w:ascii="Times New Roman" w:hAnsi="Times New Roman"/>
              </w:rPr>
            </w:pPr>
            <w:r w:rsidRPr="00F17891">
              <w:rPr>
                <w:rFonts w:ascii="Times New Roman" w:hAnsi="Times New Roman"/>
              </w:rPr>
              <w:t xml:space="preserve">критерии эффективности применения педагогического опыта и образовательных технологий в области воспитания </w:t>
            </w:r>
            <w:r>
              <w:rPr>
                <w:rFonts w:ascii="Times New Roman" w:hAnsi="Times New Roman"/>
                <w:iCs/>
                <w:sz w:val="24"/>
                <w:szCs w:val="24"/>
              </w:rPr>
              <w:t>обучающихся</w:t>
            </w:r>
            <w:r w:rsidRPr="00F17891">
              <w:rPr>
                <w:rFonts w:ascii="Times New Roman" w:hAnsi="Times New Roman"/>
              </w:rPr>
              <w:t>;</w:t>
            </w:r>
          </w:p>
        </w:tc>
      </w:tr>
    </w:tbl>
    <w:p w:rsidR="00966B23" w:rsidRDefault="00966B23" w:rsidP="00966B23">
      <w:pPr>
        <w:suppressAutoHyphens/>
        <w:spacing w:after="240" w:line="240" w:lineRule="auto"/>
        <w:jc w:val="center"/>
        <w:rPr>
          <w:rFonts w:ascii="Times New Roman" w:hAnsi="Times New Roman"/>
          <w:b/>
          <w:sz w:val="24"/>
          <w:szCs w:val="24"/>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110</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77</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33(-9)</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77</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i/>
              </w:rPr>
              <w:t xml:space="preserve">Самостоятельная работа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9</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Промежуточная аттестация</w:t>
            </w:r>
            <w:r>
              <w:rPr>
                <w:rFonts w:ascii="Times New Roman" w:hAnsi="Times New Roman"/>
                <w:b/>
                <w:iCs/>
              </w:rPr>
              <w:t xml:space="preserve">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8</w:t>
            </w:r>
          </w:p>
        </w:tc>
      </w:tr>
    </w:tbl>
    <w:p w:rsidR="00966B23" w:rsidRPr="006E1D98" w:rsidRDefault="00966B23" w:rsidP="00966B23">
      <w:pPr>
        <w:suppressAutoHyphens/>
        <w:spacing w:after="120"/>
        <w:rPr>
          <w:rFonts w:ascii="Times New Roman" w:hAnsi="Times New Roman"/>
          <w:b/>
          <w:i/>
        </w:rPr>
      </w:pPr>
    </w:p>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Default="00966B23" w:rsidP="00593844">
      <w:pPr>
        <w:numPr>
          <w:ilvl w:val="1"/>
          <w:numId w:val="58"/>
        </w:numPr>
        <w:rPr>
          <w:rFonts w:ascii="Times New Roman" w:hAnsi="Times New Roman"/>
          <w:b/>
        </w:rPr>
      </w:pPr>
      <w:r w:rsidRPr="006E1D98">
        <w:rPr>
          <w:rFonts w:ascii="Times New Roman" w:hAnsi="Times New Roman"/>
          <w:b/>
        </w:rPr>
        <w:lastRenderedPageBreak/>
        <w:t xml:space="preserve">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4"/>
        <w:gridCol w:w="6784"/>
        <w:gridCol w:w="2688"/>
        <w:gridCol w:w="2688"/>
      </w:tblGrid>
      <w:tr w:rsidR="00966B23" w:rsidTr="006E11A5">
        <w:trPr>
          <w:trHeight w:val="20"/>
        </w:trPr>
        <w:tc>
          <w:tcPr>
            <w:tcW w:w="86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00000"/>
              </w:rPr>
            </w:pPr>
            <w:bookmarkStart w:id="100" w:name="_Hlk128569367"/>
            <w:r>
              <w:rPr>
                <w:rFonts w:ascii="Times New Roman" w:hAnsi="Times New Roman"/>
                <w:b/>
                <w:bCs/>
                <w:color w:val="000000"/>
              </w:rPr>
              <w:t>Наименование разделов и тем</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00000"/>
              </w:rPr>
            </w:pPr>
            <w:r>
              <w:rPr>
                <w:rFonts w:ascii="Times New Roman" w:hAnsi="Times New Roman"/>
                <w:b/>
                <w:bCs/>
                <w:color w:val="000000"/>
              </w:rPr>
              <w:t>Содержание и формы организации деятельности обучающихся</w:t>
            </w:r>
          </w:p>
        </w:tc>
        <w:tc>
          <w:tcPr>
            <w:tcW w:w="914"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00000"/>
              </w:rPr>
            </w:pPr>
            <w:r>
              <w:rPr>
                <w:rFonts w:ascii="Times New Roman" w:hAnsi="Times New Roman"/>
                <w:b/>
                <w:bCs/>
              </w:rPr>
              <w:t>Объем, акад. ч / в том числе в форме практической подготовки, акад. ч</w:t>
            </w:r>
          </w:p>
        </w:tc>
        <w:tc>
          <w:tcPr>
            <w:tcW w:w="914"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sz w:val="24"/>
                <w:szCs w:val="24"/>
              </w:rPr>
            </w:pPr>
            <w:r>
              <w:rPr>
                <w:rFonts w:ascii="Times New Roman" w:hAnsi="Times New Roman"/>
                <w:b/>
                <w:bCs/>
              </w:rPr>
              <w:t>Коды компетенций, формированию которых способствует элемент программы</w:t>
            </w:r>
          </w:p>
        </w:tc>
      </w:tr>
      <w:tr w:rsidR="00966B23" w:rsidTr="006E11A5">
        <w:trPr>
          <w:trHeight w:val="20"/>
        </w:trPr>
        <w:tc>
          <w:tcPr>
            <w:tcW w:w="86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1</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color w:val="000000"/>
              </w:rPr>
            </w:pPr>
            <w:r>
              <w:rPr>
                <w:rFonts w:ascii="Times New Roman" w:hAnsi="Times New Roman"/>
                <w:b/>
                <w:bCs/>
                <w:i/>
                <w:color w:val="000000"/>
              </w:rPr>
              <w:t>2</w:t>
            </w:r>
          </w:p>
        </w:tc>
        <w:tc>
          <w:tcPr>
            <w:tcW w:w="914"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color w:val="000000"/>
              </w:rPr>
            </w:pPr>
            <w:r>
              <w:rPr>
                <w:rFonts w:ascii="Times New Roman" w:hAnsi="Times New Roman"/>
                <w:b/>
                <w:bCs/>
                <w:i/>
                <w:color w:val="000000"/>
              </w:rPr>
              <w:t>3</w:t>
            </w:r>
          </w:p>
        </w:tc>
        <w:tc>
          <w:tcPr>
            <w:tcW w:w="914"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color w:val="000000"/>
              </w:rPr>
            </w:pPr>
            <w:r>
              <w:rPr>
                <w:rFonts w:ascii="Times New Roman" w:hAnsi="Times New Roman"/>
                <w:b/>
                <w:bCs/>
                <w:i/>
                <w:color w:val="000000"/>
              </w:rPr>
              <w:t>4</w:t>
            </w:r>
          </w:p>
        </w:tc>
      </w:tr>
      <w:tr w:rsidR="00966B23" w:rsidTr="006E11A5">
        <w:trPr>
          <w:trHeight w:val="20"/>
        </w:trPr>
        <w:tc>
          <w:tcPr>
            <w:tcW w:w="3172"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Раздел 1. Общие основы педагогики</w:t>
            </w:r>
          </w:p>
        </w:tc>
        <w:tc>
          <w:tcPr>
            <w:tcW w:w="914"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34/22</w:t>
            </w:r>
          </w:p>
        </w:tc>
        <w:tc>
          <w:tcPr>
            <w:tcW w:w="91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1.1</w:t>
            </w:r>
            <w:r>
              <w:rPr>
                <w:rFonts w:ascii="Times New Roman" w:hAnsi="Times New Roman"/>
                <w:bCs/>
                <w:color w:val="000000"/>
              </w:rPr>
              <w:t xml:space="preserve"> </w:t>
            </w:r>
            <w:r>
              <w:rPr>
                <w:rFonts w:ascii="Times New Roman" w:hAnsi="Times New Roman"/>
                <w:b/>
                <w:bCs/>
                <w:color w:val="000000"/>
              </w:rPr>
              <w:t>Педагогика как наука</w:t>
            </w:r>
          </w:p>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
                <w:color w:val="000000"/>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00000"/>
              </w:rPr>
            </w:pPr>
            <w:r>
              <w:rPr>
                <w:rFonts w:ascii="Times New Roman" w:hAnsi="Times New Roman"/>
                <w:b/>
                <w:bCs/>
                <w:color w:val="000000"/>
              </w:rPr>
              <w:t>10/6</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Cs/>
                <w:color w:val="000000"/>
              </w:rPr>
              <w:t xml:space="preserve">1. </w:t>
            </w:r>
            <w:r>
              <w:rPr>
                <w:rFonts w:ascii="Times New Roman" w:hAnsi="Times New Roman"/>
              </w:rPr>
              <w:t>Объект, предмет, задачи, методы педагогики как науки</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color w:val="000000"/>
              </w:rPr>
            </w:pPr>
            <w:r>
              <w:rPr>
                <w:rFonts w:ascii="Times New Roman" w:hAnsi="Times New Roman"/>
                <w:bCs/>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rPr>
              <w:t>2.</w:t>
            </w:r>
            <w:r>
              <w:rPr>
                <w:rFonts w:ascii="Times New Roman" w:hAnsi="Times New Roman"/>
                <w:bCs/>
                <w:color w:val="000000"/>
              </w:rPr>
              <w:t xml:space="preserve"> </w:t>
            </w:r>
            <w:r>
              <w:rPr>
                <w:rFonts w:ascii="Times New Roman" w:hAnsi="Times New Roman"/>
                <w:color w:val="000000"/>
              </w:rPr>
              <w:t>Структура педагогики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rPr>
              <w:t xml:space="preserve">3. </w:t>
            </w:r>
            <w:r>
              <w:rPr>
                <w:rFonts w:ascii="Times New Roman" w:hAnsi="Times New Roman"/>
                <w:color w:val="000000"/>
              </w:rPr>
              <w:t>Место педагогики в системе гуманитарных и естественных наук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rPr>
              <w:t>4. Источники педагогики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rPr>
              <w:t>5. Этапы возникновения и развития педагогики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i/>
                <w:color w:val="000000"/>
              </w:rPr>
            </w:pPr>
            <w:r>
              <w:rPr>
                <w:rFonts w:ascii="Times New Roman" w:hAnsi="Times New Roman"/>
                <w:b/>
                <w:bCs/>
                <w:color w:val="000000"/>
              </w:rPr>
              <w:t>Практическое занятие в форме практической подготовки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color w:val="000000"/>
              </w:rPr>
            </w:pPr>
            <w:r>
              <w:rPr>
                <w:rFonts w:ascii="Times New Roman" w:hAnsi="Times New Roman"/>
                <w:b/>
                <w:color w:val="00000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contextualSpacing/>
              <w:rPr>
                <w:rFonts w:ascii="Times New Roman" w:hAnsi="Times New Roman"/>
              </w:rPr>
            </w:pPr>
            <w:r>
              <w:rPr>
                <w:rFonts w:ascii="Times New Roman" w:hAnsi="Times New Roman"/>
                <w:b/>
                <w:color w:val="000000"/>
              </w:rPr>
              <w:t xml:space="preserve">Практическое занятие 1-2 </w:t>
            </w:r>
            <w:r>
              <w:rPr>
                <w:rFonts w:ascii="Times New Roman" w:hAnsi="Times New Roman"/>
              </w:rPr>
              <w:t>Составление тезауруса категорий педагогики. Анализ учебных материалов о роли педагогического знания в жизни человека</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color w:val="000000"/>
              </w:rPr>
            </w:pPr>
            <w:r>
              <w:rPr>
                <w:rFonts w:ascii="Times New Roman" w:hAnsi="Times New Roman"/>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rPr>
              <w:t xml:space="preserve">Практическое занятие 3-4. </w:t>
            </w:r>
            <w:r>
              <w:rPr>
                <w:rFonts w:ascii="Times New Roman" w:hAnsi="Times New Roman"/>
              </w:rPr>
              <w:t>Анализ учебных материалов и разработка логических схем «Система педагогических наук», «Связь педагогики с другими науками».</w:t>
            </w:r>
          </w:p>
          <w:p w:rsidR="00966B23" w:rsidRDefault="00966B23" w:rsidP="006E11A5">
            <w:pPr>
              <w:spacing w:after="0" w:line="240" w:lineRule="auto"/>
              <w:rPr>
                <w:rFonts w:ascii="Times New Roman" w:hAnsi="Times New Roman"/>
                <w:b/>
                <w:color w:val="000000"/>
              </w:rPr>
            </w:pPr>
            <w:r>
              <w:rPr>
                <w:rFonts w:ascii="Times New Roman" w:hAnsi="Times New Roman"/>
              </w:rPr>
              <w:t>Составление таблицы этапов развития педагогики, формулировка выводов.</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1.2 Основные понятия педагогики</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2/-</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Категории педагогики: образование, воспитание, обучение, педагогический процесс, педагогическое взаимодействие, педагогическая система, развитие, формирование, педагогическая технология</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1.3 Педагог как субъект образовательного процесса</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 xml:space="preserve">Содержание </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12/6</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1. Возникновение и развитие педагогической профессии.</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Профессионально-личностные качества и способности педагога.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3. Роль самообразования и самовоспитания в становлении педагога - профессионала.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 xml:space="preserve">4. Характеристика педагогической деятельности.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 xml:space="preserve">5. </w:t>
            </w:r>
            <w:r>
              <w:rPr>
                <w:rFonts w:ascii="Times New Roman" w:hAnsi="Times New Roman"/>
                <w:color w:val="000000"/>
                <w:lang w:eastAsia="en-US"/>
              </w:rPr>
              <w:t>Профессиональный стандарт «Педагог» (педагогическая деятельность в сфере дошкольного, начального общего, основного общего, среднего общего образования), (воспитатель, учитель): характеристика основных положений.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lang w:eastAsia="en-US"/>
              </w:rPr>
            </w:pPr>
            <w:r>
              <w:rPr>
                <w:rFonts w:ascii="Times New Roman" w:hAnsi="Times New Roman"/>
                <w:color w:val="000000"/>
                <w:lang w:eastAsia="en-US"/>
              </w:rPr>
              <w:t>6. Аттестация и повышение квалификации педагогических работников.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00000"/>
              </w:rPr>
            </w:pPr>
            <w:r>
              <w:rPr>
                <w:rFonts w:ascii="Times New Roman" w:hAnsi="Times New Roman"/>
                <w:b/>
                <w:bCs/>
                <w:color w:val="000000"/>
              </w:rPr>
              <w:t>Практическое занятие в форме практической подготовки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rPr>
              <w:t xml:space="preserve">Практическое занятие 5. </w:t>
            </w:r>
            <w:r>
              <w:rPr>
                <w:rFonts w:ascii="Times New Roman" w:hAnsi="Times New Roman"/>
              </w:rPr>
              <w:t>Анализ профессионального стандарта педагога.</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contextualSpacing/>
              <w:rPr>
                <w:rFonts w:ascii="Times New Roman" w:hAnsi="Times New Roman"/>
              </w:rPr>
            </w:pPr>
            <w:r>
              <w:rPr>
                <w:rFonts w:ascii="Times New Roman" w:hAnsi="Times New Roman"/>
                <w:b/>
                <w:color w:val="000000"/>
              </w:rPr>
              <w:t xml:space="preserve">Практическое занятие 6. </w:t>
            </w:r>
            <w:r>
              <w:rPr>
                <w:rFonts w:ascii="Times New Roman" w:hAnsi="Times New Roman"/>
              </w:rPr>
              <w:t xml:space="preserve">Определение уровня развития собственных профессионально-личностных качеств и педагогических способностей. Разработка рекомендаций собственного профессионального роста. </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contextualSpacing/>
              <w:rPr>
                <w:rFonts w:ascii="Times New Roman" w:hAnsi="Times New Roman"/>
                <w:b/>
                <w:color w:val="000000"/>
              </w:rPr>
            </w:pPr>
            <w:r>
              <w:rPr>
                <w:rFonts w:ascii="Times New Roman" w:hAnsi="Times New Roman"/>
                <w:b/>
                <w:color w:val="000000"/>
                <w:lang w:eastAsia="en-US"/>
              </w:rPr>
              <w:t>Практическое занятие 7-8.</w:t>
            </w:r>
            <w:r>
              <w:rPr>
                <w:rFonts w:ascii="Times New Roman" w:hAnsi="Times New Roman"/>
                <w:color w:val="000000"/>
                <w:lang w:eastAsia="en-US"/>
              </w:rPr>
              <w:t xml:space="preserve"> Ознакомление с сайтами</w:t>
            </w:r>
            <w:r>
              <w:rPr>
                <w:rFonts w:ascii="Times New Roman" w:hAnsi="Times New Roman"/>
                <w:b/>
                <w:color w:val="000000"/>
                <w:lang w:eastAsia="en-US"/>
              </w:rPr>
              <w:t xml:space="preserve"> </w:t>
            </w:r>
            <w:r>
              <w:rPr>
                <w:rFonts w:ascii="Times New Roman" w:hAnsi="Times New Roman"/>
              </w:rPr>
              <w:t>образовательных организаций, образовательными платформами по дополнительному профессиональному образованию педагогов.</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1.4 Ребенок как субъект образовательного процесса</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4/2</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napToGrid w:val="0"/>
              <w:spacing w:after="0" w:line="240" w:lineRule="auto"/>
              <w:jc w:val="both"/>
              <w:rPr>
                <w:rFonts w:ascii="Times New Roman" w:hAnsi="Times New Roman"/>
              </w:rPr>
            </w:pPr>
            <w:r>
              <w:rPr>
                <w:rFonts w:ascii="Times New Roman" w:hAnsi="Times New Roman"/>
              </w:rPr>
              <w:t xml:space="preserve">1. Понятия: личность, индивид, развитие. </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napToGrid w:val="0"/>
              <w:spacing w:after="0" w:line="240" w:lineRule="auto"/>
              <w:jc w:val="both"/>
              <w:rPr>
                <w:rFonts w:ascii="Times New Roman" w:hAnsi="Times New Roman"/>
              </w:rPr>
            </w:pPr>
            <w:r>
              <w:rPr>
                <w:rFonts w:ascii="Times New Roman" w:hAnsi="Times New Roman"/>
              </w:rPr>
              <w:t>2. Роль наследственности и среды в развитии личности ребенка.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napToGrid w:val="0"/>
              <w:spacing w:after="0" w:line="240" w:lineRule="auto"/>
              <w:jc w:val="both"/>
              <w:rPr>
                <w:rFonts w:ascii="Times New Roman" w:hAnsi="Times New Roman"/>
              </w:rPr>
            </w:pPr>
            <w:r>
              <w:rPr>
                <w:rFonts w:ascii="Times New Roman" w:hAnsi="Times New Roman"/>
              </w:rPr>
              <w:t>3. Общение и деятельность как факторы развития личности.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napToGrid w:val="0"/>
              <w:spacing w:after="0" w:line="240" w:lineRule="auto"/>
              <w:jc w:val="both"/>
              <w:rPr>
                <w:rFonts w:ascii="Times New Roman" w:hAnsi="Times New Roman"/>
              </w:rPr>
            </w:pPr>
            <w:r>
              <w:rPr>
                <w:rFonts w:ascii="Times New Roman" w:hAnsi="Times New Roman"/>
              </w:rPr>
              <w:t>4. Роль воспитания и обучения в развитии личности.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napToGrid w:val="0"/>
              <w:spacing w:after="0" w:line="240" w:lineRule="auto"/>
              <w:jc w:val="both"/>
              <w:rPr>
                <w:rFonts w:ascii="Times New Roman" w:hAnsi="Times New Roman"/>
              </w:rPr>
            </w:pPr>
            <w:r>
              <w:rPr>
                <w:rFonts w:ascii="Times New Roman" w:hAnsi="Times New Roman"/>
              </w:rPr>
              <w:t>5. Педагогическая возрастная периодизация.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6. Дифференцированный и индивидуальный подход в образовательном процессе.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7. Инклюзивное образование: понятие, задачи, принципы и формы инклюзии в образовательной организации. Современные проблемы внедрения инклюзивного образования и пути их решения.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 xml:space="preserve">8. Обзор технологий инклюзивного образования (А.Г. Ривина, И.Унт, А.С. Границкой, В.Д. Шадрикова и др.)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Практическое занятие в форме практической подготовки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contextualSpacing/>
              <w:rPr>
                <w:rFonts w:ascii="Times New Roman" w:hAnsi="Times New Roman"/>
              </w:rPr>
            </w:pPr>
            <w:r>
              <w:rPr>
                <w:rFonts w:ascii="Times New Roman" w:hAnsi="Times New Roman"/>
                <w:b/>
                <w:bCs/>
                <w:color w:val="000000"/>
              </w:rPr>
              <w:t xml:space="preserve">Практическое занятие 9-10. </w:t>
            </w:r>
            <w:r>
              <w:rPr>
                <w:rFonts w:ascii="Times New Roman" w:hAnsi="Times New Roman"/>
              </w:rPr>
              <w:t>Применение знаний о роли факторов в развитии личности ребенка, возрастной периодизации в практических ситуациях.</w:t>
            </w:r>
          </w:p>
          <w:p w:rsidR="00966B23" w:rsidRDefault="00966B23" w:rsidP="006E11A5">
            <w:pPr>
              <w:spacing w:line="240" w:lineRule="auto"/>
              <w:contextualSpacing/>
              <w:rPr>
                <w:rFonts w:ascii="Times New Roman" w:hAnsi="Times New Roman"/>
              </w:rPr>
            </w:pPr>
            <w:r>
              <w:rPr>
                <w:rFonts w:ascii="Times New Roman" w:hAnsi="Times New Roman"/>
              </w:rPr>
              <w:t>Анализ методов и условий построения образовательной деятельности на основе индивидуальных особенностей ребенка. Решение педагогических задач на определение цели и вариантов дифференцированного подхода в образовании, в том числе в отношении детей с ограниченными возможностями здоровья.</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1.5 Педагогическое исследование</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4/2</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1. Понятие педагогического исследования</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Этапы педагогического исследования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3. Методы педагогического исследования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Практическое занятие в форме практической подготовки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contextualSpacing/>
              <w:rPr>
                <w:rFonts w:ascii="Times New Roman" w:hAnsi="Times New Roman"/>
              </w:rPr>
            </w:pPr>
            <w:r>
              <w:rPr>
                <w:rFonts w:ascii="Times New Roman" w:hAnsi="Times New Roman"/>
                <w:b/>
                <w:bCs/>
                <w:color w:val="000000"/>
              </w:rPr>
              <w:t xml:space="preserve">Практическое занятие 11. </w:t>
            </w:r>
            <w:r>
              <w:rPr>
                <w:rFonts w:ascii="Times New Roman" w:hAnsi="Times New Roman"/>
              </w:rPr>
              <w:t>Выбор методов исследования в соответствии с параметрами методологического аппарата. Подбор отдельных методов педагогического исследования на основе практических ситуаций</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1.6 Целостный педагогический процесс</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4/2</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1. Сущность целостного педагогического процесса</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Закономерности целостного педагогического процесса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3. Принципы построения целостного педагогического процесса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4. Структура педагогического процесса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5. Этапы педагогического процесса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Практическое занятие в форме практической подготовки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rPr>
            </w:pPr>
            <w:r>
              <w:rPr>
                <w:rFonts w:ascii="Times New Roman" w:hAnsi="Times New Roman"/>
                <w:b/>
              </w:rPr>
              <w:t xml:space="preserve">Практическое занятие 12-13. </w:t>
            </w:r>
            <w:r>
              <w:rPr>
                <w:rFonts w:ascii="Times New Roman" w:hAnsi="Times New Roman"/>
              </w:rPr>
              <w:t>Анализ проявления закономерностей педагогического процесса на основе практических ситуаций. Анализ практических ситуаций педагогического процесса в разных видах образовательных организаций</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1.7 Образовательная среда</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4/2</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1. Сущность образовательной среды</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Функции образовательной среды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3. Компоненты образовательной среды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Практическое занятие в форме практической подготовки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 xml:space="preserve">Практическое занятие 14. </w:t>
            </w:r>
            <w:r>
              <w:rPr>
                <w:rFonts w:ascii="Times New Roman" w:hAnsi="Times New Roman"/>
              </w:rPr>
              <w:t xml:space="preserve">Анализ развивающей предметно-пространственной среды образовательной организации на примере конкретной образовательной организации.  </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3172" w:type="pct"/>
            <w:gridSpan w:val="2"/>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line="240" w:lineRule="auto"/>
              <w:contextualSpacing/>
              <w:rPr>
                <w:rFonts w:ascii="Times New Roman" w:hAnsi="Times New Roman"/>
                <w:b/>
                <w:bCs/>
                <w:color w:val="000000"/>
              </w:rPr>
            </w:pPr>
            <w:r>
              <w:rPr>
                <w:rFonts w:ascii="Times New Roman" w:hAnsi="Times New Roman"/>
                <w:b/>
                <w:bCs/>
                <w:color w:val="000000"/>
              </w:rPr>
              <w:t>Раздел 2. Дидактика (Теория обучения)</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36/24</w:t>
            </w:r>
          </w:p>
        </w:tc>
        <w:tc>
          <w:tcPr>
            <w:tcW w:w="914"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line="240" w:lineRule="auto"/>
              <w:contextualSpacing/>
              <w:rPr>
                <w:rFonts w:ascii="Times New Roman" w:hAnsi="Times New Roman"/>
                <w:b/>
                <w:bCs/>
                <w:color w:val="000000"/>
              </w:rPr>
            </w:pPr>
          </w:p>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2.1 Теоретические основы обучения</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2/-</w:t>
            </w:r>
          </w:p>
        </w:tc>
        <w:tc>
          <w:tcPr>
            <w:tcW w:w="914"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1. Сущность дидактики как науки об обучении</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Закономерности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3. Принципы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4. Современные дидактические концепции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2.2. Содержание и организация обучения</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10/6</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1. Цели обучения</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Содержание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3. Средства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4. Методы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5. Формы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 xml:space="preserve">6. Понятие контроля процесса обучения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7. Виды контроля обучения и формы его организации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8. Способы оценки учебных достижений детей как показателя качества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Практическое занятие в форме практической подготовки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spacing w:after="0" w:line="240" w:lineRule="auto"/>
              <w:rPr>
                <w:rFonts w:ascii="Times New Roman" w:hAnsi="Times New Roman"/>
              </w:rPr>
            </w:pPr>
            <w:r>
              <w:rPr>
                <w:rFonts w:ascii="Times New Roman" w:hAnsi="Times New Roman"/>
                <w:b/>
              </w:rPr>
              <w:t xml:space="preserve">Практическое занятие 15. </w:t>
            </w:r>
            <w:r>
              <w:rPr>
                <w:rFonts w:ascii="Times New Roman" w:hAnsi="Times New Roman"/>
              </w:rPr>
              <w:t>Анализ таксономии Б. Блума. Постановка целей и задач обучения по заданной теме и содержанию обучения в соответствии с теорией образовательного целеполагания А.В. Хуторского</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rPr>
              <w:t xml:space="preserve">Практическое занятие 16. </w:t>
            </w:r>
            <w:r>
              <w:rPr>
                <w:rFonts w:ascii="Times New Roman" w:hAnsi="Times New Roman"/>
              </w:rPr>
              <w:t>Анализ ФГОС НОО, учебного плана, программы, учебника, учебно-методических пособий</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rPr>
              <w:t xml:space="preserve">Практическое занятие 17-18. </w:t>
            </w:r>
            <w:r>
              <w:rPr>
                <w:rFonts w:ascii="Times New Roman" w:hAnsi="Times New Roman"/>
              </w:rPr>
              <w:t>Реализация обучения в практике педагога через решение педагогических задач. Использование форм и методов обучения в практике педагога в практических ситуациях</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3172" w:type="pct"/>
            <w:gridSpan w:val="2"/>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line="240" w:lineRule="auto"/>
              <w:contextualSpacing/>
              <w:rPr>
                <w:rFonts w:ascii="Times New Roman" w:hAnsi="Times New Roman"/>
                <w:b/>
                <w:bCs/>
                <w:color w:val="000000"/>
              </w:rPr>
            </w:pPr>
            <w:r>
              <w:rPr>
                <w:rFonts w:ascii="Times New Roman" w:hAnsi="Times New Roman"/>
                <w:b/>
                <w:bCs/>
                <w:color w:val="000000"/>
              </w:rPr>
              <w:t>Раздел 3. Теория воспитания</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32/23</w:t>
            </w:r>
          </w:p>
        </w:tc>
        <w:tc>
          <w:tcPr>
            <w:tcW w:w="91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line="240" w:lineRule="auto"/>
              <w:rPr>
                <w:rFonts w:ascii="Times New Roman" w:hAnsi="Times New Roman"/>
                <w:b/>
                <w:bCs/>
                <w:color w:val="000000"/>
              </w:rPr>
            </w:pPr>
          </w:p>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3.1 Теоретические основы воспитания</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2/-</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1. Сущность процесса воспитания</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Закономерности воспитания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3. Принципы воспитания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4. Структура процесса воспитания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Тема 3.2 Содержание и организация воспитания</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rPr>
            </w:pPr>
            <w:r>
              <w:rPr>
                <w:rFonts w:ascii="Times New Roman" w:hAnsi="Times New Roman"/>
                <w:b/>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10/8</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1. Цель и задачи воспитания</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Содержание воспитания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 xml:space="preserve">3. Средства воспитания.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4. Методы воспитания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5. Формы организации воспитания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6. Оценка уровня воспитанности детей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bCs/>
                <w:color w:val="000000"/>
              </w:rPr>
              <w:t>Практическое занятие в форме практической подготовки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 xml:space="preserve">Практическое занятие 19. </w:t>
            </w:r>
            <w:r>
              <w:rPr>
                <w:rFonts w:ascii="Times New Roman" w:hAnsi="Times New Roman"/>
                <w:bCs/>
                <w:color w:val="000000"/>
              </w:rPr>
              <w:t>Реализация содержания воспитания в практике педагога через решение педагогических задач.</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rPr>
              <w:t xml:space="preserve">Практическое занятие 20. </w:t>
            </w:r>
            <w:r>
              <w:rPr>
                <w:rFonts w:ascii="Times New Roman" w:hAnsi="Times New Roman"/>
              </w:rPr>
              <w:t>Использование средств и методов воспитания через решение педагогических задач</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 xml:space="preserve">Практическое занятие 21. </w:t>
            </w:r>
            <w:r>
              <w:rPr>
                <w:rFonts w:ascii="Times New Roman" w:hAnsi="Times New Roman"/>
                <w:bCs/>
                <w:color w:val="000000"/>
              </w:rPr>
              <w:t>Использование форм организации воспитания через решение педагогических задач</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7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b/>
              </w:rPr>
              <w:t>Практическое занятие 22</w:t>
            </w:r>
            <w:r>
              <w:rPr>
                <w:rFonts w:ascii="Times New Roman" w:hAnsi="Times New Roman"/>
              </w:rPr>
              <w:t>. Анализ педагогических ситуаций, подбор способов оценки воспитанности детей и разработка рекомендаций по воспитанию</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3172" w:type="pct"/>
            <w:gridSpan w:val="2"/>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rPr>
            </w:pPr>
            <w:r>
              <w:rPr>
                <w:rFonts w:ascii="Times New Roman" w:hAnsi="Times New Roman"/>
                <w:b/>
              </w:rPr>
              <w:t>Раздел 4. Управление образовательными системами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12/4</w:t>
            </w:r>
          </w:p>
        </w:tc>
        <w:tc>
          <w:tcPr>
            <w:tcW w:w="91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rPr>
            </w:pPr>
            <w:r>
              <w:rPr>
                <w:rFonts w:ascii="Times New Roman" w:hAnsi="Times New Roman"/>
                <w:b/>
                <w:bCs/>
                <w:color w:val="000000"/>
              </w:rPr>
              <w:t xml:space="preserve">Тема 4.1 </w:t>
            </w:r>
            <w:r>
              <w:rPr>
                <w:rFonts w:ascii="Times New Roman" w:hAnsi="Times New Roman"/>
                <w:b/>
              </w:rPr>
              <w:t xml:space="preserve">Система образования в РФ. </w:t>
            </w:r>
            <w:r>
              <w:rPr>
                <w:rFonts w:ascii="Times New Roman" w:hAnsi="Times New Roman"/>
                <w:b/>
              </w:rPr>
              <w:lastRenderedPageBreak/>
              <w:t xml:space="preserve">Непрерывность образования как принцип государственной политики. </w:t>
            </w:r>
          </w:p>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lastRenderedPageBreak/>
              <w:t xml:space="preserve">Содержание </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8/4</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1. Структура системы образования в РФ</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Принципы государственной политики в области образования в РФ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3. Непрерывное образование как принцип государственной политики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color w:val="000000"/>
                <w:lang w:eastAsia="en-US"/>
              </w:rPr>
              <w:t>4. Права, обязанности и академические свободы педагогических работников в сфере профессиональной деятельности, гарантии их реализации. Ответственность педагогических работников.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 xml:space="preserve">5. </w:t>
            </w:r>
            <w:r>
              <w:rPr>
                <w:rFonts w:ascii="Times New Roman" w:hAnsi="Times New Roman"/>
                <w:color w:val="000000"/>
                <w:lang w:eastAsia="en-US"/>
              </w:rPr>
              <w:t xml:space="preserve">Приоритетные направления развития образовательной системы Российской Федерации. </w:t>
            </w:r>
            <w:r>
              <w:rPr>
                <w:rFonts w:ascii="Times New Roman" w:hAnsi="Times New Roman"/>
              </w:rPr>
              <w:t>Вариативное образование в РФ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color w:val="000000"/>
                <w:lang w:eastAsia="en-US"/>
              </w:rPr>
              <w:t>6. Реализация приоритетных направлений на уровне региона: региональные программы и проекты.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00000"/>
              </w:rPr>
            </w:pPr>
            <w:r>
              <w:rPr>
                <w:rFonts w:ascii="Times New Roman" w:hAnsi="Times New Roman"/>
                <w:b/>
                <w:bCs/>
                <w:color w:val="000000"/>
              </w:rPr>
              <w:t>Практическое занятие в форме практической подготовки</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00000"/>
              </w:rPr>
            </w:pPr>
            <w:r>
              <w:rPr>
                <w:rFonts w:ascii="Times New Roman" w:hAnsi="Times New Roman"/>
                <w:b/>
                <w:color w:val="000000"/>
              </w:rPr>
              <w:t xml:space="preserve">Практическое занятие 23 </w:t>
            </w:r>
            <w:r>
              <w:rPr>
                <w:rFonts w:ascii="Times New Roman" w:hAnsi="Times New Roman"/>
              </w:rPr>
              <w:t>Анализ положений ФЗ N 273-ФЗ «Об образовании в Российской Федерации» от 29.12.2012.</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00000"/>
              </w:rPr>
            </w:pPr>
            <w:r>
              <w:rPr>
                <w:rFonts w:ascii="Times New Roman" w:hAnsi="Times New Roman"/>
                <w:b/>
                <w:color w:val="000000"/>
              </w:rPr>
              <w:t xml:space="preserve">Практическое занятие  24. </w:t>
            </w:r>
            <w:r>
              <w:rPr>
                <w:rFonts w:ascii="Times New Roman" w:hAnsi="Times New Roman"/>
                <w:color w:val="000000"/>
              </w:rPr>
              <w:t>Анализ</w:t>
            </w:r>
            <w:r>
              <w:rPr>
                <w:rFonts w:ascii="Times New Roman" w:hAnsi="Times New Roman"/>
              </w:rPr>
              <w:t xml:space="preserve"> одной из программ или проектов в области образования, относящихся к приоритетным направлениям развития образования.</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r>
      <w:tr w:rsidR="00966B23" w:rsidTr="006E11A5">
        <w:trPr>
          <w:trHeight w:val="20"/>
        </w:trPr>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r>
              <w:rPr>
                <w:rFonts w:ascii="Times New Roman" w:hAnsi="Times New Roman"/>
                <w:b/>
              </w:rPr>
              <w:t>Тема 4.2. Образовательная организация как педагогическая система и объект управления</w:t>
            </w: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rPr>
            </w:pPr>
            <w:r>
              <w:rPr>
                <w:rFonts w:ascii="Times New Roman" w:hAnsi="Times New Roman"/>
                <w:b/>
                <w:bCs/>
                <w:color w:val="000000"/>
              </w:rPr>
              <w:t>Содержание</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4</w:t>
            </w:r>
          </w:p>
        </w:tc>
        <w:tc>
          <w:tcPr>
            <w:tcW w:w="91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 xml:space="preserve">1. Факторы и условия функционирования образовательной организации как педагогической системы </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30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rPr>
            </w:pPr>
            <w:r>
              <w:rPr>
                <w:rFonts w:ascii="Times New Roman" w:hAnsi="Times New Roman"/>
              </w:rPr>
              <w:t>2. Структурные и функциональные компоненты управления образовательной организацией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r>
      <w:tr w:rsidR="00966B23" w:rsidTr="006E11A5">
        <w:trPr>
          <w:trHeight w:val="20"/>
        </w:trPr>
        <w:tc>
          <w:tcPr>
            <w:tcW w:w="3172"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rPr>
              <w:t>Промежуточная аттестация</w:t>
            </w:r>
          </w:p>
        </w:tc>
        <w:tc>
          <w:tcPr>
            <w:tcW w:w="914"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sz w:val="24"/>
                <w:szCs w:val="24"/>
              </w:rPr>
            </w:pPr>
            <w:r>
              <w:rPr>
                <w:rFonts w:ascii="Times New Roman" w:hAnsi="Times New Roman"/>
                <w:sz w:val="24"/>
                <w:szCs w:val="24"/>
              </w:rPr>
              <w:t>8</w:t>
            </w:r>
          </w:p>
        </w:tc>
        <w:tc>
          <w:tcPr>
            <w:tcW w:w="91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00000"/>
              </w:rPr>
            </w:pPr>
          </w:p>
        </w:tc>
      </w:tr>
      <w:tr w:rsidR="00966B23" w:rsidTr="006E11A5">
        <w:trPr>
          <w:trHeight w:val="20"/>
        </w:trPr>
        <w:tc>
          <w:tcPr>
            <w:tcW w:w="3172"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Всего</w:t>
            </w:r>
          </w:p>
        </w:tc>
        <w:tc>
          <w:tcPr>
            <w:tcW w:w="91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00000"/>
              </w:rPr>
            </w:pPr>
            <w:r>
              <w:rPr>
                <w:rFonts w:ascii="Times New Roman" w:hAnsi="Times New Roman"/>
                <w:b/>
                <w:bCs/>
                <w:color w:val="000000"/>
              </w:rPr>
              <w:t>110</w:t>
            </w:r>
          </w:p>
        </w:tc>
        <w:tc>
          <w:tcPr>
            <w:tcW w:w="91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color w:val="000000"/>
              </w:rPr>
            </w:pPr>
          </w:p>
        </w:tc>
      </w:tr>
      <w:bookmarkEnd w:id="100"/>
    </w:tbl>
    <w:p w:rsidR="00966B23" w:rsidRDefault="00966B23" w:rsidP="00966B23">
      <w:pPr>
        <w:ind w:left="1093"/>
        <w:rPr>
          <w:rFonts w:ascii="Times New Roman" w:hAnsi="Times New Roman"/>
          <w:b/>
        </w:rPr>
      </w:pPr>
    </w:p>
    <w:p w:rsidR="00966B23" w:rsidRDefault="00966B23" w:rsidP="00966B23">
      <w:pPr>
        <w:ind w:left="1093"/>
        <w:rPr>
          <w:rFonts w:ascii="Times New Roman" w:hAnsi="Times New Roman"/>
          <w:b/>
        </w:rPr>
      </w:pPr>
    </w:p>
    <w:p w:rsidR="00966B23" w:rsidRPr="006E1D98" w:rsidRDefault="00966B23" w:rsidP="00966B23">
      <w:pPr>
        <w:ind w:left="1093"/>
        <w:rPr>
          <w:rFonts w:ascii="Times New Roman" w:hAnsi="Times New Roman"/>
          <w:b/>
          <w:bCs/>
        </w:rPr>
      </w:pPr>
    </w:p>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6E1D98" w:rsidRDefault="00966B23" w:rsidP="00966B23">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 xml:space="preserve">Кабинет «Педагогики и психологии», </w:t>
      </w:r>
      <w:r w:rsidRPr="006E1D98">
        <w:rPr>
          <w:rFonts w:ascii="Times New Roman" w:hAnsi="Times New Roman"/>
          <w:sz w:val="24"/>
          <w:szCs w:val="24"/>
          <w:lang w:eastAsia="en-US"/>
        </w:rPr>
        <w:t xml:space="preserve">оснащенный </w:t>
      </w:r>
      <w:r w:rsidRPr="006E1D98">
        <w:rPr>
          <w:rFonts w:ascii="Times New Roman" w:hAnsi="Times New Roman"/>
          <w:bCs/>
          <w:sz w:val="24"/>
          <w:szCs w:val="24"/>
          <w:lang w:eastAsia="en-US"/>
        </w:rPr>
        <w:t>соответствии с п. 6.1.2.1</w:t>
      </w:r>
      <w:r>
        <w:rPr>
          <w:rFonts w:ascii="Times New Roman" w:hAnsi="Times New Roman"/>
          <w:bCs/>
          <w:sz w:val="24"/>
          <w:szCs w:val="24"/>
          <w:lang w:eastAsia="en-US"/>
        </w:rPr>
        <w:t xml:space="preserve"> примерной образовательной программы по специальности: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учебные места по количеству обучающихся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рабочее место преподавателя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ноутбук (или компьютер) с выходом в интернет</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6E1D98"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015B1B">
        <w:rPr>
          <w:rFonts w:ascii="Times New Roman" w:hAnsi="Times New Roman"/>
          <w:bCs/>
          <w:sz w:val="24"/>
          <w:szCs w:val="24"/>
        </w:rPr>
        <w:t>- учебно-методические комплексы (в печатном или электронном виде)</w:t>
      </w:r>
      <w:r w:rsidRPr="006E1D98">
        <w:rPr>
          <w:rFonts w:ascii="Times New Roman" w:hAnsi="Times New Roman"/>
          <w:bCs/>
          <w:sz w:val="24"/>
          <w:szCs w:val="24"/>
          <w:lang w:eastAsia="en-US"/>
        </w:rPr>
        <w:t xml:space="preserve"> </w:t>
      </w:r>
    </w:p>
    <w:p w:rsidR="00966B23" w:rsidRPr="006E1D98" w:rsidRDefault="00966B23" w:rsidP="00966B23">
      <w:pPr>
        <w:suppressAutoHyphens/>
        <w:spacing w:after="0"/>
        <w:ind w:firstLine="709"/>
        <w:jc w:val="both"/>
        <w:rPr>
          <w:rFonts w:ascii="Times New Roman" w:hAnsi="Times New Roman"/>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6E1D98" w:rsidRDefault="00966B23" w:rsidP="00966B23">
      <w:pPr>
        <w:suppressAutoHyphens/>
        <w:spacing w:after="0"/>
        <w:ind w:firstLine="709"/>
        <w:jc w:val="both"/>
        <w:rPr>
          <w:rFonts w:ascii="Times New Roman" w:hAnsi="Times New Roman"/>
          <w:sz w:val="24"/>
          <w:szCs w:val="24"/>
        </w:rPr>
      </w:pPr>
    </w:p>
    <w:p w:rsidR="00966B23" w:rsidRPr="00A51BCC" w:rsidRDefault="00966B23" w:rsidP="00593844">
      <w:pPr>
        <w:pStyle w:val="ae"/>
        <w:numPr>
          <w:ilvl w:val="2"/>
          <w:numId w:val="188"/>
        </w:numPr>
        <w:suppressAutoHyphens/>
        <w:spacing w:after="0"/>
        <w:jc w:val="both"/>
        <w:rPr>
          <w:b/>
        </w:rPr>
      </w:pPr>
      <w:r w:rsidRPr="00A51BCC">
        <w:rPr>
          <w:b/>
        </w:rPr>
        <w:t>Основные печатные и электронные издания</w:t>
      </w:r>
    </w:p>
    <w:p w:rsidR="00966B23" w:rsidRDefault="00966B23" w:rsidP="00966B23">
      <w:pPr>
        <w:suppressAutoHyphens/>
        <w:spacing w:after="0"/>
        <w:ind w:left="708"/>
        <w:jc w:val="both"/>
        <w:rPr>
          <w:rFonts w:ascii="Times New Roman" w:hAnsi="Times New Roman"/>
          <w:color w:val="000000"/>
          <w:sz w:val="24"/>
          <w:szCs w:val="24"/>
          <w:shd w:val="clear" w:color="auto" w:fill="FFFFFF"/>
        </w:rPr>
      </w:pPr>
      <w:r w:rsidRPr="00A51BCC">
        <w:t xml:space="preserve">1. </w:t>
      </w:r>
      <w:r w:rsidRPr="00C87AEF">
        <w:rPr>
          <w:rFonts w:ascii="Times New Roman" w:hAnsi="Times New Roman"/>
          <w:color w:val="000000"/>
          <w:sz w:val="24"/>
          <w:szCs w:val="24"/>
          <w:shd w:val="clear" w:color="auto" w:fill="FFFFFF"/>
        </w:rPr>
        <w:t>Подласый</w:t>
      </w:r>
      <w:r>
        <w:rPr>
          <w:rFonts w:ascii="Times New Roman" w:hAnsi="Times New Roman"/>
          <w:color w:val="000000"/>
          <w:sz w:val="24"/>
          <w:szCs w:val="24"/>
          <w:shd w:val="clear" w:color="auto" w:fill="FFFFFF"/>
        </w:rPr>
        <w:t xml:space="preserve"> И.П.</w:t>
      </w:r>
      <w:r w:rsidRPr="00C87AEF">
        <w:rPr>
          <w:rFonts w:ascii="Times New Roman" w:hAnsi="Times New Roman"/>
          <w:color w:val="000000"/>
          <w:sz w:val="24"/>
          <w:szCs w:val="24"/>
          <w:shd w:val="clear" w:color="auto" w:fill="FFFFFF"/>
        </w:rPr>
        <w:t xml:space="preserve"> Педагогика начальной школы</w:t>
      </w:r>
      <w:r>
        <w:rPr>
          <w:rFonts w:ascii="Times New Roman" w:hAnsi="Times New Roman"/>
          <w:color w:val="000000"/>
          <w:sz w:val="24"/>
          <w:szCs w:val="24"/>
          <w:shd w:val="clear" w:color="auto" w:fill="FFFFFF"/>
        </w:rPr>
        <w:t>.- М.: Академия, 2021.</w:t>
      </w:r>
    </w:p>
    <w:p w:rsidR="00966B23" w:rsidRDefault="00966B23" w:rsidP="00966B23">
      <w:pPr>
        <w:suppressAutoHyphens/>
        <w:spacing w:after="0"/>
        <w:ind w:left="708"/>
        <w:jc w:val="both"/>
        <w:rPr>
          <w:rFonts w:ascii="Times New Roman" w:hAnsi="Times New Roman"/>
          <w:sz w:val="24"/>
          <w:szCs w:val="24"/>
        </w:rPr>
      </w:pPr>
      <w:r>
        <w:rPr>
          <w:rFonts w:ascii="Times New Roman" w:hAnsi="Times New Roman"/>
          <w:sz w:val="24"/>
          <w:szCs w:val="24"/>
        </w:rPr>
        <w:t>2. Крившенко Л.П. Педагогика.-М.: Юрайт. 2021</w:t>
      </w:r>
    </w:p>
    <w:p w:rsidR="00966B23" w:rsidRPr="00C87AEF" w:rsidRDefault="00966B23" w:rsidP="00966B23">
      <w:pPr>
        <w:suppressAutoHyphens/>
        <w:spacing w:after="0"/>
        <w:ind w:left="708"/>
        <w:jc w:val="both"/>
        <w:rPr>
          <w:rFonts w:ascii="Times New Roman" w:hAnsi="Times New Roman"/>
          <w:b/>
          <w:sz w:val="24"/>
          <w:szCs w:val="24"/>
        </w:rPr>
      </w:pPr>
      <w:r w:rsidRPr="00C87AEF">
        <w:rPr>
          <w:rFonts w:ascii="Times New Roman" w:hAnsi="Times New Roman"/>
          <w:b/>
          <w:sz w:val="24"/>
          <w:szCs w:val="24"/>
        </w:rPr>
        <w:t>Дополнительные источники</w:t>
      </w:r>
    </w:p>
    <w:p w:rsidR="00966B23" w:rsidRPr="00563A34" w:rsidRDefault="00966B23" w:rsidP="00966B23">
      <w:pPr>
        <w:spacing w:after="0"/>
        <w:ind w:firstLine="709"/>
        <w:contextualSpacing/>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1</w:t>
      </w:r>
      <w:r w:rsidRPr="00495190">
        <w:rPr>
          <w:rFonts w:ascii="Times New Roman" w:hAnsi="Times New Roman"/>
          <w:color w:val="000000"/>
          <w:sz w:val="24"/>
          <w:szCs w:val="24"/>
          <w:shd w:val="clear" w:color="auto" w:fill="FFFFFF"/>
        </w:rPr>
        <w:t xml:space="preserve">. </w:t>
      </w:r>
      <w:r w:rsidRPr="009601FF">
        <w:rPr>
          <w:rFonts w:ascii="Times New Roman" w:hAnsi="Times New Roman"/>
          <w:color w:val="000000"/>
          <w:sz w:val="24"/>
          <w:szCs w:val="24"/>
          <w:shd w:val="clear" w:color="auto" w:fill="FFFFFF"/>
        </w:rPr>
        <w:t>Педагогика : учебник и практикум для среднего профессионального образования / Л. С. Подымова [и др.] ; под общей редакцией Л. С. Подымовой, В. А. Сластенина. — 2-е изд., перераб. и доп. — Москва : Издательство Юрайт, 2023. — 246 с. — (Профессиональное образование). — ISBN 978-5-534-00417-5. — Текст : электронный // Образовательная платформа Юрайт [сайт]. — URL: https://</w:t>
      </w:r>
      <w:r w:rsidRPr="00563A34">
        <w:rPr>
          <w:rFonts w:ascii="Times New Roman" w:hAnsi="Times New Roman"/>
          <w:color w:val="000000"/>
          <w:sz w:val="24"/>
          <w:szCs w:val="24"/>
          <w:shd w:val="clear" w:color="auto" w:fill="FFFFFF"/>
        </w:rPr>
        <w:t>urait.ru/bcode/511577 (дата обращения: 15.01.2023).</w:t>
      </w:r>
    </w:p>
    <w:p w:rsidR="00966B23" w:rsidRPr="00563A34" w:rsidRDefault="00966B23" w:rsidP="00966B23">
      <w:pPr>
        <w:spacing w:after="0" w:line="240" w:lineRule="auto"/>
        <w:ind w:firstLine="709"/>
        <w:jc w:val="both"/>
        <w:rPr>
          <w:rFonts w:ascii="Times New Roman" w:hAnsi="Times New Roman"/>
          <w:color w:val="0D0D0D"/>
          <w:sz w:val="24"/>
          <w:szCs w:val="24"/>
        </w:rPr>
      </w:pPr>
      <w:r w:rsidRPr="00563A34">
        <w:rPr>
          <w:rFonts w:ascii="Times New Roman" w:hAnsi="Times New Roman"/>
          <w:sz w:val="24"/>
          <w:szCs w:val="24"/>
          <w:lang w:eastAsia="x-none"/>
        </w:rPr>
        <w:t xml:space="preserve">2. </w:t>
      </w:r>
      <w:r w:rsidRPr="00563A34">
        <w:rPr>
          <w:rFonts w:ascii="Times New Roman" w:hAnsi="Times New Roman"/>
          <w:color w:val="0D0D0D"/>
          <w:sz w:val="24"/>
          <w:szCs w:val="24"/>
        </w:rPr>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w:t>
      </w:r>
    </w:p>
    <w:p w:rsidR="00966B23" w:rsidRPr="006E1D98" w:rsidRDefault="00966B23" w:rsidP="00966B23">
      <w:pPr>
        <w:spacing w:after="0" w:line="240" w:lineRule="auto"/>
        <w:ind w:firstLine="709"/>
        <w:jc w:val="both"/>
        <w:rPr>
          <w:rFonts w:ascii="Times New Roman" w:hAnsi="Times New Roman"/>
          <w:b/>
          <w:sz w:val="24"/>
          <w:szCs w:val="24"/>
        </w:rPr>
      </w:pPr>
      <w:r w:rsidRPr="00563A34">
        <w:rPr>
          <w:rFonts w:ascii="Times New Roman" w:hAnsi="Times New Roman"/>
          <w:color w:val="0D0D0D"/>
          <w:sz w:val="24"/>
          <w:szCs w:val="24"/>
        </w:rPr>
        <w:t>3. Психология : электронный учебно-методический комплекс / И. В. Дубровина, Е. Е. Данилова, А. М. Прихожан, А. Д. Андреева. – М. : Издательский центр «Академия», 2020. – Текст : электронный // Электронная библиотека издательского центра «Академия» : [сайт]. – URL: https://academia-moscow.ru/catalogue/4831/481201/ (дата обращения: 24.03.2023). – Режим доступа: платный.</w:t>
      </w:r>
    </w:p>
    <w:p w:rsidR="00966B23" w:rsidRPr="006E1D98" w:rsidRDefault="00966B23" w:rsidP="00966B23">
      <w:pPr>
        <w:spacing w:after="0"/>
        <w:ind w:firstLine="709"/>
        <w:contextualSpacing/>
        <w:jc w:val="both"/>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966B23" w:rsidRPr="006E1D98"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8"/>
        <w:gridCol w:w="3460"/>
        <w:gridCol w:w="138"/>
        <w:gridCol w:w="2319"/>
      </w:tblGrid>
      <w:tr w:rsidR="00966B23" w:rsidRPr="009601FF" w:rsidTr="006E11A5">
        <w:tc>
          <w:tcPr>
            <w:tcW w:w="1834" w:type="pct"/>
          </w:tcPr>
          <w:p w:rsidR="00966B23" w:rsidRPr="009601FF" w:rsidRDefault="00966B23" w:rsidP="006E11A5">
            <w:pPr>
              <w:spacing w:after="0" w:line="240" w:lineRule="auto"/>
              <w:jc w:val="center"/>
              <w:rPr>
                <w:rFonts w:ascii="Times New Roman" w:hAnsi="Times New Roman"/>
                <w:b/>
                <w:bCs/>
                <w:i/>
              </w:rPr>
            </w:pPr>
            <w:r w:rsidRPr="009601FF">
              <w:rPr>
                <w:rFonts w:ascii="Times New Roman" w:hAnsi="Times New Roman"/>
                <w:b/>
                <w:bCs/>
                <w:i/>
              </w:rPr>
              <w:lastRenderedPageBreak/>
              <w:t>Результаты обучения</w:t>
            </w:r>
          </w:p>
        </w:tc>
        <w:tc>
          <w:tcPr>
            <w:tcW w:w="1851" w:type="pct"/>
          </w:tcPr>
          <w:p w:rsidR="00966B23" w:rsidRPr="009601FF" w:rsidRDefault="00966B23" w:rsidP="006E11A5">
            <w:pPr>
              <w:spacing w:after="0" w:line="240" w:lineRule="auto"/>
              <w:jc w:val="center"/>
              <w:rPr>
                <w:rFonts w:ascii="Times New Roman" w:hAnsi="Times New Roman"/>
                <w:b/>
                <w:bCs/>
                <w:i/>
              </w:rPr>
            </w:pPr>
            <w:r w:rsidRPr="009601FF">
              <w:rPr>
                <w:rFonts w:ascii="Times New Roman" w:hAnsi="Times New Roman"/>
                <w:b/>
                <w:bCs/>
                <w:i/>
              </w:rPr>
              <w:t>Критерии оценки</w:t>
            </w:r>
          </w:p>
        </w:tc>
        <w:tc>
          <w:tcPr>
            <w:tcW w:w="1315" w:type="pct"/>
            <w:gridSpan w:val="2"/>
          </w:tcPr>
          <w:p w:rsidR="00966B23" w:rsidRPr="009601FF" w:rsidRDefault="00966B23" w:rsidP="006E11A5">
            <w:pPr>
              <w:spacing w:after="0" w:line="240" w:lineRule="auto"/>
              <w:jc w:val="center"/>
              <w:rPr>
                <w:rFonts w:ascii="Times New Roman" w:hAnsi="Times New Roman"/>
                <w:b/>
                <w:bCs/>
                <w:i/>
              </w:rPr>
            </w:pPr>
            <w:r w:rsidRPr="009601FF">
              <w:rPr>
                <w:rFonts w:ascii="Times New Roman" w:hAnsi="Times New Roman"/>
                <w:b/>
                <w:bCs/>
                <w:i/>
              </w:rPr>
              <w:t>Методы оценки</w:t>
            </w:r>
          </w:p>
        </w:tc>
      </w:tr>
      <w:tr w:rsidR="00966B23" w:rsidRPr="009601FF" w:rsidTr="006E11A5">
        <w:trPr>
          <w:trHeight w:val="248"/>
        </w:trPr>
        <w:tc>
          <w:tcPr>
            <w:tcW w:w="5000" w:type="pct"/>
            <w:gridSpan w:val="4"/>
          </w:tcPr>
          <w:p w:rsidR="00966B23" w:rsidRPr="009601FF" w:rsidRDefault="00966B23" w:rsidP="006E11A5">
            <w:pPr>
              <w:spacing w:after="0" w:line="240" w:lineRule="auto"/>
              <w:jc w:val="center"/>
              <w:rPr>
                <w:rFonts w:ascii="Times New Roman" w:hAnsi="Times New Roman"/>
                <w:b/>
                <w:bCs/>
                <w:i/>
              </w:rPr>
            </w:pPr>
            <w:r w:rsidRPr="009601FF">
              <w:rPr>
                <w:rFonts w:ascii="Times New Roman" w:hAnsi="Times New Roman"/>
                <w:bCs/>
                <w:i/>
              </w:rPr>
              <w:t>Перечень умений, осваиваемых в рамках дисциплины:</w:t>
            </w:r>
          </w:p>
        </w:tc>
      </w:tr>
      <w:tr w:rsidR="00966B23" w:rsidRPr="009601FF" w:rsidTr="006E11A5">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оценивать постановку цели и задач уроков, внеурочных мероприятий и занятий, определять педагогические возможности и эффективность применения различных методов, приемов, методик, форм организации обучения и воспитания</w:t>
            </w:r>
          </w:p>
        </w:tc>
        <w:tc>
          <w:tcPr>
            <w:tcW w:w="1925" w:type="pct"/>
            <w:gridSpan w:val="2"/>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техниками постановки целей и задач урока;</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методами, приемами, методиками, формами организации обучения и воспитания;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Соответствие выполненного задания предъявляемым требованиям</w:t>
            </w:r>
          </w:p>
        </w:tc>
        <w:tc>
          <w:tcPr>
            <w:tcW w:w="1241" w:type="pct"/>
            <w:vMerge w:val="restar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Экспертное наблюдение за ходом выполнения практической работы;</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Оценка ответов в устной/письменной форме;</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Экзамен</w:t>
            </w:r>
          </w:p>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анализировать педагогическую деятельность, педагогические факты и явления</w:t>
            </w:r>
          </w:p>
        </w:tc>
        <w:tc>
          <w:tcPr>
            <w:tcW w:w="1925" w:type="pct"/>
            <w:gridSpan w:val="2"/>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технологиями анализа;</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Соответствие выполненного задания предъявляемым требованиям</w:t>
            </w:r>
          </w:p>
        </w:tc>
        <w:tc>
          <w:tcPr>
            <w:tcW w:w="1241" w:type="pct"/>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находить и анализировать информацию, необходимую для решения профессиональных педагогических проблем, повышения эффективности педагогической деятельности, профессионального самообразования и саморазвития</w:t>
            </w:r>
          </w:p>
        </w:tc>
        <w:tc>
          <w:tcPr>
            <w:tcW w:w="1925" w:type="pct"/>
            <w:gridSpan w:val="2"/>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Умение анализировать информацию;</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приемами составления планов профессионального самообразования и саморазвития;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Соответствие выполненного задания предъявляемым требованиям</w:t>
            </w:r>
          </w:p>
        </w:tc>
        <w:tc>
          <w:tcPr>
            <w:tcW w:w="1241" w:type="pct"/>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ориентироваться в современных проблемах образования, тенденциях его развития и направлениях реформирования</w:t>
            </w:r>
          </w:p>
        </w:tc>
        <w:tc>
          <w:tcPr>
            <w:tcW w:w="1925" w:type="pct"/>
            <w:gridSpan w:val="2"/>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Владение навыком ориентирования в современных проблемах образования;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Соответствие выполненного задания предъявляемым требованиям</w:t>
            </w:r>
          </w:p>
        </w:tc>
        <w:tc>
          <w:tcPr>
            <w:tcW w:w="1241" w:type="pct"/>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250"/>
        </w:trPr>
        <w:tc>
          <w:tcPr>
            <w:tcW w:w="5000" w:type="pct"/>
            <w:gridSpan w:val="4"/>
          </w:tcPr>
          <w:p w:rsidR="00966B23" w:rsidRPr="009601FF" w:rsidRDefault="00966B23" w:rsidP="006E11A5">
            <w:pPr>
              <w:spacing w:after="0" w:line="240" w:lineRule="auto"/>
              <w:rPr>
                <w:rFonts w:ascii="Times New Roman" w:hAnsi="Times New Roman"/>
                <w:bCs/>
              </w:rPr>
            </w:pPr>
            <w:r w:rsidRPr="009601FF">
              <w:rPr>
                <w:rFonts w:ascii="Times New Roman" w:hAnsi="Times New Roman"/>
                <w:bCs/>
                <w:i/>
              </w:rPr>
              <w:t>Перечень знаний, осваиваемых в рамках дисциплины:</w:t>
            </w: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 xml:space="preserve"> взаимосвязь педагогической науки и практики, тенденции их развития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взаимосвязей педагогической науки и практики</w:t>
            </w:r>
          </w:p>
        </w:tc>
        <w:tc>
          <w:tcPr>
            <w:tcW w:w="1315" w:type="pct"/>
            <w:gridSpan w:val="2"/>
            <w:vMerge w:val="restar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 xml:space="preserve">Экспертное наблюдение </w:t>
            </w:r>
            <w:r w:rsidRPr="009601FF">
              <w:rPr>
                <w:rFonts w:ascii="Times New Roman" w:hAnsi="Times New Roman"/>
                <w:bCs/>
              </w:rPr>
              <w:br/>
              <w:t xml:space="preserve">за ходом выполнения </w:t>
            </w:r>
            <w:r w:rsidRPr="009601FF">
              <w:rPr>
                <w:rFonts w:ascii="Times New Roman" w:hAnsi="Times New Roman"/>
                <w:bCs/>
              </w:rPr>
              <w:br/>
              <w:t>практической работы;</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 xml:space="preserve">Мониторинг роста уровня самостоятельности </w:t>
            </w:r>
            <w:r w:rsidRPr="009601FF">
              <w:rPr>
                <w:rFonts w:ascii="Times New Roman" w:hAnsi="Times New Roman"/>
                <w:bCs/>
              </w:rPr>
              <w:br/>
              <w:t xml:space="preserve">и навыков получения </w:t>
            </w:r>
            <w:r w:rsidRPr="009601FF">
              <w:rPr>
                <w:rFonts w:ascii="Times New Roman" w:hAnsi="Times New Roman"/>
                <w:bCs/>
              </w:rPr>
              <w:br/>
              <w:t xml:space="preserve">нового знания каждым </w:t>
            </w:r>
            <w:r w:rsidRPr="009601FF">
              <w:rPr>
                <w:rFonts w:ascii="Times New Roman" w:hAnsi="Times New Roman"/>
                <w:bCs/>
              </w:rPr>
              <w:br/>
              <w:t>обучающимся;</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 xml:space="preserve">Оценка ответов </w:t>
            </w:r>
            <w:r w:rsidRPr="009601FF">
              <w:rPr>
                <w:rFonts w:ascii="Times New Roman" w:hAnsi="Times New Roman"/>
                <w:bCs/>
              </w:rPr>
              <w:br/>
              <w:t>в устной/письменной форме;</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Экзамен</w:t>
            </w: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значение и логику целеполагания в обучении и педагогической деятельности</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значения и логики целеполагания в обучении</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533"/>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bCs/>
              </w:rPr>
            </w:pPr>
            <w:r w:rsidRPr="009601FF">
              <w:rPr>
                <w:rFonts w:ascii="Times New Roman" w:hAnsi="Times New Roman"/>
              </w:rPr>
              <w:t>принципы обучения и воспитания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принципов обучения и воспитания</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особенности содержания и организации педагогического процесса в условиях разных типов образовательных организаций на различных уровнях образования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особенностей организации педагогического процесса в условиях разных типов образовательных организаций</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формы, методы и средства обучения и воспитания, их педагогические возможности и условия применения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форм, методов и средств обучения и воспитания</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психолого-педагогические условия развития мотивации и способностей в процессе обучения, основы развивающего обучения, дифференциации и индивидуализации обучения и воспитания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основ развития мотивации;</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основ развивающего обучения</w:t>
            </w:r>
          </w:p>
          <w:p w:rsidR="00966B23" w:rsidRPr="009601FF" w:rsidRDefault="00966B23" w:rsidP="006E11A5">
            <w:pPr>
              <w:spacing w:after="0" w:line="240" w:lineRule="auto"/>
              <w:rPr>
                <w:rFonts w:ascii="Times New Roman" w:hAnsi="Times New Roman"/>
                <w:bCs/>
              </w:rPr>
            </w:pP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273"/>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lastRenderedPageBreak/>
              <w:t>педагогические условия предупреждения и коррекции социальной и школьной дезадаптации</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педагогических условий школьной дезадаптации</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415"/>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lastRenderedPageBreak/>
              <w:t>понятие нормы и отклонения, нарушения в соматическом, психическом, интеллектуальном, речевом, сенсорном развитии человека (ребенка), их систематику и статистику</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норм, отклонений, нарушений в соматическом, психическом, речевом, интеллектуальном развитии ребенка</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особенности работы с одаренными детьми, детьми с особыми образовательными потребностями, девиантным поведением</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особенностей работы с одаренными детьми;</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особенностей работы с детьми с особыми образовательными потребностями;</w:t>
            </w:r>
          </w:p>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особенностей работы с детьми с девиантным поведением;</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131"/>
        </w:trPr>
        <w:tc>
          <w:tcPr>
            <w:tcW w:w="1834" w:type="pct"/>
          </w:tcPr>
          <w:p w:rsidR="00966B23" w:rsidRPr="009601FF" w:rsidRDefault="00966B23" w:rsidP="006E11A5">
            <w:pPr>
              <w:autoSpaceDE w:val="0"/>
              <w:autoSpaceDN w:val="0"/>
              <w:adjustRightInd w:val="0"/>
              <w:spacing w:after="0" w:line="240" w:lineRule="auto"/>
              <w:jc w:val="both"/>
              <w:rPr>
                <w:rFonts w:ascii="Times New Roman" w:hAnsi="Times New Roman"/>
              </w:rPr>
            </w:pPr>
            <w:r w:rsidRPr="009601FF">
              <w:rPr>
                <w:rFonts w:ascii="Times New Roman" w:hAnsi="Times New Roman"/>
              </w:rPr>
              <w:t>приемы привлечения учащихся к целеполаганию, организации и анализу процесса и результатов обучения</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приемов привлечения учащихся к целеполаганию</w:t>
            </w:r>
          </w:p>
        </w:tc>
        <w:tc>
          <w:tcPr>
            <w:tcW w:w="1315" w:type="pct"/>
            <w:gridSpan w:val="2"/>
            <w:vMerge/>
          </w:tcPr>
          <w:p w:rsidR="00966B23" w:rsidRPr="009601FF" w:rsidRDefault="00966B23" w:rsidP="006E11A5">
            <w:pPr>
              <w:spacing w:after="0" w:line="240" w:lineRule="auto"/>
              <w:rPr>
                <w:rFonts w:ascii="Times New Roman" w:hAnsi="Times New Roman"/>
                <w:bCs/>
              </w:rPr>
            </w:pPr>
          </w:p>
        </w:tc>
      </w:tr>
      <w:tr w:rsidR="00966B23" w:rsidRPr="009601FF" w:rsidTr="006E11A5">
        <w:trPr>
          <w:trHeight w:val="896"/>
        </w:trPr>
        <w:tc>
          <w:tcPr>
            <w:tcW w:w="1834" w:type="pct"/>
          </w:tcPr>
          <w:p w:rsidR="00966B23" w:rsidRPr="009601FF" w:rsidRDefault="00966B23" w:rsidP="006E11A5">
            <w:pPr>
              <w:spacing w:after="0" w:line="240" w:lineRule="auto"/>
              <w:jc w:val="both"/>
              <w:rPr>
                <w:rFonts w:ascii="Times New Roman" w:hAnsi="Times New Roman"/>
              </w:rPr>
            </w:pPr>
            <w:r w:rsidRPr="009601FF">
              <w:rPr>
                <w:rFonts w:ascii="Times New Roman" w:hAnsi="Times New Roman"/>
              </w:rPr>
              <w:t>средства контроля и оценки качества образования, психолого-педагогические основы оценочной деятельности педагога</w:t>
            </w:r>
          </w:p>
        </w:tc>
        <w:tc>
          <w:tcPr>
            <w:tcW w:w="1851" w:type="pct"/>
          </w:tcPr>
          <w:p w:rsidR="00966B23" w:rsidRPr="009601FF" w:rsidRDefault="00966B23" w:rsidP="006E11A5">
            <w:pPr>
              <w:spacing w:after="0" w:line="240" w:lineRule="auto"/>
              <w:rPr>
                <w:rFonts w:ascii="Times New Roman" w:hAnsi="Times New Roman"/>
                <w:bCs/>
              </w:rPr>
            </w:pPr>
            <w:r w:rsidRPr="009601FF">
              <w:rPr>
                <w:rFonts w:ascii="Times New Roman" w:hAnsi="Times New Roman"/>
                <w:bCs/>
              </w:rPr>
              <w:t>Знание средств контроля и оценки</w:t>
            </w:r>
          </w:p>
        </w:tc>
        <w:tc>
          <w:tcPr>
            <w:tcW w:w="1315" w:type="pct"/>
            <w:gridSpan w:val="2"/>
            <w:vMerge/>
          </w:tcPr>
          <w:p w:rsidR="00966B23" w:rsidRPr="009601FF" w:rsidRDefault="00966B23" w:rsidP="006E11A5">
            <w:pPr>
              <w:spacing w:after="0" w:line="240" w:lineRule="auto"/>
              <w:rPr>
                <w:rFonts w:ascii="Times New Roman" w:hAnsi="Times New Roman"/>
                <w:bCs/>
              </w:rPr>
            </w:pPr>
          </w:p>
        </w:tc>
      </w:tr>
    </w:tbl>
    <w:p w:rsidR="00966B23" w:rsidRPr="00485282" w:rsidRDefault="00966B23" w:rsidP="00966B23">
      <w:pPr>
        <w:pStyle w:val="5"/>
        <w:ind w:firstLine="0"/>
        <w:jc w:val="right"/>
        <w:rPr>
          <w:b/>
          <w:lang w:val="ru-RU"/>
        </w:rPr>
      </w:pPr>
      <w:r w:rsidRPr="006E1D98">
        <w:br w:type="page"/>
      </w:r>
      <w:bookmarkStart w:id="101" w:name="_Toc118714991"/>
      <w:bookmarkStart w:id="102" w:name="_Toc128264406"/>
      <w:r w:rsidRPr="00485282">
        <w:rPr>
          <w:b/>
        </w:rPr>
        <w:lastRenderedPageBreak/>
        <w:t>Приложение 2.</w:t>
      </w:r>
      <w:bookmarkEnd w:id="101"/>
      <w:r w:rsidRPr="00485282">
        <w:rPr>
          <w:b/>
          <w:lang w:val="ru-RU"/>
        </w:rPr>
        <w:t>7</w:t>
      </w:r>
      <w:bookmarkEnd w:id="102"/>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right"/>
        <w:rPr>
          <w:rFonts w:ascii="Times New Roman" w:hAnsi="Times New Roman"/>
          <w:b/>
          <w:i/>
        </w:rPr>
      </w:pPr>
    </w:p>
    <w:p w:rsidR="00966B23" w:rsidRPr="006E1D98" w:rsidRDefault="00966B23" w:rsidP="00966B23">
      <w:pPr>
        <w:jc w:val="center"/>
        <w:rPr>
          <w:rFonts w:ascii="Times New Roman" w:hAnsi="Times New Roman"/>
          <w:b/>
          <w:i/>
        </w:rPr>
      </w:pPr>
    </w:p>
    <w:p w:rsidR="00966B23"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485282" w:rsidRDefault="00966B23" w:rsidP="00966B23">
      <w:pPr>
        <w:pStyle w:val="5"/>
        <w:ind w:firstLine="0"/>
        <w:jc w:val="center"/>
        <w:rPr>
          <w:b/>
        </w:rPr>
      </w:pPr>
      <w:bookmarkStart w:id="103" w:name="_Toc128264407"/>
      <w:r w:rsidRPr="00485282">
        <w:rPr>
          <w:b/>
        </w:rPr>
        <w:t>РАБОЧАЯ ПРОГРАММА УЧЕБНОЙ ДИСЦИПЛИНЫ</w:t>
      </w:r>
      <w:bookmarkEnd w:id="103"/>
    </w:p>
    <w:p w:rsidR="00966B23" w:rsidRPr="006E1D98" w:rsidRDefault="00966B23" w:rsidP="00966B23">
      <w:pPr>
        <w:jc w:val="center"/>
        <w:rPr>
          <w:rFonts w:ascii="Times New Roman" w:hAnsi="Times New Roman"/>
          <w:b/>
          <w:i/>
          <w:sz w:val="24"/>
          <w:szCs w:val="24"/>
          <w:u w:val="single"/>
        </w:rPr>
      </w:pPr>
    </w:p>
    <w:p w:rsidR="00966B23" w:rsidRPr="00485282" w:rsidRDefault="00966B23" w:rsidP="00966B23">
      <w:pPr>
        <w:pStyle w:val="5"/>
        <w:ind w:firstLine="0"/>
        <w:jc w:val="center"/>
        <w:rPr>
          <w:b/>
        </w:rPr>
      </w:pPr>
      <w:bookmarkStart w:id="104" w:name="_Toc128264408"/>
      <w:r w:rsidRPr="00485282">
        <w:rPr>
          <w:b/>
        </w:rPr>
        <w:t>«ОП.02 Основы психологии»</w:t>
      </w:r>
      <w:bookmarkEnd w:id="104"/>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ED08EC" w:rsidRDefault="00966B23" w:rsidP="00966B23">
      <w:pPr>
        <w:rPr>
          <w:rFonts w:ascii="Times New Roman" w:hAnsi="Times New Roman"/>
          <w:b/>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62"/>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501" w:type="dxa"/>
          </w:tcPr>
          <w:p w:rsidR="00966B23" w:rsidRPr="006E1D98" w:rsidRDefault="00966B23" w:rsidP="00593844">
            <w:pPr>
              <w:numPr>
                <w:ilvl w:val="0"/>
                <w:numId w:val="62"/>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p w:rsidR="00966B23" w:rsidRPr="006E1D98" w:rsidRDefault="00966B23" w:rsidP="00593844">
            <w:pPr>
              <w:numPr>
                <w:ilvl w:val="0"/>
                <w:numId w:val="62"/>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501" w:type="dxa"/>
          </w:tcPr>
          <w:p w:rsidR="00966B23" w:rsidRPr="006E1D98" w:rsidRDefault="00966B23" w:rsidP="00593844">
            <w:pPr>
              <w:numPr>
                <w:ilvl w:val="0"/>
                <w:numId w:val="62"/>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6E1D98" w:rsidRDefault="00966B23" w:rsidP="006E11A5">
            <w:pPr>
              <w:jc w:val="center"/>
              <w:rPr>
                <w:rFonts w:ascii="Times New Roman" w:hAnsi="Times New Roman"/>
                <w:b/>
                <w:sz w:val="24"/>
                <w:szCs w:val="24"/>
              </w:rPr>
            </w:pPr>
          </w:p>
        </w:tc>
      </w:tr>
    </w:tbl>
    <w:p w:rsidR="00966B23" w:rsidRPr="006E1D98" w:rsidRDefault="00966B23" w:rsidP="00593844">
      <w:pPr>
        <w:numPr>
          <w:ilvl w:val="0"/>
          <w:numId w:val="88"/>
        </w:num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p w:rsidR="00966B23" w:rsidRPr="00ED08EC" w:rsidRDefault="00966B23" w:rsidP="00966B23">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w:t>
      </w:r>
      <w:r w:rsidRPr="006E1D98">
        <w:rPr>
          <w:rFonts w:ascii="Times New Roman" w:hAnsi="Times New Roman"/>
          <w:b/>
          <w:sz w:val="24"/>
          <w:szCs w:val="24"/>
        </w:rPr>
        <w:t>ОП.0</w:t>
      </w:r>
      <w:r>
        <w:rPr>
          <w:rFonts w:ascii="Times New Roman" w:hAnsi="Times New Roman"/>
          <w:b/>
          <w:sz w:val="24"/>
          <w:szCs w:val="24"/>
        </w:rPr>
        <w:t>2</w:t>
      </w:r>
      <w:r w:rsidRPr="006E1D98">
        <w:rPr>
          <w:rFonts w:ascii="Times New Roman" w:hAnsi="Times New Roman"/>
          <w:b/>
          <w:sz w:val="24"/>
          <w:szCs w:val="24"/>
        </w:rPr>
        <w:t xml:space="preserve"> </w:t>
      </w:r>
      <w:r w:rsidRPr="00ED08EC">
        <w:rPr>
          <w:rFonts w:ascii="Times New Roman" w:hAnsi="Times New Roman"/>
          <w:b/>
          <w:sz w:val="24"/>
          <w:szCs w:val="24"/>
        </w:rPr>
        <w:t>Основы психологии»</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Учебная дисциплина «</w:t>
      </w:r>
      <w:r>
        <w:rPr>
          <w:rFonts w:ascii="Times New Roman" w:hAnsi="Times New Roman"/>
          <w:sz w:val="24"/>
          <w:szCs w:val="24"/>
        </w:rPr>
        <w:t xml:space="preserve">ОП.02 </w:t>
      </w:r>
      <w:r w:rsidRPr="00ED08EC">
        <w:rPr>
          <w:rFonts w:ascii="Times New Roman" w:hAnsi="Times New Roman"/>
          <w:sz w:val="24"/>
          <w:szCs w:val="24"/>
        </w:rPr>
        <w:t>Основы психологии</w:t>
      </w:r>
      <w:r w:rsidRPr="006E1D98">
        <w:rPr>
          <w:rFonts w:ascii="Times New Roman" w:hAnsi="Times New Roman"/>
          <w:sz w:val="24"/>
          <w:szCs w:val="24"/>
        </w:rPr>
        <w:t xml:space="preserve">» является обязательной частью </w:t>
      </w:r>
      <w:r w:rsidRPr="00ED08EC">
        <w:rPr>
          <w:rFonts w:ascii="Times New Roman" w:hAnsi="Times New Roman"/>
          <w:sz w:val="24"/>
          <w:szCs w:val="24"/>
        </w:rPr>
        <w:t>общепрофессионального цикла</w:t>
      </w:r>
      <w:r w:rsidRPr="006E1D98">
        <w:rPr>
          <w:rFonts w:ascii="Times New Roman" w:hAnsi="Times New Roman"/>
          <w:sz w:val="24"/>
          <w:szCs w:val="24"/>
        </w:rPr>
        <w:t xml:space="preserve"> </w:t>
      </w:r>
      <w:r>
        <w:rPr>
          <w:rFonts w:ascii="Times New Roman" w:hAnsi="Times New Roman"/>
          <w:sz w:val="24"/>
          <w:szCs w:val="24"/>
        </w:rPr>
        <w:t xml:space="preserve">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специальности</w:t>
      </w:r>
      <w:r w:rsidRPr="006E1D98">
        <w:rPr>
          <w:rFonts w:ascii="Times New Roman" w:hAnsi="Times New Roman"/>
          <w:sz w:val="24"/>
          <w:szCs w:val="24"/>
        </w:rPr>
        <w:t xml:space="preserve"> 44.02.02 Преподавание в начальных классах.</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02,</w:t>
      </w:r>
      <w:r w:rsidRPr="006E1D98">
        <w:rPr>
          <w:rFonts w:ascii="Times New Roman" w:hAnsi="Times New Roman"/>
          <w:sz w:val="24"/>
          <w:szCs w:val="24"/>
        </w:rPr>
        <w:t xml:space="preserve"> ОК</w:t>
      </w:r>
      <w:r>
        <w:rPr>
          <w:rFonts w:ascii="Times New Roman" w:hAnsi="Times New Roman"/>
          <w:sz w:val="24"/>
          <w:szCs w:val="24"/>
        </w:rPr>
        <w:t xml:space="preserve"> </w:t>
      </w:r>
      <w:r w:rsidRPr="006E1D98">
        <w:rPr>
          <w:rFonts w:ascii="Times New Roman" w:hAnsi="Times New Roman"/>
          <w:sz w:val="24"/>
          <w:szCs w:val="24"/>
        </w:rPr>
        <w:t>09</w:t>
      </w:r>
      <w:r>
        <w:rPr>
          <w:rFonts w:ascii="Times New Roman" w:hAnsi="Times New Roman"/>
          <w:sz w:val="24"/>
          <w:szCs w:val="24"/>
        </w:rPr>
        <w:t>.</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rsidR="00966B23" w:rsidRDefault="00966B23" w:rsidP="00966B23">
      <w:pPr>
        <w:spacing w:after="0"/>
        <w:ind w:firstLine="709"/>
        <w:rPr>
          <w:rFonts w:ascii="Times New Roman" w:hAnsi="Times New Roman"/>
          <w:b/>
          <w:color w:val="0D0D0D"/>
          <w:sz w:val="24"/>
          <w:szCs w:val="24"/>
        </w:rPr>
      </w:pPr>
      <w:bookmarkStart w:id="105" w:name="_Toc118714999"/>
      <w:r>
        <w:rPr>
          <w:rFonts w:ascii="Times New Roman" w:hAnsi="Times New Roman"/>
          <w:b/>
          <w:color w:val="0D0D0D"/>
          <w:sz w:val="24"/>
          <w:szCs w:val="24"/>
        </w:rPr>
        <w:t>1.2. Цель и планируемые результаты освоения дисциплины:</w:t>
      </w:r>
    </w:p>
    <w:p w:rsidR="00966B23" w:rsidRDefault="00966B23" w:rsidP="00966B23">
      <w:pPr>
        <w:suppressAutoHyphens/>
        <w:spacing w:after="0" w:line="240" w:lineRule="auto"/>
        <w:ind w:firstLine="709"/>
        <w:jc w:val="both"/>
        <w:rPr>
          <w:rFonts w:ascii="Times New Roman" w:hAnsi="Times New Roman"/>
          <w:color w:val="0D0D0D"/>
          <w:sz w:val="24"/>
          <w:szCs w:val="24"/>
          <w:lang w:eastAsia="en-US"/>
        </w:rPr>
      </w:pPr>
      <w:r>
        <w:rPr>
          <w:rFonts w:ascii="Times New Roman" w:hAnsi="Times New Roman"/>
          <w:color w:val="0D0D0D"/>
          <w:sz w:val="24"/>
          <w:szCs w:val="24"/>
        </w:rPr>
        <w:t xml:space="preserve">В рамках программы учебной дисциплины обучающимися осваиваются умения </w:t>
      </w:r>
      <w:r>
        <w:rPr>
          <w:rFonts w:ascii="Times New Roman" w:hAnsi="Times New Roman"/>
          <w:color w:val="0D0D0D"/>
          <w:sz w:val="24"/>
          <w:szCs w:val="24"/>
        </w:rPr>
        <w:b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268"/>
        <w:gridCol w:w="5670"/>
      </w:tblGrid>
      <w:tr w:rsidR="00966B23" w:rsidTr="006E11A5">
        <w:trPr>
          <w:trHeight w:val="431"/>
        </w:trPr>
        <w:tc>
          <w:tcPr>
            <w:tcW w:w="1668" w:type="dxa"/>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D0D0D"/>
                <w:sz w:val="24"/>
                <w:szCs w:val="24"/>
              </w:rPr>
            </w:pPr>
            <w:r>
              <w:rPr>
                <w:rFonts w:ascii="Times New Roman" w:hAnsi="Times New Roman"/>
                <w:b/>
                <w:bCs/>
                <w:color w:val="0D0D0D"/>
                <w:sz w:val="24"/>
                <w:szCs w:val="24"/>
              </w:rPr>
              <w:t>Код ПК, ОК</w:t>
            </w:r>
          </w:p>
        </w:tc>
        <w:tc>
          <w:tcPr>
            <w:tcW w:w="2268" w:type="dxa"/>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D0D0D"/>
                <w:sz w:val="24"/>
                <w:szCs w:val="24"/>
              </w:rPr>
            </w:pPr>
            <w:r>
              <w:rPr>
                <w:rFonts w:ascii="Times New Roman" w:hAnsi="Times New Roman"/>
                <w:b/>
                <w:bCs/>
                <w:color w:val="0D0D0D"/>
                <w:sz w:val="24"/>
                <w:szCs w:val="24"/>
              </w:rPr>
              <w:t>Умения</w:t>
            </w:r>
          </w:p>
        </w:tc>
        <w:tc>
          <w:tcPr>
            <w:tcW w:w="5670" w:type="dxa"/>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bCs/>
                <w:color w:val="0D0D0D"/>
                <w:sz w:val="24"/>
                <w:szCs w:val="24"/>
              </w:rPr>
            </w:pPr>
            <w:r>
              <w:rPr>
                <w:rFonts w:ascii="Times New Roman" w:hAnsi="Times New Roman"/>
                <w:b/>
                <w:bCs/>
                <w:color w:val="0D0D0D"/>
                <w:sz w:val="24"/>
                <w:szCs w:val="24"/>
              </w:rPr>
              <w:t>Знания</w:t>
            </w:r>
          </w:p>
        </w:tc>
      </w:tr>
      <w:tr w:rsidR="00966B23" w:rsidTr="006E11A5">
        <w:trPr>
          <w:trHeight w:val="212"/>
        </w:trPr>
        <w:tc>
          <w:tcPr>
            <w:tcW w:w="1668" w:type="dxa"/>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01</w:t>
            </w:r>
          </w:p>
          <w:p w:rsidR="00966B23" w:rsidRDefault="00966B23" w:rsidP="006E11A5">
            <w:pPr>
              <w:suppressAutoHyphens/>
              <w:spacing w:after="0" w:line="240" w:lineRule="auto"/>
              <w:jc w:val="center"/>
              <w:rPr>
                <w:rFonts w:ascii="Times New Roman" w:hAnsi="Times New Roman"/>
                <w:iCs/>
                <w:color w:val="0D0D0D"/>
                <w:sz w:val="24"/>
                <w:szCs w:val="24"/>
              </w:rPr>
            </w:pPr>
            <w:r>
              <w:rPr>
                <w:rFonts w:ascii="Times New Roman" w:hAnsi="Times New Roman"/>
                <w:iCs/>
                <w:color w:val="0D0D0D"/>
                <w:sz w:val="24"/>
                <w:szCs w:val="24"/>
              </w:rPr>
              <w:t>ОК 02</w:t>
            </w:r>
          </w:p>
          <w:p w:rsidR="00966B23" w:rsidRDefault="00966B23" w:rsidP="006E11A5">
            <w:pPr>
              <w:suppressAutoHyphens/>
              <w:spacing w:after="0" w:line="240" w:lineRule="auto"/>
              <w:jc w:val="center"/>
              <w:rPr>
                <w:rFonts w:ascii="Times New Roman" w:hAnsi="Times New Roman"/>
                <w:i/>
                <w:color w:val="0D0D0D"/>
                <w:sz w:val="24"/>
                <w:szCs w:val="24"/>
              </w:rPr>
            </w:pPr>
            <w:r>
              <w:rPr>
                <w:rFonts w:ascii="Times New Roman" w:hAnsi="Times New Roman"/>
                <w:iCs/>
                <w:color w:val="0D0D0D"/>
                <w:sz w:val="24"/>
                <w:szCs w:val="24"/>
              </w:rPr>
              <w:t>ОК 09</w:t>
            </w:r>
          </w:p>
          <w:p w:rsidR="00966B23" w:rsidRDefault="00966B23" w:rsidP="006E11A5">
            <w:pPr>
              <w:suppressAutoHyphens/>
              <w:spacing w:after="0" w:line="240" w:lineRule="auto"/>
              <w:jc w:val="center"/>
              <w:rPr>
                <w:rFonts w:ascii="Times New Roman" w:hAnsi="Times New Roman"/>
                <w:i/>
                <w:color w:val="0D0D0D"/>
                <w:sz w:val="24"/>
                <w:szCs w:val="24"/>
              </w:rPr>
            </w:pPr>
          </w:p>
        </w:tc>
        <w:tc>
          <w:tcPr>
            <w:tcW w:w="2268" w:type="dxa"/>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ind w:left="-32"/>
              <w:contextualSpacing/>
              <w:jc w:val="both"/>
              <w:rPr>
                <w:rFonts w:ascii="Times New Roman" w:hAnsi="Times New Roman"/>
                <w:iCs/>
                <w:color w:val="0D0D0D"/>
                <w:sz w:val="24"/>
                <w:szCs w:val="24"/>
                <w:lang w:val="x-none" w:eastAsia="x-none"/>
              </w:rPr>
            </w:pPr>
            <w:r>
              <w:rPr>
                <w:rFonts w:ascii="Times New Roman" w:hAnsi="Times New Roman"/>
                <w:iCs/>
                <w:color w:val="0D0D0D"/>
                <w:sz w:val="24"/>
                <w:szCs w:val="24"/>
                <w:lang w:val="x-none" w:eastAsia="x-none"/>
              </w:rPr>
              <w:t>применять знания психологии при решении педагогических задач;</w:t>
            </w:r>
          </w:p>
          <w:p w:rsidR="00966B23" w:rsidRDefault="00966B23" w:rsidP="006E11A5">
            <w:pPr>
              <w:suppressAutoHyphens/>
              <w:spacing w:after="0" w:line="240" w:lineRule="auto"/>
              <w:ind w:left="-32"/>
              <w:contextualSpacing/>
              <w:jc w:val="both"/>
              <w:rPr>
                <w:rFonts w:ascii="Times New Roman" w:hAnsi="Times New Roman"/>
                <w:iCs/>
                <w:color w:val="0D0D0D"/>
                <w:sz w:val="24"/>
                <w:szCs w:val="24"/>
                <w:lang w:val="x-none" w:eastAsia="x-none"/>
              </w:rPr>
            </w:pPr>
            <w:r>
              <w:rPr>
                <w:rFonts w:ascii="Times New Roman" w:hAnsi="Times New Roman"/>
                <w:iCs/>
                <w:color w:val="0D0D0D"/>
                <w:sz w:val="24"/>
                <w:szCs w:val="24"/>
                <w:lang w:val="x-none" w:eastAsia="x-none"/>
              </w:rPr>
              <w:t>выявлять индивидуальные особенности познавательной сферы, индивидуально-типологические и личностные особенности.</w:t>
            </w:r>
          </w:p>
          <w:p w:rsidR="00966B23" w:rsidRDefault="00966B23" w:rsidP="006E11A5">
            <w:pPr>
              <w:suppressAutoHyphens/>
              <w:spacing w:after="0" w:line="240" w:lineRule="auto"/>
              <w:ind w:left="-32"/>
              <w:jc w:val="both"/>
              <w:rPr>
                <w:rFonts w:ascii="Times New Roman" w:hAnsi="Times New Roman"/>
                <w:i/>
                <w:color w:val="0D0D0D"/>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 xml:space="preserve">предмет, задачи и методы психологии; </w:t>
            </w:r>
          </w:p>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развитие психологии как науки;</w:t>
            </w:r>
          </w:p>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 xml:space="preserve">психика и ее развитие; </w:t>
            </w:r>
          </w:p>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сознание и самосознание;</w:t>
            </w:r>
          </w:p>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деятельность, ее психологическая структура, виды деятельности;</w:t>
            </w:r>
          </w:p>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познавательные психические процессы: ощущени</w:t>
            </w:r>
            <w:r>
              <w:rPr>
                <w:rFonts w:ascii="Times New Roman" w:hAnsi="Times New Roman"/>
                <w:color w:val="0D0D0D"/>
                <w:sz w:val="24"/>
                <w:szCs w:val="24"/>
                <w:lang w:eastAsia="x-none"/>
              </w:rPr>
              <w:t>е</w:t>
            </w:r>
            <w:r>
              <w:rPr>
                <w:rFonts w:ascii="Times New Roman" w:hAnsi="Times New Roman"/>
                <w:color w:val="0D0D0D"/>
                <w:sz w:val="24"/>
                <w:szCs w:val="24"/>
                <w:lang w:val="x-none" w:eastAsia="x-none"/>
              </w:rPr>
              <w:t>, восприятие, внимание, память, мышление</w:t>
            </w:r>
            <w:r>
              <w:rPr>
                <w:rFonts w:ascii="Times New Roman" w:hAnsi="Times New Roman"/>
                <w:color w:val="0D0D0D"/>
                <w:sz w:val="24"/>
                <w:szCs w:val="24"/>
                <w:lang w:eastAsia="x-none"/>
              </w:rPr>
              <w:t xml:space="preserve">, </w:t>
            </w:r>
            <w:r>
              <w:rPr>
                <w:rFonts w:ascii="Times New Roman" w:hAnsi="Times New Roman"/>
                <w:color w:val="0D0D0D"/>
                <w:sz w:val="24"/>
                <w:szCs w:val="24"/>
                <w:lang w:val="x-none" w:eastAsia="x-none"/>
              </w:rPr>
              <w:t>речь</w:t>
            </w:r>
            <w:r>
              <w:rPr>
                <w:rFonts w:ascii="Times New Roman" w:hAnsi="Times New Roman"/>
                <w:color w:val="0D0D0D"/>
                <w:sz w:val="24"/>
                <w:szCs w:val="24"/>
                <w:lang w:eastAsia="x-none"/>
              </w:rPr>
              <w:t>,</w:t>
            </w:r>
            <w:r>
              <w:rPr>
                <w:rFonts w:ascii="Times New Roman" w:hAnsi="Times New Roman"/>
                <w:color w:val="0D0D0D"/>
                <w:sz w:val="24"/>
                <w:szCs w:val="24"/>
                <w:lang w:val="x-none" w:eastAsia="x-none"/>
              </w:rPr>
              <w:t xml:space="preserve"> воображение;</w:t>
            </w:r>
          </w:p>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eastAsia="x-none"/>
              </w:rPr>
              <w:t>эмоционально-волевые процессы;</w:t>
            </w:r>
          </w:p>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индивидуально-</w:t>
            </w:r>
            <w:r>
              <w:rPr>
                <w:rFonts w:ascii="Times New Roman" w:hAnsi="Times New Roman"/>
                <w:color w:val="0D0D0D"/>
                <w:sz w:val="24"/>
                <w:szCs w:val="24"/>
                <w:lang w:eastAsia="x-none"/>
              </w:rPr>
              <w:t>психологические</w:t>
            </w:r>
            <w:r>
              <w:rPr>
                <w:rFonts w:ascii="Times New Roman" w:hAnsi="Times New Roman"/>
                <w:color w:val="0D0D0D"/>
                <w:sz w:val="24"/>
                <w:szCs w:val="24"/>
                <w:lang w:val="x-none" w:eastAsia="x-none"/>
              </w:rPr>
              <w:t xml:space="preserve"> особенности человека: темперамент</w:t>
            </w:r>
            <w:r>
              <w:rPr>
                <w:rFonts w:ascii="Times New Roman" w:hAnsi="Times New Roman"/>
                <w:color w:val="0D0D0D"/>
                <w:sz w:val="24"/>
                <w:szCs w:val="24"/>
                <w:lang w:eastAsia="x-none"/>
              </w:rPr>
              <w:t>,</w:t>
            </w:r>
            <w:r>
              <w:rPr>
                <w:rFonts w:ascii="Times New Roman" w:hAnsi="Times New Roman"/>
                <w:color w:val="0D0D0D"/>
                <w:sz w:val="24"/>
                <w:szCs w:val="24"/>
                <w:lang w:val="x-none" w:eastAsia="x-none"/>
              </w:rPr>
              <w:t xml:space="preserve"> характер, задатки, способности </w:t>
            </w:r>
          </w:p>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человек как индивид, субъект, личность, индивидуальность;</w:t>
            </w:r>
          </w:p>
          <w:p w:rsidR="00966B23" w:rsidRDefault="00966B23" w:rsidP="006E11A5">
            <w:pPr>
              <w:tabs>
                <w:tab w:val="left" w:pos="286"/>
              </w:tabs>
              <w:suppressAutoHyphens/>
              <w:spacing w:after="0" w:line="240" w:lineRule="auto"/>
              <w:ind w:left="-32"/>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структура личности;</w:t>
            </w:r>
            <w:r>
              <w:rPr>
                <w:rFonts w:ascii="Times New Roman" w:hAnsi="Times New Roman"/>
                <w:color w:val="0D0D0D"/>
                <w:sz w:val="24"/>
                <w:szCs w:val="24"/>
                <w:lang w:eastAsia="x-none"/>
              </w:rPr>
              <w:t xml:space="preserve"> формирование личности.</w:t>
            </w:r>
          </w:p>
        </w:tc>
      </w:tr>
    </w:tbl>
    <w:p w:rsidR="00966B23" w:rsidRDefault="00966B23" w:rsidP="00966B23">
      <w:pPr>
        <w:suppressAutoHyphens/>
        <w:spacing w:after="240" w:line="240" w:lineRule="auto"/>
        <w:ind w:firstLine="709"/>
        <w:rPr>
          <w:rFonts w:ascii="Times New Roman" w:hAnsi="Times New Roman"/>
          <w:b/>
          <w:color w:val="0D0D0D"/>
        </w:rPr>
      </w:pPr>
    </w:p>
    <w:p w:rsidR="00966B23" w:rsidRDefault="00966B23" w:rsidP="00966B23">
      <w:pPr>
        <w:suppressAutoHyphens/>
        <w:spacing w:after="240" w:line="240" w:lineRule="auto"/>
        <w:jc w:val="center"/>
        <w:rPr>
          <w:rFonts w:ascii="Times New Roman" w:hAnsi="Times New Roman"/>
          <w:b/>
          <w:color w:val="0D0D0D"/>
          <w:sz w:val="24"/>
          <w:szCs w:val="24"/>
        </w:rPr>
      </w:pPr>
      <w:r>
        <w:rPr>
          <w:rFonts w:ascii="Times New Roman" w:hAnsi="Times New Roman"/>
          <w:b/>
          <w:color w:val="0D0D0D"/>
          <w:sz w:val="24"/>
          <w:szCs w:val="24"/>
        </w:rPr>
        <w:t>2. СТРУКТУРА И СОДЕРЖАНИЕ УЧЕБНОЙ ДИСЦИПЛИНЫ</w:t>
      </w:r>
    </w:p>
    <w:p w:rsidR="00966B23" w:rsidRDefault="00966B23" w:rsidP="00966B23">
      <w:pPr>
        <w:suppressAutoHyphens/>
        <w:spacing w:after="240" w:line="240" w:lineRule="auto"/>
        <w:ind w:firstLine="709"/>
        <w:rPr>
          <w:rFonts w:ascii="Times New Roman" w:hAnsi="Times New Roman"/>
          <w:b/>
          <w:color w:val="0D0D0D"/>
          <w:sz w:val="24"/>
          <w:szCs w:val="24"/>
        </w:rPr>
      </w:pPr>
      <w:r>
        <w:rPr>
          <w:rFonts w:ascii="Times New Roman" w:hAnsi="Times New Roman"/>
          <w:b/>
          <w:color w:val="0D0D0D"/>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rPr>
                <w:rFonts w:ascii="Times New Roman" w:hAnsi="Times New Roman"/>
                <w:b/>
              </w:rPr>
            </w:pPr>
            <w:r>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rPr>
                <w:rFonts w:ascii="Times New Roman" w:hAnsi="Times New Roman"/>
                <w:b/>
                <w:iCs/>
              </w:rPr>
            </w:pPr>
            <w:r>
              <w:rPr>
                <w:rFonts w:ascii="Times New Roman" w:hAnsi="Times New Roman"/>
                <w:b/>
                <w:iCs/>
              </w:rPr>
              <w:t>Объем в часах</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rPr>
            </w:pPr>
            <w:r>
              <w:rPr>
                <w:rFonts w:ascii="Times New Roman" w:hAnsi="Times New Roman"/>
                <w:iCs/>
              </w:rPr>
              <w:t>94</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rPr>
            </w:pPr>
            <w:r>
              <w:rPr>
                <w:rFonts w:ascii="Times New Roman" w:hAnsi="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rPr>
            </w:pPr>
            <w:r>
              <w:rPr>
                <w:rFonts w:ascii="Times New Roman" w:hAnsi="Times New Roman"/>
                <w:iCs/>
              </w:rPr>
              <w:t>65</w:t>
            </w:r>
          </w:p>
        </w:tc>
      </w:tr>
      <w:tr w:rsidR="00966B23" w:rsidTr="006E11A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rPr>
            </w:pPr>
            <w:r>
              <w:rPr>
                <w:rFonts w:ascii="Times New Roman" w:hAnsi="Times New Roman"/>
              </w:rPr>
              <w:t>в т. ч.:</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rPr>
            </w:pPr>
            <w:r>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rPr>
            </w:pPr>
            <w:r>
              <w:rPr>
                <w:rFonts w:ascii="Times New Roman" w:hAnsi="Times New Roman"/>
                <w:iCs/>
              </w:rPr>
              <w:t>29</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rPr>
            </w:pPr>
            <w:r>
              <w:rPr>
                <w:rFonts w:ascii="Times New Roman" w:hAnsi="Times New Roman"/>
                <w:iCs/>
              </w:rPr>
              <w:t>65</w:t>
            </w:r>
          </w:p>
        </w:tc>
      </w:tr>
      <w:tr w:rsidR="00966B23" w:rsidTr="006E11A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
              </w:rPr>
            </w:pPr>
            <w:r>
              <w:rPr>
                <w:rFonts w:ascii="Times New Roman" w:hAnsi="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rPr>
            </w:pPr>
            <w:r>
              <w:rPr>
                <w:rFonts w:ascii="Times New Roman" w:hAnsi="Times New Roman"/>
                <w:iCs/>
              </w:rPr>
              <w:t>-</w:t>
            </w:r>
          </w:p>
        </w:tc>
      </w:tr>
      <w:tr w:rsidR="00966B23" w:rsidTr="006E11A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
              </w:rPr>
            </w:pPr>
            <w:r>
              <w:rPr>
                <w:rFonts w:ascii="Times New Roman" w:hAnsi="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966B23" w:rsidRDefault="00966B23" w:rsidP="006E11A5">
            <w:pPr>
              <w:suppressAutoHyphens/>
              <w:spacing w:after="0"/>
              <w:rPr>
                <w:rFonts w:ascii="Times New Roman" w:hAnsi="Times New Roman"/>
                <w:iCs/>
              </w:rPr>
            </w:pPr>
            <w:r>
              <w:rPr>
                <w:rFonts w:ascii="Times New Roman" w:hAnsi="Times New Roman"/>
                <w:iCs/>
              </w:rPr>
              <w:t>8</w:t>
            </w:r>
          </w:p>
        </w:tc>
      </w:tr>
    </w:tbl>
    <w:p w:rsidR="00966B23" w:rsidRDefault="00966B23" w:rsidP="00966B23">
      <w:pPr>
        <w:spacing w:after="0"/>
        <w:rPr>
          <w:rFonts w:ascii="Times New Roman" w:hAnsi="Times New Roman"/>
          <w:b/>
          <w:i/>
          <w:color w:val="0D0D0D"/>
        </w:rPr>
        <w:sectPr w:rsidR="00966B23">
          <w:pgSz w:w="11906" w:h="16838"/>
          <w:pgMar w:top="1134" w:right="850" w:bottom="284" w:left="1701" w:header="708" w:footer="708" w:gutter="0"/>
          <w:cols w:space="720"/>
        </w:sectPr>
      </w:pPr>
    </w:p>
    <w:p w:rsidR="00966B23" w:rsidRDefault="00966B23" w:rsidP="00966B23">
      <w:pPr>
        <w:ind w:firstLine="709"/>
        <w:rPr>
          <w:rFonts w:ascii="Times New Roman" w:hAnsi="Times New Roman"/>
          <w:i/>
          <w:color w:val="0D0D0D"/>
        </w:rPr>
      </w:pPr>
      <w:r>
        <w:rPr>
          <w:rFonts w:ascii="Times New Roman" w:hAnsi="Times New Roman"/>
          <w:b/>
          <w:color w:val="0D0D0D"/>
        </w:rPr>
        <w:lastRenderedPageBreak/>
        <w:t xml:space="preserve">2.2. Тематический план и содержание учебной дисциплины </w:t>
      </w:r>
    </w:p>
    <w:tbl>
      <w:tblPr>
        <w:tblW w:w="47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7485"/>
        <w:gridCol w:w="1733"/>
        <w:gridCol w:w="2797"/>
      </w:tblGrid>
      <w:tr w:rsidR="00966B23" w:rsidTr="006E11A5">
        <w:trPr>
          <w:trHeight w:val="20"/>
        </w:trPr>
        <w:tc>
          <w:tcPr>
            <w:tcW w:w="73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rPr>
            </w:pPr>
            <w:bookmarkStart w:id="106" w:name="_Hlk128569657"/>
            <w:r>
              <w:rPr>
                <w:rFonts w:ascii="Times New Roman" w:hAnsi="Times New Roman"/>
                <w:b/>
                <w:bCs/>
              </w:rPr>
              <w:t>Наименование разделов и тем</w:t>
            </w:r>
          </w:p>
        </w:tc>
        <w:tc>
          <w:tcPr>
            <w:tcW w:w="265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rPr>
            </w:pPr>
            <w:r>
              <w:rPr>
                <w:rFonts w:ascii="Times New Roman" w:hAnsi="Times New Roman"/>
                <w:b/>
                <w:bCs/>
              </w:rPr>
              <w:t>Содержание и формы организации деятельности обучающихся</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992"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rPr>
            </w:pPr>
            <w:r>
              <w:rPr>
                <w:rFonts w:ascii="Times New Roman" w:hAnsi="Times New Roman"/>
                <w:b/>
                <w:bCs/>
              </w:rPr>
              <w:t>Коды компетенций, формированию которых способствует элемент программы</w:t>
            </w:r>
          </w:p>
        </w:tc>
      </w:tr>
      <w:tr w:rsidR="00966B23" w:rsidTr="006E11A5">
        <w:trPr>
          <w:trHeight w:val="20"/>
        </w:trPr>
        <w:tc>
          <w:tcPr>
            <w:tcW w:w="738"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rPr>
            </w:pPr>
            <w:r>
              <w:rPr>
                <w:rFonts w:ascii="Times New Roman" w:hAnsi="Times New Roman"/>
                <w:b/>
                <w:bCs/>
                <w:i/>
                <w:iCs/>
              </w:rPr>
              <w:t>1</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rPr>
            </w:pPr>
            <w:r>
              <w:rPr>
                <w:rFonts w:ascii="Times New Roman" w:hAnsi="Times New Roman"/>
                <w:b/>
                <w:bCs/>
                <w:i/>
                <w:iCs/>
              </w:rPr>
              <w:t>2</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rPr>
            </w:pPr>
            <w:r>
              <w:rPr>
                <w:rFonts w:ascii="Times New Roman" w:hAnsi="Times New Roman"/>
                <w:b/>
                <w:bCs/>
                <w:i/>
                <w:iCs/>
              </w:rPr>
              <w:t>3</w:t>
            </w:r>
          </w:p>
        </w:tc>
        <w:tc>
          <w:tcPr>
            <w:tcW w:w="99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rPr>
            </w:pPr>
            <w:r>
              <w:rPr>
                <w:rFonts w:ascii="Times New Roman" w:hAnsi="Times New Roman"/>
                <w:b/>
                <w:bCs/>
                <w:i/>
                <w:iCs/>
              </w:rPr>
              <w:t>4</w:t>
            </w:r>
          </w:p>
        </w:tc>
      </w:tr>
      <w:tr w:rsidR="00966B23" w:rsidTr="006E11A5">
        <w:trPr>
          <w:trHeight w:val="20"/>
        </w:trPr>
        <w:tc>
          <w:tcPr>
            <w:tcW w:w="339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b/>
                <w:bCs/>
              </w:rPr>
            </w:pPr>
            <w:r>
              <w:rPr>
                <w:rFonts w:ascii="Times New Roman" w:hAnsi="Times New Roman"/>
                <w:b/>
                <w:bCs/>
              </w:rPr>
              <w:t>Раздел 1. Введение в психологию</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00000"/>
              </w:rPr>
            </w:pPr>
            <w:r>
              <w:rPr>
                <w:rFonts w:ascii="Times New Roman" w:hAnsi="Times New Roman"/>
                <w:b/>
                <w:bCs/>
                <w:color w:val="000000"/>
              </w:rPr>
              <w:t>9/2</w:t>
            </w:r>
          </w:p>
        </w:tc>
        <w:tc>
          <w:tcPr>
            <w:tcW w:w="992"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jc w:val="center"/>
              <w:rPr>
                <w:rFonts w:ascii="Times New Roman" w:hAnsi="Times New Roman"/>
                <w:b/>
                <w:bCs/>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1.1. Предмет и задачи психологии</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1/-</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color w:val="000000"/>
              </w:rPr>
            </w:pPr>
            <w:r>
              <w:rPr>
                <w:rFonts w:ascii="Times New Roman" w:hAnsi="Times New Roman"/>
                <w:color w:val="000000"/>
              </w:rPr>
              <w:t>ОК 01, ОК 02, ОК 09</w:t>
            </w:r>
          </w:p>
        </w:tc>
      </w:tr>
      <w:tr w:rsidR="00966B23" w:rsidTr="006E11A5">
        <w:trPr>
          <w:trHeight w:val="4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0"/>
              </w:numPr>
              <w:spacing w:after="0" w:line="240" w:lineRule="auto"/>
              <w:ind w:left="0" w:firstLine="0"/>
              <w:contextualSpacing/>
              <w:jc w:val="both"/>
              <w:rPr>
                <w:rFonts w:ascii="Times New Roman" w:hAnsi="Times New Roman"/>
                <w:bCs/>
                <w:color w:val="000000"/>
                <w:sz w:val="24"/>
                <w:szCs w:val="24"/>
                <w:lang w:val="x-none" w:eastAsia="x-none"/>
              </w:rPr>
            </w:pPr>
            <w:r>
              <w:rPr>
                <w:rFonts w:ascii="Times New Roman" w:hAnsi="Times New Roman"/>
                <w:bCs/>
                <w:color w:val="000000"/>
                <w:sz w:val="24"/>
                <w:szCs w:val="24"/>
                <w:lang w:val="x-none" w:eastAsia="x-none"/>
              </w:rPr>
              <w:t>Предмет и задачи психологии как науки. Сравнительная характеристика научной и житейской психологии.</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0"/>
              </w:numPr>
              <w:spacing w:after="0" w:line="240" w:lineRule="auto"/>
              <w:ind w:left="0" w:firstLine="0"/>
              <w:contextualSpacing/>
              <w:jc w:val="both"/>
              <w:rPr>
                <w:rFonts w:ascii="Times New Roman" w:hAnsi="Times New Roman"/>
                <w:bCs/>
                <w:color w:val="000000"/>
                <w:sz w:val="24"/>
                <w:szCs w:val="24"/>
                <w:lang w:val="x-none" w:eastAsia="x-none"/>
              </w:rPr>
            </w:pPr>
            <w:r>
              <w:rPr>
                <w:rFonts w:ascii="Times New Roman" w:hAnsi="Times New Roman"/>
                <w:bCs/>
                <w:color w:val="000000"/>
                <w:sz w:val="24"/>
                <w:szCs w:val="24"/>
                <w:lang w:val="x-none" w:eastAsia="x-none"/>
              </w:rPr>
              <w:t>Отрасли психологии. Связь психологии с другими науками. Связь психологии с педагогической наукой и практикой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0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1.2. Методы изучения психики</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1/-</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FF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1"/>
              </w:numPr>
              <w:spacing w:after="0" w:line="240" w:lineRule="auto"/>
              <w:ind w:left="0" w:firstLine="0"/>
              <w:contextualSpacing/>
              <w:jc w:val="both"/>
              <w:rPr>
                <w:rFonts w:ascii="Times New Roman" w:hAnsi="Times New Roman"/>
                <w:bCs/>
                <w:color w:val="000000"/>
                <w:sz w:val="24"/>
                <w:szCs w:val="24"/>
                <w:lang w:val="x-none" w:eastAsia="x-none"/>
              </w:rPr>
            </w:pPr>
            <w:r>
              <w:rPr>
                <w:rFonts w:ascii="Times New Roman" w:hAnsi="Times New Roman"/>
                <w:bCs/>
                <w:color w:val="000000"/>
                <w:sz w:val="24"/>
                <w:szCs w:val="24"/>
                <w:lang w:val="x-none" w:eastAsia="x-none"/>
              </w:rPr>
              <w:t>Понятие о методе научного познания в психологии</w:t>
            </w:r>
            <w:r>
              <w:rPr>
                <w:rFonts w:ascii="Times New Roman" w:hAnsi="Times New Roman"/>
                <w:bCs/>
                <w:color w:val="000000"/>
                <w:sz w:val="24"/>
                <w:szCs w:val="24"/>
                <w:lang w:eastAsia="x-none"/>
              </w:rPr>
              <w:t>. Методы психологии на разных этапах ее развития: метод интроспекции, объективные методы, психоанализ, методы психологической помощи.</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1"/>
              </w:numPr>
              <w:spacing w:after="0" w:line="240" w:lineRule="auto"/>
              <w:ind w:left="0" w:firstLine="0"/>
              <w:contextualSpacing/>
              <w:jc w:val="both"/>
              <w:rPr>
                <w:rFonts w:ascii="Times New Roman" w:hAnsi="Times New Roman"/>
                <w:bCs/>
                <w:color w:val="000000"/>
                <w:sz w:val="24"/>
                <w:szCs w:val="24"/>
                <w:lang w:val="x-none" w:eastAsia="x-none"/>
              </w:rPr>
            </w:pPr>
            <w:r>
              <w:rPr>
                <w:rFonts w:ascii="Times New Roman" w:hAnsi="Times New Roman"/>
                <w:bCs/>
                <w:color w:val="000000"/>
                <w:sz w:val="24"/>
                <w:szCs w:val="24"/>
                <w:lang w:eastAsia="x-none"/>
              </w:rPr>
              <w:t>Практическое занятие в форме практической подготовки Основные методы психологических исследований. Классификация Б.Г. Ананьева.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1.3. Психика и ее развитие</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1/-</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FF0000"/>
              </w:rPr>
            </w:pPr>
            <w:r>
              <w:rPr>
                <w:rFonts w:ascii="Times New Roman" w:hAnsi="Times New Roman"/>
                <w:color w:val="000000"/>
              </w:rPr>
              <w:t>ОК 01, ОК 02, ОК 09</w:t>
            </w:r>
          </w:p>
        </w:tc>
      </w:tr>
      <w:tr w:rsidR="00966B23" w:rsidTr="006E11A5">
        <w:trPr>
          <w:trHeight w:val="12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2"/>
              </w:numPr>
              <w:shd w:val="clear" w:color="auto" w:fill="FFFFFF"/>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eastAsia="x-none"/>
              </w:rPr>
              <w:t xml:space="preserve">Понятие о психике. </w:t>
            </w:r>
            <w:r>
              <w:rPr>
                <w:rFonts w:ascii="Times New Roman" w:hAnsi="Times New Roman"/>
                <w:color w:val="000000"/>
                <w:sz w:val="24"/>
                <w:szCs w:val="24"/>
                <w:lang w:val="x-none" w:eastAsia="x-none"/>
              </w:rPr>
              <w:t>Возникновение и развитие психики. Гипотеза А. Н. Леонтьева о чувствительности. Эволюция психики. Основные стадии развития психики животных. Общее представление о формах поведения: инстинкт, научение, навык, интеллект.</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2"/>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eastAsia="x-none"/>
              </w:rPr>
              <w:t>Физиологические основы психики человека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FF0000"/>
              </w:rPr>
            </w:pPr>
            <w:r>
              <w:rPr>
                <w:rFonts w:ascii="Times New Roman" w:hAnsi="Times New Roman"/>
                <w:b/>
                <w:bCs/>
                <w:color w:val="000000"/>
              </w:rPr>
              <w:t>Тема 1.4. Сознание человека</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FF0000"/>
              </w:rPr>
            </w:pPr>
            <w:r>
              <w:rPr>
                <w:rFonts w:ascii="Times New Roman" w:hAnsi="Times New Roman"/>
                <w:b/>
                <w:color w:val="000000"/>
              </w:rPr>
              <w:t>2/-</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FF0000"/>
              </w:rPr>
            </w:pPr>
            <w:r>
              <w:rPr>
                <w:rFonts w:ascii="Times New Roman" w:hAnsi="Times New Roman"/>
                <w:color w:val="000000"/>
              </w:rPr>
              <w:t>ОК 01, ОК 02, ОК 09</w:t>
            </w:r>
          </w:p>
        </w:tc>
      </w:tr>
      <w:tr w:rsidR="00966B23" w:rsidTr="006E11A5">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FF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3"/>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 xml:space="preserve">Сознание как </w:t>
            </w:r>
            <w:r>
              <w:rPr>
                <w:rFonts w:ascii="Times New Roman" w:hAnsi="Times New Roman"/>
                <w:color w:val="000000"/>
                <w:sz w:val="24"/>
                <w:szCs w:val="24"/>
                <w:lang w:eastAsia="x-none"/>
              </w:rPr>
              <w:t xml:space="preserve">высшая </w:t>
            </w:r>
            <w:r>
              <w:rPr>
                <w:rFonts w:ascii="Times New Roman" w:hAnsi="Times New Roman"/>
                <w:color w:val="000000"/>
                <w:sz w:val="24"/>
                <w:szCs w:val="24"/>
                <w:lang w:val="x-none" w:eastAsia="x-none"/>
              </w:rPr>
              <w:t>форма отражения человеком действительности. Структура сознания.</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FF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3"/>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eastAsia="x-none"/>
              </w:rPr>
              <w:t xml:space="preserve">Культурно-историческая концепция развития психики человека. </w:t>
            </w:r>
            <w:r>
              <w:rPr>
                <w:rFonts w:ascii="Times New Roman" w:hAnsi="Times New Roman"/>
                <w:color w:val="000000"/>
                <w:sz w:val="24"/>
                <w:szCs w:val="24"/>
                <w:lang w:val="x-none" w:eastAsia="x-none"/>
              </w:rPr>
              <w:t>Понятие высшей психической функции. Основные источники развития высших психических функций у человека. Сравнение психики человека и животных</w:t>
            </w:r>
            <w:r>
              <w:rPr>
                <w:rFonts w:ascii="Times New Roman" w:hAnsi="Times New Roman"/>
                <w:color w:val="000000"/>
                <w:sz w:val="24"/>
                <w:szCs w:val="24"/>
                <w:lang w:eastAsia="x-none"/>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FF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3"/>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 xml:space="preserve">Сознание и бессознательное. </w:t>
            </w:r>
            <w:r>
              <w:rPr>
                <w:rFonts w:ascii="Times New Roman" w:hAnsi="Times New Roman"/>
                <w:color w:val="000000"/>
                <w:sz w:val="24"/>
                <w:szCs w:val="24"/>
                <w:lang w:eastAsia="x-none"/>
              </w:rPr>
              <w:t>Общая характеристика неосознаваемых психических процессов.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000000"/>
              </w:rPr>
            </w:pPr>
            <w:r>
              <w:rPr>
                <w:rFonts w:ascii="Times New Roman" w:hAnsi="Times New Roman"/>
                <w:b/>
                <w:bCs/>
                <w:color w:val="000000"/>
              </w:rPr>
              <w:lastRenderedPageBreak/>
              <w:t>Тема 1.5. Деятельность</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4/2</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contextualSpacing/>
              <w:jc w:val="both"/>
              <w:rPr>
                <w:rFonts w:ascii="Times New Roman" w:hAnsi="Times New Roman"/>
                <w:bCs/>
                <w:color w:val="000000"/>
                <w:sz w:val="24"/>
                <w:szCs w:val="24"/>
                <w:lang w:val="x-none" w:eastAsia="x-none"/>
              </w:rPr>
            </w:pPr>
            <w:r>
              <w:rPr>
                <w:rFonts w:ascii="Times New Roman" w:hAnsi="Times New Roman"/>
                <w:color w:val="000000"/>
                <w:kern w:val="2"/>
                <w:sz w:val="24"/>
                <w:szCs w:val="24"/>
                <w:lang w:eastAsia="x-none"/>
              </w:rPr>
              <w:t xml:space="preserve">Основные понятия психологической теории деятельности. Макроструктура деятельности. Соотношение внешней и внутренней деятельности. </w:t>
            </w:r>
            <w:r>
              <w:rPr>
                <w:rFonts w:ascii="Times New Roman" w:hAnsi="Times New Roman"/>
                <w:color w:val="000000"/>
                <w:kern w:val="2"/>
                <w:sz w:val="24"/>
                <w:szCs w:val="24"/>
                <w:lang w:val="x-none" w:eastAsia="x-none"/>
              </w:rPr>
              <w:t>Освоение деятельности</w:t>
            </w:r>
            <w:r>
              <w:rPr>
                <w:rFonts w:ascii="Times New Roman" w:hAnsi="Times New Roman"/>
                <w:color w:val="000000"/>
                <w:kern w:val="2"/>
                <w:sz w:val="24"/>
                <w:szCs w:val="24"/>
                <w:lang w:eastAsia="x-none"/>
              </w:rPr>
              <w:t>.</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color w:val="000000"/>
              </w:rPr>
              <w:t>Практическое занятие 1.</w:t>
            </w:r>
            <w:r>
              <w:rPr>
                <w:rFonts w:ascii="Times New Roman" w:hAnsi="Times New Roman"/>
                <w:color w:val="000000"/>
              </w:rPr>
              <w:t xml:space="preserve"> </w:t>
            </w:r>
            <w:r>
              <w:rPr>
                <w:rFonts w:ascii="Times New Roman" w:hAnsi="Times New Roman"/>
                <w:iCs/>
                <w:color w:val="000000"/>
              </w:rPr>
              <w:t>Решение психологических задач по теме «Деятельность»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339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color w:val="000000"/>
              </w:rPr>
            </w:pPr>
            <w:r>
              <w:rPr>
                <w:rFonts w:ascii="Times New Roman" w:hAnsi="Times New Roman"/>
                <w:b/>
                <w:bCs/>
                <w:color w:val="000000"/>
              </w:rPr>
              <w:t>Раздел 2. Познавательные психические процессы</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FF0000"/>
              </w:rPr>
            </w:pPr>
            <w:r>
              <w:rPr>
                <w:rFonts w:ascii="Times New Roman" w:hAnsi="Times New Roman"/>
                <w:b/>
                <w:bCs/>
                <w:color w:val="000000"/>
              </w:rPr>
              <w:t>33/20</w:t>
            </w:r>
          </w:p>
        </w:tc>
        <w:tc>
          <w:tcPr>
            <w:tcW w:w="992"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jc w:val="center"/>
              <w:rPr>
                <w:rFonts w:ascii="Times New Roman" w:hAnsi="Times New Roman"/>
                <w:b/>
                <w:bCs/>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2.1. Ощущения</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4/3</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FF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4"/>
              </w:numPr>
              <w:spacing w:after="0" w:line="240" w:lineRule="auto"/>
              <w:ind w:left="0" w:firstLine="0"/>
              <w:contextualSpacing/>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Понятие об ощущениях, функции ощущений. Физиологические механизмы ощущений. Классификация видов ощущений</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4"/>
              </w:numPr>
              <w:spacing w:after="0" w:line="240" w:lineRule="auto"/>
              <w:ind w:left="0" w:firstLine="0"/>
              <w:contextualSpacing/>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Основные свойства ощущений: (чувствительность, адаптация, контраст ощущений, сенсибилизация, синестезия).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bCs/>
                <w:color w:val="000000"/>
              </w:rPr>
            </w:pPr>
            <w:r>
              <w:rPr>
                <w:rFonts w:ascii="Times New Roman" w:hAnsi="Times New Roman"/>
                <w:b/>
                <w:bCs/>
                <w:color w:val="00000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color w:val="000000"/>
              </w:rPr>
              <w:t>Практическое занятие 2.</w:t>
            </w:r>
            <w:r>
              <w:rPr>
                <w:rFonts w:ascii="Times New Roman" w:hAnsi="Times New Roman"/>
                <w:color w:val="000000"/>
              </w:rPr>
              <w:t xml:space="preserve"> Исследование взаимодействий ощущений и компенсаторных возможностей ощущений</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Pr>
                <w:rFonts w:ascii="Times New Roman" w:hAnsi="Times New Roman"/>
                <w:b/>
                <w:color w:val="000000"/>
              </w:rPr>
              <w:t xml:space="preserve">Практическое занятие 3. </w:t>
            </w:r>
            <w:r>
              <w:rPr>
                <w:rFonts w:ascii="Times New Roman" w:hAnsi="Times New Roman"/>
                <w:iCs/>
                <w:color w:val="000000"/>
              </w:rPr>
              <w:t>Решение психологических задач по теме «Ощущения»</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2.2. Восприятие</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4/3</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FF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5"/>
              </w:numPr>
              <w:spacing w:after="0" w:line="240" w:lineRule="auto"/>
              <w:ind w:left="0" w:firstLine="0"/>
              <w:contextualSpacing/>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 xml:space="preserve">Понятие о восприятии, </w:t>
            </w:r>
            <w:r>
              <w:rPr>
                <w:rFonts w:ascii="Times New Roman" w:hAnsi="Times New Roman"/>
                <w:color w:val="000000"/>
                <w:sz w:val="24"/>
                <w:szCs w:val="24"/>
                <w:lang w:eastAsia="x-none"/>
              </w:rPr>
              <w:t>с</w:t>
            </w:r>
            <w:r>
              <w:rPr>
                <w:rFonts w:ascii="Times New Roman" w:hAnsi="Times New Roman"/>
                <w:color w:val="000000"/>
                <w:sz w:val="24"/>
                <w:szCs w:val="24"/>
                <w:lang w:val="x-none" w:eastAsia="x-none"/>
              </w:rPr>
              <w:t>войства восприятия: предметность, целостность, константность и осмысленность восприятия. Зависимость восприятия от характера деятельности. Роль моторных компонентов в восприятии.</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5"/>
              </w:numPr>
              <w:spacing w:after="0"/>
              <w:ind w:left="0" w:firstLine="0"/>
              <w:contextualSpacing/>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 xml:space="preserve">Классификация видов восприятия.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FF0000"/>
              </w:rPr>
            </w:pPr>
            <w:r>
              <w:rPr>
                <w:rFonts w:ascii="Times New Roman" w:hAnsi="Times New Roman"/>
                <w:b/>
                <w:color w:val="00000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jc w:val="both"/>
              <w:rPr>
                <w:rFonts w:ascii="Times New Roman" w:hAnsi="Times New Roman"/>
                <w:color w:val="000000"/>
              </w:rPr>
            </w:pPr>
            <w:r>
              <w:rPr>
                <w:rFonts w:ascii="Times New Roman" w:hAnsi="Times New Roman"/>
                <w:b/>
                <w:color w:val="000000"/>
              </w:rPr>
              <w:t>Практическое занятие 4.</w:t>
            </w:r>
            <w:r>
              <w:rPr>
                <w:rFonts w:ascii="Times New Roman" w:hAnsi="Times New Roman"/>
                <w:color w:val="000000"/>
              </w:rPr>
              <w:t xml:space="preserve"> Иллюзии зрительного восприятия</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jc w:val="both"/>
              <w:rPr>
                <w:rFonts w:ascii="Times New Roman" w:hAnsi="Times New Roman"/>
                <w:color w:val="000000"/>
              </w:rPr>
            </w:pPr>
            <w:r>
              <w:rPr>
                <w:rFonts w:ascii="Times New Roman" w:hAnsi="Times New Roman"/>
                <w:b/>
                <w:color w:val="000000"/>
              </w:rPr>
              <w:t>Практическое занятие 5.</w:t>
            </w:r>
            <w:r>
              <w:rPr>
                <w:rFonts w:ascii="Times New Roman" w:hAnsi="Times New Roman"/>
                <w:iCs/>
                <w:color w:val="000000"/>
              </w:rPr>
              <w:t xml:space="preserve"> Решение психологических задач по теме «Восприятие»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2.3. Внимание</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4/2</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FF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6"/>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Понятие о внимании, функции внимания. Свойства внимания: устойчивость, объем внимания, переключение, сосредоточенность, распределение внимания. Рассеянность и ее виды.</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6"/>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Виды внимания. Непроизвольное, произвольное и послепроизвольное внимание</w:t>
            </w:r>
            <w:r>
              <w:rPr>
                <w:rFonts w:ascii="Times New Roman" w:hAnsi="Times New Roman"/>
                <w:color w:val="000000"/>
                <w:sz w:val="24"/>
                <w:szCs w:val="24"/>
                <w:lang w:eastAsia="x-none"/>
              </w:rPr>
              <w:t>. Развитие внимания.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Pr>
                <w:rFonts w:ascii="Times New Roman" w:hAnsi="Times New Roman"/>
                <w:b/>
                <w:bCs/>
                <w:color w:val="000000"/>
              </w:rPr>
              <w:t>Практическое занятие 6.</w:t>
            </w:r>
            <w:r>
              <w:rPr>
                <w:rFonts w:ascii="Times New Roman" w:hAnsi="Times New Roman"/>
                <w:bCs/>
                <w:color w:val="000000"/>
              </w:rPr>
              <w:t xml:space="preserve"> Изучение свойств внимания по результатам диагностического исследования.</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rPr>
            </w:pPr>
            <w:r>
              <w:rPr>
                <w:rFonts w:ascii="Times New Roman" w:hAnsi="Times New Roman"/>
                <w:b/>
                <w:color w:val="000000"/>
              </w:rPr>
              <w:t>Практическое занятие 7.</w:t>
            </w:r>
            <w:r>
              <w:rPr>
                <w:rFonts w:ascii="Times New Roman" w:hAnsi="Times New Roman"/>
                <w:color w:val="000000"/>
              </w:rPr>
              <w:t xml:space="preserve"> </w:t>
            </w:r>
            <w:r>
              <w:rPr>
                <w:rFonts w:ascii="Times New Roman" w:hAnsi="Times New Roman"/>
                <w:iCs/>
                <w:color w:val="000000"/>
              </w:rPr>
              <w:t>Решение психологических задач по теме «Внимание»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2.4. Память</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5/4</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FF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7"/>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eastAsia="x-none"/>
              </w:rPr>
              <w:t>Определение и общая характеристика памяти</w:t>
            </w:r>
            <w:r>
              <w:rPr>
                <w:rFonts w:ascii="Times New Roman" w:hAnsi="Times New Roman"/>
                <w:color w:val="000000"/>
                <w:sz w:val="24"/>
                <w:szCs w:val="24"/>
                <w:lang w:val="x-none" w:eastAsia="x-none"/>
              </w:rPr>
              <w:t>. Понятие об ассоциациях, виды ассоциаций. Процессы памяти</w:t>
            </w:r>
            <w:r>
              <w:rPr>
                <w:rFonts w:ascii="Times New Roman" w:hAnsi="Times New Roman"/>
                <w:color w:val="000000"/>
                <w:sz w:val="24"/>
                <w:szCs w:val="24"/>
                <w:lang w:eastAsia="x-none"/>
              </w:rPr>
              <w:t>.</w:t>
            </w:r>
            <w:r>
              <w:rPr>
                <w:rFonts w:ascii="Times New Roman" w:hAnsi="Times New Roman"/>
                <w:color w:val="000000"/>
                <w:sz w:val="24"/>
                <w:szCs w:val="24"/>
                <w:lang w:val="x-none" w:eastAsia="x-none"/>
              </w:rPr>
              <w:t xml:space="preserve"> Свойства </w:t>
            </w:r>
            <w:r>
              <w:rPr>
                <w:rFonts w:ascii="Times New Roman" w:hAnsi="Times New Roman"/>
                <w:color w:val="000000"/>
                <w:sz w:val="24"/>
                <w:szCs w:val="24"/>
                <w:lang w:eastAsia="x-none"/>
              </w:rPr>
              <w:t>и виды памяти</w:t>
            </w:r>
            <w:r>
              <w:rPr>
                <w:rFonts w:ascii="Times New Roman" w:hAnsi="Times New Roman"/>
                <w:color w:val="000000"/>
                <w:sz w:val="24"/>
                <w:szCs w:val="24"/>
                <w:lang w:val="x-none" w:eastAsia="x-none"/>
              </w:rPr>
              <w:t>.</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jc w:val="both"/>
              <w:rPr>
                <w:rFonts w:ascii="Times New Roman" w:hAnsi="Times New Roman"/>
                <w:color w:val="000000"/>
              </w:rPr>
            </w:pPr>
            <w:r>
              <w:rPr>
                <w:rFonts w:ascii="Times New Roman" w:hAnsi="Times New Roman"/>
                <w:b/>
                <w:color w:val="000000"/>
              </w:rPr>
              <w:t>Практическое занятие 8.</w:t>
            </w:r>
            <w:r>
              <w:rPr>
                <w:rFonts w:ascii="Times New Roman" w:hAnsi="Times New Roman"/>
                <w:color w:val="000000"/>
              </w:rPr>
              <w:t xml:space="preserve"> Исследование индивидуальных особенностей памяти. Развитие памяти. Мнемотехника.</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jc w:val="both"/>
              <w:rPr>
                <w:rFonts w:ascii="Times New Roman" w:hAnsi="Times New Roman"/>
                <w:color w:val="000000"/>
              </w:rPr>
            </w:pPr>
            <w:r>
              <w:rPr>
                <w:rFonts w:ascii="Times New Roman" w:hAnsi="Times New Roman"/>
                <w:b/>
                <w:color w:val="000000"/>
              </w:rPr>
              <w:t>Практическое занятие 9.</w:t>
            </w:r>
            <w:r>
              <w:rPr>
                <w:rFonts w:ascii="Times New Roman" w:hAnsi="Times New Roman"/>
                <w:color w:val="000000"/>
              </w:rPr>
              <w:t xml:space="preserve"> </w:t>
            </w:r>
            <w:r>
              <w:rPr>
                <w:rFonts w:ascii="Times New Roman" w:hAnsi="Times New Roman"/>
                <w:iCs/>
                <w:color w:val="000000"/>
              </w:rPr>
              <w:t>Решение психологических задач по теме «Память»</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2.5. Воображение</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kern w:val="2"/>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4/2</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iCs/>
                <w:color w:val="00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kern w:val="2"/>
              </w:rPr>
            </w:pPr>
            <w:r>
              <w:rPr>
                <w:rFonts w:ascii="Times New Roman" w:hAnsi="Times New Roman"/>
                <w:color w:val="000000"/>
                <w:sz w:val="24"/>
                <w:szCs w:val="24"/>
                <w:lang w:val="x-none" w:eastAsia="x-none"/>
              </w:rPr>
              <w:t xml:space="preserve">Понятие о воображении, функции воображения. </w:t>
            </w:r>
            <w:r>
              <w:rPr>
                <w:rFonts w:ascii="Times New Roman" w:hAnsi="Times New Roman"/>
                <w:color w:val="000000"/>
                <w:sz w:val="24"/>
                <w:szCs w:val="24"/>
                <w:lang w:eastAsia="x-none"/>
              </w:rPr>
              <w:t xml:space="preserve">Виды воображения. </w:t>
            </w:r>
            <w:r>
              <w:rPr>
                <w:rFonts w:ascii="Times New Roman" w:hAnsi="Times New Roman"/>
                <w:color w:val="000000"/>
                <w:sz w:val="24"/>
                <w:szCs w:val="24"/>
                <w:lang w:val="x-none" w:eastAsia="x-none"/>
              </w:rPr>
              <w:t>Приемы воображения</w:t>
            </w:r>
            <w:r>
              <w:rPr>
                <w:rFonts w:ascii="Times New Roman" w:hAnsi="Times New Roman"/>
                <w:color w:val="000000"/>
                <w:sz w:val="24"/>
                <w:szCs w:val="24"/>
                <w:lang w:eastAsia="x-none"/>
              </w:rPr>
              <w:t>.</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Cs/>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kern w:val="2"/>
              </w:rPr>
            </w:pPr>
            <w:r>
              <w:rPr>
                <w:rFonts w:ascii="Times New Roman" w:hAnsi="Times New Roman"/>
                <w:color w:val="000000"/>
                <w:sz w:val="24"/>
                <w:szCs w:val="24"/>
                <w:lang w:eastAsia="x-none"/>
              </w:rPr>
              <w:t>Воображение и творчество. Понятие о креативности. Развитие воображения.</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kern w:val="2"/>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Cs/>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kern w:val="2"/>
              </w:rPr>
            </w:pPr>
            <w:r>
              <w:rPr>
                <w:rFonts w:ascii="Times New Roman" w:hAnsi="Times New Roman"/>
                <w:b/>
                <w:color w:val="000000"/>
              </w:rPr>
              <w:t>Практическое занятие 10.</w:t>
            </w:r>
            <w:r>
              <w:rPr>
                <w:rFonts w:ascii="Times New Roman" w:hAnsi="Times New Roman"/>
                <w:color w:val="000000"/>
              </w:rPr>
              <w:t xml:space="preserve"> </w:t>
            </w:r>
            <w:r>
              <w:rPr>
                <w:rFonts w:ascii="Times New Roman" w:hAnsi="Times New Roman"/>
                <w:iCs/>
                <w:color w:val="000000"/>
              </w:rPr>
              <w:t>Решение психологических задач по теме «Воображение»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color w:val="000000"/>
              </w:rPr>
            </w:pPr>
            <w:r>
              <w:rPr>
                <w:rFonts w:ascii="Times New Roman" w:hAnsi="Times New Roman"/>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Cs/>
                <w:color w:val="00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2.6. Мышление</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8/4</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FF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8"/>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 xml:space="preserve">Понятие о мышлении как высшей форме познавательной деятельности. Виды мышления. </w:t>
            </w:r>
            <w:r>
              <w:rPr>
                <w:rFonts w:ascii="Times New Roman" w:hAnsi="Times New Roman"/>
                <w:color w:val="000000"/>
                <w:sz w:val="24"/>
                <w:szCs w:val="24"/>
                <w:lang w:eastAsia="x-none"/>
              </w:rPr>
              <w:t>П</w:t>
            </w:r>
            <w:r>
              <w:rPr>
                <w:rFonts w:ascii="Times New Roman" w:hAnsi="Times New Roman"/>
                <w:color w:val="000000"/>
                <w:sz w:val="24"/>
                <w:szCs w:val="24"/>
                <w:lang w:val="x-none" w:eastAsia="x-none"/>
              </w:rPr>
              <w:t>редметно-действенное, наглядно-образное, словесно-логическое мышление.</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8"/>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Операции мышления</w:t>
            </w:r>
            <w:r>
              <w:rPr>
                <w:rFonts w:ascii="Times New Roman" w:hAnsi="Times New Roman"/>
                <w:color w:val="000000"/>
                <w:sz w:val="24"/>
                <w:szCs w:val="24"/>
                <w:lang w:eastAsia="x-none"/>
              </w:rPr>
              <w:t>.</w:t>
            </w:r>
            <w:r>
              <w:rPr>
                <w:rFonts w:ascii="Times New Roman" w:hAnsi="Times New Roman"/>
                <w:color w:val="000000"/>
                <w:sz w:val="24"/>
                <w:szCs w:val="24"/>
                <w:lang w:val="x-none" w:eastAsia="x-none"/>
              </w:rPr>
              <w:t xml:space="preserve"> Процесс решения мыслительных задач. Формы мышления: понятие, суждение, умозаключение.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8"/>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eastAsia="x-none"/>
              </w:rPr>
              <w:t>Развитие мышления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bCs/>
                <w:color w:val="000000"/>
              </w:rPr>
              <w:t>Практическое занятие 11.</w:t>
            </w:r>
            <w:r>
              <w:rPr>
                <w:rFonts w:ascii="Times New Roman" w:hAnsi="Times New Roman"/>
                <w:bCs/>
                <w:color w:val="000000"/>
              </w:rPr>
              <w:t xml:space="preserve"> Исследование особенностей мышления на основе результатов диагностического исследования.</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color w:val="000000"/>
              </w:rPr>
              <w:t>Практическое занятие 12.</w:t>
            </w:r>
            <w:r>
              <w:rPr>
                <w:rFonts w:ascii="Times New Roman" w:hAnsi="Times New Roman"/>
                <w:color w:val="000000"/>
              </w:rPr>
              <w:t xml:space="preserve"> </w:t>
            </w:r>
            <w:r>
              <w:rPr>
                <w:rFonts w:ascii="Times New Roman" w:hAnsi="Times New Roman"/>
                <w:iCs/>
                <w:color w:val="000000"/>
              </w:rPr>
              <w:t>Решение психологических задач по теме «Мышление»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FF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lastRenderedPageBreak/>
              <w:t>Тема 2.7. Речь</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4/2</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9"/>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 xml:space="preserve">Речь и ее функции. Речь как средство общения (коммуникация) и обобщения (мышления). Отличие речи от языка. Значение и смысл.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29"/>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Соотношение мышления и речи. Представление о внутренней речи, ее структура и значение. Эгоцентрическая речь</w:t>
            </w:r>
            <w:r>
              <w:rPr>
                <w:rFonts w:ascii="Times New Roman" w:hAnsi="Times New Roman"/>
                <w:color w:val="000000"/>
                <w:sz w:val="24"/>
                <w:szCs w:val="24"/>
                <w:lang w:eastAsia="x-none"/>
              </w:rPr>
              <w:t>. Развитие речи.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color w:val="000000"/>
              </w:rPr>
              <w:t>Практическое занятие 12.</w:t>
            </w:r>
            <w:r>
              <w:rPr>
                <w:rFonts w:ascii="Times New Roman" w:hAnsi="Times New Roman"/>
                <w:color w:val="000000"/>
              </w:rPr>
              <w:t xml:space="preserve"> </w:t>
            </w:r>
            <w:r>
              <w:rPr>
                <w:rFonts w:ascii="Times New Roman" w:hAnsi="Times New Roman"/>
                <w:iCs/>
                <w:color w:val="000000"/>
              </w:rPr>
              <w:t>Решение психологических задач по теме «Речь»</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339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color w:val="000000"/>
              </w:rPr>
            </w:pPr>
            <w:r>
              <w:rPr>
                <w:rFonts w:ascii="Times New Roman" w:hAnsi="Times New Roman"/>
                <w:b/>
                <w:bCs/>
                <w:color w:val="000000"/>
              </w:rPr>
              <w:t>Раздел 3. Личность. Индивидуальные особенности личности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30/20</w:t>
            </w:r>
          </w:p>
        </w:tc>
        <w:tc>
          <w:tcPr>
            <w:tcW w:w="992"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jc w:val="center"/>
              <w:rPr>
                <w:rFonts w:ascii="Times New Roman" w:hAnsi="Times New Roman"/>
                <w:b/>
                <w:bCs/>
                <w:color w:val="00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rPr>
            </w:pPr>
            <w:r>
              <w:rPr>
                <w:rFonts w:ascii="Times New Roman" w:hAnsi="Times New Roman"/>
                <w:b/>
                <w:bCs/>
                <w:color w:val="000000"/>
              </w:rPr>
              <w:t>Тема 3.1. Человек как субъект, личность и индивидуальность</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4/2</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0"/>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bCs/>
                <w:color w:val="000000"/>
                <w:sz w:val="24"/>
                <w:szCs w:val="24"/>
                <w:lang w:val="x-none" w:eastAsia="x-none"/>
              </w:rPr>
              <w:t>Понятия «индивид», «личность», «индивидуальность», «субъект», их соотношение. Понятие о человеке как субъекте и личности. Структура личности.</w:t>
            </w:r>
            <w:r>
              <w:rPr>
                <w:rFonts w:ascii="Times New Roman" w:hAnsi="Times New Roman"/>
                <w:color w:val="000000"/>
                <w:kern w:val="2"/>
                <w:sz w:val="24"/>
                <w:szCs w:val="24"/>
                <w:lang w:val="x-none" w:eastAsia="x-none"/>
              </w:rPr>
              <w:t xml:space="preserve"> Самосознание личности. Я-концепция. Механизмы психологической защиты</w:t>
            </w:r>
            <w:r>
              <w:rPr>
                <w:rFonts w:ascii="Times New Roman" w:hAnsi="Times New Roman"/>
                <w:color w:val="000000"/>
                <w:kern w:val="2"/>
                <w:sz w:val="24"/>
                <w:szCs w:val="24"/>
                <w:lang w:eastAsia="x-none"/>
              </w:rPr>
              <w:t>.</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3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0"/>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bCs/>
                <w:color w:val="000000"/>
                <w:sz w:val="24"/>
                <w:szCs w:val="24"/>
                <w:lang w:val="x-none" w:eastAsia="x-none"/>
              </w:rPr>
              <w:t xml:space="preserve">Направленность личности, формы ее проявления.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iCs/>
                <w:color w:val="000000"/>
              </w:rPr>
              <w:t>Практическое занятие 13-14.</w:t>
            </w:r>
            <w:r>
              <w:rPr>
                <w:rFonts w:ascii="Times New Roman" w:hAnsi="Times New Roman"/>
                <w:iCs/>
                <w:color w:val="000000"/>
              </w:rPr>
              <w:t xml:space="preserve"> Решение психологических задач по теме «Личность»</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 xml:space="preserve">Тема 3.2. Эмоционально-волевая сфера личности </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00000"/>
                <w:kern w:val="2"/>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8/6</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1"/>
              </w:numPr>
              <w:spacing w:after="0" w:line="240" w:lineRule="auto"/>
              <w:ind w:left="0" w:firstLine="0"/>
              <w:contextualSpacing/>
              <w:jc w:val="both"/>
              <w:rPr>
                <w:rFonts w:ascii="Times New Roman" w:hAnsi="Times New Roman"/>
                <w:bCs/>
                <w:color w:val="000000"/>
                <w:kern w:val="2"/>
                <w:sz w:val="24"/>
                <w:szCs w:val="24"/>
                <w:lang w:val="x-none" w:eastAsia="x-none"/>
              </w:rPr>
            </w:pPr>
            <w:r>
              <w:rPr>
                <w:rFonts w:ascii="Times New Roman" w:eastAsia="SimSun" w:hAnsi="Times New Roman"/>
                <w:color w:val="000000"/>
                <w:kern w:val="2"/>
                <w:sz w:val="24"/>
                <w:szCs w:val="24"/>
                <w:lang w:eastAsia="hi-IN" w:bidi="hi-IN"/>
              </w:rPr>
              <w:t>Общая характеристика эмоций. Физиологическая основа эмоций. Функции и виды эмоций. Высшие чувства</w:t>
            </w:r>
            <w:r>
              <w:rPr>
                <w:rFonts w:ascii="Times New Roman" w:eastAsia="SimSun" w:hAnsi="Times New Roman"/>
                <w:color w:val="000000"/>
                <w:kern w:val="2"/>
                <w:sz w:val="24"/>
                <w:szCs w:val="24"/>
                <w:lang w:val="x-none" w:eastAsia="hi-IN" w:bidi="hi-IN"/>
              </w:rPr>
              <w:t>.</w:t>
            </w:r>
            <w:r>
              <w:rPr>
                <w:rFonts w:ascii="Times New Roman" w:eastAsia="SimSun" w:hAnsi="Times New Roman"/>
                <w:color w:val="000000"/>
                <w:kern w:val="2"/>
                <w:sz w:val="24"/>
                <w:szCs w:val="24"/>
                <w:lang w:eastAsia="hi-IN" w:bidi="hi-IN"/>
              </w:rPr>
              <w:t xml:space="preserve"> Развитие эмоций.</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1"/>
              </w:numPr>
              <w:spacing w:after="0" w:line="240" w:lineRule="auto"/>
              <w:ind w:left="0" w:firstLine="0"/>
              <w:contextualSpacing/>
              <w:jc w:val="both"/>
              <w:rPr>
                <w:rFonts w:ascii="Times New Roman" w:hAnsi="Times New Roman"/>
                <w:bCs/>
                <w:color w:val="000000"/>
                <w:kern w:val="2"/>
                <w:sz w:val="24"/>
                <w:szCs w:val="24"/>
                <w:lang w:val="x-none" w:eastAsia="x-none"/>
              </w:rPr>
            </w:pPr>
            <w:r>
              <w:rPr>
                <w:rFonts w:ascii="Times New Roman" w:hAnsi="Times New Roman"/>
                <w:bCs/>
                <w:color w:val="000000"/>
                <w:sz w:val="24"/>
                <w:szCs w:val="24"/>
                <w:lang w:val="x-none" w:eastAsia="x-none"/>
              </w:rPr>
              <w:t>Воля: п</w:t>
            </w:r>
            <w:r>
              <w:rPr>
                <w:rFonts w:ascii="Times New Roman" w:eastAsia="SimSun" w:hAnsi="Times New Roman"/>
                <w:color w:val="000000"/>
                <w:kern w:val="2"/>
                <w:sz w:val="24"/>
                <w:szCs w:val="24"/>
                <w:lang w:val="x-none" w:eastAsia="hi-IN" w:bidi="hi-IN"/>
              </w:rPr>
              <w:t>онятие, значение. Структура волевого акта. Мотивация и волевая активность. Волевые качества человека</w:t>
            </w:r>
            <w:r>
              <w:rPr>
                <w:rFonts w:ascii="Times New Roman" w:eastAsia="SimSun" w:hAnsi="Times New Roman"/>
                <w:color w:val="000000"/>
                <w:kern w:val="2"/>
                <w:sz w:val="24"/>
                <w:szCs w:val="24"/>
                <w:lang w:eastAsia="hi-IN" w:bidi="hi-IN"/>
              </w:rPr>
              <w:t xml:space="preserve"> и их развитие.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00000"/>
                <w:kern w:val="2"/>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00000"/>
                <w:kern w:val="2"/>
              </w:rPr>
            </w:pPr>
            <w:r>
              <w:rPr>
                <w:rFonts w:ascii="Times New Roman" w:hAnsi="Times New Roman"/>
                <w:b/>
                <w:color w:val="000000"/>
              </w:rPr>
              <w:t>Практическое занятие 15.</w:t>
            </w:r>
            <w:r>
              <w:rPr>
                <w:rFonts w:ascii="Times New Roman" w:hAnsi="Times New Roman"/>
                <w:color w:val="000000"/>
              </w:rPr>
              <w:t xml:space="preserve"> Психологические состояния и их регуляция. </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00000"/>
                <w:kern w:val="2"/>
              </w:rPr>
            </w:pPr>
            <w:r>
              <w:rPr>
                <w:rFonts w:ascii="Times New Roman" w:hAnsi="Times New Roman"/>
                <w:b/>
                <w:color w:val="000000"/>
              </w:rPr>
              <w:t>Практическое занятие 16.</w:t>
            </w:r>
            <w:r>
              <w:rPr>
                <w:rFonts w:ascii="Times New Roman" w:hAnsi="Times New Roman"/>
                <w:color w:val="000000"/>
              </w:rPr>
              <w:t xml:space="preserve"> Исследование волевых качеств личности. </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iCs/>
                <w:color w:val="000000"/>
              </w:rPr>
              <w:t>Практическое занятие 17.</w:t>
            </w:r>
            <w:r>
              <w:rPr>
                <w:rFonts w:ascii="Times New Roman" w:hAnsi="Times New Roman"/>
                <w:iCs/>
                <w:color w:val="000000"/>
              </w:rPr>
              <w:t xml:space="preserve"> Решение психологических задач по теме «Эмоционально-волевая сфера личности»</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t>Тема 3.3. Темперамент</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6/4</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2"/>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 xml:space="preserve">Понятие о темпераменте. </w:t>
            </w:r>
            <w:r>
              <w:rPr>
                <w:rFonts w:ascii="Times New Roman" w:hAnsi="Times New Roman"/>
                <w:color w:val="000000"/>
                <w:sz w:val="24"/>
                <w:szCs w:val="24"/>
                <w:lang w:eastAsia="x-none"/>
              </w:rPr>
              <w:t xml:space="preserve">Физиологические основы и психологические характеристики темперамента.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2"/>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Тип</w:t>
            </w:r>
            <w:r>
              <w:rPr>
                <w:rFonts w:ascii="Times New Roman" w:hAnsi="Times New Roman"/>
                <w:color w:val="000000"/>
                <w:sz w:val="24"/>
                <w:szCs w:val="24"/>
                <w:lang w:eastAsia="x-none"/>
              </w:rPr>
              <w:t>ологии</w:t>
            </w:r>
            <w:r>
              <w:rPr>
                <w:rFonts w:ascii="Times New Roman" w:hAnsi="Times New Roman"/>
                <w:color w:val="000000"/>
                <w:sz w:val="24"/>
                <w:szCs w:val="24"/>
                <w:lang w:val="x-none" w:eastAsia="x-none"/>
              </w:rPr>
              <w:t xml:space="preserve"> темперамент</w:t>
            </w:r>
            <w:r>
              <w:rPr>
                <w:rFonts w:ascii="Times New Roman" w:hAnsi="Times New Roman"/>
                <w:color w:val="000000"/>
                <w:sz w:val="24"/>
                <w:szCs w:val="24"/>
                <w:lang w:eastAsia="x-none"/>
              </w:rPr>
              <w:t>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color w:val="000000"/>
              </w:rPr>
              <w:t>Практическое занятие 18.</w:t>
            </w:r>
            <w:r>
              <w:rPr>
                <w:rFonts w:ascii="Times New Roman" w:hAnsi="Times New Roman"/>
                <w:color w:val="000000"/>
              </w:rPr>
              <w:t xml:space="preserve"> Исследование типов темперамента. </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iCs/>
                <w:color w:val="000000"/>
              </w:rPr>
              <w:t>Практическое занятие 19.</w:t>
            </w:r>
            <w:r>
              <w:rPr>
                <w:rFonts w:ascii="Times New Roman" w:hAnsi="Times New Roman"/>
                <w:iCs/>
                <w:color w:val="000000"/>
              </w:rPr>
              <w:t xml:space="preserve"> Решение психологических задач по теме «Темперамент»</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color w:val="000000"/>
              </w:rPr>
            </w:pPr>
            <w:r>
              <w:rPr>
                <w:rFonts w:ascii="Times New Roman" w:hAnsi="Times New Roman"/>
                <w:b/>
                <w:bCs/>
                <w:color w:val="000000"/>
              </w:rPr>
              <w:lastRenderedPageBreak/>
              <w:t>Тема 3.4. Характер</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6/4</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3"/>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 xml:space="preserve">Понятие о характере. </w:t>
            </w:r>
            <w:r>
              <w:rPr>
                <w:rFonts w:ascii="Times New Roman" w:hAnsi="Times New Roman"/>
                <w:color w:val="000000"/>
                <w:sz w:val="24"/>
                <w:szCs w:val="24"/>
                <w:lang w:eastAsia="x-none"/>
              </w:rPr>
              <w:t xml:space="preserve">Соотношение темперамента и характера.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3"/>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eastAsia="x-none"/>
              </w:rPr>
              <w:t>Типологии характера. Формирование характера.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color w:val="000000"/>
              </w:rPr>
              <w:t>Практическое занятие 20.</w:t>
            </w:r>
            <w:r>
              <w:rPr>
                <w:rFonts w:ascii="Times New Roman" w:hAnsi="Times New Roman"/>
                <w:color w:val="000000"/>
              </w:rPr>
              <w:t xml:space="preserve"> </w:t>
            </w:r>
            <w:r>
              <w:rPr>
                <w:rFonts w:ascii="Times New Roman" w:hAnsi="Times New Roman"/>
                <w:bCs/>
                <w:color w:val="000000"/>
              </w:rPr>
              <w:t xml:space="preserve">Исследование типа характера на основе самодиагностики. </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00000"/>
              </w:rPr>
            </w:pPr>
            <w:r>
              <w:rPr>
                <w:rFonts w:ascii="Times New Roman" w:hAnsi="Times New Roman"/>
                <w:b/>
                <w:iCs/>
                <w:color w:val="000000"/>
              </w:rPr>
              <w:t>Практическое занятие 21.</w:t>
            </w:r>
            <w:r>
              <w:rPr>
                <w:rFonts w:ascii="Times New Roman" w:hAnsi="Times New Roman"/>
                <w:iCs/>
                <w:color w:val="000000"/>
              </w:rPr>
              <w:t xml:space="preserve"> Решение психологических задач по теме «Характер»</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738"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rPr>
            </w:pPr>
            <w:r>
              <w:rPr>
                <w:rFonts w:ascii="Times New Roman" w:hAnsi="Times New Roman"/>
                <w:b/>
                <w:bCs/>
                <w:color w:val="000000"/>
              </w:rPr>
              <w:t>Тема 3.5. Способности</w:t>
            </w: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Pr>
                <w:rFonts w:ascii="Times New Roman" w:hAnsi="Times New Roman"/>
                <w:b/>
                <w:bCs/>
                <w:color w:val="000000"/>
                <w:kern w:val="2"/>
              </w:rPr>
              <w:t>Содержание</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6/4</w:t>
            </w:r>
          </w:p>
        </w:tc>
        <w:tc>
          <w:tcPr>
            <w:tcW w:w="99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
                <w:color w:val="000000"/>
              </w:rPr>
            </w:pPr>
            <w:r>
              <w:rPr>
                <w:rFonts w:ascii="Times New Roman" w:hAnsi="Times New Roman"/>
                <w:color w:val="000000"/>
              </w:rPr>
              <w:t>ОК 01, ОК 02, ОК 09</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4"/>
              </w:numPr>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Понятие о способностях. Задатки и способности. Врожденное и приобретенное.</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Times New Roman" w:hAnsi="Times New Roman"/>
                <w:color w:val="000000"/>
                <w:sz w:val="24"/>
                <w:szCs w:val="24"/>
                <w:lang w:val="x-none" w:eastAsia="x-none"/>
              </w:rPr>
            </w:pPr>
            <w:r>
              <w:rPr>
                <w:rFonts w:ascii="Times New Roman" w:hAnsi="Times New Roman"/>
                <w:color w:val="000000"/>
                <w:sz w:val="24"/>
                <w:szCs w:val="24"/>
                <w:lang w:val="x-none" w:eastAsia="x-none"/>
              </w:rPr>
              <w:t xml:space="preserve">Виды способностей. </w:t>
            </w:r>
            <w:r>
              <w:rPr>
                <w:rFonts w:ascii="Times New Roman" w:hAnsi="Times New Roman"/>
                <w:color w:val="000000"/>
                <w:sz w:val="24"/>
                <w:szCs w:val="24"/>
                <w:lang w:eastAsia="x-none"/>
              </w:rPr>
              <w:t>Развитие</w:t>
            </w:r>
            <w:r>
              <w:rPr>
                <w:rFonts w:ascii="Times New Roman" w:hAnsi="Times New Roman"/>
                <w:color w:val="000000"/>
                <w:sz w:val="24"/>
                <w:szCs w:val="24"/>
                <w:lang w:val="x-none" w:eastAsia="x-none"/>
              </w:rPr>
              <w:t xml:space="preserve"> способностей.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00000"/>
              </w:rPr>
            </w:pPr>
            <w:r w:rsidRPr="00D16F21">
              <w:rPr>
                <w:rFonts w:ascii="Times New Roman" w:hAnsi="Times New Roman"/>
                <w:b/>
                <w:bCs/>
                <w:color w:val="000000"/>
                <w:sz w:val="24"/>
                <w:szCs w:val="24"/>
                <w:lang w:eastAsia="x-none"/>
              </w:rPr>
              <w:t>Практическое занятие в форме практической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jc w:val="center"/>
              <w:rPr>
                <w:rFonts w:ascii="Times New Roman" w:hAnsi="Times New Roman"/>
                <w:b/>
                <w:color w:val="000000"/>
              </w:rPr>
            </w:pPr>
            <w:r>
              <w:rPr>
                <w:rFonts w:ascii="Times New Roman" w:hAnsi="Times New Roman"/>
                <w:b/>
                <w:color w:val="00000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Pr>
                <w:rFonts w:ascii="Times New Roman" w:hAnsi="Times New Roman"/>
                <w:b/>
                <w:color w:val="000000"/>
              </w:rPr>
              <w:t>Практическое занятие 22.</w:t>
            </w:r>
            <w:r>
              <w:rPr>
                <w:rFonts w:ascii="Times New Roman" w:hAnsi="Times New Roman"/>
                <w:color w:val="000000"/>
              </w:rPr>
              <w:t xml:space="preserve"> </w:t>
            </w:r>
            <w:r>
              <w:rPr>
                <w:rFonts w:ascii="Times New Roman" w:hAnsi="Times New Roman"/>
                <w:bCs/>
                <w:color w:val="000000"/>
              </w:rPr>
              <w:t xml:space="preserve">Исследование творческих способностей. </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00000"/>
              </w:rPr>
            </w:pPr>
          </w:p>
        </w:tc>
        <w:tc>
          <w:tcPr>
            <w:tcW w:w="265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Pr>
                <w:rFonts w:ascii="Times New Roman" w:hAnsi="Times New Roman"/>
                <w:b/>
                <w:color w:val="000000"/>
              </w:rPr>
              <w:t>Практическое задание 23.</w:t>
            </w:r>
            <w:r>
              <w:rPr>
                <w:rFonts w:ascii="Times New Roman" w:hAnsi="Times New Roman"/>
                <w:color w:val="000000"/>
              </w:rPr>
              <w:t xml:space="preserve"> </w:t>
            </w:r>
            <w:r>
              <w:rPr>
                <w:rFonts w:ascii="Times New Roman" w:hAnsi="Times New Roman"/>
                <w:iCs/>
                <w:color w:val="000000"/>
              </w:rPr>
              <w:t>Решение психологических задач по теме «Способности»</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jc w:val="center"/>
              <w:rPr>
                <w:rFonts w:ascii="Times New Roman" w:hAnsi="Times New Roman"/>
                <w:bCs/>
                <w:color w:val="000000"/>
              </w:rPr>
            </w:pPr>
            <w:r>
              <w:rPr>
                <w:rFonts w:ascii="Times New Roman" w:hAnsi="Times New Roman"/>
                <w:bCs/>
                <w:color w:val="00000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00000"/>
              </w:rPr>
            </w:pPr>
          </w:p>
        </w:tc>
      </w:tr>
      <w:tr w:rsidR="00966B23" w:rsidTr="006E11A5">
        <w:tc>
          <w:tcPr>
            <w:tcW w:w="339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rPr>
                <w:rFonts w:ascii="Times New Roman" w:hAnsi="Times New Roman"/>
                <w:b/>
                <w:color w:val="000000"/>
              </w:rPr>
            </w:pPr>
            <w:r>
              <w:rPr>
                <w:rFonts w:ascii="Times New Roman" w:hAnsi="Times New Roman"/>
                <w:b/>
                <w:color w:val="000000"/>
              </w:rPr>
              <w:t>Промежуточная аттестация</w:t>
            </w:r>
          </w:p>
        </w:tc>
        <w:tc>
          <w:tcPr>
            <w:tcW w:w="61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jc w:val="center"/>
              <w:rPr>
                <w:rFonts w:ascii="Times New Roman" w:hAnsi="Times New Roman"/>
                <w:b/>
                <w:iCs/>
                <w:color w:val="000000"/>
              </w:rPr>
            </w:pPr>
            <w:r>
              <w:rPr>
                <w:rFonts w:ascii="Times New Roman" w:hAnsi="Times New Roman"/>
                <w:b/>
                <w:iCs/>
                <w:color w:val="000000"/>
              </w:rPr>
              <w:t>8</w:t>
            </w:r>
          </w:p>
        </w:tc>
        <w:tc>
          <w:tcPr>
            <w:tcW w:w="99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rPr>
                <w:rFonts w:ascii="Times New Roman" w:hAnsi="Times New Roman"/>
                <w:b/>
                <w:iCs/>
                <w:color w:val="000000"/>
              </w:rPr>
            </w:pPr>
          </w:p>
        </w:tc>
      </w:tr>
      <w:tr w:rsidR="00966B23" w:rsidTr="006E11A5">
        <w:trPr>
          <w:trHeight w:val="20"/>
        </w:trPr>
        <w:tc>
          <w:tcPr>
            <w:tcW w:w="339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b/>
                <w:bCs/>
                <w:color w:val="000000"/>
              </w:rPr>
            </w:pPr>
            <w:r>
              <w:rPr>
                <w:rFonts w:ascii="Times New Roman" w:hAnsi="Times New Roman"/>
                <w:b/>
                <w:bCs/>
                <w:color w:val="000000"/>
              </w:rPr>
              <w:t>Всего:</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jc w:val="center"/>
              <w:rPr>
                <w:rFonts w:ascii="Times New Roman" w:hAnsi="Times New Roman"/>
                <w:b/>
                <w:bCs/>
                <w:iCs/>
                <w:color w:val="000000"/>
              </w:rPr>
            </w:pPr>
            <w:r>
              <w:rPr>
                <w:rFonts w:ascii="Times New Roman" w:hAnsi="Times New Roman"/>
                <w:b/>
                <w:bCs/>
                <w:iCs/>
                <w:color w:val="000000"/>
              </w:rPr>
              <w:t>94</w:t>
            </w:r>
          </w:p>
        </w:tc>
        <w:tc>
          <w:tcPr>
            <w:tcW w:w="99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rPr>
                <w:rFonts w:ascii="Times New Roman" w:hAnsi="Times New Roman"/>
                <w:b/>
                <w:bCs/>
                <w:iCs/>
                <w:color w:val="000000"/>
              </w:rPr>
            </w:pPr>
          </w:p>
        </w:tc>
      </w:tr>
      <w:bookmarkEnd w:id="106"/>
    </w:tbl>
    <w:p w:rsidR="00966B23" w:rsidRDefault="00966B23" w:rsidP="00966B23">
      <w:pPr>
        <w:spacing w:after="0"/>
        <w:rPr>
          <w:rFonts w:ascii="Times New Roman" w:hAnsi="Times New Roman"/>
          <w:i/>
          <w:color w:val="0D0D0D"/>
        </w:rPr>
        <w:sectPr w:rsidR="00966B23">
          <w:pgSz w:w="16840" w:h="11907" w:orient="landscape"/>
          <w:pgMar w:top="851" w:right="1134" w:bottom="851" w:left="992" w:header="709" w:footer="709" w:gutter="0"/>
          <w:cols w:space="720"/>
        </w:sectPr>
      </w:pPr>
    </w:p>
    <w:p w:rsidR="00966B23" w:rsidRDefault="00966B23" w:rsidP="00966B23">
      <w:pPr>
        <w:jc w:val="center"/>
        <w:rPr>
          <w:rFonts w:ascii="Times New Roman" w:hAnsi="Times New Roman"/>
          <w:b/>
          <w:bCs/>
          <w:color w:val="0D0D0D"/>
        </w:rPr>
      </w:pPr>
      <w:r>
        <w:rPr>
          <w:rFonts w:ascii="Times New Roman" w:hAnsi="Times New Roman"/>
          <w:b/>
          <w:bCs/>
          <w:color w:val="0D0D0D"/>
        </w:rPr>
        <w:lastRenderedPageBreak/>
        <w:t>3. УСЛОВИЯ РЕАЛИЗАЦИИ УЧЕБНОЙ ДИСЦИПЛИНЫ</w:t>
      </w:r>
    </w:p>
    <w:p w:rsidR="00966B23" w:rsidRPr="008A5B4C" w:rsidRDefault="00966B23" w:rsidP="00966B23">
      <w:pPr>
        <w:suppressAutoHyphens/>
        <w:spacing w:after="0"/>
        <w:ind w:firstLine="709"/>
        <w:jc w:val="both"/>
        <w:rPr>
          <w:rFonts w:ascii="Times New Roman" w:hAnsi="Times New Roman"/>
          <w:b/>
          <w:color w:val="0D0D0D"/>
          <w:sz w:val="24"/>
          <w:szCs w:val="24"/>
        </w:rPr>
      </w:pPr>
      <w:r w:rsidRPr="008A5B4C">
        <w:rPr>
          <w:rFonts w:ascii="Times New Roman" w:hAnsi="Times New Roman"/>
          <w:b/>
          <w:color w:val="0D0D0D"/>
          <w:sz w:val="24"/>
          <w:szCs w:val="24"/>
        </w:rPr>
        <w:t xml:space="preserve">3.1. Для реализации программы учебной дисциплины должны быть предусмотрены следующие специальные помещения: </w:t>
      </w:r>
    </w:p>
    <w:p w:rsidR="00966B23" w:rsidRDefault="00966B23" w:rsidP="00966B23">
      <w:pPr>
        <w:suppressAutoHyphens/>
        <w:spacing w:after="0" w:line="240" w:lineRule="auto"/>
        <w:ind w:firstLine="709"/>
        <w:jc w:val="both"/>
        <w:rPr>
          <w:rFonts w:ascii="Times New Roman" w:hAnsi="Times New Roman"/>
          <w:bCs/>
          <w:color w:val="0D0D0D"/>
          <w:sz w:val="24"/>
          <w:szCs w:val="24"/>
        </w:rPr>
      </w:pPr>
      <w:r>
        <w:rPr>
          <w:rFonts w:ascii="Times New Roman" w:hAnsi="Times New Roman"/>
          <w:bCs/>
          <w:color w:val="0D0D0D"/>
          <w:sz w:val="24"/>
          <w:szCs w:val="24"/>
        </w:rPr>
        <w:t>Кабинет «</w:t>
      </w:r>
      <w:r>
        <w:rPr>
          <w:rFonts w:ascii="Times New Roman" w:hAnsi="Times New Roman"/>
          <w:color w:val="0D0D0D"/>
          <w:sz w:val="24"/>
          <w:szCs w:val="24"/>
        </w:rPr>
        <w:t>Педагогики и психологии</w:t>
      </w:r>
      <w:r>
        <w:rPr>
          <w:rFonts w:ascii="Times New Roman" w:hAnsi="Times New Roman"/>
          <w:bCs/>
          <w:color w:val="0D0D0D"/>
          <w:sz w:val="24"/>
          <w:szCs w:val="24"/>
        </w:rPr>
        <w:t>», оснащенный в соответствии п. 6.1.2.1 примерной образовательной программы по данной специальности:</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color w:val="0D0D0D"/>
          <w:sz w:val="24"/>
          <w:szCs w:val="24"/>
        </w:rPr>
        <w:t xml:space="preserve"> </w:t>
      </w:r>
      <w:r w:rsidRPr="00015B1B">
        <w:rPr>
          <w:rFonts w:ascii="Times New Roman" w:hAnsi="Times New Roman"/>
          <w:bCs/>
          <w:sz w:val="24"/>
          <w:szCs w:val="24"/>
        </w:rPr>
        <w:t xml:space="preserve">- учебные места по количеству обучающихся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рабочее место преподавателя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ноутбук (или компьютер) с выходом в интернет</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Default="00966B23" w:rsidP="00966B23">
      <w:pPr>
        <w:suppressAutoHyphens/>
        <w:spacing w:after="0"/>
        <w:ind w:firstLine="709"/>
        <w:jc w:val="both"/>
        <w:rPr>
          <w:rFonts w:ascii="Times New Roman" w:hAnsi="Times New Roman"/>
          <w:bCs/>
          <w:color w:val="0D0D0D"/>
          <w:sz w:val="24"/>
          <w:szCs w:val="24"/>
        </w:rPr>
      </w:pPr>
      <w:r w:rsidRPr="00015B1B">
        <w:rPr>
          <w:rFonts w:ascii="Times New Roman" w:hAnsi="Times New Roman"/>
          <w:bCs/>
          <w:sz w:val="24"/>
          <w:szCs w:val="24"/>
        </w:rPr>
        <w:t>- учебно-методические комплексы (в печатном или электронном виде)</w:t>
      </w:r>
    </w:p>
    <w:p w:rsidR="00966B23" w:rsidRDefault="00966B23" w:rsidP="00966B23">
      <w:pPr>
        <w:suppressAutoHyphens/>
        <w:spacing w:after="0"/>
        <w:ind w:firstLine="709"/>
        <w:jc w:val="both"/>
        <w:rPr>
          <w:rFonts w:ascii="Times New Roman" w:hAnsi="Times New Roman"/>
          <w:bCs/>
          <w:color w:val="0D0D0D"/>
          <w:sz w:val="24"/>
          <w:szCs w:val="24"/>
        </w:rPr>
      </w:pPr>
    </w:p>
    <w:p w:rsidR="00966B23" w:rsidRDefault="00966B23" w:rsidP="00966B23">
      <w:pPr>
        <w:suppressAutoHyphens/>
        <w:spacing w:after="0"/>
        <w:ind w:firstLine="709"/>
        <w:jc w:val="both"/>
        <w:rPr>
          <w:rFonts w:ascii="Times New Roman" w:hAnsi="Times New Roman"/>
          <w:b/>
          <w:bCs/>
          <w:color w:val="0D0D0D"/>
          <w:sz w:val="24"/>
          <w:szCs w:val="24"/>
        </w:rPr>
      </w:pPr>
      <w:r>
        <w:rPr>
          <w:rFonts w:ascii="Times New Roman" w:hAnsi="Times New Roman"/>
          <w:b/>
          <w:bCs/>
          <w:color w:val="0D0D0D"/>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Default="00966B23" w:rsidP="00966B23">
      <w:pPr>
        <w:suppressAutoHyphens/>
        <w:spacing w:after="0"/>
        <w:ind w:firstLine="709"/>
        <w:jc w:val="both"/>
        <w:rPr>
          <w:rFonts w:ascii="Times New Roman" w:hAnsi="Times New Roman"/>
          <w:color w:val="0D0D0D"/>
          <w:sz w:val="24"/>
          <w:szCs w:val="24"/>
        </w:rPr>
      </w:pPr>
    </w:p>
    <w:p w:rsidR="00966B23" w:rsidRDefault="00966B23" w:rsidP="00966B23">
      <w:pPr>
        <w:suppressAutoHyphens/>
        <w:spacing w:after="0"/>
        <w:ind w:firstLine="709"/>
        <w:jc w:val="both"/>
        <w:rPr>
          <w:rFonts w:ascii="Times New Roman" w:hAnsi="Times New Roman"/>
          <w:b/>
          <w:color w:val="0D0D0D"/>
          <w:sz w:val="24"/>
          <w:szCs w:val="24"/>
        </w:rPr>
      </w:pPr>
      <w:bookmarkStart w:id="107" w:name="_Hlk122527395"/>
      <w:bookmarkStart w:id="108" w:name="_Hlk128569718"/>
      <w:r>
        <w:rPr>
          <w:rFonts w:ascii="Times New Roman" w:hAnsi="Times New Roman"/>
          <w:b/>
          <w:color w:val="0D0D0D"/>
          <w:sz w:val="24"/>
          <w:szCs w:val="24"/>
        </w:rPr>
        <w:t>3.2.1. Основные печатные и электронные издания</w:t>
      </w:r>
    </w:p>
    <w:p w:rsidR="00966B23" w:rsidRPr="00563A34" w:rsidRDefault="00966B23" w:rsidP="00593844">
      <w:pPr>
        <w:numPr>
          <w:ilvl w:val="0"/>
          <w:numId w:val="135"/>
        </w:numPr>
        <w:tabs>
          <w:tab w:val="left" w:pos="993"/>
          <w:tab w:val="left" w:pos="1134"/>
        </w:tabs>
        <w:spacing w:after="0"/>
        <w:ind w:left="0" w:firstLine="709"/>
        <w:contextualSpacing/>
        <w:jc w:val="both"/>
        <w:rPr>
          <w:rFonts w:ascii="Times New Roman" w:hAnsi="Times New Roman"/>
          <w:sz w:val="24"/>
          <w:szCs w:val="24"/>
        </w:rPr>
      </w:pPr>
      <w:r>
        <w:rPr>
          <w:rFonts w:ascii="Times New Roman" w:hAnsi="Times New Roman"/>
          <w:iCs/>
          <w:color w:val="000000"/>
          <w:sz w:val="24"/>
          <w:szCs w:val="24"/>
          <w:shd w:val="clear" w:color="auto" w:fill="FFFFFF"/>
        </w:rPr>
        <w:t>Бороздина, Г. В.  Основы педагогики и психологии : учебник для среднего профессионального образования / Г. В. Бороздина. — 2-е изд., испр. и доп. — Москва : Издательство Юрайт, 2022. — 477 с. — (Профессиональное образование). — ISBN 978-5-9916-</w:t>
      </w:r>
      <w:r w:rsidRPr="00563A34">
        <w:rPr>
          <w:rFonts w:ascii="Times New Roman" w:hAnsi="Times New Roman"/>
          <w:iCs/>
          <w:color w:val="000000"/>
          <w:sz w:val="24"/>
          <w:szCs w:val="24"/>
          <w:shd w:val="clear" w:color="auto" w:fill="FFFFFF"/>
        </w:rPr>
        <w:t>6288-8. — Текст : электронный // Образовательная платформа Юрайт [сайт]. — URL: https://urait.ru/bcode/490180 (дата обращения: 12.08.2022).</w:t>
      </w:r>
    </w:p>
    <w:p w:rsidR="00966B23" w:rsidRPr="00563A34" w:rsidRDefault="00966B23" w:rsidP="00593844">
      <w:pPr>
        <w:numPr>
          <w:ilvl w:val="0"/>
          <w:numId w:val="135"/>
        </w:numPr>
        <w:tabs>
          <w:tab w:val="left" w:pos="993"/>
          <w:tab w:val="left" w:pos="1134"/>
        </w:tabs>
        <w:spacing w:after="0"/>
        <w:ind w:left="0" w:firstLine="709"/>
        <w:contextualSpacing/>
        <w:jc w:val="both"/>
        <w:rPr>
          <w:rFonts w:ascii="Times New Roman" w:hAnsi="Times New Roman"/>
          <w:sz w:val="24"/>
          <w:szCs w:val="24"/>
        </w:rPr>
      </w:pPr>
      <w:r w:rsidRPr="00563A34">
        <w:rPr>
          <w:rFonts w:ascii="Times New Roman" w:hAnsi="Times New Roman"/>
          <w:color w:val="000000"/>
          <w:sz w:val="24"/>
          <w:szCs w:val="24"/>
          <w:shd w:val="clear" w:color="auto" w:fill="FFFFFF"/>
        </w:rPr>
        <w:t xml:space="preserve">Дубровина И.В., Данилова Е.Е., Прихожан А.М. Психология: учебник для учреждений СПО: ЭУМК. – Москва: Издательский центр «Академия», 2021. – 496 с. </w:t>
      </w:r>
    </w:p>
    <w:p w:rsidR="00966B23" w:rsidRDefault="00966B23" w:rsidP="00593844">
      <w:pPr>
        <w:numPr>
          <w:ilvl w:val="0"/>
          <w:numId w:val="135"/>
        </w:numPr>
        <w:tabs>
          <w:tab w:val="left" w:pos="993"/>
          <w:tab w:val="left" w:pos="1134"/>
        </w:tabs>
        <w:suppressAutoHyphens/>
        <w:spacing w:after="0"/>
        <w:ind w:left="0" w:firstLine="709"/>
        <w:jc w:val="both"/>
        <w:rPr>
          <w:rFonts w:ascii="Times New Roman" w:hAnsi="Times New Roman"/>
          <w:sz w:val="24"/>
          <w:szCs w:val="24"/>
        </w:rPr>
      </w:pPr>
      <w:r>
        <w:rPr>
          <w:rFonts w:ascii="Times New Roman" w:hAnsi="Times New Roman"/>
          <w:iCs/>
          <w:color w:val="000000"/>
          <w:sz w:val="24"/>
          <w:szCs w:val="24"/>
          <w:shd w:val="clear" w:color="auto" w:fill="FFFFFF"/>
        </w:rPr>
        <w:t>Макарова, И. В.  Общая психология : учебное пособие для среднего профессионального образования / И. В. Макарова. — Москва : Издательство Юрайт, 2022. — 185 с. — (Профессиональное образование). — ISBN 978-5-534-00903-3. — Текст : электронный // Образовательная платформа Юрайт [сайт]. — URL: https://urait.ru/bcode/490034 (дата обращения: 12.08.2022).</w:t>
      </w:r>
    </w:p>
    <w:p w:rsidR="00966B23" w:rsidRDefault="00966B23" w:rsidP="00593844">
      <w:pPr>
        <w:numPr>
          <w:ilvl w:val="0"/>
          <w:numId w:val="135"/>
        </w:numPr>
        <w:tabs>
          <w:tab w:val="left" w:pos="993"/>
        </w:tabs>
        <w:spacing w:after="0"/>
        <w:ind w:left="0" w:firstLine="709"/>
        <w:contextualSpacing/>
        <w:jc w:val="both"/>
        <w:rPr>
          <w:rFonts w:ascii="Times New Roman" w:hAnsi="Times New Roman"/>
          <w:color w:val="0D0D0D"/>
          <w:sz w:val="24"/>
          <w:szCs w:val="24"/>
          <w:shd w:val="clear" w:color="auto" w:fill="FFFFFF"/>
        </w:rPr>
      </w:pPr>
      <w:r>
        <w:rPr>
          <w:rFonts w:ascii="Times New Roman" w:hAnsi="Times New Roman"/>
          <w:color w:val="0D0D0D"/>
          <w:sz w:val="24"/>
          <w:szCs w:val="24"/>
          <w:shd w:val="clear" w:color="auto" w:fill="FFFFFF"/>
        </w:rPr>
        <w:t>Немов, Р. С.  Общая психология в 3 т. Том II в 4 кн. Книга 1. Ощущения и восприятие : учебник и практикум для среднего профессионального образования / Р. С. Немов. — 6-е изд., перераб. и доп. — Москва : Издательство Юрайт, 2023. — 302 с. — (Профессиональное образование). — ISBN 978-5-534-10265-9. — Текст : электронный // Образовательная платформа Юрайт [сайт]. — URL: https://urait.ru/bcode/517648 (дата обращения: 21.12.2022).</w:t>
      </w:r>
    </w:p>
    <w:p w:rsidR="00966B23" w:rsidRDefault="00966B23" w:rsidP="00593844">
      <w:pPr>
        <w:numPr>
          <w:ilvl w:val="0"/>
          <w:numId w:val="135"/>
        </w:numPr>
        <w:tabs>
          <w:tab w:val="left" w:pos="993"/>
        </w:tabs>
        <w:spacing w:after="0"/>
        <w:ind w:left="0" w:firstLine="709"/>
        <w:contextualSpacing/>
        <w:jc w:val="both"/>
        <w:rPr>
          <w:rFonts w:ascii="Times New Roman" w:hAnsi="Times New Roman"/>
          <w:color w:val="0D0D0D"/>
          <w:sz w:val="24"/>
          <w:szCs w:val="24"/>
          <w:shd w:val="clear" w:color="auto" w:fill="FFFFFF"/>
        </w:rPr>
      </w:pPr>
      <w:r>
        <w:rPr>
          <w:rFonts w:ascii="Times New Roman" w:hAnsi="Times New Roman"/>
          <w:color w:val="0D0D0D"/>
          <w:sz w:val="24"/>
          <w:szCs w:val="24"/>
          <w:shd w:val="clear" w:color="auto" w:fill="FFFFFF"/>
        </w:rPr>
        <w:t xml:space="preserve">Немов, Р. С.  Общая психология в 3 т. Том II в 4 кн. Книга 2. Внимание и память : учебник и практикум для среднего профессионального образования / Р. С. Немов. — 6-е изд., перераб. и доп. — Москва : Издательство Юрайт, 2023. — 261 с. — (Профессиональное образование). — ISBN 978-5-534-10268-0. — Текст : электронный // </w:t>
      </w:r>
      <w:r>
        <w:rPr>
          <w:rFonts w:ascii="Times New Roman" w:hAnsi="Times New Roman"/>
          <w:color w:val="0D0D0D"/>
          <w:sz w:val="24"/>
          <w:szCs w:val="24"/>
          <w:shd w:val="clear" w:color="auto" w:fill="FFFFFF"/>
        </w:rPr>
        <w:lastRenderedPageBreak/>
        <w:t>Образовательная платформа Юрайт [сайт]. — URL: https://urait.ru/bcode/517650 (дата обращения: 21.12.2022).</w:t>
      </w:r>
    </w:p>
    <w:p w:rsidR="00966B23" w:rsidRDefault="00966B23" w:rsidP="00593844">
      <w:pPr>
        <w:numPr>
          <w:ilvl w:val="0"/>
          <w:numId w:val="135"/>
        </w:numPr>
        <w:tabs>
          <w:tab w:val="left" w:pos="993"/>
        </w:tabs>
        <w:spacing w:after="0"/>
        <w:ind w:left="0" w:firstLine="709"/>
        <w:contextualSpacing/>
        <w:jc w:val="both"/>
        <w:rPr>
          <w:rFonts w:ascii="Times New Roman" w:hAnsi="Times New Roman"/>
          <w:color w:val="0D0D0D"/>
          <w:sz w:val="24"/>
          <w:szCs w:val="24"/>
          <w:shd w:val="clear" w:color="auto" w:fill="FFFFFF"/>
        </w:rPr>
      </w:pPr>
      <w:r>
        <w:rPr>
          <w:rFonts w:ascii="Times New Roman" w:hAnsi="Times New Roman"/>
          <w:color w:val="0D0D0D"/>
          <w:sz w:val="24"/>
          <w:szCs w:val="24"/>
          <w:shd w:val="clear" w:color="auto" w:fill="FFFFFF"/>
        </w:rPr>
        <w:t>Немов, Р. С.  Общая психология в 3 т. Том II в 4 кн. Книга 3. Воображение и мышление : учебник и практикум для среднего профессионального образования / Р. С. Немов. — 6-е изд., перераб. и доп. — Москва : Издательство Юрайт, 2023. — 224 с. — (Профессиональное образование). — ISBN 978-5-534-10269-7. — Текст : электронный // Образовательная платформа Юрайт [сайт]. — URL: https://urait.ru/bcode/517651 (дата обращения: 21.12.2022).</w:t>
      </w:r>
    </w:p>
    <w:p w:rsidR="00966B23" w:rsidRPr="00563A34" w:rsidRDefault="00966B23" w:rsidP="00593844">
      <w:pPr>
        <w:numPr>
          <w:ilvl w:val="0"/>
          <w:numId w:val="135"/>
        </w:numPr>
        <w:ind w:left="0" w:firstLine="709"/>
        <w:contextualSpacing/>
        <w:jc w:val="both"/>
        <w:rPr>
          <w:rFonts w:ascii="Times New Roman" w:hAnsi="Times New Roman"/>
          <w:color w:val="0D0D0D"/>
          <w:sz w:val="24"/>
          <w:szCs w:val="24"/>
          <w:shd w:val="clear" w:color="auto" w:fill="FFFFFF"/>
        </w:rPr>
      </w:pPr>
      <w:r w:rsidRPr="00563A34">
        <w:rPr>
          <w:rFonts w:ascii="Times New Roman" w:hAnsi="Times New Roman"/>
          <w:color w:val="000000"/>
          <w:sz w:val="24"/>
          <w:szCs w:val="24"/>
          <w:shd w:val="clear" w:color="auto" w:fill="FFFFFF"/>
        </w:rPr>
        <w:t>Психология : электронный учебно-методический комплекс / И. В. Дубровина, Е. Е. Данилова, А. М. Прихожан, А. Д. Андреева. – М. : Издательский центр «Академия», 2020. – Текст : электронный // Электронная библиотека издательского центра «Академия» : [сайт]. – URL: https://academia-moscow.ru/catalogue/4831/481201/ (дата обращения: 24.03.2023). – Режим доступа: платный.</w:t>
      </w:r>
    </w:p>
    <w:p w:rsidR="00966B23" w:rsidRDefault="00966B23" w:rsidP="00593844">
      <w:pPr>
        <w:numPr>
          <w:ilvl w:val="0"/>
          <w:numId w:val="135"/>
        </w:numPr>
        <w:tabs>
          <w:tab w:val="left" w:pos="993"/>
          <w:tab w:val="left" w:pos="1134"/>
        </w:tabs>
        <w:spacing w:after="0"/>
        <w:ind w:left="0" w:firstLine="709"/>
        <w:contextualSpacing/>
        <w:jc w:val="both"/>
        <w:rPr>
          <w:rFonts w:ascii="Times New Roman" w:hAnsi="Times New Roman"/>
          <w:color w:val="000000"/>
          <w:sz w:val="24"/>
          <w:szCs w:val="24"/>
          <w:shd w:val="clear" w:color="auto" w:fill="FFFFFF"/>
        </w:rPr>
      </w:pPr>
      <w:r>
        <w:rPr>
          <w:rFonts w:ascii="Times New Roman" w:hAnsi="Times New Roman"/>
          <w:iCs/>
          <w:color w:val="000000"/>
          <w:sz w:val="24"/>
          <w:szCs w:val="24"/>
          <w:shd w:val="clear" w:color="auto" w:fill="FFFFFF"/>
        </w:rPr>
        <w:t>Савенков, А. И.  Педагогическая психология в 2 ч. Часть 1 : учебник для вузов / А. И. Савенков. — 3-е изд., перераб. и доп. — Москва : Издательство Юрайт, 2022. — 317 с. — (Высшее образование). — ISBN 978-5-534-02105-9. — Текст : электронный // Образовательная платформа Юрайт [сайт]. — URL: https://urait.ru/bcode/491042 (дата обращения: 12.08.2022).</w:t>
      </w:r>
    </w:p>
    <w:p w:rsidR="00966B23" w:rsidRPr="00563A34" w:rsidRDefault="00966B23" w:rsidP="00593844">
      <w:pPr>
        <w:numPr>
          <w:ilvl w:val="0"/>
          <w:numId w:val="135"/>
        </w:numPr>
        <w:spacing w:after="0"/>
        <w:ind w:left="0" w:firstLine="709"/>
        <w:contextualSpacing/>
        <w:jc w:val="both"/>
        <w:rPr>
          <w:rFonts w:ascii="Times New Roman" w:hAnsi="Times New Roman"/>
          <w:sz w:val="24"/>
          <w:szCs w:val="24"/>
        </w:rPr>
      </w:pPr>
      <w:r w:rsidRPr="00563A34">
        <w:rPr>
          <w:rFonts w:ascii="Times New Roman" w:hAnsi="Times New Roman"/>
          <w:color w:val="000000"/>
          <w:sz w:val="24"/>
          <w:szCs w:val="24"/>
          <w:shd w:val="clear" w:color="auto" w:fill="FFFFFF"/>
        </w:rPr>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w:t>
      </w:r>
    </w:p>
    <w:bookmarkEnd w:id="107"/>
    <w:p w:rsidR="00966B23" w:rsidRDefault="00966B23" w:rsidP="00966B23">
      <w:pPr>
        <w:ind w:firstLine="709"/>
        <w:contextualSpacing/>
        <w:rPr>
          <w:rFonts w:ascii="Times New Roman" w:hAnsi="Times New Roman"/>
          <w:color w:val="0D0D0D"/>
          <w:sz w:val="24"/>
          <w:szCs w:val="24"/>
          <w:shd w:val="clear" w:color="auto" w:fill="FFFFFF"/>
        </w:rPr>
      </w:pPr>
    </w:p>
    <w:p w:rsidR="00966B23" w:rsidRDefault="00966B23" w:rsidP="00966B23">
      <w:pPr>
        <w:ind w:firstLine="709"/>
        <w:contextualSpacing/>
        <w:jc w:val="both"/>
        <w:rPr>
          <w:rFonts w:ascii="Times New Roman" w:hAnsi="Times New Roman"/>
          <w:bCs/>
          <w:i/>
          <w:color w:val="0D0D0D"/>
          <w:sz w:val="24"/>
          <w:szCs w:val="24"/>
        </w:rPr>
      </w:pPr>
      <w:r>
        <w:rPr>
          <w:rFonts w:ascii="Times New Roman" w:hAnsi="Times New Roman"/>
          <w:b/>
          <w:bCs/>
          <w:color w:val="0D0D0D"/>
          <w:sz w:val="24"/>
          <w:szCs w:val="24"/>
        </w:rPr>
        <w:t>3.2.3. Дополнительные источники</w:t>
      </w:r>
    </w:p>
    <w:p w:rsidR="00966B23" w:rsidRDefault="00966B23" w:rsidP="00593844">
      <w:pPr>
        <w:numPr>
          <w:ilvl w:val="0"/>
          <w:numId w:val="136"/>
        </w:numPr>
        <w:spacing w:after="0"/>
        <w:ind w:left="142" w:firstLine="709"/>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 xml:space="preserve">Бухарова, И. С. Психология. Практикум: учебное пособие для среднего профессионального образования </w:t>
      </w:r>
      <w:r>
        <w:rPr>
          <w:rFonts w:ascii="Times New Roman" w:hAnsi="Times New Roman"/>
          <w:bCs/>
          <w:color w:val="0D0D0D"/>
          <w:sz w:val="24"/>
          <w:szCs w:val="24"/>
          <w:lang w:val="x-none" w:eastAsia="x-none"/>
        </w:rPr>
        <w:t>[Текст]</w:t>
      </w:r>
      <w:r>
        <w:rPr>
          <w:rFonts w:ascii="Times New Roman" w:hAnsi="Times New Roman"/>
          <w:color w:val="0D0D0D"/>
          <w:sz w:val="24"/>
          <w:szCs w:val="24"/>
          <w:lang w:val="x-none" w:eastAsia="x-none"/>
        </w:rPr>
        <w:t xml:space="preserve"> / И. С. Бухарова, М. В. Бывшева, </w:t>
      </w:r>
      <w:r>
        <w:rPr>
          <w:rFonts w:ascii="Times New Roman" w:hAnsi="Times New Roman"/>
          <w:color w:val="0D0D0D"/>
          <w:sz w:val="24"/>
          <w:szCs w:val="24"/>
          <w:lang w:val="x-none" w:eastAsia="x-none"/>
        </w:rPr>
        <w:br/>
        <w:t>Е. А. Царегородцева. – 2–е изд., перераб. и доп. – М.: Издательство Юрайт, 2020. – 208 с. </w:t>
      </w:r>
    </w:p>
    <w:p w:rsidR="00966B23" w:rsidRDefault="00966B23" w:rsidP="00593844">
      <w:pPr>
        <w:numPr>
          <w:ilvl w:val="0"/>
          <w:numId w:val="136"/>
        </w:numPr>
        <w:spacing w:after="0"/>
        <w:ind w:left="142" w:firstLine="709"/>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 xml:space="preserve">Васильева, Н. Н. Психология: учеб. пособие для СПО </w:t>
      </w:r>
      <w:r>
        <w:rPr>
          <w:rFonts w:ascii="Times New Roman" w:hAnsi="Times New Roman"/>
          <w:bCs/>
          <w:color w:val="0D0D0D"/>
          <w:sz w:val="24"/>
          <w:szCs w:val="24"/>
          <w:lang w:val="x-none" w:eastAsia="x-none"/>
        </w:rPr>
        <w:t>[Текст]</w:t>
      </w:r>
      <w:r>
        <w:rPr>
          <w:rFonts w:ascii="Times New Roman" w:hAnsi="Times New Roman"/>
          <w:color w:val="0D0D0D"/>
          <w:sz w:val="24"/>
          <w:szCs w:val="24"/>
          <w:lang w:val="x-none" w:eastAsia="x-none"/>
        </w:rPr>
        <w:t xml:space="preserve"> / С. В. Феоктистова, Т. Ю. Маринова, Н. Н. Васильева. – 2–е изд., испр. и доп. – М. : Издательство Юрайт, 2018. – 234 с. </w:t>
      </w:r>
    </w:p>
    <w:bookmarkEnd w:id="108"/>
    <w:p w:rsidR="00966B23" w:rsidRDefault="00966B23" w:rsidP="00966B23">
      <w:pPr>
        <w:contextualSpacing/>
        <w:jc w:val="center"/>
        <w:rPr>
          <w:rFonts w:ascii="Times New Roman" w:hAnsi="Times New Roman"/>
          <w:b/>
          <w:color w:val="0D0D0D"/>
          <w:sz w:val="24"/>
          <w:szCs w:val="24"/>
        </w:rPr>
      </w:pPr>
    </w:p>
    <w:p w:rsidR="00966B23" w:rsidRDefault="00966B23" w:rsidP="00966B23">
      <w:pPr>
        <w:contextualSpacing/>
        <w:jc w:val="center"/>
        <w:rPr>
          <w:rFonts w:ascii="Times New Roman" w:hAnsi="Times New Roman"/>
          <w:b/>
          <w:color w:val="0D0D0D"/>
          <w:sz w:val="24"/>
          <w:szCs w:val="24"/>
        </w:rPr>
      </w:pPr>
      <w:r>
        <w:rPr>
          <w:rFonts w:ascii="Times New Roman" w:hAnsi="Times New Roman"/>
          <w:b/>
          <w:color w:val="0D0D0D"/>
          <w:sz w:val="24"/>
          <w:szCs w:val="24"/>
        </w:rPr>
        <w:t xml:space="preserve">4. КОНТРОЛЬ И ОЦЕНКА РЕЗУЛЬТАТОВ ОСВОЕНИЯ  </w:t>
      </w:r>
    </w:p>
    <w:p w:rsidR="00966B23" w:rsidRDefault="00966B23" w:rsidP="00966B23">
      <w:pPr>
        <w:contextualSpacing/>
        <w:jc w:val="center"/>
        <w:rPr>
          <w:rFonts w:ascii="Times New Roman" w:hAnsi="Times New Roman"/>
          <w:b/>
          <w:color w:val="0D0D0D"/>
          <w:sz w:val="24"/>
          <w:szCs w:val="24"/>
        </w:rPr>
      </w:pPr>
      <w:r>
        <w:rPr>
          <w:rFonts w:ascii="Times New Roman" w:hAnsi="Times New Roman"/>
          <w:b/>
          <w:color w:val="0D0D0D"/>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478"/>
        <w:gridCol w:w="2596"/>
      </w:tblGrid>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sz w:val="24"/>
                <w:szCs w:val="24"/>
              </w:rPr>
            </w:pPr>
            <w:r>
              <w:rPr>
                <w:rFonts w:ascii="Times New Roman" w:hAnsi="Times New Roman"/>
                <w:b/>
                <w:bCs/>
                <w:i/>
              </w:rPr>
              <w:t>Результаты обучения</w:t>
            </w:r>
          </w:p>
        </w:tc>
        <w:tc>
          <w:tcPr>
            <w:tcW w:w="1861"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rPr>
            </w:pPr>
            <w:r>
              <w:rPr>
                <w:rFonts w:ascii="Times New Roman" w:hAnsi="Times New Roman"/>
                <w:b/>
                <w:bCs/>
                <w:i/>
              </w:rPr>
              <w:t>Критерии оценки</w:t>
            </w:r>
          </w:p>
        </w:tc>
        <w:tc>
          <w:tcPr>
            <w:tcW w:w="138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rPr>
            </w:pPr>
            <w:r>
              <w:rPr>
                <w:rFonts w:ascii="Times New Roman" w:hAnsi="Times New Roman"/>
                <w:b/>
                <w:bCs/>
                <w:i/>
              </w:rPr>
              <w:t>Методы оценки</w:t>
            </w:r>
          </w:p>
        </w:tc>
      </w:tr>
      <w:tr w:rsidR="00966B23" w:rsidTr="006E11A5">
        <w:trPr>
          <w:trHeight w:val="370"/>
        </w:trPr>
        <w:tc>
          <w:tcPr>
            <w:tcW w:w="5000" w:type="pct"/>
            <w:gridSpan w:val="3"/>
            <w:tcBorders>
              <w:top w:val="single" w:sz="4" w:space="0" w:color="auto"/>
              <w:left w:val="single" w:sz="4" w:space="0" w:color="auto"/>
              <w:bottom w:val="single" w:sz="4" w:space="0" w:color="auto"/>
              <w:right w:val="single" w:sz="4" w:space="0" w:color="auto"/>
            </w:tcBorders>
          </w:tcPr>
          <w:p w:rsidR="00966B23" w:rsidRDefault="00966B23" w:rsidP="006E11A5">
            <w:pPr>
              <w:spacing w:line="240" w:lineRule="auto"/>
              <w:jc w:val="center"/>
              <w:rPr>
                <w:rFonts w:ascii="Times New Roman" w:hAnsi="Times New Roman"/>
                <w:b/>
                <w:bCs/>
                <w:i/>
              </w:rPr>
            </w:pPr>
            <w:r>
              <w:rPr>
                <w:rFonts w:ascii="Times New Roman" w:hAnsi="Times New Roman"/>
                <w:bCs/>
                <w:i/>
                <w:color w:val="000000"/>
                <w:sz w:val="24"/>
                <w:szCs w:val="24"/>
              </w:rPr>
              <w:t>Перечень умений, осваиваемых рамках дисциплины</w:t>
            </w:r>
          </w:p>
        </w:tc>
      </w:tr>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240"/>
              </w:tabs>
              <w:suppressAutoHyphens/>
              <w:spacing w:after="0" w:line="240" w:lineRule="auto"/>
              <w:ind w:left="22"/>
              <w:jc w:val="both"/>
              <w:rPr>
                <w:rFonts w:ascii="Times New Roman" w:hAnsi="Times New Roman"/>
                <w:iCs/>
                <w:sz w:val="24"/>
                <w:szCs w:val="24"/>
                <w:lang w:val="x-none" w:eastAsia="x-none"/>
              </w:rPr>
            </w:pPr>
            <w:r>
              <w:rPr>
                <w:rFonts w:ascii="Times New Roman" w:hAnsi="Times New Roman"/>
                <w:iCs/>
                <w:sz w:val="24"/>
                <w:szCs w:val="24"/>
                <w:lang w:val="x-none" w:eastAsia="x-none"/>
              </w:rPr>
              <w:t>применять знания общей психологии при решении психологических задач;</w:t>
            </w:r>
          </w:p>
          <w:p w:rsidR="00966B23" w:rsidRDefault="00966B23" w:rsidP="006E11A5">
            <w:pPr>
              <w:suppressAutoHyphens/>
              <w:spacing w:before="120" w:after="0" w:line="240" w:lineRule="auto"/>
              <w:ind w:left="22"/>
              <w:jc w:val="both"/>
              <w:rPr>
                <w:rFonts w:ascii="Times New Roman" w:hAnsi="Times New Roman"/>
                <w:b/>
                <w:sz w:val="24"/>
                <w:szCs w:val="24"/>
                <w:lang w:val="x-none" w:eastAsia="x-none"/>
              </w:rPr>
            </w:pPr>
            <w:r>
              <w:rPr>
                <w:rFonts w:ascii="Times New Roman" w:hAnsi="Times New Roman"/>
                <w:iCs/>
                <w:sz w:val="24"/>
                <w:szCs w:val="24"/>
                <w:lang w:val="x-none" w:eastAsia="x-none"/>
              </w:rPr>
              <w:t>выявлять индивидуальные особенности познавательной сферы, индивидуально-типологические и личностные особенности</w:t>
            </w:r>
          </w:p>
        </w:tc>
        <w:tc>
          <w:tcPr>
            <w:tcW w:w="1861"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196"/>
              </w:tabs>
              <w:spacing w:after="0" w:line="240" w:lineRule="auto"/>
              <w:ind w:left="22"/>
              <w:jc w:val="both"/>
              <w:rPr>
                <w:rFonts w:ascii="Times New Roman" w:hAnsi="Times New Roman"/>
                <w:sz w:val="24"/>
                <w:szCs w:val="24"/>
                <w:lang w:val="x-none" w:eastAsia="x-none"/>
              </w:rPr>
            </w:pPr>
            <w:r>
              <w:rPr>
                <w:rFonts w:ascii="Times New Roman" w:hAnsi="Times New Roman"/>
                <w:sz w:val="24"/>
                <w:szCs w:val="24"/>
                <w:lang w:val="x-none" w:eastAsia="x-none"/>
              </w:rPr>
              <w:t>использование знаний психологии при решении психологических задач;</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поиск, выбор и применение методик для определения индивидуальных особенностей познавательной сферы, индивидуально-типологических и личностных особенностей.</w:t>
            </w:r>
          </w:p>
        </w:tc>
        <w:tc>
          <w:tcPr>
            <w:tcW w:w="1389"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181"/>
              </w:tabs>
              <w:spacing w:after="0" w:line="240" w:lineRule="auto"/>
              <w:ind w:left="22"/>
              <w:jc w:val="both"/>
              <w:rPr>
                <w:rFonts w:ascii="Times New Roman" w:hAnsi="Times New Roman"/>
                <w:bCs/>
                <w:iCs/>
                <w:sz w:val="24"/>
                <w:szCs w:val="24"/>
                <w:lang w:val="x-none" w:eastAsia="x-none"/>
              </w:rPr>
            </w:pPr>
            <w:r>
              <w:rPr>
                <w:rFonts w:ascii="Times New Roman" w:hAnsi="Times New Roman"/>
                <w:bCs/>
                <w:iCs/>
                <w:sz w:val="24"/>
                <w:szCs w:val="24"/>
                <w:lang w:val="x-none" w:eastAsia="x-none"/>
              </w:rPr>
              <w:t>оценка результатов выполнения практической работы;</w:t>
            </w:r>
          </w:p>
          <w:p w:rsidR="00966B23" w:rsidRDefault="00966B23" w:rsidP="006E11A5">
            <w:pPr>
              <w:tabs>
                <w:tab w:val="left" w:pos="282"/>
              </w:tabs>
              <w:spacing w:after="0" w:line="240" w:lineRule="auto"/>
              <w:ind w:left="22"/>
              <w:rPr>
                <w:rFonts w:ascii="Times New Roman" w:hAnsi="Times New Roman"/>
                <w:bCs/>
                <w:sz w:val="24"/>
                <w:szCs w:val="24"/>
                <w:lang w:val="x-none" w:eastAsia="x-none"/>
              </w:rPr>
            </w:pPr>
            <w:r>
              <w:rPr>
                <w:rFonts w:ascii="Times New Roman" w:hAnsi="Times New Roman"/>
                <w:bCs/>
                <w:iCs/>
                <w:sz w:val="24"/>
                <w:szCs w:val="24"/>
                <w:lang w:val="x-none" w:eastAsia="x-none"/>
              </w:rPr>
              <w:t>экспертное наблюдение за ходом выполнения практической работы.</w:t>
            </w:r>
          </w:p>
        </w:tc>
      </w:tr>
      <w:tr w:rsidR="00966B23" w:rsidTr="006E11A5">
        <w:tc>
          <w:tcPr>
            <w:tcW w:w="5000" w:type="pct"/>
            <w:gridSpan w:val="3"/>
            <w:tcBorders>
              <w:top w:val="single" w:sz="4" w:space="0" w:color="auto"/>
              <w:left w:val="single" w:sz="4" w:space="0" w:color="auto"/>
              <w:bottom w:val="single" w:sz="4" w:space="0" w:color="auto"/>
              <w:right w:val="single" w:sz="4" w:space="0" w:color="auto"/>
            </w:tcBorders>
          </w:tcPr>
          <w:p w:rsidR="00966B23" w:rsidRDefault="00966B23" w:rsidP="006E11A5">
            <w:pPr>
              <w:tabs>
                <w:tab w:val="left" w:pos="181"/>
              </w:tabs>
              <w:spacing w:after="0" w:line="240" w:lineRule="auto"/>
              <w:ind w:left="22"/>
              <w:jc w:val="both"/>
              <w:rPr>
                <w:rFonts w:ascii="Times New Roman" w:hAnsi="Times New Roman"/>
                <w:bCs/>
                <w:iCs/>
                <w:sz w:val="24"/>
                <w:szCs w:val="24"/>
                <w:lang w:val="x-none" w:eastAsia="x-none"/>
              </w:rPr>
            </w:pPr>
            <w:r>
              <w:rPr>
                <w:rFonts w:ascii="Times New Roman" w:hAnsi="Times New Roman"/>
                <w:bCs/>
                <w:i/>
                <w:color w:val="000000"/>
                <w:sz w:val="24"/>
                <w:szCs w:val="24"/>
              </w:rPr>
              <w:lastRenderedPageBreak/>
              <w:t>Перечень знаний, осваиваемых в рамках дисциплины</w:t>
            </w:r>
          </w:p>
        </w:tc>
      </w:tr>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345"/>
              </w:tabs>
              <w:suppressAutoHyphens/>
              <w:spacing w:after="0" w:line="240" w:lineRule="auto"/>
              <w:ind w:left="22"/>
              <w:jc w:val="both"/>
              <w:rPr>
                <w:rFonts w:ascii="Times New Roman" w:hAnsi="Times New Roman"/>
                <w:sz w:val="24"/>
                <w:szCs w:val="24"/>
                <w:lang w:val="x-none" w:eastAsia="x-none"/>
              </w:rPr>
            </w:pPr>
            <w:r>
              <w:rPr>
                <w:rFonts w:ascii="Times New Roman" w:hAnsi="Times New Roman"/>
                <w:sz w:val="24"/>
                <w:szCs w:val="24"/>
                <w:lang w:eastAsia="x-none"/>
              </w:rPr>
              <w:t>п</w:t>
            </w:r>
            <w:r>
              <w:rPr>
                <w:rFonts w:ascii="Times New Roman" w:hAnsi="Times New Roman"/>
                <w:sz w:val="24"/>
                <w:szCs w:val="24"/>
                <w:lang w:val="x-none" w:eastAsia="x-none"/>
              </w:rPr>
              <w:t xml:space="preserve">редмет, задачи и методы психологии; </w:t>
            </w:r>
          </w:p>
          <w:p w:rsidR="00966B23" w:rsidRDefault="00966B23" w:rsidP="006E11A5">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развитие психологии как науки;</w:t>
            </w:r>
          </w:p>
          <w:p w:rsidR="00966B23" w:rsidRDefault="00966B23" w:rsidP="006E11A5">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 xml:space="preserve">психика и ее развитие; </w:t>
            </w:r>
          </w:p>
          <w:p w:rsidR="00966B23" w:rsidRDefault="00966B23" w:rsidP="006E11A5">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сознание и самосознание;</w:t>
            </w:r>
          </w:p>
          <w:p w:rsidR="00966B23" w:rsidRDefault="00966B23" w:rsidP="006E11A5">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деятельность, ее психологическая структура, виды деятельности;</w:t>
            </w:r>
          </w:p>
          <w:p w:rsidR="00966B23" w:rsidRDefault="00966B23" w:rsidP="006E11A5">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познавательные психические процессы: ощущения, восприятие, внимание, память, мышление, речь, воображение;</w:t>
            </w:r>
          </w:p>
          <w:p w:rsidR="00966B23" w:rsidRDefault="00966B23" w:rsidP="006E11A5">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человек как индивид, субъект, личность, индивидуальность, структура личности;</w:t>
            </w:r>
          </w:p>
          <w:p w:rsidR="00966B23" w:rsidRDefault="00966B23" w:rsidP="006E11A5">
            <w:pPr>
              <w:tabs>
                <w:tab w:val="left" w:pos="345"/>
              </w:tabs>
              <w:suppressAutoHyphen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самосознание, Я-концепция; направленность личности;</w:t>
            </w:r>
          </w:p>
          <w:p w:rsidR="00966B23" w:rsidRDefault="00966B23" w:rsidP="006E11A5">
            <w:pPr>
              <w:tabs>
                <w:tab w:val="left" w:pos="345"/>
              </w:tabs>
              <w:suppressAutoHyphens/>
              <w:spacing w:after="0" w:line="240" w:lineRule="auto"/>
              <w:ind w:left="22"/>
              <w:rPr>
                <w:rFonts w:ascii="Times New Roman" w:hAnsi="Times New Roman"/>
                <w:iCs/>
                <w:sz w:val="24"/>
                <w:szCs w:val="24"/>
                <w:lang w:val="x-none" w:eastAsia="x-none"/>
              </w:rPr>
            </w:pPr>
            <w:r>
              <w:rPr>
                <w:rFonts w:ascii="Times New Roman" w:hAnsi="Times New Roman"/>
                <w:iCs/>
                <w:sz w:val="24"/>
                <w:szCs w:val="24"/>
                <w:lang w:val="x-none" w:eastAsia="x-none"/>
              </w:rPr>
              <w:t xml:space="preserve">эмоции, чувства, воля, </w:t>
            </w:r>
            <w:r>
              <w:rPr>
                <w:rFonts w:ascii="Times New Roman" w:hAnsi="Times New Roman"/>
                <w:sz w:val="24"/>
                <w:szCs w:val="24"/>
                <w:lang w:val="x-none" w:eastAsia="x-none"/>
              </w:rPr>
              <w:t>темперамент;</w:t>
            </w:r>
          </w:p>
          <w:p w:rsidR="00966B23" w:rsidRDefault="00966B23" w:rsidP="006E11A5">
            <w:pPr>
              <w:tabs>
                <w:tab w:val="left" w:pos="345"/>
              </w:tabs>
              <w:spacing w:after="0" w:line="240" w:lineRule="auto"/>
              <w:ind w:left="22"/>
              <w:rPr>
                <w:rFonts w:ascii="Times New Roman" w:hAnsi="Times New Roman"/>
                <w:bCs/>
                <w:i/>
                <w:sz w:val="24"/>
                <w:szCs w:val="24"/>
                <w:lang w:val="x-none" w:eastAsia="x-none"/>
              </w:rPr>
            </w:pPr>
            <w:r>
              <w:rPr>
                <w:rFonts w:ascii="Times New Roman" w:hAnsi="Times New Roman"/>
                <w:sz w:val="24"/>
                <w:szCs w:val="24"/>
                <w:lang w:val="x-none" w:eastAsia="x-none"/>
              </w:rPr>
              <w:t>индивидуально-типологические особенности человека: характер, задатки, способности.</w:t>
            </w:r>
          </w:p>
        </w:tc>
        <w:tc>
          <w:tcPr>
            <w:tcW w:w="1861"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предмета, задач и методов психологии как науки; этапов развития психологии как науки;</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возникновения и развития психики, сравнение психики животных и человека;</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сознания как формы отражения человеком действительности</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 xml:space="preserve">знание понятия деятельность, структуры деятельности, видов деятельности; </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анализ закономерностей формирования различных видов деятельности;</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понятия, видов различных познавательных психических процессов;</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значения познавательных психических процессов в жизни человека;</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сравнение познавательных психических процессов;</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проекций человека в психологии (человек, как индивид, субъект, личность, индивидуальность), структуры личности;</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самосознания, структуры самосознания, направленности личности, понимание Я-концепции;</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оценка механизмов психологической защиты личности;</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значения эмоций, чувств и воли в жизни человека;</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основных типов темперамента;</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понимание значения темперамента в жизни человека, оценка влияния типа темперамента на деятельность человека;</w:t>
            </w:r>
          </w:p>
          <w:p w:rsidR="00966B23" w:rsidRDefault="00966B23" w:rsidP="006E11A5">
            <w:pPr>
              <w:tabs>
                <w:tab w:val="left" w:pos="226"/>
              </w:tabs>
              <w:spacing w:after="0" w:line="240" w:lineRule="auto"/>
              <w:ind w:left="22"/>
              <w:rPr>
                <w:rFonts w:ascii="Times New Roman" w:hAnsi="Times New Roman"/>
                <w:sz w:val="24"/>
                <w:szCs w:val="24"/>
                <w:lang w:val="x-none" w:eastAsia="x-none"/>
              </w:rPr>
            </w:pPr>
            <w:r>
              <w:rPr>
                <w:rFonts w:ascii="Times New Roman" w:hAnsi="Times New Roman"/>
                <w:sz w:val="24"/>
                <w:szCs w:val="24"/>
                <w:lang w:val="x-none" w:eastAsia="x-none"/>
              </w:rPr>
              <w:t>знание индивидуально-типологических особенностей человека (характер, задатки, способности);</w:t>
            </w:r>
          </w:p>
          <w:p w:rsidR="00966B23" w:rsidRDefault="00966B23" w:rsidP="006E11A5">
            <w:pPr>
              <w:tabs>
                <w:tab w:val="left" w:pos="226"/>
              </w:tabs>
              <w:spacing w:after="0" w:line="240" w:lineRule="auto"/>
              <w:ind w:left="22"/>
              <w:rPr>
                <w:rFonts w:ascii="Times New Roman" w:hAnsi="Times New Roman"/>
                <w:bCs/>
                <w:i/>
                <w:sz w:val="24"/>
                <w:szCs w:val="24"/>
                <w:lang w:val="x-none" w:eastAsia="x-none"/>
              </w:rPr>
            </w:pPr>
            <w:r>
              <w:rPr>
                <w:rFonts w:ascii="Times New Roman" w:hAnsi="Times New Roman"/>
                <w:sz w:val="24"/>
                <w:szCs w:val="24"/>
                <w:lang w:val="x-none" w:eastAsia="x-none"/>
              </w:rPr>
              <w:lastRenderedPageBreak/>
              <w:t>понимание значения их в жизни человека, оценка влияния характера и способностей на деятельность человека.</w:t>
            </w:r>
          </w:p>
        </w:tc>
        <w:tc>
          <w:tcPr>
            <w:tcW w:w="1389"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282"/>
              </w:tabs>
              <w:spacing w:after="0" w:line="240" w:lineRule="auto"/>
              <w:ind w:left="22"/>
              <w:rPr>
                <w:rFonts w:ascii="Times New Roman" w:hAnsi="Times New Roman"/>
                <w:bCs/>
                <w:sz w:val="24"/>
                <w:szCs w:val="24"/>
                <w:lang w:val="x-none" w:eastAsia="x-none"/>
              </w:rPr>
            </w:pPr>
            <w:r>
              <w:rPr>
                <w:rFonts w:ascii="Times New Roman" w:hAnsi="Times New Roman"/>
                <w:bCs/>
                <w:sz w:val="24"/>
                <w:szCs w:val="24"/>
                <w:lang w:val="x-none" w:eastAsia="x-none"/>
              </w:rPr>
              <w:lastRenderedPageBreak/>
              <w:t>анализ и оценка решения тестовых заданий;</w:t>
            </w:r>
          </w:p>
          <w:p w:rsidR="00966B23" w:rsidRDefault="00966B23" w:rsidP="006E11A5">
            <w:pPr>
              <w:tabs>
                <w:tab w:val="left" w:pos="282"/>
              </w:tabs>
              <w:spacing w:after="0" w:line="240" w:lineRule="auto"/>
              <w:ind w:left="22"/>
              <w:rPr>
                <w:rFonts w:ascii="Times New Roman" w:hAnsi="Times New Roman"/>
                <w:bCs/>
                <w:sz w:val="24"/>
                <w:szCs w:val="24"/>
                <w:lang w:val="x-none" w:eastAsia="x-none"/>
              </w:rPr>
            </w:pPr>
            <w:r>
              <w:rPr>
                <w:rFonts w:ascii="Times New Roman" w:hAnsi="Times New Roman"/>
                <w:bCs/>
                <w:sz w:val="24"/>
                <w:szCs w:val="24"/>
                <w:lang w:val="x-none" w:eastAsia="x-none"/>
              </w:rPr>
              <w:t>анализ и оценка решения ситуационных задач;</w:t>
            </w:r>
          </w:p>
          <w:p w:rsidR="00966B23" w:rsidRDefault="00966B23" w:rsidP="006E11A5">
            <w:pPr>
              <w:tabs>
                <w:tab w:val="left" w:pos="282"/>
              </w:tabs>
              <w:spacing w:after="0" w:line="240" w:lineRule="auto"/>
              <w:ind w:left="22"/>
              <w:rPr>
                <w:rFonts w:ascii="Times New Roman" w:hAnsi="Times New Roman"/>
                <w:bCs/>
                <w:iCs/>
                <w:sz w:val="24"/>
                <w:szCs w:val="24"/>
                <w:lang w:val="x-none" w:eastAsia="x-none"/>
              </w:rPr>
            </w:pPr>
            <w:r>
              <w:rPr>
                <w:rFonts w:ascii="Times New Roman" w:hAnsi="Times New Roman"/>
                <w:bCs/>
                <w:sz w:val="24"/>
                <w:szCs w:val="24"/>
                <w:lang w:val="x-none" w:eastAsia="x-none"/>
              </w:rPr>
              <w:t>анализ и оценка презентации по выбранной теме</w:t>
            </w:r>
          </w:p>
        </w:tc>
      </w:tr>
    </w:tbl>
    <w:p w:rsidR="00966B23" w:rsidRDefault="00966B23" w:rsidP="00966B23">
      <w:pPr>
        <w:pStyle w:val="afffffd"/>
        <w:spacing w:after="0" w:line="360" w:lineRule="auto"/>
        <w:jc w:val="right"/>
        <w:rPr>
          <w:rFonts w:ascii="Times New Roman" w:hAnsi="Times New Roman"/>
          <w:b/>
          <w:bCs/>
        </w:rPr>
      </w:pPr>
      <w:r w:rsidRPr="006E1D98">
        <w:rPr>
          <w:rFonts w:ascii="Times New Roman" w:hAnsi="Times New Roman"/>
          <w:b/>
          <w:bCs/>
        </w:rPr>
        <w:lastRenderedPageBreak/>
        <w:t xml:space="preserve"> </w:t>
      </w:r>
    </w:p>
    <w:p w:rsidR="00966B23" w:rsidRPr="00F32BA8" w:rsidRDefault="00966B23" w:rsidP="00966B23">
      <w:pPr>
        <w:pStyle w:val="5"/>
        <w:ind w:firstLine="0"/>
        <w:jc w:val="right"/>
        <w:rPr>
          <w:b/>
          <w:lang w:val="ru-RU"/>
        </w:rPr>
      </w:pPr>
      <w:r>
        <w:br w:type="page"/>
      </w:r>
      <w:bookmarkStart w:id="109" w:name="_Toc128264409"/>
      <w:r w:rsidRPr="00485282">
        <w:rPr>
          <w:b/>
        </w:rPr>
        <w:lastRenderedPageBreak/>
        <w:t>Приложение 2.</w:t>
      </w:r>
      <w:bookmarkEnd w:id="105"/>
      <w:bookmarkEnd w:id="109"/>
      <w:r>
        <w:rPr>
          <w:b/>
          <w:lang w:val="ru-RU"/>
        </w:rPr>
        <w:t>10</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right"/>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485282" w:rsidRDefault="00966B23" w:rsidP="00966B23">
      <w:pPr>
        <w:pStyle w:val="5"/>
        <w:ind w:firstLine="0"/>
        <w:jc w:val="center"/>
        <w:rPr>
          <w:b/>
        </w:rPr>
      </w:pPr>
      <w:bookmarkStart w:id="110" w:name="_Toc128264410"/>
      <w:r w:rsidRPr="00485282">
        <w:rPr>
          <w:b/>
        </w:rPr>
        <w:t>РАБОЧАЯ ПРОГРАММА УЧЕБНОЙ ДИСЦИПЛИНЫ</w:t>
      </w:r>
      <w:bookmarkEnd w:id="110"/>
    </w:p>
    <w:p w:rsidR="00966B23" w:rsidRPr="006E1D98" w:rsidRDefault="00966B23" w:rsidP="00966B23">
      <w:pPr>
        <w:jc w:val="center"/>
        <w:rPr>
          <w:rFonts w:ascii="Times New Roman" w:hAnsi="Times New Roman"/>
          <w:b/>
          <w:i/>
          <w:sz w:val="24"/>
          <w:szCs w:val="24"/>
          <w:u w:val="single"/>
        </w:rPr>
      </w:pPr>
    </w:p>
    <w:p w:rsidR="00966B23" w:rsidRPr="00485282" w:rsidRDefault="00966B23" w:rsidP="00966B23">
      <w:pPr>
        <w:pStyle w:val="5"/>
        <w:ind w:firstLine="0"/>
        <w:jc w:val="center"/>
        <w:rPr>
          <w:b/>
        </w:rPr>
      </w:pPr>
      <w:bookmarkStart w:id="111" w:name="_Toc128264411"/>
      <w:r w:rsidRPr="00485282">
        <w:rPr>
          <w:b/>
        </w:rPr>
        <w:t>«ОП.03 Основы обучения лиц с особыми образовательными потребностями»</w:t>
      </w:r>
      <w:bookmarkEnd w:id="111"/>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5D24A1">
        <w:rPr>
          <w:rFonts w:ascii="Times New Roman" w:hAnsi="Times New Roman"/>
          <w:b/>
          <w:bCs/>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74"/>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201D41"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90"/>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201D41"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90"/>
              </w:numPr>
              <w:suppressAutoHyphens/>
              <w:ind w:left="710"/>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201D41"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90"/>
              </w:numPr>
              <w:suppressAutoHyphens/>
              <w:ind w:left="710"/>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201D41" w:rsidRDefault="00966B23" w:rsidP="006E11A5">
            <w:pPr>
              <w:jc w:val="center"/>
              <w:rPr>
                <w:rFonts w:ascii="Times New Roman" w:hAnsi="Times New Roman"/>
                <w:b/>
                <w:sz w:val="24"/>
                <w:szCs w:val="24"/>
                <w:highlight w:val="yellow"/>
              </w:rPr>
            </w:pPr>
          </w:p>
        </w:tc>
      </w:tr>
    </w:tbl>
    <w:p w:rsidR="00966B23" w:rsidRPr="006E1D98" w:rsidRDefault="00966B23" w:rsidP="00966B23">
      <w:p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5D24A1">
        <w:rPr>
          <w:rFonts w:ascii="Times New Roman" w:hAnsi="Times New Roman"/>
          <w:b/>
          <w:sz w:val="24"/>
        </w:rPr>
        <w:lastRenderedPageBreak/>
        <w:t xml:space="preserve">1. </w:t>
      </w: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p w:rsidR="00966B23" w:rsidRPr="005D24A1" w:rsidRDefault="00966B23" w:rsidP="00966B23">
      <w:pPr>
        <w:suppressAutoHyphens/>
        <w:spacing w:after="0" w:line="240" w:lineRule="auto"/>
        <w:ind w:left="720"/>
        <w:jc w:val="center"/>
        <w:rPr>
          <w:rFonts w:ascii="Times New Roman" w:hAnsi="Times New Roman"/>
          <w:b/>
          <w:sz w:val="24"/>
          <w:szCs w:val="24"/>
        </w:rPr>
      </w:pPr>
      <w:r w:rsidRPr="005D24A1">
        <w:rPr>
          <w:rFonts w:ascii="Times New Roman" w:hAnsi="Times New Roman"/>
          <w:b/>
          <w:sz w:val="24"/>
          <w:szCs w:val="24"/>
        </w:rPr>
        <w:t>«ОП</w:t>
      </w:r>
      <w:r>
        <w:rPr>
          <w:rFonts w:ascii="Times New Roman" w:hAnsi="Times New Roman"/>
          <w:b/>
          <w:sz w:val="24"/>
          <w:szCs w:val="24"/>
        </w:rPr>
        <w:t>.03</w:t>
      </w:r>
      <w:r w:rsidRPr="005D24A1">
        <w:rPr>
          <w:rFonts w:ascii="Times New Roman" w:hAnsi="Times New Roman"/>
          <w:b/>
          <w:sz w:val="24"/>
          <w:szCs w:val="24"/>
        </w:rPr>
        <w:t xml:space="preserve"> Основы обучения лиц с особыми образовательными потребностями»</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bookmarkStart w:id="112" w:name="_Hlk128573016"/>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Учебная дисциплина </w:t>
      </w:r>
      <w:r w:rsidRPr="008E108F">
        <w:rPr>
          <w:rFonts w:ascii="Times New Roman" w:hAnsi="Times New Roman"/>
          <w:sz w:val="24"/>
          <w:szCs w:val="24"/>
        </w:rPr>
        <w:t>«</w:t>
      </w:r>
      <w:r>
        <w:rPr>
          <w:rFonts w:ascii="Times New Roman" w:hAnsi="Times New Roman"/>
          <w:sz w:val="24"/>
          <w:szCs w:val="24"/>
        </w:rPr>
        <w:t xml:space="preserve">ОП.03 </w:t>
      </w:r>
      <w:r w:rsidRPr="008E108F">
        <w:rPr>
          <w:rFonts w:ascii="Times New Roman" w:hAnsi="Times New Roman"/>
          <w:sz w:val="24"/>
          <w:szCs w:val="24"/>
        </w:rPr>
        <w:t xml:space="preserve">Основы обучения лиц с особыми образовательными потребностями» </w:t>
      </w:r>
      <w:r w:rsidRPr="006E1D98">
        <w:rPr>
          <w:rFonts w:ascii="Times New Roman" w:hAnsi="Times New Roman"/>
          <w:sz w:val="24"/>
          <w:szCs w:val="24"/>
        </w:rPr>
        <w:t xml:space="preserve">является обязательной частью общепрофессионального цикла </w:t>
      </w:r>
      <w:r>
        <w:rPr>
          <w:rFonts w:ascii="Times New Roman" w:hAnsi="Times New Roman"/>
          <w:sz w:val="24"/>
          <w:szCs w:val="24"/>
        </w:rPr>
        <w:t xml:space="preserve">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 xml:space="preserve">специальности </w:t>
      </w:r>
      <w:r w:rsidRPr="006E1D98">
        <w:rPr>
          <w:rFonts w:ascii="Times New Roman" w:hAnsi="Times New Roman"/>
          <w:sz w:val="24"/>
          <w:szCs w:val="24"/>
        </w:rPr>
        <w:t xml:space="preserve">44.02.02 Преподавание в начальных классах.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Особое значение дисциплина имеет при формировании и развитии ОК 01, ОК 02, ОК 09.</w:t>
      </w:r>
      <w:r>
        <w:rPr>
          <w:rFonts w:ascii="Times New Roman" w:hAnsi="Times New Roman"/>
          <w:sz w:val="24"/>
          <w:szCs w:val="24"/>
        </w:rPr>
        <w:t xml:space="preserve"> </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86"/>
        <w:gridCol w:w="4678"/>
      </w:tblGrid>
      <w:tr w:rsidR="00966B23" w:rsidRPr="008E108F" w:rsidTr="006E11A5">
        <w:trPr>
          <w:trHeight w:val="649"/>
        </w:trPr>
        <w:tc>
          <w:tcPr>
            <w:tcW w:w="1242" w:type="dxa"/>
            <w:hideMark/>
          </w:tcPr>
          <w:p w:rsidR="00966B23" w:rsidRPr="008E108F" w:rsidRDefault="00966B23" w:rsidP="006E11A5">
            <w:pPr>
              <w:suppressAutoHyphens/>
              <w:spacing w:after="0" w:line="240" w:lineRule="auto"/>
              <w:jc w:val="center"/>
              <w:rPr>
                <w:rFonts w:ascii="Times New Roman" w:hAnsi="Times New Roman"/>
                <w:b/>
                <w:sz w:val="24"/>
                <w:szCs w:val="24"/>
              </w:rPr>
            </w:pPr>
            <w:r w:rsidRPr="008E108F">
              <w:rPr>
                <w:rFonts w:ascii="Times New Roman" w:hAnsi="Times New Roman"/>
                <w:b/>
                <w:sz w:val="24"/>
                <w:szCs w:val="24"/>
              </w:rPr>
              <w:t>Код</w:t>
            </w:r>
          </w:p>
          <w:p w:rsidR="00966B23" w:rsidRPr="008E108F" w:rsidRDefault="00966B23" w:rsidP="006E11A5">
            <w:pPr>
              <w:suppressAutoHyphens/>
              <w:spacing w:after="0" w:line="240" w:lineRule="auto"/>
              <w:jc w:val="center"/>
              <w:rPr>
                <w:rFonts w:ascii="Times New Roman" w:hAnsi="Times New Roman"/>
                <w:b/>
                <w:sz w:val="24"/>
                <w:szCs w:val="24"/>
              </w:rPr>
            </w:pPr>
            <w:r w:rsidRPr="008E108F">
              <w:rPr>
                <w:rFonts w:ascii="Times New Roman" w:hAnsi="Times New Roman"/>
                <w:b/>
                <w:sz w:val="24"/>
                <w:szCs w:val="24"/>
              </w:rPr>
              <w:t>ПК, ОК</w:t>
            </w:r>
          </w:p>
        </w:tc>
        <w:tc>
          <w:tcPr>
            <w:tcW w:w="3686" w:type="dxa"/>
            <w:hideMark/>
          </w:tcPr>
          <w:p w:rsidR="00966B23" w:rsidRPr="008E108F" w:rsidRDefault="00966B23" w:rsidP="006E11A5">
            <w:pPr>
              <w:suppressAutoHyphens/>
              <w:spacing w:after="0" w:line="240" w:lineRule="auto"/>
              <w:jc w:val="center"/>
              <w:rPr>
                <w:rFonts w:ascii="Times New Roman" w:hAnsi="Times New Roman"/>
                <w:b/>
                <w:sz w:val="24"/>
                <w:szCs w:val="24"/>
              </w:rPr>
            </w:pPr>
            <w:r w:rsidRPr="008E108F">
              <w:rPr>
                <w:rFonts w:ascii="Times New Roman" w:hAnsi="Times New Roman"/>
                <w:b/>
                <w:sz w:val="24"/>
                <w:szCs w:val="24"/>
              </w:rPr>
              <w:t>Умения</w:t>
            </w:r>
          </w:p>
        </w:tc>
        <w:tc>
          <w:tcPr>
            <w:tcW w:w="4678" w:type="dxa"/>
            <w:hideMark/>
          </w:tcPr>
          <w:p w:rsidR="00966B23" w:rsidRPr="008E108F" w:rsidRDefault="00966B23" w:rsidP="006E11A5">
            <w:pPr>
              <w:suppressAutoHyphens/>
              <w:spacing w:after="0" w:line="240" w:lineRule="auto"/>
              <w:jc w:val="center"/>
              <w:rPr>
                <w:rFonts w:ascii="Times New Roman" w:hAnsi="Times New Roman"/>
                <w:b/>
                <w:sz w:val="24"/>
                <w:szCs w:val="24"/>
              </w:rPr>
            </w:pPr>
            <w:r w:rsidRPr="008E108F">
              <w:rPr>
                <w:rFonts w:ascii="Times New Roman" w:hAnsi="Times New Roman"/>
                <w:b/>
                <w:sz w:val="24"/>
                <w:szCs w:val="24"/>
              </w:rPr>
              <w:t>Знания</w:t>
            </w:r>
          </w:p>
        </w:tc>
      </w:tr>
      <w:tr w:rsidR="00966B23" w:rsidRPr="006E1D98" w:rsidTr="006E11A5">
        <w:trPr>
          <w:trHeight w:val="212"/>
        </w:trPr>
        <w:tc>
          <w:tcPr>
            <w:tcW w:w="1242" w:type="dxa"/>
          </w:tcPr>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01</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02</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09</w:t>
            </w:r>
          </w:p>
          <w:p w:rsidR="00966B23" w:rsidRPr="006E1D98" w:rsidRDefault="00966B23" w:rsidP="006E11A5">
            <w:pPr>
              <w:suppressAutoHyphens/>
              <w:spacing w:after="0" w:line="240" w:lineRule="auto"/>
              <w:jc w:val="center"/>
              <w:rPr>
                <w:rFonts w:ascii="Times New Roman" w:hAnsi="Times New Roman"/>
                <w:i/>
              </w:rPr>
            </w:pPr>
          </w:p>
        </w:tc>
        <w:tc>
          <w:tcPr>
            <w:tcW w:w="3686" w:type="dxa"/>
          </w:tcPr>
          <w:p w:rsidR="00966B23" w:rsidRDefault="00966B23" w:rsidP="006E11A5">
            <w:pPr>
              <w:pStyle w:val="ae"/>
              <w:suppressAutoHyphens/>
              <w:spacing w:before="0" w:after="0"/>
              <w:ind w:left="0"/>
              <w:contextualSpacing/>
              <w:rPr>
                <w:color w:val="0D0D0D"/>
                <w:sz w:val="22"/>
                <w:szCs w:val="22"/>
              </w:rPr>
            </w:pPr>
            <w:r>
              <w:rPr>
                <w:color w:val="0D0D0D"/>
                <w:sz w:val="22"/>
                <w:szCs w:val="22"/>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ресурсы; применять актуальные методы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p w:rsidR="00966B23" w:rsidRDefault="00966B23" w:rsidP="006E11A5">
            <w:pPr>
              <w:pStyle w:val="ae"/>
              <w:suppressAutoHyphens/>
              <w:spacing w:before="0" w:after="0"/>
              <w:ind w:left="0"/>
              <w:contextualSpacing/>
              <w:rPr>
                <w:color w:val="0D0D0D"/>
                <w:sz w:val="22"/>
                <w:szCs w:val="22"/>
              </w:rPr>
            </w:pPr>
            <w:r>
              <w:rPr>
                <w:color w:val="0D0D0D"/>
                <w:sz w:val="22"/>
                <w:szCs w:val="22"/>
              </w:rPr>
              <w:t xml:space="preserve">определять задачи для поиска информации, необходимые источники информации; </w:t>
            </w:r>
          </w:p>
          <w:p w:rsidR="00966B23" w:rsidRDefault="00966B23" w:rsidP="006E11A5">
            <w:pPr>
              <w:pStyle w:val="ae"/>
              <w:suppressAutoHyphens/>
              <w:spacing w:before="0" w:after="0"/>
              <w:ind w:left="0"/>
              <w:contextualSpacing/>
              <w:rPr>
                <w:color w:val="0D0D0D"/>
                <w:sz w:val="22"/>
                <w:szCs w:val="22"/>
              </w:rPr>
            </w:pPr>
            <w:r>
              <w:rPr>
                <w:color w:val="0D0D0D"/>
                <w:sz w:val="22"/>
                <w:szCs w:val="22"/>
              </w:rPr>
              <w:t xml:space="preserve">планировать процесс поиска; структурировать получаемую информацию; </w:t>
            </w:r>
          </w:p>
          <w:p w:rsidR="00966B23" w:rsidRDefault="00966B23" w:rsidP="006E11A5">
            <w:pPr>
              <w:pStyle w:val="ae"/>
              <w:suppressAutoHyphens/>
              <w:spacing w:before="0" w:after="0"/>
              <w:ind w:left="0"/>
              <w:contextualSpacing/>
              <w:rPr>
                <w:color w:val="0D0D0D"/>
                <w:sz w:val="22"/>
                <w:szCs w:val="22"/>
              </w:rPr>
            </w:pPr>
            <w:r>
              <w:rPr>
                <w:color w:val="0D0D0D"/>
                <w:sz w:val="22"/>
                <w:szCs w:val="22"/>
              </w:rPr>
              <w:t xml:space="preserve">выделять наиболее значимое в перечне информации; </w:t>
            </w:r>
          </w:p>
          <w:p w:rsidR="00966B23" w:rsidRDefault="00966B23" w:rsidP="006E11A5">
            <w:pPr>
              <w:pStyle w:val="ae"/>
              <w:suppressAutoHyphens/>
              <w:spacing w:before="0" w:after="0"/>
              <w:ind w:left="0"/>
              <w:contextualSpacing/>
              <w:rPr>
                <w:color w:val="0D0D0D"/>
                <w:sz w:val="22"/>
                <w:szCs w:val="22"/>
              </w:rPr>
            </w:pPr>
            <w:r>
              <w:rPr>
                <w:color w:val="0D0D0D"/>
                <w:sz w:val="22"/>
                <w:szCs w:val="22"/>
              </w:rPr>
              <w:t>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w:t>
            </w:r>
          </w:p>
          <w:p w:rsidR="00966B23" w:rsidRDefault="00966B23" w:rsidP="006E11A5">
            <w:pPr>
              <w:pStyle w:val="ae"/>
              <w:suppressAutoHyphens/>
              <w:spacing w:before="0" w:after="0"/>
              <w:ind w:left="0"/>
              <w:contextualSpacing/>
              <w:rPr>
                <w:color w:val="0D0D0D"/>
                <w:sz w:val="22"/>
                <w:szCs w:val="22"/>
              </w:rPr>
            </w:pPr>
            <w:r>
              <w:rPr>
                <w:color w:val="0D0D0D"/>
                <w:sz w:val="22"/>
                <w:szCs w:val="22"/>
              </w:rPr>
              <w:t xml:space="preserve"> использовать современное программное обеспечение;</w:t>
            </w:r>
          </w:p>
          <w:p w:rsidR="00966B23" w:rsidRDefault="00966B23" w:rsidP="006E11A5">
            <w:pPr>
              <w:pStyle w:val="ae"/>
              <w:suppressAutoHyphens/>
              <w:spacing w:before="0" w:after="0"/>
              <w:ind w:left="0"/>
              <w:contextualSpacing/>
              <w:rPr>
                <w:color w:val="0D0D0D"/>
                <w:sz w:val="22"/>
                <w:szCs w:val="22"/>
              </w:rPr>
            </w:pPr>
            <w:r>
              <w:rPr>
                <w:color w:val="0D0D0D"/>
                <w:sz w:val="22"/>
                <w:szCs w:val="22"/>
              </w:rPr>
              <w:lastRenderedPageBreak/>
              <w:t xml:space="preserve"> использовать различные цифровые средства для решения профессиональных задач;</w:t>
            </w:r>
          </w:p>
          <w:p w:rsidR="00966B23" w:rsidRDefault="00966B23" w:rsidP="006E11A5">
            <w:pPr>
              <w:pStyle w:val="ae"/>
              <w:suppressAutoHyphens/>
              <w:spacing w:before="0" w:after="0"/>
              <w:ind w:left="0"/>
              <w:contextualSpacing/>
              <w:rPr>
                <w:color w:val="0D0D0D"/>
                <w:sz w:val="22"/>
                <w:szCs w:val="22"/>
              </w:rPr>
            </w:pPr>
            <w:r>
              <w:rPr>
                <w:color w:val="0D0D0D"/>
                <w:sz w:val="22"/>
                <w:szCs w:val="22"/>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66B23" w:rsidRDefault="00966B23" w:rsidP="006E11A5">
            <w:pPr>
              <w:pStyle w:val="ae"/>
              <w:suppressAutoHyphens/>
              <w:spacing w:before="0" w:after="0"/>
              <w:ind w:left="0"/>
              <w:contextualSpacing/>
              <w:rPr>
                <w:color w:val="0D0D0D"/>
                <w:sz w:val="22"/>
                <w:szCs w:val="22"/>
              </w:rPr>
            </w:pPr>
            <w:r>
              <w:rPr>
                <w:color w:val="0D0D0D"/>
                <w:sz w:val="22"/>
                <w:szCs w:val="22"/>
              </w:rPr>
              <w:t xml:space="preserve"> участвовать в диалогах на знакомые общие и профессиональные темы; </w:t>
            </w:r>
          </w:p>
          <w:p w:rsidR="00966B23" w:rsidRDefault="00966B23" w:rsidP="006E11A5">
            <w:pPr>
              <w:pStyle w:val="ae"/>
              <w:suppressAutoHyphens/>
              <w:spacing w:before="0" w:after="0"/>
              <w:ind w:left="0"/>
              <w:contextualSpacing/>
              <w:rPr>
                <w:color w:val="0D0D0D"/>
                <w:sz w:val="22"/>
                <w:szCs w:val="22"/>
              </w:rPr>
            </w:pPr>
            <w:r>
              <w:rPr>
                <w:color w:val="0D0D0D"/>
                <w:sz w:val="22"/>
                <w:szCs w:val="22"/>
              </w:rPr>
              <w:t>строить простые высказывания о себе и о своей профессиональной деятельности;</w:t>
            </w:r>
          </w:p>
          <w:p w:rsidR="00966B23" w:rsidRDefault="00966B23" w:rsidP="006E11A5">
            <w:pPr>
              <w:pStyle w:val="ae"/>
              <w:suppressAutoHyphens/>
              <w:spacing w:before="0" w:after="0"/>
              <w:ind w:left="0"/>
              <w:contextualSpacing/>
              <w:rPr>
                <w:color w:val="0D0D0D"/>
                <w:sz w:val="22"/>
                <w:szCs w:val="22"/>
              </w:rPr>
            </w:pPr>
            <w:r>
              <w:rPr>
                <w:color w:val="0D0D0D"/>
                <w:sz w:val="22"/>
                <w:szCs w:val="22"/>
              </w:rPr>
              <w:t xml:space="preserve"> кратко обосновывать и объяснять свои действия (текущие и планируемые); </w:t>
            </w:r>
          </w:p>
          <w:p w:rsidR="00966B23" w:rsidRPr="006E1D98" w:rsidRDefault="00966B23" w:rsidP="006E11A5">
            <w:pPr>
              <w:suppressAutoHyphens/>
              <w:spacing w:after="0" w:line="240" w:lineRule="auto"/>
              <w:rPr>
                <w:rFonts w:ascii="Times New Roman" w:hAnsi="Times New Roman"/>
                <w:i/>
                <w:sz w:val="24"/>
                <w:szCs w:val="24"/>
                <w:lang w:val="x-none" w:eastAsia="x-none"/>
              </w:rPr>
            </w:pPr>
            <w:r w:rsidRPr="005F4AF5">
              <w:rPr>
                <w:rFonts w:ascii="Times New Roman" w:hAnsi="Times New Roman"/>
                <w:color w:val="0D0D0D"/>
                <w:lang w:val="x-none" w:eastAsia="x-none"/>
              </w:rPr>
              <w:t>писать простые связные сообщения на знакомые или интересующие профессиональные темы.</w:t>
            </w:r>
          </w:p>
        </w:tc>
        <w:tc>
          <w:tcPr>
            <w:tcW w:w="4678" w:type="dxa"/>
          </w:tcPr>
          <w:p w:rsidR="00966B23" w:rsidRDefault="00966B23" w:rsidP="006E11A5">
            <w:pPr>
              <w:pStyle w:val="ae"/>
              <w:spacing w:before="0" w:after="0"/>
              <w:ind w:left="0"/>
              <w:contextualSpacing/>
              <w:rPr>
                <w:color w:val="0D0D0D"/>
                <w:sz w:val="22"/>
                <w:szCs w:val="22"/>
              </w:rPr>
            </w:pPr>
            <w:r>
              <w:rPr>
                <w:color w:val="0D0D0D"/>
                <w:sz w:val="22"/>
                <w:szCs w:val="22"/>
              </w:rPr>
              <w:lastRenderedPageBreak/>
              <w:t>основные источники информации и ресурсы для решения задач и проблем в профессиональном и/или социальном контексте;</w:t>
            </w:r>
          </w:p>
          <w:p w:rsidR="00966B23" w:rsidRDefault="00966B23" w:rsidP="006E11A5">
            <w:pPr>
              <w:pStyle w:val="ae"/>
              <w:spacing w:before="0" w:after="0"/>
              <w:ind w:left="0"/>
              <w:contextualSpacing/>
              <w:rPr>
                <w:color w:val="0D0D0D"/>
                <w:sz w:val="22"/>
                <w:szCs w:val="22"/>
              </w:rPr>
            </w:pPr>
            <w:r>
              <w:rPr>
                <w:color w:val="0D0D0D"/>
                <w:sz w:val="22"/>
                <w:szCs w:val="22"/>
              </w:rPr>
              <w:t xml:space="preserve"> алгоритмы выполнения работ в профессиональной и смежных областях; </w:t>
            </w:r>
          </w:p>
          <w:p w:rsidR="00966B23" w:rsidRDefault="00966B23" w:rsidP="006E11A5">
            <w:pPr>
              <w:pStyle w:val="ae"/>
              <w:spacing w:before="0" w:after="0"/>
              <w:ind w:left="0"/>
              <w:contextualSpacing/>
              <w:rPr>
                <w:color w:val="0D0D0D"/>
                <w:sz w:val="22"/>
                <w:szCs w:val="22"/>
              </w:rPr>
            </w:pPr>
            <w:r>
              <w:rPr>
                <w:color w:val="0D0D0D"/>
                <w:sz w:val="22"/>
                <w:szCs w:val="22"/>
              </w:rPr>
              <w:t xml:space="preserve">методы работы в профессиональной и смежных сферах; </w:t>
            </w:r>
          </w:p>
          <w:p w:rsidR="00966B23" w:rsidRDefault="00966B23" w:rsidP="006E11A5">
            <w:pPr>
              <w:pStyle w:val="ae"/>
              <w:spacing w:before="0" w:after="0"/>
              <w:ind w:left="0"/>
              <w:contextualSpacing/>
              <w:rPr>
                <w:color w:val="0D0D0D"/>
                <w:sz w:val="22"/>
                <w:szCs w:val="22"/>
              </w:rPr>
            </w:pPr>
            <w:r>
              <w:rPr>
                <w:color w:val="0D0D0D"/>
                <w:sz w:val="22"/>
                <w:szCs w:val="22"/>
              </w:rPr>
              <w:t>структуру плана для решения задач; порядок оценки результатов решения задач профессиональной деятельности;</w:t>
            </w:r>
          </w:p>
          <w:p w:rsidR="00966B23" w:rsidRDefault="00966B23" w:rsidP="006E11A5">
            <w:pPr>
              <w:pStyle w:val="ae"/>
              <w:spacing w:before="0" w:after="0"/>
              <w:ind w:left="0"/>
              <w:contextualSpacing/>
              <w:rPr>
                <w:color w:val="0D0D0D"/>
                <w:sz w:val="22"/>
                <w:szCs w:val="22"/>
              </w:rPr>
            </w:pPr>
            <w:r>
              <w:rPr>
                <w:color w:val="0D0D0D"/>
                <w:sz w:val="22"/>
                <w:szCs w:val="22"/>
              </w:rPr>
              <w:t>перечень информационных источников, применяемых в профессиональной деятельности;</w:t>
            </w:r>
          </w:p>
          <w:p w:rsidR="00966B23" w:rsidRDefault="00966B23" w:rsidP="006E11A5">
            <w:pPr>
              <w:pStyle w:val="ae"/>
              <w:spacing w:before="0" w:after="0"/>
              <w:ind w:left="0"/>
              <w:contextualSpacing/>
              <w:rPr>
                <w:color w:val="0D0D0D"/>
                <w:sz w:val="22"/>
                <w:szCs w:val="22"/>
              </w:rPr>
            </w:pPr>
            <w:r>
              <w:rPr>
                <w:color w:val="0D0D0D"/>
                <w:sz w:val="22"/>
                <w:szCs w:val="22"/>
              </w:rPr>
              <w:t xml:space="preserve">приемы структурирования информации; </w:t>
            </w:r>
          </w:p>
          <w:p w:rsidR="00966B23" w:rsidRDefault="00966B23" w:rsidP="006E11A5">
            <w:pPr>
              <w:pStyle w:val="ae"/>
              <w:spacing w:before="0" w:after="0"/>
              <w:ind w:left="0"/>
              <w:contextualSpacing/>
              <w:rPr>
                <w:color w:val="0D0D0D"/>
                <w:sz w:val="22"/>
                <w:szCs w:val="22"/>
              </w:rPr>
            </w:pPr>
            <w:r>
              <w:rPr>
                <w:color w:val="0D0D0D"/>
                <w:sz w:val="22"/>
                <w:szCs w:val="22"/>
              </w:rPr>
              <w:t>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rsidR="00966B23" w:rsidRDefault="00966B23" w:rsidP="006E11A5">
            <w:pPr>
              <w:pStyle w:val="ae"/>
              <w:suppressAutoHyphens/>
              <w:spacing w:before="0" w:after="0"/>
              <w:ind w:left="0"/>
              <w:contextualSpacing/>
              <w:rPr>
                <w:color w:val="0D0D0D"/>
                <w:sz w:val="22"/>
                <w:szCs w:val="22"/>
              </w:rPr>
            </w:pPr>
            <w:r>
              <w:rPr>
                <w:color w:val="0D0D0D"/>
                <w:sz w:val="22"/>
                <w:szCs w:val="22"/>
              </w:rPr>
              <w:t xml:space="preserve">правила построения простых и сложных предложений на профессиональные темы; </w:t>
            </w:r>
          </w:p>
          <w:p w:rsidR="00966B23" w:rsidRDefault="00966B23" w:rsidP="006E11A5">
            <w:pPr>
              <w:pStyle w:val="ae"/>
              <w:suppressAutoHyphens/>
              <w:spacing w:before="0" w:after="0"/>
              <w:ind w:left="0"/>
              <w:contextualSpacing/>
              <w:rPr>
                <w:color w:val="0D0D0D"/>
                <w:sz w:val="22"/>
                <w:szCs w:val="22"/>
              </w:rPr>
            </w:pPr>
            <w:r>
              <w:rPr>
                <w:color w:val="0D0D0D"/>
                <w:sz w:val="22"/>
                <w:szCs w:val="22"/>
              </w:rPr>
              <w:t xml:space="preserve">основные общеупотребительные глаголы (бытовая и профессиональная лексика); </w:t>
            </w:r>
          </w:p>
          <w:p w:rsidR="00966B23" w:rsidRDefault="00966B23" w:rsidP="006E11A5">
            <w:pPr>
              <w:pStyle w:val="ae"/>
              <w:suppressAutoHyphens/>
              <w:spacing w:before="0" w:after="0"/>
              <w:ind w:left="0"/>
              <w:contextualSpacing/>
              <w:rPr>
                <w:color w:val="0D0D0D"/>
                <w:sz w:val="22"/>
                <w:szCs w:val="22"/>
              </w:rPr>
            </w:pPr>
            <w:r>
              <w:rPr>
                <w:color w:val="0D0D0D"/>
                <w:sz w:val="22"/>
                <w:szCs w:val="22"/>
              </w:rPr>
              <w:t>лексический минимум, относящийся к описанию предметов, средств и процессов профессиональной деятельности;</w:t>
            </w:r>
          </w:p>
          <w:p w:rsidR="00966B23" w:rsidRPr="006E1D98" w:rsidRDefault="00966B23" w:rsidP="006E11A5">
            <w:pPr>
              <w:autoSpaceDE w:val="0"/>
              <w:autoSpaceDN w:val="0"/>
              <w:spacing w:after="0" w:line="240" w:lineRule="auto"/>
              <w:rPr>
                <w:rFonts w:ascii="Times New Roman" w:hAnsi="Times New Roman"/>
                <w:sz w:val="24"/>
                <w:szCs w:val="24"/>
                <w:lang w:val="x-none" w:eastAsia="x-none"/>
              </w:rPr>
            </w:pPr>
            <w:r>
              <w:rPr>
                <w:color w:val="0D0D0D"/>
              </w:rPr>
              <w:t>особенности произношения; правила чтения текстов профессиональной направленности.</w:t>
            </w:r>
          </w:p>
        </w:tc>
      </w:tr>
    </w:tbl>
    <w:p w:rsidR="00966B23" w:rsidRPr="006E1D98" w:rsidRDefault="00966B23" w:rsidP="00966B23">
      <w:pPr>
        <w:suppressAutoHyphens/>
        <w:spacing w:after="24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80</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56</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24</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r w:rsidRPr="006E1D98">
              <w:rPr>
                <w:rFonts w:ascii="Times New Roman" w:hAnsi="Times New Roman"/>
                <w:i/>
              </w:rPr>
              <w:t xml:space="preserve">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56</w:t>
            </w:r>
          </w:p>
        </w:tc>
      </w:tr>
      <w:tr w:rsidR="00966B23" w:rsidRPr="006E1D98" w:rsidTr="006E11A5">
        <w:trPr>
          <w:trHeight w:val="267"/>
        </w:trPr>
        <w:tc>
          <w:tcPr>
            <w:tcW w:w="3685" w:type="pct"/>
            <w:vAlign w:val="center"/>
          </w:tcPr>
          <w:p w:rsidR="00966B23" w:rsidRPr="006E1D98" w:rsidRDefault="00966B23" w:rsidP="006E11A5">
            <w:pPr>
              <w:spacing w:after="0" w:line="240" w:lineRule="auto"/>
              <w:rPr>
                <w:rFonts w:ascii="Times New Roman" w:hAnsi="Times New Roman"/>
                <w:i/>
              </w:rPr>
            </w:pPr>
            <w:r w:rsidRPr="006E1D98">
              <w:rPr>
                <w:rFonts w:ascii="Times New Roman" w:hAnsi="Times New Roman"/>
                <w:i/>
              </w:rPr>
              <w:t>Самостоятельная работа</w:t>
            </w:r>
            <w:r>
              <w:rPr>
                <w:rFonts w:ascii="Times New Roman" w:hAnsi="Times New Roman"/>
                <w:b/>
                <w:i/>
                <w:color w:val="0D0D0D"/>
                <w:vertAlign w:val="superscript"/>
              </w:rPr>
              <w:t xml:space="preserve"> </w:t>
            </w:r>
            <w:r>
              <w:rPr>
                <w:rFonts w:ascii="Times New Roman" w:hAnsi="Times New Roman"/>
                <w:b/>
                <w:i/>
                <w:color w:val="0D0D0D"/>
                <w:vertAlign w:val="superscript"/>
              </w:rPr>
              <w:footnoteReference w:id="8"/>
            </w:r>
            <w:r>
              <w:rPr>
                <w:rFonts w:ascii="Times New Roman" w:hAnsi="Times New Roman"/>
                <w:sz w:val="24"/>
                <w:szCs w:val="24"/>
              </w:rPr>
              <w:t xml:space="preserve"> </w:t>
            </w:r>
          </w:p>
        </w:tc>
        <w:tc>
          <w:tcPr>
            <w:tcW w:w="1315" w:type="pct"/>
            <w:vAlign w:val="center"/>
          </w:tcPr>
          <w:p w:rsidR="00966B23" w:rsidRPr="00B14A98" w:rsidRDefault="00966B23" w:rsidP="006E11A5">
            <w:pPr>
              <w:suppressAutoHyphens/>
              <w:spacing w:after="0"/>
              <w:rPr>
                <w:rFonts w:ascii="Times New Roman" w:hAnsi="Times New Roman"/>
                <w:iCs/>
                <w:lang w:val="en-US"/>
              </w:rPr>
            </w:pPr>
            <w:r>
              <w:rPr>
                <w:rFonts w:ascii="Times New Roman" w:hAnsi="Times New Roman"/>
                <w:iCs/>
                <w:lang w:val="en-U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Промежуточная аттестация</w:t>
            </w:r>
          </w:p>
        </w:tc>
        <w:tc>
          <w:tcPr>
            <w:tcW w:w="1315" w:type="pct"/>
            <w:vAlign w:val="center"/>
          </w:tcPr>
          <w:p w:rsidR="00966B23" w:rsidRPr="006E1D98" w:rsidRDefault="00966B23" w:rsidP="006E11A5">
            <w:pPr>
              <w:suppressAutoHyphens/>
              <w:spacing w:after="0"/>
              <w:rPr>
                <w:rFonts w:ascii="Times New Roman" w:hAnsi="Times New Roman"/>
                <w:b/>
                <w:i/>
                <w:iCs/>
              </w:rPr>
            </w:pPr>
            <w:r>
              <w:rPr>
                <w:rFonts w:ascii="Times New Roman" w:hAnsi="Times New Roman"/>
                <w:b/>
                <w:i/>
                <w:iCs/>
              </w:rPr>
              <w:t>-</w:t>
            </w:r>
          </w:p>
        </w:tc>
      </w:tr>
    </w:tbl>
    <w:p w:rsidR="00966B23" w:rsidRPr="006E1D98" w:rsidRDefault="00966B23" w:rsidP="00966B23">
      <w:pPr>
        <w:suppressAutoHyphens/>
        <w:spacing w:after="120"/>
        <w:rPr>
          <w:rFonts w:ascii="Times New Roman" w:hAnsi="Times New Roman"/>
          <w:b/>
          <w:i/>
        </w:rPr>
      </w:pPr>
    </w:p>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Default="00966B23" w:rsidP="00593844">
      <w:pPr>
        <w:numPr>
          <w:ilvl w:val="1"/>
          <w:numId w:val="92"/>
        </w:numPr>
        <w:rPr>
          <w:rFonts w:ascii="Times New Roman" w:hAnsi="Times New Roman"/>
          <w:b/>
        </w:rPr>
      </w:pPr>
      <w:r w:rsidRPr="006E1D98">
        <w:rPr>
          <w:rFonts w:ascii="Times New Roman" w:hAnsi="Times New Roman"/>
          <w:b/>
        </w:rPr>
        <w:lastRenderedPageBreak/>
        <w:t xml:space="preserve">Тематический план и содержание учебной дисциплины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8349"/>
        <w:gridCol w:w="1787"/>
        <w:gridCol w:w="2487"/>
      </w:tblGrid>
      <w:tr w:rsidR="00966B23" w:rsidTr="006E11A5">
        <w:trPr>
          <w:trHeight w:val="20"/>
        </w:trPr>
        <w:tc>
          <w:tcPr>
            <w:tcW w:w="726"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Наименование разделов и тем</w:t>
            </w:r>
          </w:p>
        </w:tc>
        <w:tc>
          <w:tcPr>
            <w:tcW w:w="282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Содержание и формы организации деятельности обучающихся</w:t>
            </w:r>
          </w:p>
        </w:tc>
        <w:tc>
          <w:tcPr>
            <w:tcW w:w="60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Объем, акад. ч / в том числе в форме практической подготовки, акад. ч</w:t>
            </w:r>
          </w:p>
        </w:tc>
        <w:tc>
          <w:tcPr>
            <w:tcW w:w="842"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Коды компетенций, формированию которых способствует элемент программы</w:t>
            </w:r>
          </w:p>
        </w:tc>
      </w:tr>
      <w:tr w:rsidR="00966B23" w:rsidTr="006E11A5">
        <w:trPr>
          <w:trHeight w:val="20"/>
        </w:trPr>
        <w:tc>
          <w:tcPr>
            <w:tcW w:w="72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1</w:t>
            </w: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2</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3</w:t>
            </w:r>
          </w:p>
        </w:tc>
        <w:tc>
          <w:tcPr>
            <w:tcW w:w="84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4</w:t>
            </w:r>
          </w:p>
        </w:tc>
      </w:tr>
      <w:tr w:rsidR="00966B23" w:rsidTr="006E11A5">
        <w:tc>
          <w:tcPr>
            <w:tcW w:w="355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D0D0D"/>
              </w:rPr>
            </w:pPr>
            <w:r>
              <w:rPr>
                <w:rFonts w:ascii="Times New Roman" w:hAnsi="Times New Roman"/>
                <w:bCs/>
                <w:i/>
                <w:color w:val="0D0D0D"/>
              </w:rPr>
              <w:t xml:space="preserve"> </w:t>
            </w:r>
            <w:r>
              <w:rPr>
                <w:rFonts w:ascii="Times New Roman" w:hAnsi="Times New Roman"/>
                <w:b/>
                <w:color w:val="0D0D0D"/>
              </w:rPr>
              <w:t>Раздел 1. Специальная педагогика и специальная психология в системе научных дисциплин и сфер общественной практики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13/6</w:t>
            </w:r>
          </w:p>
        </w:tc>
        <w:tc>
          <w:tcPr>
            <w:tcW w:w="84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p>
        </w:tc>
      </w:tr>
      <w:tr w:rsidR="00966B23" w:rsidTr="006E11A5">
        <w:tc>
          <w:tcPr>
            <w:tcW w:w="726"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b/>
                <w:color w:val="0D0D0D"/>
              </w:rPr>
              <w:t xml:space="preserve">Тема 1. Предмет и задачи  специальной педагогики и специальной психологии </w:t>
            </w: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bCs/>
                <w:color w:val="0D0D0D"/>
              </w:rPr>
              <w:t>Содержание</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4/2</w:t>
            </w:r>
          </w:p>
        </w:tc>
        <w:tc>
          <w:tcPr>
            <w:tcW w:w="842"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ОК 01; ОК 02;</w:t>
            </w:r>
          </w:p>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ОК 09</w:t>
            </w:r>
          </w:p>
          <w:p w:rsidR="00966B23" w:rsidRDefault="00966B23" w:rsidP="006E11A5">
            <w:pPr>
              <w:spacing w:after="0" w:line="240" w:lineRule="auto"/>
              <w:jc w:val="center"/>
              <w:rPr>
                <w:rFonts w:ascii="Times New Roman" w:hAnsi="Times New Roman"/>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37"/>
              </w:numPr>
              <w:spacing w:before="0" w:after="0"/>
              <w:ind w:left="0" w:firstLine="0"/>
              <w:contextualSpacing/>
              <w:jc w:val="both"/>
              <w:rPr>
                <w:color w:val="0D0D0D"/>
                <w:sz w:val="22"/>
                <w:szCs w:val="22"/>
              </w:rPr>
            </w:pPr>
            <w:r>
              <w:rPr>
                <w:color w:val="0D0D0D"/>
                <w:sz w:val="22"/>
                <w:szCs w:val="22"/>
              </w:rPr>
              <w:t>Специальная педагогика и специальная психология</w:t>
            </w:r>
            <w:r>
              <w:rPr>
                <w:color w:val="0D0D0D"/>
                <w:sz w:val="22"/>
                <w:szCs w:val="22"/>
                <w:lang w:val="ru-RU"/>
              </w:rPr>
              <w:t xml:space="preserve">  </w:t>
            </w:r>
            <w:r>
              <w:rPr>
                <w:color w:val="0D0D0D"/>
                <w:sz w:val="22"/>
                <w:szCs w:val="22"/>
              </w:rPr>
              <w:t>как основные составляющие дефектологии. Основные задачи специальной педагогики и специальной психологии. Предметные области специальной педагогики и психологии.</w:t>
            </w:r>
            <w:r>
              <w:rPr>
                <w:color w:val="0D0D0D"/>
                <w:sz w:val="22"/>
                <w:szCs w:val="22"/>
                <w:lang w:val="ru-RU"/>
              </w:rPr>
              <w:t xml:space="preserve"> </w:t>
            </w:r>
            <w:r>
              <w:rPr>
                <w:color w:val="0D0D0D"/>
                <w:sz w:val="22"/>
                <w:szCs w:val="22"/>
              </w:rPr>
              <w:t>Связь специальной педагогики и специальной психологи с другими науками</w:t>
            </w:r>
            <w:r>
              <w:rPr>
                <w:color w:val="0D0D0D"/>
                <w:sz w:val="22"/>
                <w:szCs w:val="22"/>
                <w:lang w:val="ru-RU"/>
              </w:rPr>
              <w:t xml:space="preserve"> </w:t>
            </w:r>
            <w:r>
              <w:rPr>
                <w:color w:val="0D0D0D"/>
                <w:sz w:val="22"/>
                <w:szCs w:val="22"/>
              </w:rPr>
              <w:t xml:space="preserve"> </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bCs/>
                <w:color w:val="0D0D0D"/>
              </w:rPr>
              <w:t>Практическое занятие в форме практической подготовки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1.</w:t>
            </w:r>
            <w:r>
              <w:rPr>
                <w:rFonts w:ascii="Times New Roman" w:hAnsi="Times New Roman"/>
                <w:color w:val="0D0D0D"/>
              </w:rPr>
              <w:t xml:space="preserve"> Составление словаря основных понятий и категорий специальной педагогики и специальной психологии </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10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 xml:space="preserve">Практическое занятие 2. </w:t>
            </w:r>
            <w:r>
              <w:rPr>
                <w:rFonts w:ascii="Times New Roman" w:hAnsi="Times New Roman"/>
                <w:color w:val="0D0D0D"/>
                <w:shd w:val="clear" w:color="auto" w:fill="FFFFFF"/>
              </w:rPr>
              <w:t xml:space="preserve">Современные подходы к построению системы коррекционной помощи детям с ОВЗ в России и за рубежом (анализ статей журналов и </w:t>
            </w:r>
            <w:r>
              <w:rPr>
                <w:rFonts w:ascii="Times New Roman" w:hAnsi="Times New Roman"/>
                <w:color w:val="0D0D0D"/>
              </w:rPr>
              <w:t>составление тезисов по проблеме организации коррекционно-педагогической помощи детям с отклонениями в развитии).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c>
          <w:tcPr>
            <w:tcW w:w="726"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b/>
                <w:color w:val="0D0D0D"/>
              </w:rPr>
              <w:t>Тема 2. Педагогические и психологические закономерности дизонтогенеза</w:t>
            </w: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Содержание</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5/2</w:t>
            </w:r>
          </w:p>
        </w:tc>
        <w:tc>
          <w:tcPr>
            <w:tcW w:w="84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ОК 01; ОК 02;</w:t>
            </w:r>
          </w:p>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09</w:t>
            </w: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38"/>
              </w:numPr>
              <w:spacing w:before="0" w:after="0"/>
              <w:ind w:left="0" w:firstLine="0"/>
              <w:contextualSpacing/>
              <w:jc w:val="both"/>
              <w:rPr>
                <w:color w:val="0D0D0D"/>
                <w:sz w:val="22"/>
                <w:szCs w:val="22"/>
              </w:rPr>
            </w:pPr>
            <w:r>
              <w:rPr>
                <w:color w:val="0D0D0D"/>
                <w:sz w:val="22"/>
                <w:szCs w:val="22"/>
              </w:rPr>
              <w:t xml:space="preserve">Понятие о «норме» и «отклонении».  Этиология и патогенез отклоняющегося развития.  Структура нарушенного развития. Первичные и вторичные отклонения в развитии. Общие и специфические закономерности отклоняющегося развития. Классификация основных видов дизонтогенеза. </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bCs/>
                <w:color w:val="0D0D0D"/>
              </w:rPr>
              <w:t>Практическое занятие в форме практической подготовки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3.</w:t>
            </w:r>
            <w:r>
              <w:rPr>
                <w:rFonts w:ascii="Times New Roman" w:hAnsi="Times New Roman"/>
                <w:color w:val="0D0D0D"/>
              </w:rPr>
              <w:t xml:space="preserve"> Изучение содержания диагностических карт для обследования детей дошкольного возраста с ОВЗ.  Анализ продуктов деятельности детей с ОВЗ разных нозологических групп.</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0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Практическое занятие 4</w:t>
            </w:r>
            <w:r>
              <w:rPr>
                <w:rFonts w:ascii="Times New Roman" w:hAnsi="Times New Roman"/>
                <w:i/>
                <w:color w:val="0D0D0D"/>
              </w:rPr>
              <w:t>.</w:t>
            </w:r>
            <w:r>
              <w:rPr>
                <w:rFonts w:ascii="Times New Roman" w:hAnsi="Times New Roman"/>
                <w:b/>
                <w:color w:val="0D0D0D"/>
              </w:rPr>
              <w:t xml:space="preserve"> </w:t>
            </w:r>
            <w:r>
              <w:rPr>
                <w:rFonts w:ascii="Times New Roman" w:hAnsi="Times New Roman"/>
                <w:color w:val="0D0D0D"/>
              </w:rPr>
              <w:t>Методы психолого-педагогического исследования детей с ограниченными возможностями здоровья (изучение специфики применения методов при психолого-педагогическом исследовании детей с ограниченными возможностями здоровья разных нозологических групп).</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726"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b/>
                <w:color w:val="0D0D0D"/>
              </w:rPr>
              <w:t>Тема 3. Структура современной системы образования лиц с ограниченными возможностями здоровья в РФ и перспективы ее развития</w:t>
            </w: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Содержание</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3/1</w:t>
            </w:r>
          </w:p>
        </w:tc>
        <w:tc>
          <w:tcPr>
            <w:tcW w:w="84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ОК 01; ОК 02;</w:t>
            </w:r>
          </w:p>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lastRenderedPageBreak/>
              <w:t>ОК 09</w:t>
            </w: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39"/>
              </w:numPr>
              <w:spacing w:before="0" w:after="0"/>
              <w:ind w:left="0" w:firstLine="0"/>
              <w:contextualSpacing/>
              <w:jc w:val="both"/>
              <w:rPr>
                <w:color w:val="0D0D0D"/>
                <w:sz w:val="22"/>
                <w:szCs w:val="22"/>
              </w:rPr>
            </w:pPr>
            <w:r>
              <w:rPr>
                <w:color w:val="0D0D0D"/>
                <w:sz w:val="22"/>
                <w:szCs w:val="22"/>
              </w:rPr>
              <w:t xml:space="preserve">Стратегия комплексного подхода и ранней помощи детям с ограниченными возможностями здоровья. Система организации дошкольного, школьного и профессионального образования для лиц с ограниченными возможностями здоровья. Организация коррекционно-педагогической помощи детям с отклонениями в развитии в условиях образовательных учреждений общего назначения (инклюзивное образование).  </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bCs/>
                <w:color w:val="0D0D0D"/>
              </w:rPr>
              <w:t>Практическое занятие в форме практической подготовки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5.</w:t>
            </w:r>
            <w:r>
              <w:rPr>
                <w:rFonts w:ascii="Times New Roman" w:hAnsi="Times New Roman"/>
                <w:color w:val="0D0D0D"/>
              </w:rPr>
              <w:t xml:space="preserve"> Анализ адаптированных образовательных программ для детей с ОВЗ разных нозологических групп.</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355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Раздел 2.  Организация коррекционного-развивающего  обучения детей с ограниченными возможностями здоровья и особыми образовательными потребностями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23/10</w:t>
            </w:r>
          </w:p>
        </w:tc>
        <w:tc>
          <w:tcPr>
            <w:tcW w:w="84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p>
        </w:tc>
      </w:tr>
      <w:tr w:rsidR="00966B23" w:rsidTr="006E11A5">
        <w:tc>
          <w:tcPr>
            <w:tcW w:w="726"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b/>
                <w:color w:val="0D0D0D"/>
              </w:rPr>
              <w:t>Тема 1. Теоретические основы обучения и воспитания детей с с ограниченными возможностями здоровья и особыми образовательными потребностями</w:t>
            </w: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Содержание</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3/1</w:t>
            </w:r>
          </w:p>
        </w:tc>
        <w:tc>
          <w:tcPr>
            <w:tcW w:w="84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ОК 01; ОК 02;</w:t>
            </w:r>
          </w:p>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09</w:t>
            </w: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40"/>
              </w:numPr>
              <w:spacing w:before="0" w:after="0"/>
              <w:ind w:left="0" w:firstLine="0"/>
              <w:contextualSpacing/>
              <w:jc w:val="both"/>
              <w:rPr>
                <w:color w:val="0D0D0D"/>
                <w:sz w:val="22"/>
                <w:szCs w:val="22"/>
              </w:rPr>
            </w:pPr>
            <w:r>
              <w:rPr>
                <w:color w:val="0D0D0D"/>
                <w:sz w:val="22"/>
                <w:szCs w:val="22"/>
              </w:rPr>
              <w:t>Цель, задачи и принципы коррекционно-развивающего обучения. Сущность и содержание коррекционно-развивающего обучения. Методы обучения и воспитания детей с ограниченными возможностями здоровья. Формы организации обучения. Основные направления психолого-педагогической коррекции.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bCs/>
                <w:color w:val="0D0D0D"/>
              </w:rPr>
              <w:t>Практическое занятие в форме практической подготовки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 xml:space="preserve">Практическое занятие 6. </w:t>
            </w:r>
            <w:r>
              <w:rPr>
                <w:rFonts w:ascii="Times New Roman" w:hAnsi="Times New Roman"/>
                <w:bCs/>
                <w:color w:val="0D0D0D"/>
              </w:rPr>
              <w:t xml:space="preserve">Анализ статей журналов по проблеме использования в коррекционно-развивающем процессе различных методов, средств и технологий обучения и воспитания детей с особыми образовательными потребностями </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726"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b/>
                <w:color w:val="0D0D0D"/>
              </w:rPr>
              <w:t>Тема 2. Организация обучения детей с психическим развитием по типу ретардации (умственная отсталость, ЗПР)</w:t>
            </w: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color w:val="0D0D0D"/>
              </w:rPr>
            </w:pPr>
            <w:r>
              <w:rPr>
                <w:rFonts w:ascii="Times New Roman" w:hAnsi="Times New Roman"/>
                <w:b/>
                <w:color w:val="0D0D0D"/>
              </w:rPr>
              <w:t>Содержание</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7/3</w:t>
            </w:r>
          </w:p>
        </w:tc>
        <w:tc>
          <w:tcPr>
            <w:tcW w:w="84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ОК 01; ОК 02;</w:t>
            </w:r>
          </w:p>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09</w:t>
            </w: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41"/>
              </w:numPr>
              <w:spacing w:before="0" w:after="0"/>
              <w:ind w:left="0" w:firstLine="0"/>
              <w:contextualSpacing/>
              <w:jc w:val="both"/>
              <w:rPr>
                <w:color w:val="0D0D0D"/>
                <w:sz w:val="22"/>
                <w:szCs w:val="22"/>
              </w:rPr>
            </w:pPr>
            <w:r>
              <w:rPr>
                <w:color w:val="0D0D0D"/>
                <w:sz w:val="22"/>
                <w:szCs w:val="22"/>
              </w:rPr>
              <w:t xml:space="preserve">Умственная отсталость: понятие, классификация, особенности психического развития детей.  ЗПР: понятие, классификация, особенности психического развития детей. </w:t>
            </w:r>
          </w:p>
        </w:tc>
        <w:tc>
          <w:tcPr>
            <w:tcW w:w="605"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41"/>
              </w:numPr>
              <w:spacing w:before="0" w:after="0"/>
              <w:ind w:left="0" w:firstLine="0"/>
              <w:contextualSpacing/>
              <w:jc w:val="both"/>
              <w:rPr>
                <w:color w:val="0D0D0D"/>
              </w:rPr>
            </w:pPr>
            <w:r>
              <w:rPr>
                <w:color w:val="0D0D0D"/>
                <w:sz w:val="22"/>
                <w:szCs w:val="22"/>
              </w:rPr>
              <w:t xml:space="preserve">Особые образовательные потребности детей с умственной отсталостью и ЗПР.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41"/>
              </w:numPr>
              <w:spacing w:before="0" w:after="0"/>
              <w:ind w:left="0" w:firstLine="0"/>
              <w:contextualSpacing/>
              <w:jc w:val="both"/>
              <w:rPr>
                <w:color w:val="0D0D0D"/>
                <w:sz w:val="22"/>
                <w:szCs w:val="22"/>
              </w:rPr>
            </w:pPr>
            <w:r>
              <w:rPr>
                <w:color w:val="0D0D0D"/>
                <w:sz w:val="22"/>
                <w:szCs w:val="22"/>
              </w:rPr>
              <w:t>Особенности организация коррекционно-развивающего обучения детей с умственной отсталостью и ЗПР. Дифференциальная диагностика умственной отсталости и ЗПР.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bCs/>
                <w:color w:val="0D0D0D"/>
              </w:rPr>
              <w:t>Практическое занятие в форме практической подготовки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Практическое занятие 7</w:t>
            </w:r>
            <w:r>
              <w:rPr>
                <w:rFonts w:ascii="Times New Roman" w:hAnsi="Times New Roman"/>
                <w:i/>
                <w:color w:val="0D0D0D"/>
              </w:rPr>
              <w:t>.</w:t>
            </w:r>
            <w:r>
              <w:rPr>
                <w:rFonts w:ascii="Times New Roman" w:hAnsi="Times New Roman"/>
                <w:color w:val="0D0D0D"/>
              </w:rPr>
              <w:t xml:space="preserve"> Анализ коррекционно-развивающего занятия детей дошкольного возраста с умственной отсталостью и ЗПР.</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Практическое занятие 8.</w:t>
            </w:r>
            <w:r>
              <w:rPr>
                <w:rFonts w:ascii="Times New Roman" w:hAnsi="Times New Roman"/>
                <w:color w:val="0D0D0D"/>
              </w:rPr>
              <w:t xml:space="preserve"> Подбор дидактических средств (дидактических игр, игровых упражнений, игровых заданий и др.) для реализации цели  просмотренного коррекционно-развивающего занятия.</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726"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b/>
                <w:color w:val="0D0D0D"/>
              </w:rPr>
              <w:t>Тема 3. Организация обучения детей с психическим развитием по дефицитарному типу (нарушение слуха, нарушение зрения, нарушение функций опорно-двигательного аппарата, нарушение речи)</w:t>
            </w: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Содержание</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8/3</w:t>
            </w:r>
          </w:p>
        </w:tc>
        <w:tc>
          <w:tcPr>
            <w:tcW w:w="84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ОК 01; ОК 02;</w:t>
            </w:r>
          </w:p>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lastRenderedPageBreak/>
              <w:t>ОК 09</w:t>
            </w:r>
          </w:p>
        </w:tc>
      </w:tr>
      <w:tr w:rsidR="00966B23" w:rsidTr="006E11A5">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42"/>
              </w:numPr>
              <w:spacing w:before="0" w:after="0"/>
              <w:ind w:left="0" w:firstLine="0"/>
              <w:contextualSpacing/>
              <w:jc w:val="both"/>
              <w:rPr>
                <w:color w:val="0D0D0D"/>
                <w:sz w:val="22"/>
                <w:szCs w:val="22"/>
              </w:rPr>
            </w:pPr>
            <w:r>
              <w:rPr>
                <w:color w:val="0D0D0D"/>
                <w:sz w:val="22"/>
                <w:szCs w:val="22"/>
              </w:rPr>
              <w:t xml:space="preserve">Нарушение слуха: понятие, классификация, особенности психического развития детей. Особые образовательные потребности детей с нарушением слуха. </w:t>
            </w:r>
          </w:p>
        </w:tc>
        <w:tc>
          <w:tcPr>
            <w:tcW w:w="605"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42"/>
              </w:numPr>
              <w:spacing w:before="0" w:after="0"/>
              <w:ind w:left="0" w:firstLine="0"/>
              <w:contextualSpacing/>
              <w:jc w:val="both"/>
              <w:rPr>
                <w:color w:val="0D0D0D"/>
                <w:sz w:val="22"/>
                <w:szCs w:val="22"/>
              </w:rPr>
            </w:pPr>
            <w:r>
              <w:rPr>
                <w:color w:val="0D0D0D"/>
                <w:sz w:val="22"/>
                <w:szCs w:val="22"/>
              </w:rPr>
              <w:t>Нарушение зрения: понятие, классификация, особенности психического развития детей. Особые образовательные потребности детей с нарушением зрения.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42"/>
              </w:numPr>
              <w:spacing w:before="0" w:after="0"/>
              <w:ind w:left="0" w:firstLine="0"/>
              <w:contextualSpacing/>
              <w:jc w:val="both"/>
              <w:rPr>
                <w:color w:val="0D0D0D"/>
                <w:sz w:val="22"/>
                <w:szCs w:val="22"/>
              </w:rPr>
            </w:pPr>
            <w:r>
              <w:rPr>
                <w:color w:val="0D0D0D"/>
                <w:sz w:val="22"/>
                <w:szCs w:val="22"/>
              </w:rPr>
              <w:t xml:space="preserve">Нарушения опорно-двигательного аппарата (НОДА). Структура двигательного дефекта. Детский церебральный паралич: классификация параличей, особенности психического развития детей с ДЦП. Особые образовательные потребности детей с НОДА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42"/>
              </w:numPr>
              <w:spacing w:before="0" w:after="0"/>
              <w:ind w:left="0" w:firstLine="0"/>
              <w:contextualSpacing/>
              <w:jc w:val="both"/>
              <w:rPr>
                <w:color w:val="0D0D0D"/>
                <w:sz w:val="22"/>
                <w:szCs w:val="22"/>
              </w:rPr>
            </w:pPr>
            <w:r>
              <w:rPr>
                <w:color w:val="0D0D0D"/>
                <w:sz w:val="22"/>
                <w:szCs w:val="22"/>
              </w:rPr>
              <w:t>Нарушение речи, классификация речевых нарушений у детей. Особенности психического развития детей с нарушением речи. Особые образовательные потребности детей с нарушениями речи.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bCs/>
                <w:color w:val="0D0D0D"/>
              </w:rPr>
              <w:t>Практическое занятие в форме практической подготовки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Практическое занятие 9.</w:t>
            </w:r>
            <w:r>
              <w:rPr>
                <w:rFonts w:ascii="Times New Roman" w:hAnsi="Times New Roman"/>
                <w:color w:val="0D0D0D"/>
              </w:rPr>
              <w:t xml:space="preserve"> Изучение специального оборудования для организации обучения детей с нарушением слуха, зрения, НОДА. </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Практическое занятие 10.</w:t>
            </w:r>
            <w:r>
              <w:rPr>
                <w:rFonts w:ascii="Times New Roman" w:hAnsi="Times New Roman"/>
                <w:color w:val="0D0D0D"/>
              </w:rPr>
              <w:t xml:space="preserve"> Анализ конспектов занятий для детей дошкольного возраста с последующей адаптацией их под особые образовательные потребности детей с нарушением зрения, слуха и НОДА (по выбору) </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Практическое занятие 11.</w:t>
            </w:r>
            <w:r>
              <w:rPr>
                <w:rFonts w:ascii="Times New Roman" w:hAnsi="Times New Roman"/>
                <w:color w:val="0D0D0D"/>
              </w:rPr>
              <w:t xml:space="preserve"> Решение ситуационных задач по проблемам нарушения речи детей дошкольного возраста (по аудио и видеоматериалам)</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64"/>
        </w:trPr>
        <w:tc>
          <w:tcPr>
            <w:tcW w:w="726"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b/>
                <w:color w:val="0D0D0D"/>
              </w:rPr>
              <w:t>Тема 4. Организация обучения детей с психическим развитием по типу асинхронии (расстройства аутистического спектра)</w:t>
            </w: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Содержание</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5/3</w:t>
            </w:r>
          </w:p>
        </w:tc>
        <w:tc>
          <w:tcPr>
            <w:tcW w:w="84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ОК 01; ОК 02;</w:t>
            </w:r>
          </w:p>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ОК 09</w:t>
            </w: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593844">
            <w:pPr>
              <w:pStyle w:val="ae"/>
              <w:numPr>
                <w:ilvl w:val="0"/>
                <w:numId w:val="143"/>
              </w:numPr>
              <w:spacing w:before="0" w:after="0"/>
              <w:ind w:left="0" w:firstLine="0"/>
              <w:contextualSpacing/>
              <w:jc w:val="both"/>
              <w:rPr>
                <w:color w:val="0D0D0D"/>
                <w:sz w:val="22"/>
                <w:szCs w:val="22"/>
              </w:rPr>
            </w:pPr>
            <w:r>
              <w:rPr>
                <w:color w:val="0D0D0D"/>
                <w:sz w:val="22"/>
                <w:szCs w:val="22"/>
              </w:rPr>
              <w:t>Расстройства аутистического спектра (РАС) как вид искаженного развития. Особенности психического развития детей с РАС. Особые образовательные потребности детей с РАС. Особенности социализации и организации коррекционно-развивающего обучения детей с РАС.</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bCs/>
                <w:color w:val="0D0D0D"/>
              </w:rPr>
              <w:t>Практическое занятие в форме практической подготовки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Практическое занятие 12.</w:t>
            </w:r>
            <w:r>
              <w:rPr>
                <w:rFonts w:ascii="Times New Roman" w:hAnsi="Times New Roman"/>
                <w:color w:val="0D0D0D"/>
              </w:rPr>
              <w:t xml:space="preserve"> Составление методических рекомендаций для педагогов по созданию условий для обучения детей с РАС.</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0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Практическое занятие 13.</w:t>
            </w:r>
            <w:r>
              <w:rPr>
                <w:rFonts w:ascii="Times New Roman" w:hAnsi="Times New Roman"/>
                <w:color w:val="0D0D0D"/>
              </w:rPr>
              <w:t xml:space="preserve"> Изучение практических рекомендаций, разработанных А.В. Хаустовым: «Формирование коммуникативных навыков у детей с аутизмом». Разработка и представление побуждающих к вербальной имитации и вербальной самостоятельности ситуаций детей с РАС. </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5"/>
        </w:trPr>
        <w:tc>
          <w:tcPr>
            <w:tcW w:w="726"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color w:val="0D0D0D"/>
              </w:rPr>
            </w:pPr>
            <w:r>
              <w:rPr>
                <w:rFonts w:ascii="Times New Roman" w:hAnsi="Times New Roman"/>
                <w:b/>
                <w:color w:val="0D0D0D"/>
              </w:rPr>
              <w:t xml:space="preserve">Тема 5.  Психолого-педагогическая поддержка субъектов </w:t>
            </w:r>
            <w:r>
              <w:rPr>
                <w:rFonts w:ascii="Times New Roman" w:hAnsi="Times New Roman"/>
                <w:b/>
                <w:color w:val="0D0D0D"/>
              </w:rPr>
              <w:lastRenderedPageBreak/>
              <w:t>инклюзивного образования</w:t>
            </w:r>
          </w:p>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lastRenderedPageBreak/>
              <w:t>Содержание</w:t>
            </w:r>
          </w:p>
        </w:tc>
        <w:tc>
          <w:tcPr>
            <w:tcW w:w="605"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c>
          <w:tcPr>
            <w:tcW w:w="842"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i/>
                <w:color w:val="0D0D0D"/>
              </w:rPr>
            </w:pPr>
          </w:p>
        </w:tc>
      </w:tr>
      <w:tr w:rsidR="00966B23" w:rsidTr="006E11A5">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Психолого-педагогическая поддержка родителей, имеющих детей с ограниченными возможностями здоровья, в условиях инклюзивного образования.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Психолого-педагогическое сопровождение педагогов, участвующих в образовательном процессе детей с ограниченными возможностями здоровья.</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
                <w:color w:val="0D0D0D"/>
              </w:rPr>
            </w:pPr>
          </w:p>
        </w:tc>
      </w:tr>
      <w:tr w:rsidR="00966B23" w:rsidTr="006E11A5">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bCs/>
                <w:color w:val="0D0D0D"/>
              </w:rPr>
              <w:t>Практическое занятие в форме практической подготовки</w:t>
            </w:r>
          </w:p>
        </w:tc>
        <w:tc>
          <w:tcPr>
            <w:tcW w:w="605"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
                <w:color w:val="0D0D0D"/>
              </w:rPr>
            </w:pPr>
          </w:p>
        </w:tc>
      </w:tr>
      <w:tr w:rsidR="00966B23" w:rsidTr="006E11A5">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jc w:val="both"/>
              <w:rPr>
                <w:rFonts w:ascii="Times New Roman" w:hAnsi="Times New Roman"/>
                <w:color w:val="0D0D0D"/>
              </w:rPr>
            </w:pPr>
            <w:r>
              <w:rPr>
                <w:rFonts w:ascii="Times New Roman" w:hAnsi="Times New Roman"/>
                <w:b/>
                <w:color w:val="0D0D0D"/>
              </w:rPr>
              <w:t>1.</w:t>
            </w:r>
            <w:r>
              <w:rPr>
                <w:rFonts w:ascii="Times New Roman" w:hAnsi="Times New Roman"/>
                <w:color w:val="0D0D0D"/>
              </w:rPr>
              <w:t xml:space="preserve"> Практическое занятие 14. Новые подходы к организации помощи семьям, воспитывающим проблемных детей.</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
                <w:color w:val="0D0D0D"/>
              </w:rPr>
            </w:pPr>
          </w:p>
        </w:tc>
      </w:tr>
      <w:tr w:rsidR="00966B23" w:rsidTr="006E11A5">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vAlign w:val="bottom"/>
            <w:hideMark/>
          </w:tcPr>
          <w:p w:rsidR="00966B23" w:rsidRDefault="00966B23" w:rsidP="006E11A5">
            <w:pPr>
              <w:widowControl w:val="0"/>
              <w:spacing w:after="0" w:line="240" w:lineRule="auto"/>
              <w:jc w:val="both"/>
              <w:rPr>
                <w:rFonts w:ascii="Times New Roman" w:hAnsi="Times New Roman"/>
                <w:color w:val="0D0D0D"/>
              </w:rPr>
            </w:pPr>
            <w:r>
              <w:rPr>
                <w:rFonts w:ascii="Times New Roman" w:hAnsi="Times New Roman"/>
                <w:b/>
                <w:color w:val="0D0D0D"/>
              </w:rPr>
              <w:t>2.</w:t>
            </w:r>
            <w:r>
              <w:rPr>
                <w:rFonts w:ascii="Times New Roman" w:hAnsi="Times New Roman"/>
                <w:color w:val="0D0D0D"/>
              </w:rPr>
              <w:t xml:space="preserve"> Практическое занятие 15. Взаимодействие школы и семьи при организации инклюзивного обучения. Просветительская деятельность школы в отношении детей с особыми образовательными потребностями.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
                <w:color w:val="0D0D0D"/>
              </w:rPr>
            </w:pPr>
          </w:p>
        </w:tc>
      </w:tr>
      <w:tr w:rsidR="00966B23" w:rsidTr="006E11A5">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Практическое занятие 16. Основные направления психолого-педагогического сопровождения педагогов, участвующих в образовательном процессе детей с ограниченными возможностями здоровья.</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
                <w:color w:val="0D0D0D"/>
              </w:rPr>
            </w:pPr>
          </w:p>
        </w:tc>
      </w:tr>
      <w:tr w:rsidR="00966B23" w:rsidTr="006E11A5">
        <w:trPr>
          <w:trHeight w:val="381"/>
        </w:trPr>
        <w:tc>
          <w:tcPr>
            <w:tcW w:w="726"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b/>
                <w:color w:val="0D0D0D"/>
              </w:rPr>
              <w:t>Тема 6. Формирование профессиональных компетенций педагога инклюзивного образования</w:t>
            </w: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Содержание</w:t>
            </w:r>
          </w:p>
        </w:tc>
        <w:tc>
          <w:tcPr>
            <w:tcW w:w="605"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c>
          <w:tcPr>
            <w:tcW w:w="842"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i/>
                <w:color w:val="0D0D0D"/>
              </w:rPr>
            </w:pPr>
          </w:p>
        </w:tc>
      </w:tr>
      <w:tr w:rsidR="00966B23" w:rsidTr="006E11A5">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Профессиональные компетенции педагога инклюзивного образования. Требования профессионального стандарта педагога к знаниям, умения и навыкам современного педагога в области обучения, воспитания и развития различных категорий обучающихся. Предупреждение профессионального выгорания у специалистов, работающих в условиях инклюзии.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
                <w:color w:val="0D0D0D"/>
              </w:rPr>
            </w:pPr>
          </w:p>
        </w:tc>
      </w:tr>
      <w:tr w:rsidR="00966B23" w:rsidTr="006E11A5">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bCs/>
                <w:color w:val="0D0D0D"/>
              </w:rPr>
              <w:t>Практическое занятие в форме практической подготовки</w:t>
            </w:r>
          </w:p>
        </w:tc>
        <w:tc>
          <w:tcPr>
            <w:tcW w:w="60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
                <w:color w:val="0D0D0D"/>
              </w:rPr>
            </w:pPr>
          </w:p>
        </w:tc>
      </w:tr>
      <w:tr w:rsidR="00966B23" w:rsidTr="006E11A5">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82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312"/>
              </w:tabs>
              <w:spacing w:after="0" w:line="240" w:lineRule="auto"/>
              <w:jc w:val="both"/>
              <w:rPr>
                <w:rFonts w:ascii="Times New Roman" w:hAnsi="Times New Roman"/>
                <w:color w:val="0D0D0D"/>
                <w:lang w:eastAsia="x-none"/>
              </w:rPr>
            </w:pPr>
            <w:r>
              <w:rPr>
                <w:rFonts w:ascii="Times New Roman" w:hAnsi="Times New Roman"/>
                <w:b/>
                <w:color w:val="0D0D0D"/>
                <w:sz w:val="24"/>
                <w:szCs w:val="24"/>
                <w:lang w:val="x-none" w:eastAsia="x-none"/>
              </w:rPr>
              <w:t>1.</w:t>
            </w:r>
            <w:r>
              <w:rPr>
                <w:rFonts w:ascii="Times New Roman" w:hAnsi="Times New Roman"/>
                <w:color w:val="0D0D0D"/>
                <w:sz w:val="24"/>
                <w:szCs w:val="24"/>
                <w:lang w:val="x-none" w:eastAsia="x-none"/>
              </w:rPr>
              <w:t xml:space="preserve"> </w:t>
            </w:r>
            <w:r>
              <w:rPr>
                <w:rFonts w:ascii="Times New Roman" w:hAnsi="Times New Roman"/>
                <w:color w:val="0D0D0D"/>
                <w:lang w:eastAsia="x-none"/>
              </w:rPr>
              <w:t>Практическое занятие 17. Анализ методов</w:t>
            </w:r>
            <w:r>
              <w:rPr>
                <w:rFonts w:ascii="Times New Roman" w:hAnsi="Times New Roman"/>
                <w:color w:val="0D0D0D"/>
                <w:lang w:val="x-none" w:eastAsia="x-none"/>
              </w:rPr>
              <w:t xml:space="preserve"> и технологи</w:t>
            </w:r>
            <w:r>
              <w:rPr>
                <w:rFonts w:ascii="Times New Roman" w:hAnsi="Times New Roman"/>
                <w:color w:val="0D0D0D"/>
                <w:lang w:eastAsia="x-none"/>
              </w:rPr>
              <w:t>й</w:t>
            </w:r>
            <w:r>
              <w:rPr>
                <w:rFonts w:ascii="Times New Roman" w:hAnsi="Times New Roman"/>
                <w:color w:val="0D0D0D"/>
                <w:lang w:val="x-none" w:eastAsia="x-none"/>
              </w:rPr>
              <w:t xml:space="preserve"> предупреждения профессионального выгорания у специалистов, работающих в условиях инклюзии</w:t>
            </w:r>
            <w:r>
              <w:rPr>
                <w:rFonts w:ascii="Times New Roman" w:hAnsi="Times New Roman"/>
                <w:color w:val="0D0D0D"/>
                <w:lang w:eastAsia="x-none"/>
              </w:rPr>
              <w:t>.</w:t>
            </w:r>
          </w:p>
        </w:tc>
        <w:tc>
          <w:tcPr>
            <w:tcW w:w="605"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i/>
                <w:color w:val="0D0D0D"/>
              </w:rPr>
            </w:pPr>
          </w:p>
        </w:tc>
      </w:tr>
      <w:tr w:rsidR="00966B23" w:rsidTr="006E11A5">
        <w:trPr>
          <w:trHeight w:val="258"/>
        </w:trPr>
        <w:tc>
          <w:tcPr>
            <w:tcW w:w="355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rPr>
                <w:rFonts w:ascii="Times New Roman" w:hAnsi="Times New Roman"/>
                <w:b/>
                <w:color w:val="0D0D0D"/>
              </w:rPr>
            </w:pPr>
            <w:r>
              <w:rPr>
                <w:rFonts w:ascii="Times New Roman" w:hAnsi="Times New Roman"/>
                <w:b/>
                <w:color w:val="0D0D0D"/>
              </w:rPr>
              <w:t>Промежуточная аттестация</w:t>
            </w:r>
          </w:p>
        </w:tc>
        <w:tc>
          <w:tcPr>
            <w:tcW w:w="60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rPr>
                <w:rFonts w:ascii="Times New Roman" w:hAnsi="Times New Roman"/>
                <w:b/>
                <w:color w:val="0D0D0D"/>
              </w:rPr>
            </w:pPr>
            <w:r>
              <w:rPr>
                <w:rFonts w:ascii="Times New Roman" w:hAnsi="Times New Roman"/>
                <w:b/>
                <w:color w:val="0D0D0D"/>
              </w:rPr>
              <w:t>-</w:t>
            </w:r>
          </w:p>
        </w:tc>
        <w:tc>
          <w:tcPr>
            <w:tcW w:w="84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i/>
                <w:color w:val="0D0D0D"/>
              </w:rPr>
            </w:pPr>
          </w:p>
        </w:tc>
      </w:tr>
      <w:tr w:rsidR="00966B23" w:rsidTr="006E11A5">
        <w:tc>
          <w:tcPr>
            <w:tcW w:w="355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rPr>
                <w:rFonts w:ascii="Times New Roman" w:hAnsi="Times New Roman"/>
                <w:b/>
                <w:bCs/>
                <w:color w:val="0D0D0D"/>
              </w:rPr>
            </w:pPr>
            <w:r>
              <w:rPr>
                <w:rFonts w:ascii="Times New Roman" w:hAnsi="Times New Roman"/>
                <w:b/>
                <w:bCs/>
                <w:color w:val="0D0D0D"/>
              </w:rPr>
              <w:t>Всего:</w:t>
            </w:r>
          </w:p>
        </w:tc>
        <w:tc>
          <w:tcPr>
            <w:tcW w:w="60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jc w:val="center"/>
              <w:rPr>
                <w:rFonts w:ascii="Times New Roman" w:hAnsi="Times New Roman"/>
                <w:b/>
                <w:bCs/>
                <w:color w:val="0D0D0D"/>
              </w:rPr>
            </w:pPr>
            <w:r>
              <w:rPr>
                <w:rFonts w:ascii="Times New Roman" w:hAnsi="Times New Roman"/>
                <w:b/>
                <w:bCs/>
                <w:color w:val="0D0D0D"/>
              </w:rPr>
              <w:t>80</w:t>
            </w:r>
          </w:p>
        </w:tc>
        <w:tc>
          <w:tcPr>
            <w:tcW w:w="84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p>
        </w:tc>
      </w:tr>
    </w:tbl>
    <w:p w:rsidR="00966B23" w:rsidRDefault="00966B23" w:rsidP="00966B23">
      <w:pPr>
        <w:ind w:left="709"/>
        <w:rPr>
          <w:rFonts w:ascii="Times New Roman" w:hAnsi="Times New Roman"/>
          <w:b/>
        </w:rPr>
      </w:pPr>
    </w:p>
    <w:p w:rsidR="00966B23" w:rsidRDefault="00966B23" w:rsidP="00966B23">
      <w:pPr>
        <w:rPr>
          <w:rFonts w:ascii="Times New Roman" w:hAnsi="Times New Roman"/>
          <w:b/>
        </w:rPr>
      </w:pPr>
    </w:p>
    <w:p w:rsidR="00966B23" w:rsidRPr="006E1D98" w:rsidRDefault="00966B23" w:rsidP="00966B23">
      <w:pPr>
        <w:rPr>
          <w:rFonts w:ascii="Times New Roman" w:hAnsi="Times New Roman"/>
          <w:b/>
          <w:bCs/>
        </w:rPr>
      </w:pPr>
    </w:p>
    <w:p w:rsidR="00966B23" w:rsidRPr="006E1D98" w:rsidRDefault="00966B23" w:rsidP="00966B23">
      <w:pPr>
        <w:spacing w:before="120" w:after="120" w:line="240" w:lineRule="auto"/>
        <w:ind w:left="709"/>
        <w:rPr>
          <w:rFonts w:ascii="Times New Roman" w:hAnsi="Times New Roman"/>
          <w:i/>
          <w:sz w:val="24"/>
          <w:szCs w:val="24"/>
          <w:lang w:val="x-none" w:eastAsia="x-none"/>
        </w:rPr>
      </w:pPr>
    </w:p>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2D171D" w:rsidRDefault="00966B23" w:rsidP="00966B23">
      <w:pPr>
        <w:suppressAutoHyphens/>
        <w:spacing w:after="0"/>
        <w:ind w:firstLine="709"/>
        <w:jc w:val="both"/>
        <w:rPr>
          <w:rFonts w:ascii="Times New Roman" w:hAnsi="Times New Roman"/>
          <w:b/>
          <w:bCs/>
          <w:sz w:val="24"/>
          <w:szCs w:val="24"/>
        </w:rPr>
      </w:pPr>
      <w:r w:rsidRPr="002D171D">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sz w:val="24"/>
          <w:szCs w:val="24"/>
        </w:rPr>
        <w:t xml:space="preserve">Педагогики и психологии», </w:t>
      </w:r>
      <w:r w:rsidRPr="006E1D98">
        <w:rPr>
          <w:rFonts w:ascii="Times New Roman" w:hAnsi="Times New Roman"/>
          <w:sz w:val="24"/>
          <w:szCs w:val="24"/>
          <w:lang w:val="x-none" w:eastAsia="en-US"/>
        </w:rPr>
        <w:t xml:space="preserve">оснащенный </w:t>
      </w:r>
      <w:r w:rsidRPr="006E1D98">
        <w:rPr>
          <w:rFonts w:ascii="Times New Roman" w:hAnsi="Times New Roman"/>
          <w:bCs/>
          <w:sz w:val="24"/>
          <w:szCs w:val="24"/>
          <w:lang w:eastAsia="en-US"/>
        </w:rPr>
        <w:t>в соответствии с п. 6.1.2.1</w:t>
      </w:r>
      <w:r>
        <w:rPr>
          <w:rFonts w:ascii="Times New Roman" w:hAnsi="Times New Roman"/>
          <w:bCs/>
          <w:sz w:val="24"/>
          <w:szCs w:val="24"/>
          <w:lang w:eastAsia="en-US"/>
        </w:rPr>
        <w:t xml:space="preserve"> примерной образовательной программы по специальности: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учебные места по количеству обучающихся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рабочее место преподавателя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ноутбук (или компьютер) с выходом в интернет</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015B1B">
        <w:rPr>
          <w:rFonts w:ascii="Times New Roman" w:hAnsi="Times New Roman"/>
          <w:bCs/>
          <w:sz w:val="24"/>
          <w:szCs w:val="24"/>
        </w:rPr>
        <w:t>- учебно-методические комплексы (в печатном или электронном виде</w:t>
      </w:r>
      <w:r w:rsidRPr="006E1D98">
        <w:rPr>
          <w:rFonts w:ascii="Times New Roman" w:hAnsi="Times New Roman"/>
          <w:bCs/>
          <w:sz w:val="24"/>
          <w:szCs w:val="24"/>
          <w:lang w:eastAsia="en-US"/>
        </w:rPr>
        <w:t xml:space="preserve"> </w:t>
      </w:r>
    </w:p>
    <w:p w:rsidR="00966B23" w:rsidRPr="006E1D98" w:rsidRDefault="00966B23" w:rsidP="00966B23">
      <w:pPr>
        <w:suppressAutoHyphens/>
        <w:autoSpaceDE w:val="0"/>
        <w:autoSpaceDN w:val="0"/>
        <w:adjustRightInd w:val="0"/>
        <w:spacing w:after="0"/>
        <w:ind w:firstLine="709"/>
        <w:jc w:val="both"/>
        <w:rPr>
          <w:rFonts w:ascii="Times New Roman" w:hAnsi="Times New Roman"/>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Pr="006E1D98" w:rsidRDefault="00966B23" w:rsidP="00966B23">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Для реализации программы библиотечный фонд образовательной организации должен иметь п</w:t>
      </w:r>
      <w:r w:rsidRPr="006E1D98">
        <w:rPr>
          <w:rFonts w:ascii="Times New Roman" w:hAnsi="Times New Roman"/>
          <w:sz w:val="24"/>
          <w:szCs w:val="24"/>
        </w:rPr>
        <w:t xml:space="preserve">ечатные </w:t>
      </w:r>
      <w:r>
        <w:rPr>
          <w:rFonts w:ascii="Times New Roman" w:hAnsi="Times New Roman"/>
          <w:sz w:val="24"/>
          <w:szCs w:val="24"/>
        </w:rPr>
        <w:t>и/или электронные образовательные и информационные ресурсы для использования</w:t>
      </w:r>
      <w:r w:rsidRPr="006E1D98">
        <w:rPr>
          <w:rFonts w:ascii="Times New Roman" w:hAnsi="Times New Roman"/>
          <w:sz w:val="24"/>
          <w:szCs w:val="24"/>
        </w:rPr>
        <w:t xml:space="preserve"> в образовательном процессе. При формировании </w:t>
      </w:r>
      <w:r w:rsidRPr="006E1D98">
        <w:rPr>
          <w:rFonts w:ascii="Times New Roman" w:hAnsi="Times New Roman"/>
          <w:bCs/>
          <w:sz w:val="24"/>
          <w:szCs w:val="24"/>
        </w:rPr>
        <w:t xml:space="preserve">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w:t>
      </w:r>
      <w:r>
        <w:rPr>
          <w:rFonts w:ascii="Times New Roman" w:hAnsi="Times New Roman"/>
          <w:bCs/>
          <w:sz w:val="24"/>
          <w:szCs w:val="24"/>
        </w:rPr>
        <w:t xml:space="preserve">при этом список может быть </w:t>
      </w:r>
      <w:r w:rsidRPr="006E1D98">
        <w:rPr>
          <w:rFonts w:ascii="Times New Roman" w:hAnsi="Times New Roman"/>
          <w:bCs/>
          <w:sz w:val="24"/>
          <w:szCs w:val="24"/>
        </w:rPr>
        <w:t>дополнен новыми изданиями.</w:t>
      </w:r>
    </w:p>
    <w:p w:rsidR="00966B23" w:rsidRPr="006E1D98" w:rsidRDefault="00966B23" w:rsidP="00966B23">
      <w:pPr>
        <w:suppressAutoHyphens/>
        <w:spacing w:after="0"/>
        <w:ind w:firstLine="709"/>
        <w:jc w:val="both"/>
        <w:rPr>
          <w:rFonts w:ascii="Times New Roman" w:hAnsi="Times New Roman"/>
          <w:sz w:val="24"/>
          <w:szCs w:val="24"/>
        </w:rPr>
      </w:pPr>
    </w:p>
    <w:p w:rsidR="00966B23" w:rsidRPr="005F4AF5" w:rsidRDefault="00966B23" w:rsidP="00593844">
      <w:pPr>
        <w:pStyle w:val="ae"/>
        <w:numPr>
          <w:ilvl w:val="2"/>
          <w:numId w:val="128"/>
        </w:numPr>
        <w:suppressAutoHyphens/>
        <w:spacing w:after="0"/>
        <w:jc w:val="both"/>
        <w:rPr>
          <w:b/>
          <w:color w:val="0D0D0D"/>
        </w:rPr>
      </w:pPr>
      <w:r w:rsidRPr="005F4AF5">
        <w:rPr>
          <w:b/>
          <w:color w:val="0D0D0D"/>
        </w:rPr>
        <w:t>Основные печатные и электронные издания</w:t>
      </w:r>
    </w:p>
    <w:p w:rsidR="00966B23" w:rsidRPr="005F4AF5" w:rsidRDefault="00966B23" w:rsidP="00593844">
      <w:pPr>
        <w:pStyle w:val="ae"/>
        <w:numPr>
          <w:ilvl w:val="0"/>
          <w:numId w:val="144"/>
        </w:numPr>
        <w:suppressAutoHyphens/>
        <w:spacing w:after="0"/>
        <w:jc w:val="both"/>
        <w:rPr>
          <w:color w:val="0D0D0D"/>
          <w:lang w:val="ru-RU"/>
        </w:rPr>
      </w:pPr>
      <w:r w:rsidRPr="005F4AF5">
        <w:rPr>
          <w:color w:val="0D0D0D"/>
          <w:lang w:val="ru-RU"/>
        </w:rPr>
        <w:t>Назарова Н.М. Основы специальной педагогики. - М.: Академия, 2019.</w:t>
      </w:r>
    </w:p>
    <w:p w:rsidR="00966B23" w:rsidRDefault="00966B23" w:rsidP="00593844">
      <w:pPr>
        <w:pStyle w:val="ae"/>
        <w:numPr>
          <w:ilvl w:val="3"/>
          <w:numId w:val="144"/>
        </w:numPr>
        <w:spacing w:before="0" w:after="0" w:line="276" w:lineRule="auto"/>
        <w:ind w:left="0" w:firstLine="709"/>
        <w:contextualSpacing/>
        <w:jc w:val="both"/>
        <w:rPr>
          <w:color w:val="0D0D0D"/>
        </w:rPr>
      </w:pPr>
      <w:r>
        <w:rPr>
          <w:color w:val="0D0D0D"/>
        </w:rPr>
        <w:t>Богданова, Т. Г.  Основы специальной педагогики и специальной психологии. Сурдопсихология : учебник для среднего профессионального образования / Т. Г. Богданова. — 2-е изд., перераб. и доп. — Москва : Издательство Юрайт, 2022. — 235 с. — (Профессиональное образование). — ISBN 978-5-534-09112-0. — Текст : электронный // Образовательная платформа Юрайт [сайт]. — URL: https://urait.ru/bcode/493619 (дата обращения: 22.06.2022).</w:t>
      </w:r>
    </w:p>
    <w:p w:rsidR="00966B23" w:rsidRDefault="00966B23" w:rsidP="00593844">
      <w:pPr>
        <w:pStyle w:val="ae"/>
        <w:numPr>
          <w:ilvl w:val="3"/>
          <w:numId w:val="144"/>
        </w:numPr>
        <w:spacing w:before="0" w:after="0" w:line="276" w:lineRule="auto"/>
        <w:ind w:left="0" w:firstLine="709"/>
        <w:contextualSpacing/>
        <w:jc w:val="both"/>
        <w:rPr>
          <w:color w:val="0D0D0D"/>
        </w:rPr>
      </w:pPr>
      <w:r>
        <w:rPr>
          <w:color w:val="0D0D0D"/>
        </w:rPr>
        <w:t>Бойков, Д. И.  Обучение и организация различных видов деятельности общения детей с проблемами в развитии : учебное пособие для среднего профессионального образования / Д. И. Бойков, С. В. Бойкова. — 2-е изд. — Москва : Издательство Юрайт, 2022. — 153 с. — (Профессиональное образование). — ISBN 978-5-534-13325-7. — Текст : электронный // Образовательная платформа Юрайт [сайт]. — URL: https://urait.ru/bcode/495971 (дата обращения: 22.06.2022).</w:t>
      </w:r>
    </w:p>
    <w:p w:rsidR="00966B23" w:rsidRDefault="00966B23" w:rsidP="00593844">
      <w:pPr>
        <w:pStyle w:val="ae"/>
        <w:numPr>
          <w:ilvl w:val="0"/>
          <w:numId w:val="144"/>
        </w:numPr>
        <w:spacing w:before="0" w:after="0" w:line="276" w:lineRule="auto"/>
        <w:ind w:left="0" w:firstLine="709"/>
        <w:contextualSpacing/>
        <w:jc w:val="both"/>
        <w:rPr>
          <w:color w:val="0D0D0D"/>
        </w:rPr>
      </w:pPr>
      <w:r>
        <w:rPr>
          <w:color w:val="0D0D0D"/>
        </w:rPr>
        <w:t>Глухов, В. П.  Основы специальной педагогики и специальной психологии : учебник для среднего профессионального образования / В. П. Глухов. — 3-е изд., испр. и доп. — Москва : Издательство Юрайт, 2022. — 323 с. — (Профессиональное образование). — ISBN 978-5-534-13973-0. — Текст : электронный // Образовательная платформа Юрайт [сайт]. — URL: https://urait.ru/bcode/494823 (дата обращения: 22.06.2022).</w:t>
      </w:r>
    </w:p>
    <w:p w:rsidR="00966B23" w:rsidRDefault="00966B23" w:rsidP="00593844">
      <w:pPr>
        <w:pStyle w:val="ae"/>
        <w:numPr>
          <w:ilvl w:val="0"/>
          <w:numId w:val="144"/>
        </w:numPr>
        <w:spacing w:before="0" w:after="0" w:line="276" w:lineRule="auto"/>
        <w:ind w:left="0" w:firstLine="709"/>
        <w:contextualSpacing/>
        <w:jc w:val="both"/>
        <w:rPr>
          <w:color w:val="0D0D0D"/>
        </w:rPr>
      </w:pPr>
      <w:r>
        <w:rPr>
          <w:color w:val="0D0D0D"/>
        </w:rPr>
        <w:t xml:space="preserve">Глухов, В. П.  Основы специальной педагогики и специальной психологии. Практикум : учебное пособие для среднего профессионального образования / В. П. Глухов. — 2-е изд., испр. и доп. — Москва : Издательство Юрайт, 2022. — 330 с. — </w:t>
      </w:r>
      <w:r>
        <w:rPr>
          <w:color w:val="0D0D0D"/>
        </w:rPr>
        <w:lastRenderedPageBreak/>
        <w:t>(Профессиональное образование). — ISBN 978-5-534-09326-1. — Текст : электронный // Образовательная платформа Юрайт [сайт]. — URL: https://urait.ru/bcode/494822 (дата обращения: 22.06.2022).</w:t>
      </w:r>
    </w:p>
    <w:p w:rsidR="00966B23" w:rsidRDefault="00966B23" w:rsidP="00593844">
      <w:pPr>
        <w:pStyle w:val="ae"/>
        <w:numPr>
          <w:ilvl w:val="0"/>
          <w:numId w:val="144"/>
        </w:numPr>
        <w:spacing w:before="0" w:after="0" w:line="276" w:lineRule="auto"/>
        <w:ind w:left="0" w:firstLine="709"/>
        <w:contextualSpacing/>
        <w:jc w:val="both"/>
        <w:rPr>
          <w:color w:val="0D0D0D"/>
        </w:rPr>
      </w:pPr>
      <w:r>
        <w:rPr>
          <w:color w:val="0D0D0D"/>
        </w:rPr>
        <w:t>Колесникова, Г. И.  Основы специальной педагогики и специальной психологии : учебное пособие для среднего профессионального образования / Г. И. Колесникова. — 3-е изд., перераб. и доп. — Москва : Издательство Юрайт, 2022. — 176 с. — (Профессиональное образование). — ISBN 978-5-534-07973-9. — Текст : электронный // Образовательная платформа Юрайт [сайт]. — URL: https://urait.ru/bcode/494518 (дата обращения: 22.06.2022).</w:t>
      </w:r>
    </w:p>
    <w:p w:rsidR="00966B23" w:rsidRDefault="00966B23" w:rsidP="00593844">
      <w:pPr>
        <w:pStyle w:val="ae"/>
        <w:numPr>
          <w:ilvl w:val="0"/>
          <w:numId w:val="144"/>
        </w:numPr>
        <w:spacing w:before="0" w:after="0" w:line="276" w:lineRule="auto"/>
        <w:ind w:left="0" w:firstLine="709"/>
        <w:contextualSpacing/>
        <w:jc w:val="both"/>
        <w:rPr>
          <w:color w:val="0D0D0D"/>
        </w:rPr>
      </w:pPr>
      <w:r>
        <w:rPr>
          <w:color w:val="0D0D0D"/>
        </w:rPr>
        <w:t>Колесникова, Г. И.  Специальная психология и специальная педагогика. Психокоррекция нарушений развития : учебное пособие для вузов / Г. И. Колесникова. — 2-е изд., стер. — Москва : Издательство Юрайт, 2022. — 215 с. — (Высшее образование). — ISBN 978-5-534-06551-0. — Текст : электронный // Образовательная платформа Юрайт [сайт]. — URL: https://urait.ru/bcode/490935 (дата обращения: 22.06.2022).</w:t>
      </w:r>
    </w:p>
    <w:p w:rsidR="00966B23" w:rsidRDefault="00966B23" w:rsidP="00593844">
      <w:pPr>
        <w:pStyle w:val="ae"/>
        <w:numPr>
          <w:ilvl w:val="3"/>
          <w:numId w:val="144"/>
        </w:numPr>
        <w:spacing w:before="0" w:after="0" w:line="276" w:lineRule="auto"/>
        <w:ind w:left="0" w:firstLine="709"/>
        <w:contextualSpacing/>
        <w:jc w:val="both"/>
        <w:rPr>
          <w:color w:val="0D0D0D"/>
        </w:rPr>
      </w:pPr>
      <w:r>
        <w:rPr>
          <w:color w:val="0D0D0D"/>
        </w:rPr>
        <w:t>Педагогика инклюзивного образования : учебник / Т.Г. Богданова, А.А. Гусейнова, Н.М. Назарова [и др.] ; под ред. Н.М. Назаровой. — Москва : ИНФРА-М, 2022. — 335 с.  — (Высшее образование: Бакалавриат). — DOI 10.12737/20170. - ISBN 978-5-16-011182-7. - Текст : электронный. - URL: https://znanium.com/catalog/product/1864193 (дата обращения: 22.06.2022). – Режим доступа: по подписке.</w:t>
      </w:r>
    </w:p>
    <w:p w:rsidR="00966B23" w:rsidRDefault="00966B23" w:rsidP="00593844">
      <w:pPr>
        <w:pStyle w:val="ae"/>
        <w:numPr>
          <w:ilvl w:val="0"/>
          <w:numId w:val="144"/>
        </w:numPr>
        <w:spacing w:before="0" w:after="0" w:line="276" w:lineRule="auto"/>
        <w:ind w:left="0" w:firstLine="709"/>
        <w:contextualSpacing/>
        <w:jc w:val="both"/>
        <w:rPr>
          <w:color w:val="0D0D0D"/>
        </w:rPr>
      </w:pPr>
      <w:r>
        <w:rPr>
          <w:color w:val="0D0D0D"/>
        </w:rPr>
        <w:t>Специальная педагогика : учебник для среднего профессионального образования / Л. В. Мардахаев [и др.] ; под редакцией Л. В. Мардахаева, Е. А. Орловой. — Москва : Издательство Юрайт, 2022. — 447 с. — (Профессиональное образование). — ISBN 978-5-534-03925-2. — Текст : электронный // Образовательная платформа Юрайт [сайт]. — URL: https://urait.ru/bcode/492422 (дата обращения: 22.06.2022).</w:t>
      </w:r>
    </w:p>
    <w:p w:rsidR="00966B23" w:rsidRDefault="00966B23" w:rsidP="00593844">
      <w:pPr>
        <w:pStyle w:val="ae"/>
        <w:numPr>
          <w:ilvl w:val="0"/>
          <w:numId w:val="144"/>
        </w:numPr>
        <w:spacing w:before="0" w:after="0" w:line="276" w:lineRule="auto"/>
        <w:ind w:left="0" w:firstLine="709"/>
        <w:contextualSpacing/>
        <w:jc w:val="both"/>
        <w:rPr>
          <w:color w:val="0D0D0D"/>
        </w:rPr>
      </w:pPr>
      <w:r>
        <w:rPr>
          <w:color w:val="0D0D0D"/>
        </w:rPr>
        <w:t xml:space="preserve">Специальная психология : учебник для вузов / Л. М. Шипицына [и др.] ; под редакцией Л. М. Шипицыной. — Москва : Издательство Юрайт, 2022. — 287 с. — (Высшее образование). — ISBN 978-5-534-02326-8. — Текст : электронный // Образовательная платформа Юрайт [сайт]. — URL: https://urait.ru/bcode/489688 (дата обращения: 22.06.2022). </w:t>
      </w:r>
    </w:p>
    <w:p w:rsidR="00966B23" w:rsidRDefault="00966B23" w:rsidP="00966B23">
      <w:pPr>
        <w:ind w:firstLine="709"/>
        <w:contextualSpacing/>
        <w:jc w:val="both"/>
        <w:rPr>
          <w:rFonts w:ascii="Times New Roman" w:hAnsi="Times New Roman"/>
          <w:b/>
          <w:bCs/>
          <w:i/>
          <w:color w:val="0D0D0D"/>
          <w:sz w:val="24"/>
          <w:szCs w:val="24"/>
        </w:rPr>
      </w:pPr>
    </w:p>
    <w:p w:rsidR="00966B23" w:rsidRDefault="00966B23" w:rsidP="00966B23">
      <w:pPr>
        <w:pStyle w:val="ae"/>
        <w:spacing w:before="0" w:after="0" w:line="276" w:lineRule="auto"/>
        <w:contextualSpacing/>
        <w:jc w:val="both"/>
        <w:rPr>
          <w:bCs/>
          <w:i/>
          <w:color w:val="0D0D0D"/>
        </w:rPr>
      </w:pPr>
      <w:r>
        <w:rPr>
          <w:b/>
          <w:bCs/>
          <w:color w:val="0D0D0D"/>
          <w:lang w:val="ru-RU"/>
        </w:rPr>
        <w:t xml:space="preserve">3.2.2. </w:t>
      </w:r>
      <w:r>
        <w:rPr>
          <w:b/>
          <w:bCs/>
          <w:color w:val="0D0D0D"/>
        </w:rPr>
        <w:t xml:space="preserve">Дополнительные источники </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Аксенова, Л. И.  Ранняя помощь детям с ограниченными возможностями здоровья : учебное пособие для среднего профессионального образования / Л. И. Аксенова. — Москва : Издательство Юрайт, 2020. — 377 с.</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Волковская, Т. Н.  Логопсихология : учебник для вузов / Т. Н. Волковская, И. Ю. Левченко. — Москва : Издательство Юрайт, 2020. — 190 с.</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Годовникова, Л. В.  Психолого-педагогическое сопровождение обучающихся с ОВЗ : учебное пособие для вузов / Л. В. Годовникова. — 2-е изд. — Москва : Издательство Юрайт, 2020. — 218 с.</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Колосова, Т. А.  Основы коррекционной педагогики и коррекционной психологии. Дети с нарушением интеллекта : учебное пособие для среднего профессионального образования / Т. А. Колосова, Д. Н. Исаев ; под общей редакцией Д. Н. Исаева. — 2-е изд., перераб. и доп. — Москва : Издательство Юрайт, 2020. — 151 с.</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lastRenderedPageBreak/>
        <w:t>Лапп, Е. А.  Коррекционная педагогика. Проектирование и реализация педагогического процесса : учебное пособие для среднего профессионального образования / Е. А. Лапп, Е. В. Шипилова. — Москва : Издательство Юрайт, 2020. — 147 с.</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Лечебная педагогика в дошкольной дефектологии : учебник и практикум для среднего профессионального образования / Н. В. Микляева [и др.] ; под редакцией Н. В. Микляевой. — Москва : Издательство Юрайт, 2020. — 521 с.</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Микляева, Н. В.  Основы коррекционной педагогики и коррекционной психологии: воспитание и обучение детей с задержкой психического развития : учебное пособие для среднего профессионального образования / Н. В. Микляева. — Москва : Издательство Юрайт, 2020. — 236 с.</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Медико-биологические основы дефектологии : учебное пособие для вузов / Р. И. Айзман, М. В. Иашвили, А. В. Лебедев, Н. И. Айзман ; ответственный редактор Р. И. Айзман. — 2-е изд., испр. и доп. — Москва : Издательство Юрайт, 2020. — 224 с.</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Прищепова, И. В.  Логопедическая работа по формированию предпосылок усвоения орфографических навыков у младших школьников с общим недоразвитием речи : монография / И. В. Прищепова. — Москва : Издательство Юрайт, 2020. — 201 с</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 xml:space="preserve">Соловьева, Л. Г.  Логопедия : учебник и практикум для среднего профессионального образования / Л. Г. Соловьева, Г. Н. Градова. — 2-е изд., испр. и доп. — Москва : Издательство Юрайт, 2020. — 191 с. </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 xml:space="preserve">Специальная психология в 2 т. Том 1 : учебник для вузов / В. И. Лубовский [и др.] ; ответственный редактор В. И. Лубовский. — 7-е изд., перераб. и доп. — Москва : Издательство Юрайт, 2020. — 428 с. </w:t>
      </w:r>
    </w:p>
    <w:p w:rsidR="00966B23" w:rsidRDefault="00966B23" w:rsidP="00593844">
      <w:pPr>
        <w:pStyle w:val="ae"/>
        <w:numPr>
          <w:ilvl w:val="3"/>
          <w:numId w:val="145"/>
        </w:numPr>
        <w:spacing w:before="0" w:after="0" w:line="276" w:lineRule="auto"/>
        <w:ind w:left="0" w:firstLine="709"/>
        <w:contextualSpacing/>
        <w:jc w:val="both"/>
        <w:rPr>
          <w:bCs/>
          <w:color w:val="0D0D0D"/>
        </w:rPr>
      </w:pPr>
      <w:r>
        <w:rPr>
          <w:bCs/>
          <w:color w:val="0D0D0D"/>
        </w:rPr>
        <w:t>Фесенко, Ю. А.  Коррекция речевых расстройств детского возраста : учебное пособие для среднего профессионального образования / Ю. А. Фесенко, М. И. Лохов. — 2-е изд. — Москва : Издательство Юрайт, 2020. — 203 с.</w:t>
      </w:r>
    </w:p>
    <w:p w:rsidR="00966B23" w:rsidRPr="00B14A98" w:rsidRDefault="00966B23" w:rsidP="00966B23">
      <w:pPr>
        <w:spacing w:after="0"/>
        <w:ind w:firstLine="709"/>
        <w:contextualSpacing/>
        <w:rPr>
          <w:rFonts w:ascii="Times New Roman" w:hAnsi="Times New Roman"/>
          <w:b/>
          <w:sz w:val="24"/>
          <w:szCs w:val="24"/>
          <w:lang w:val="x-none"/>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966B23" w:rsidRPr="006E1D98"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9"/>
        <w:gridCol w:w="3460"/>
        <w:gridCol w:w="1766"/>
      </w:tblGrid>
      <w:tr w:rsidR="00966B23" w:rsidRPr="006E1D98" w:rsidTr="006E11A5">
        <w:tc>
          <w:tcPr>
            <w:tcW w:w="2204"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851"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Критерии оценки</w:t>
            </w:r>
          </w:p>
        </w:tc>
        <w:tc>
          <w:tcPr>
            <w:tcW w:w="945"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Методы оценки</w:t>
            </w:r>
          </w:p>
        </w:tc>
      </w:tr>
      <w:tr w:rsidR="00966B23" w:rsidRPr="006E1D98" w:rsidTr="006E11A5">
        <w:tc>
          <w:tcPr>
            <w:tcW w:w="5000" w:type="pct"/>
            <w:gridSpan w:val="3"/>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Cs/>
                <w:i/>
              </w:rPr>
              <w:t>Перечень знаний, осваиваемых в рамках дисциплины</w:t>
            </w:r>
          </w:p>
        </w:tc>
      </w:tr>
      <w:tr w:rsidR="00966B23" w:rsidRPr="006E1D98" w:rsidTr="006E11A5">
        <w:tc>
          <w:tcPr>
            <w:tcW w:w="2204" w:type="pct"/>
          </w:tcPr>
          <w:p w:rsidR="00966B23" w:rsidRPr="0060514C" w:rsidRDefault="00966B23" w:rsidP="006E11A5">
            <w:pPr>
              <w:pStyle w:val="ae"/>
              <w:spacing w:before="0" w:after="0"/>
              <w:ind w:left="0"/>
              <w:contextualSpacing/>
              <w:rPr>
                <w:bCs/>
                <w:color w:val="0D0D0D"/>
              </w:rPr>
            </w:pPr>
            <w:r w:rsidRPr="0060514C">
              <w:rPr>
                <w:bCs/>
                <w:color w:val="0D0D0D"/>
              </w:rPr>
              <w:t>социокультурную сущность специального образования, его становление и развитие;</w:t>
            </w:r>
          </w:p>
          <w:p w:rsidR="00966B23" w:rsidRPr="0060514C" w:rsidRDefault="00966B23" w:rsidP="006E11A5">
            <w:pPr>
              <w:pStyle w:val="ae"/>
              <w:spacing w:before="0" w:after="0"/>
              <w:ind w:left="0"/>
              <w:contextualSpacing/>
              <w:rPr>
                <w:bCs/>
                <w:color w:val="0D0D0D"/>
              </w:rPr>
            </w:pPr>
            <w:r w:rsidRPr="0060514C">
              <w:rPr>
                <w:bCs/>
                <w:color w:val="0D0D0D"/>
              </w:rPr>
              <w:t>роль специальной педагогики и психологии в социализации ребенка с ограниченными возможностями здоровья;</w:t>
            </w:r>
          </w:p>
          <w:p w:rsidR="00966B23" w:rsidRPr="0060514C" w:rsidRDefault="00966B23" w:rsidP="006E11A5">
            <w:pPr>
              <w:pStyle w:val="ae"/>
              <w:spacing w:before="0" w:after="0"/>
              <w:ind w:left="0"/>
              <w:contextualSpacing/>
              <w:rPr>
                <w:bCs/>
                <w:color w:val="0D0D0D"/>
              </w:rPr>
            </w:pPr>
            <w:r w:rsidRPr="0060514C">
              <w:rPr>
                <w:bCs/>
                <w:color w:val="0D0D0D"/>
              </w:rPr>
              <w:t>понятийный аппарат специальной педагогики и психологии;</w:t>
            </w:r>
          </w:p>
          <w:p w:rsidR="00966B23" w:rsidRPr="0060514C" w:rsidRDefault="00966B23" w:rsidP="006E11A5">
            <w:pPr>
              <w:pStyle w:val="ae"/>
              <w:spacing w:before="0" w:after="0"/>
              <w:ind w:left="0"/>
              <w:contextualSpacing/>
              <w:rPr>
                <w:bCs/>
                <w:color w:val="0D0D0D"/>
              </w:rPr>
            </w:pPr>
            <w:r w:rsidRPr="0060514C">
              <w:rPr>
                <w:bCs/>
                <w:color w:val="0D0D0D"/>
              </w:rPr>
              <w:t>цель, задачи и структуру современной системы образования лиц с ограниченными возможностями здоровья в Российской Федерации, перспективы ее развития;</w:t>
            </w:r>
          </w:p>
          <w:p w:rsidR="00966B23" w:rsidRPr="0060514C" w:rsidRDefault="00966B23" w:rsidP="006E11A5">
            <w:pPr>
              <w:pStyle w:val="ae"/>
              <w:spacing w:before="0" w:after="0"/>
              <w:ind w:left="0"/>
              <w:contextualSpacing/>
              <w:rPr>
                <w:bCs/>
                <w:color w:val="0D0D0D"/>
              </w:rPr>
            </w:pPr>
            <w:r w:rsidRPr="0060514C">
              <w:rPr>
                <w:bCs/>
                <w:color w:val="0D0D0D"/>
              </w:rPr>
              <w:lastRenderedPageBreak/>
              <w:t>этиологию нарушений психофизического развития;</w:t>
            </w:r>
          </w:p>
          <w:p w:rsidR="00966B23" w:rsidRPr="0060514C" w:rsidRDefault="00966B23" w:rsidP="006E11A5">
            <w:pPr>
              <w:pStyle w:val="ae"/>
              <w:spacing w:before="0" w:after="0"/>
              <w:ind w:left="0"/>
              <w:contextualSpacing/>
              <w:rPr>
                <w:bCs/>
                <w:color w:val="0D0D0D"/>
              </w:rPr>
            </w:pPr>
            <w:r w:rsidRPr="0060514C">
              <w:rPr>
                <w:bCs/>
                <w:color w:val="0D0D0D"/>
              </w:rPr>
              <w:t>классификации нарушений в развитии и поведении детей;</w:t>
            </w:r>
          </w:p>
          <w:p w:rsidR="00966B23" w:rsidRPr="0060514C" w:rsidRDefault="00966B23" w:rsidP="006E11A5">
            <w:pPr>
              <w:pStyle w:val="ae"/>
              <w:spacing w:before="0" w:after="0"/>
              <w:ind w:left="0"/>
              <w:contextualSpacing/>
              <w:rPr>
                <w:bCs/>
                <w:color w:val="0D0D0D"/>
              </w:rPr>
            </w:pPr>
            <w:r w:rsidRPr="0060514C">
              <w:rPr>
                <w:bCs/>
                <w:color w:val="0D0D0D"/>
              </w:rPr>
              <w:t>общие и специфические закономерности социального, психического и физического развития при психических, сенсорных, интеллектуальных, речевых и физических нарушениях;</w:t>
            </w:r>
          </w:p>
          <w:p w:rsidR="00966B23" w:rsidRPr="0060514C" w:rsidRDefault="00966B23" w:rsidP="006E11A5">
            <w:pPr>
              <w:pStyle w:val="ae"/>
              <w:spacing w:before="0" w:after="0"/>
              <w:ind w:left="0"/>
              <w:contextualSpacing/>
              <w:rPr>
                <w:bCs/>
                <w:color w:val="0D0D0D"/>
              </w:rPr>
            </w:pPr>
            <w:r w:rsidRPr="0060514C">
              <w:rPr>
                <w:bCs/>
                <w:color w:val="0D0D0D"/>
              </w:rPr>
              <w:t>особые образовательные потребности детей с ограниченными возможностями здоровья;</w:t>
            </w:r>
          </w:p>
          <w:p w:rsidR="00966B23" w:rsidRPr="0060514C" w:rsidRDefault="00966B23" w:rsidP="006E11A5">
            <w:pPr>
              <w:pStyle w:val="ae"/>
              <w:spacing w:before="0" w:after="0"/>
              <w:ind w:left="0"/>
              <w:contextualSpacing/>
              <w:rPr>
                <w:bCs/>
                <w:color w:val="0D0D0D"/>
              </w:rPr>
            </w:pPr>
            <w:r w:rsidRPr="0060514C">
              <w:rPr>
                <w:bCs/>
                <w:color w:val="0D0D0D"/>
              </w:rPr>
              <w:t>психолого-педагогические основы образования лиц с интеллектуальной недостаточностью, нарушениями зрения, слуха, опорно-двигательной системы, тяжелыми нарушениями речи, недостатками эмоционально-личностных отношений и поведения;</w:t>
            </w:r>
          </w:p>
          <w:p w:rsidR="00966B23" w:rsidRPr="0060514C" w:rsidRDefault="00966B23" w:rsidP="006E11A5">
            <w:pPr>
              <w:pStyle w:val="ae"/>
              <w:spacing w:before="0" w:after="0"/>
              <w:ind w:left="0"/>
              <w:contextualSpacing/>
              <w:rPr>
                <w:bCs/>
                <w:color w:val="0D0D0D"/>
              </w:rPr>
            </w:pPr>
            <w:r w:rsidRPr="0060514C">
              <w:rPr>
                <w:bCs/>
                <w:color w:val="0D0D0D"/>
              </w:rPr>
              <w:t>принципы, цели и задачи, содержание, методы обучения и воспитания, формы организации деятельности обучающихся (воспитанников);</w:t>
            </w:r>
          </w:p>
          <w:p w:rsidR="00966B23" w:rsidRPr="0060514C" w:rsidRDefault="00966B23" w:rsidP="006E11A5">
            <w:pPr>
              <w:autoSpaceDE w:val="0"/>
              <w:autoSpaceDN w:val="0"/>
              <w:spacing w:after="0" w:line="240" w:lineRule="auto"/>
              <w:rPr>
                <w:rFonts w:ascii="Times New Roman" w:hAnsi="Times New Roman"/>
              </w:rPr>
            </w:pPr>
            <w:r w:rsidRPr="0060514C">
              <w:rPr>
                <w:rFonts w:ascii="Times New Roman" w:hAnsi="Times New Roman"/>
                <w:bCs/>
                <w:color w:val="0D0D0D"/>
              </w:rPr>
              <w:t>организацию коррекционно-педагогической помощи детям с отклонениями в развитии в условиях образовательных учреждений общего назначения</w:t>
            </w:r>
          </w:p>
        </w:tc>
        <w:tc>
          <w:tcPr>
            <w:tcW w:w="1851" w:type="pct"/>
          </w:tcPr>
          <w:p w:rsidR="00966B23" w:rsidRDefault="00966B23" w:rsidP="006E11A5">
            <w:pPr>
              <w:pStyle w:val="ae"/>
              <w:spacing w:before="0" w:after="0"/>
              <w:ind w:left="0"/>
              <w:contextualSpacing/>
              <w:rPr>
                <w:bCs/>
                <w:color w:val="0D0D0D"/>
              </w:rPr>
            </w:pPr>
            <w:r>
              <w:rPr>
                <w:bCs/>
                <w:color w:val="0D0D0D"/>
              </w:rPr>
              <w:lastRenderedPageBreak/>
              <w:t>анализирует научные статьи и составляет тезисы по проблеме современных подходов к построению системы коррекционной помощи детям с ОВЗ;</w:t>
            </w:r>
          </w:p>
          <w:p w:rsidR="00966B23" w:rsidRDefault="00966B23" w:rsidP="006E11A5">
            <w:pPr>
              <w:pStyle w:val="ae"/>
              <w:spacing w:before="0" w:after="0"/>
              <w:ind w:left="0"/>
              <w:contextualSpacing/>
              <w:rPr>
                <w:bCs/>
                <w:color w:val="0D0D0D"/>
              </w:rPr>
            </w:pPr>
            <w:r>
              <w:rPr>
                <w:bCs/>
                <w:color w:val="0D0D0D"/>
              </w:rPr>
              <w:t>составляет словарь терминов; использует их при анализе научных статей и коррекционно-развивающих занятий;</w:t>
            </w:r>
          </w:p>
          <w:p w:rsidR="00966B23" w:rsidRDefault="00966B23" w:rsidP="006E11A5">
            <w:pPr>
              <w:pStyle w:val="ae"/>
              <w:spacing w:before="0" w:after="0"/>
              <w:ind w:left="0"/>
              <w:contextualSpacing/>
              <w:rPr>
                <w:bCs/>
                <w:color w:val="0D0D0D"/>
              </w:rPr>
            </w:pPr>
            <w:r>
              <w:rPr>
                <w:bCs/>
                <w:color w:val="0D0D0D"/>
              </w:rPr>
              <w:t>анализирует нормативно-правовые документы, адаптированные образовательные программы;</w:t>
            </w:r>
          </w:p>
          <w:p w:rsidR="00966B23" w:rsidRDefault="00966B23" w:rsidP="006E11A5">
            <w:pPr>
              <w:pStyle w:val="ae"/>
              <w:spacing w:before="0" w:after="0"/>
              <w:ind w:left="0"/>
              <w:contextualSpacing/>
              <w:rPr>
                <w:bCs/>
                <w:color w:val="0D0D0D"/>
              </w:rPr>
            </w:pPr>
            <w:r>
              <w:rPr>
                <w:bCs/>
                <w:color w:val="0D0D0D"/>
              </w:rPr>
              <w:lastRenderedPageBreak/>
              <w:t>определяет причинно-следственные связи в психическом развитии детей с ОВЗ при решении проблемно-ситуационных задач;</w:t>
            </w:r>
          </w:p>
          <w:p w:rsidR="00966B23" w:rsidRDefault="00966B23" w:rsidP="006E11A5">
            <w:pPr>
              <w:pStyle w:val="ae"/>
              <w:spacing w:before="0" w:after="0"/>
              <w:ind w:left="0"/>
              <w:contextualSpacing/>
              <w:rPr>
                <w:bCs/>
                <w:color w:val="0D0D0D"/>
              </w:rPr>
            </w:pPr>
            <w:r>
              <w:rPr>
                <w:bCs/>
                <w:color w:val="0D0D0D"/>
              </w:rPr>
              <w:t>адаптирует содержание конспектов занятий под особые образовательные потребности детей с ОВЗ;</w:t>
            </w:r>
          </w:p>
          <w:p w:rsidR="00966B23" w:rsidRPr="0060514C" w:rsidRDefault="00966B23" w:rsidP="006E11A5">
            <w:pPr>
              <w:pStyle w:val="ae"/>
              <w:spacing w:before="0" w:after="0"/>
              <w:ind w:left="0"/>
              <w:contextualSpacing/>
              <w:rPr>
                <w:bCs/>
                <w:color w:val="0D0D0D"/>
              </w:rPr>
            </w:pPr>
            <w:r>
              <w:rPr>
                <w:bCs/>
                <w:color w:val="0D0D0D"/>
              </w:rPr>
              <w:t xml:space="preserve">определяет возможности специального оборудования и дидактических средств обучения </w:t>
            </w:r>
            <w:r w:rsidRPr="0060514C">
              <w:rPr>
                <w:bCs/>
                <w:color w:val="0D0D0D"/>
              </w:rPr>
              <w:t xml:space="preserve">детей с ОВЗ; </w:t>
            </w:r>
          </w:p>
          <w:p w:rsidR="00966B23" w:rsidRPr="00E8393E" w:rsidRDefault="00966B23" w:rsidP="006E11A5">
            <w:pPr>
              <w:autoSpaceDE w:val="0"/>
              <w:autoSpaceDN w:val="0"/>
              <w:spacing w:after="0" w:line="240" w:lineRule="auto"/>
              <w:rPr>
                <w:rFonts w:ascii="Times New Roman" w:hAnsi="Times New Roman"/>
              </w:rPr>
            </w:pPr>
            <w:r w:rsidRPr="0060514C">
              <w:rPr>
                <w:rFonts w:ascii="Times New Roman" w:hAnsi="Times New Roman"/>
                <w:bCs/>
                <w:color w:val="0D0D0D"/>
              </w:rPr>
              <w:t>адаптирует содержание конспектов занятий под особые образовательные потребности детей с ОВЗ</w:t>
            </w:r>
          </w:p>
        </w:tc>
        <w:tc>
          <w:tcPr>
            <w:tcW w:w="945" w:type="pct"/>
          </w:tcPr>
          <w:p w:rsidR="00966B23" w:rsidRDefault="00966B23" w:rsidP="006E11A5">
            <w:pPr>
              <w:pStyle w:val="ae"/>
              <w:spacing w:before="0" w:after="0"/>
              <w:ind w:left="0"/>
              <w:contextualSpacing/>
              <w:rPr>
                <w:bCs/>
                <w:color w:val="0D0D0D"/>
              </w:rPr>
            </w:pPr>
            <w:r>
              <w:rPr>
                <w:bCs/>
                <w:color w:val="0D0D0D"/>
              </w:rPr>
              <w:lastRenderedPageBreak/>
              <w:t>анализ и оценка решения тестовых заданий;</w:t>
            </w:r>
          </w:p>
          <w:p w:rsidR="00966B23" w:rsidRPr="0060514C" w:rsidRDefault="00966B23" w:rsidP="006E11A5">
            <w:pPr>
              <w:pStyle w:val="ae"/>
              <w:spacing w:before="0" w:after="0"/>
              <w:ind w:left="0"/>
              <w:contextualSpacing/>
              <w:rPr>
                <w:bCs/>
                <w:color w:val="0D0D0D"/>
              </w:rPr>
            </w:pPr>
            <w:r>
              <w:rPr>
                <w:bCs/>
                <w:color w:val="0D0D0D"/>
              </w:rPr>
              <w:t xml:space="preserve">анализ и оценка </w:t>
            </w:r>
            <w:r w:rsidRPr="0060514C">
              <w:rPr>
                <w:bCs/>
                <w:color w:val="0D0D0D"/>
              </w:rPr>
              <w:t>решения устного опроса;</w:t>
            </w:r>
          </w:p>
          <w:p w:rsidR="00966B23" w:rsidRPr="006E1D98" w:rsidRDefault="00966B23" w:rsidP="006E11A5">
            <w:pPr>
              <w:spacing w:after="0" w:line="240" w:lineRule="auto"/>
              <w:rPr>
                <w:rFonts w:ascii="Times New Roman" w:hAnsi="Times New Roman"/>
                <w:bCs/>
                <w:i/>
              </w:rPr>
            </w:pPr>
            <w:r w:rsidRPr="0060514C">
              <w:rPr>
                <w:rFonts w:ascii="Times New Roman" w:hAnsi="Times New Roman"/>
                <w:bCs/>
                <w:color w:val="0D0D0D"/>
              </w:rPr>
              <w:t>анализ и оценка решения письменного опроса.</w:t>
            </w:r>
          </w:p>
        </w:tc>
      </w:tr>
      <w:tr w:rsidR="00966B23" w:rsidRPr="006E1D98" w:rsidTr="006E11A5">
        <w:tc>
          <w:tcPr>
            <w:tcW w:w="5000" w:type="pct"/>
            <w:gridSpan w:val="3"/>
          </w:tcPr>
          <w:p w:rsidR="00966B23" w:rsidRPr="0060514C" w:rsidRDefault="00966B23" w:rsidP="006E11A5">
            <w:pPr>
              <w:spacing w:after="0" w:line="240" w:lineRule="auto"/>
              <w:rPr>
                <w:rFonts w:ascii="Times New Roman" w:hAnsi="Times New Roman"/>
                <w:bCs/>
              </w:rPr>
            </w:pPr>
            <w:r w:rsidRPr="0060514C">
              <w:rPr>
                <w:rFonts w:ascii="Times New Roman" w:hAnsi="Times New Roman"/>
                <w:bCs/>
                <w:i/>
              </w:rPr>
              <w:lastRenderedPageBreak/>
              <w:t>Перечень умений, осваиваемых в рамках дисциплины</w:t>
            </w:r>
          </w:p>
        </w:tc>
      </w:tr>
      <w:tr w:rsidR="00966B23" w:rsidRPr="006E1D98" w:rsidTr="006E11A5">
        <w:trPr>
          <w:trHeight w:val="896"/>
        </w:trPr>
        <w:tc>
          <w:tcPr>
            <w:tcW w:w="2204" w:type="pct"/>
          </w:tcPr>
          <w:p w:rsidR="00966B23" w:rsidRPr="0060514C" w:rsidRDefault="00966B23" w:rsidP="006E11A5">
            <w:pPr>
              <w:pStyle w:val="ae"/>
              <w:spacing w:before="0" w:after="0"/>
              <w:ind w:left="0"/>
              <w:contextualSpacing/>
              <w:jc w:val="both"/>
              <w:rPr>
                <w:bCs/>
                <w:color w:val="0D0D0D"/>
              </w:rPr>
            </w:pPr>
            <w:r w:rsidRPr="0060514C">
              <w:rPr>
                <w:bCs/>
                <w:color w:val="0D0D0D"/>
              </w:rPr>
              <w:t xml:space="preserve">ориентироваться в современных проблемах образования, обучающихся с ограниченными возможностями здоровья, тенденциях его развития и направлениях реформирования; </w:t>
            </w:r>
          </w:p>
          <w:p w:rsidR="00966B23" w:rsidRPr="0060514C" w:rsidRDefault="00966B23" w:rsidP="006E11A5">
            <w:pPr>
              <w:pStyle w:val="ae"/>
              <w:spacing w:before="0" w:after="0"/>
              <w:ind w:left="0"/>
              <w:contextualSpacing/>
              <w:jc w:val="both"/>
              <w:rPr>
                <w:bCs/>
                <w:color w:val="0D0D0D"/>
              </w:rPr>
            </w:pPr>
            <w:r w:rsidRPr="0060514C">
              <w:rPr>
                <w:bCs/>
                <w:color w:val="0D0D0D"/>
              </w:rPr>
              <w:t>использовать терминологию специальной педагогики и специальной психологии;</w:t>
            </w:r>
          </w:p>
          <w:p w:rsidR="00966B23" w:rsidRPr="0060514C" w:rsidRDefault="00966B23" w:rsidP="006E11A5">
            <w:pPr>
              <w:pStyle w:val="ae"/>
              <w:spacing w:before="0" w:after="0"/>
              <w:ind w:left="0"/>
              <w:contextualSpacing/>
              <w:jc w:val="both"/>
              <w:rPr>
                <w:bCs/>
                <w:color w:val="0D0D0D"/>
              </w:rPr>
            </w:pPr>
            <w:r w:rsidRPr="0060514C">
              <w:rPr>
                <w:bCs/>
                <w:color w:val="0D0D0D"/>
              </w:rPr>
              <w:t>анализировать факторы и условия развития детей с ограниченными возможностями здоровья;</w:t>
            </w:r>
          </w:p>
          <w:p w:rsidR="00966B23" w:rsidRPr="0060514C" w:rsidRDefault="00966B23" w:rsidP="006E11A5">
            <w:pPr>
              <w:pStyle w:val="ae"/>
              <w:spacing w:before="0" w:after="0"/>
              <w:ind w:left="0"/>
              <w:contextualSpacing/>
              <w:jc w:val="both"/>
              <w:rPr>
                <w:bCs/>
                <w:color w:val="0D0D0D"/>
              </w:rPr>
            </w:pPr>
            <w:r w:rsidRPr="0060514C">
              <w:rPr>
                <w:bCs/>
                <w:color w:val="0D0D0D"/>
              </w:rPr>
              <w:t>определять педагогические возможности различных методов, приемов, средств и форм организации деятельности и общения детей с ограниченными возможностями здоровья с учетом особых образовательных потребностей;</w:t>
            </w:r>
          </w:p>
          <w:p w:rsidR="00966B23" w:rsidRPr="0060514C" w:rsidRDefault="00966B23" w:rsidP="006E11A5">
            <w:pPr>
              <w:pStyle w:val="ae"/>
              <w:spacing w:before="0" w:after="0"/>
              <w:ind w:left="0"/>
              <w:contextualSpacing/>
              <w:jc w:val="both"/>
              <w:rPr>
                <w:bCs/>
                <w:color w:val="0D0D0D"/>
              </w:rPr>
            </w:pPr>
            <w:r w:rsidRPr="0060514C">
              <w:rPr>
                <w:bCs/>
                <w:color w:val="0D0D0D"/>
              </w:rPr>
              <w:t>анализировать опыт работы педагогов с детьми, имеющими отклонения в развитии и поведении;</w:t>
            </w:r>
          </w:p>
          <w:p w:rsidR="00966B23" w:rsidRPr="0060514C" w:rsidRDefault="00966B23" w:rsidP="006E11A5">
            <w:pPr>
              <w:autoSpaceDE w:val="0"/>
              <w:autoSpaceDN w:val="0"/>
              <w:spacing w:after="0" w:line="240" w:lineRule="auto"/>
              <w:jc w:val="both"/>
              <w:rPr>
                <w:rFonts w:ascii="Times New Roman" w:hAnsi="Times New Roman"/>
              </w:rPr>
            </w:pPr>
            <w:r w:rsidRPr="0060514C">
              <w:rPr>
                <w:rFonts w:ascii="Times New Roman" w:hAnsi="Times New Roman"/>
                <w:bCs/>
                <w:color w:val="0D0D0D"/>
              </w:rPr>
              <w:lastRenderedPageBreak/>
              <w:t>находить и анализировать информацию, необходимую для решения профессиональных педагогических проблем, повышения эффективности педагогической деятельности, профессионального самообразования и саморазвития воспитателя детей дошкольного возраста с отклонениями в развитии.</w:t>
            </w:r>
          </w:p>
        </w:tc>
        <w:tc>
          <w:tcPr>
            <w:tcW w:w="1851" w:type="pct"/>
          </w:tcPr>
          <w:p w:rsidR="00966B23" w:rsidRPr="0060514C" w:rsidRDefault="00966B23" w:rsidP="006E11A5">
            <w:pPr>
              <w:pStyle w:val="ae"/>
              <w:spacing w:before="0" w:after="0"/>
              <w:ind w:left="0"/>
              <w:contextualSpacing/>
              <w:jc w:val="both"/>
              <w:rPr>
                <w:bCs/>
                <w:color w:val="0D0D0D"/>
              </w:rPr>
            </w:pPr>
            <w:r w:rsidRPr="0060514C">
              <w:rPr>
                <w:bCs/>
                <w:color w:val="0D0D0D"/>
              </w:rPr>
              <w:lastRenderedPageBreak/>
              <w:t>анализирует научные статьи и составляет тезисы по проблеме современных подходов к построению системы коррекционной помощи детям с ОВЗ;</w:t>
            </w:r>
          </w:p>
          <w:p w:rsidR="00966B23" w:rsidRPr="0060514C" w:rsidRDefault="00966B23" w:rsidP="006E11A5">
            <w:pPr>
              <w:pStyle w:val="ae"/>
              <w:spacing w:before="0" w:after="0"/>
              <w:ind w:left="0"/>
              <w:contextualSpacing/>
              <w:jc w:val="both"/>
              <w:rPr>
                <w:bCs/>
                <w:color w:val="0D0D0D"/>
              </w:rPr>
            </w:pPr>
            <w:r w:rsidRPr="0060514C">
              <w:rPr>
                <w:bCs/>
                <w:color w:val="0D0D0D"/>
              </w:rPr>
              <w:t>работает с дефектологическим словарем, ориентируется в терминологии при анализе научных статей, использует терминологию при анализе коррекционно-развивающих занятий;</w:t>
            </w:r>
          </w:p>
          <w:p w:rsidR="00966B23" w:rsidRPr="0060514C" w:rsidRDefault="00966B23" w:rsidP="006E11A5">
            <w:pPr>
              <w:pStyle w:val="ae"/>
              <w:spacing w:before="0" w:after="0"/>
              <w:ind w:left="0"/>
              <w:contextualSpacing/>
              <w:jc w:val="both"/>
              <w:rPr>
                <w:bCs/>
                <w:color w:val="0D0D0D"/>
              </w:rPr>
            </w:pPr>
            <w:r w:rsidRPr="0060514C">
              <w:rPr>
                <w:bCs/>
                <w:color w:val="0D0D0D"/>
              </w:rPr>
              <w:t>определяет причинно-следственные связи в психическом развитии детей с ОВЗ при решении проблемно-ситуационных задач;</w:t>
            </w:r>
          </w:p>
          <w:p w:rsidR="00966B23" w:rsidRPr="0060514C" w:rsidRDefault="00966B23" w:rsidP="006E11A5">
            <w:pPr>
              <w:pStyle w:val="ae"/>
              <w:spacing w:before="0" w:after="0"/>
              <w:ind w:left="0"/>
              <w:contextualSpacing/>
              <w:jc w:val="both"/>
              <w:rPr>
                <w:bCs/>
                <w:color w:val="0D0D0D"/>
              </w:rPr>
            </w:pPr>
            <w:r w:rsidRPr="0060514C">
              <w:rPr>
                <w:bCs/>
                <w:color w:val="0D0D0D"/>
              </w:rPr>
              <w:t xml:space="preserve">производит отбор дидактических средств в соответствии с целью коррекционно-развивающего </w:t>
            </w:r>
            <w:r w:rsidRPr="0060514C">
              <w:rPr>
                <w:bCs/>
                <w:color w:val="0D0D0D"/>
              </w:rPr>
              <w:lastRenderedPageBreak/>
              <w:t xml:space="preserve">обучения и с учетом особых образовательных потребностей детей с ОВЗ; </w:t>
            </w:r>
          </w:p>
          <w:p w:rsidR="00966B23" w:rsidRPr="0060514C" w:rsidRDefault="00966B23" w:rsidP="006E11A5">
            <w:pPr>
              <w:pStyle w:val="ae"/>
              <w:spacing w:before="0" w:after="0"/>
              <w:ind w:left="0"/>
              <w:contextualSpacing/>
              <w:jc w:val="both"/>
              <w:rPr>
                <w:bCs/>
                <w:color w:val="0D0D0D"/>
              </w:rPr>
            </w:pPr>
            <w:r w:rsidRPr="0060514C">
              <w:rPr>
                <w:bCs/>
                <w:color w:val="0D0D0D"/>
              </w:rPr>
              <w:t>анализируют конспекты коррекционно-развивающих занятий для детей с ОВЗ разных нозологических групп;</w:t>
            </w:r>
          </w:p>
          <w:p w:rsidR="00966B23" w:rsidRPr="0060514C" w:rsidRDefault="00966B23" w:rsidP="006E11A5">
            <w:pPr>
              <w:autoSpaceDE w:val="0"/>
              <w:autoSpaceDN w:val="0"/>
              <w:spacing w:after="0" w:line="240" w:lineRule="auto"/>
              <w:jc w:val="both"/>
              <w:rPr>
                <w:rFonts w:ascii="Times New Roman" w:hAnsi="Times New Roman"/>
              </w:rPr>
            </w:pPr>
            <w:r w:rsidRPr="0060514C">
              <w:rPr>
                <w:rFonts w:ascii="Times New Roman" w:hAnsi="Times New Roman"/>
                <w:bCs/>
                <w:color w:val="0D0D0D"/>
              </w:rPr>
              <w:t>проводит отбор статей журналов по использованию педагогами методов, средств, технологий в коррекционно-развивающем обучении детей с особыми образовательными потребностями.</w:t>
            </w:r>
          </w:p>
        </w:tc>
        <w:tc>
          <w:tcPr>
            <w:tcW w:w="945" w:type="pct"/>
          </w:tcPr>
          <w:p w:rsidR="00966B23" w:rsidRPr="0060514C" w:rsidRDefault="00966B23" w:rsidP="006E11A5">
            <w:pPr>
              <w:spacing w:after="0" w:line="240" w:lineRule="auto"/>
              <w:jc w:val="both"/>
              <w:rPr>
                <w:rFonts w:ascii="Times New Roman" w:hAnsi="Times New Roman"/>
                <w:bCs/>
                <w:i/>
              </w:rPr>
            </w:pPr>
            <w:r w:rsidRPr="0060514C">
              <w:rPr>
                <w:rFonts w:ascii="Times New Roman" w:hAnsi="Times New Roman"/>
                <w:bCs/>
                <w:color w:val="0D0D0D"/>
              </w:rPr>
              <w:lastRenderedPageBreak/>
              <w:t>оценка выполнения практических заданий (работ).</w:t>
            </w:r>
          </w:p>
        </w:tc>
      </w:tr>
    </w:tbl>
    <w:p w:rsidR="00966B23" w:rsidRPr="005F4AF5" w:rsidRDefault="00966B23" w:rsidP="00966B23">
      <w:pPr>
        <w:pStyle w:val="5"/>
        <w:ind w:firstLine="0"/>
        <w:jc w:val="right"/>
        <w:rPr>
          <w:b/>
          <w:lang w:val="ru-RU"/>
        </w:rPr>
      </w:pPr>
      <w:r>
        <w:rPr>
          <w:szCs w:val="52"/>
        </w:rPr>
        <w:lastRenderedPageBreak/>
        <w:br w:type="page"/>
      </w:r>
      <w:bookmarkStart w:id="113" w:name="_Toc128264412"/>
      <w:r w:rsidRPr="00485282">
        <w:rPr>
          <w:b/>
        </w:rPr>
        <w:lastRenderedPageBreak/>
        <w:t>Приложение 2.</w:t>
      </w:r>
      <w:bookmarkEnd w:id="113"/>
      <w:r>
        <w:rPr>
          <w:b/>
          <w:lang w:val="ru-RU"/>
        </w:rPr>
        <w:t>11</w:t>
      </w:r>
    </w:p>
    <w:p w:rsidR="00966B23" w:rsidRPr="00AD4AA4" w:rsidRDefault="00966B23" w:rsidP="00966B23">
      <w:pPr>
        <w:spacing w:after="0" w:line="360" w:lineRule="auto"/>
        <w:jc w:val="right"/>
        <w:rPr>
          <w:rFonts w:ascii="Times New Roman" w:hAnsi="Times New Roman"/>
          <w:b/>
          <w:i/>
        </w:rPr>
      </w:pPr>
      <w:r w:rsidRPr="00AD4AA4">
        <w:rPr>
          <w:rFonts w:ascii="Times New Roman" w:hAnsi="Times New Roman"/>
          <w:sz w:val="24"/>
          <w:szCs w:val="24"/>
        </w:rPr>
        <w:t xml:space="preserve">к </w:t>
      </w:r>
      <w:r>
        <w:rPr>
          <w:rFonts w:ascii="Times New Roman" w:hAnsi="Times New Roman"/>
          <w:sz w:val="24"/>
          <w:szCs w:val="24"/>
        </w:rPr>
        <w:t>ОП</w:t>
      </w:r>
      <w:r w:rsidRPr="00AD4AA4">
        <w:rPr>
          <w:rFonts w:ascii="Times New Roman" w:hAnsi="Times New Roman"/>
          <w:sz w:val="24"/>
          <w:szCs w:val="24"/>
        </w:rPr>
        <w:t xml:space="preserve"> СПО по </w:t>
      </w:r>
      <w:r w:rsidRPr="00AD4AA4">
        <w:rPr>
          <w:rFonts w:ascii="Times New Roman" w:hAnsi="Times New Roman"/>
          <w:bCs/>
          <w:sz w:val="24"/>
          <w:szCs w:val="24"/>
        </w:rPr>
        <w:t>специальности</w:t>
      </w:r>
      <w:r>
        <w:rPr>
          <w:rFonts w:ascii="Times New Roman" w:hAnsi="Times New Roman"/>
          <w:sz w:val="24"/>
          <w:szCs w:val="24"/>
        </w:rPr>
        <w:t xml:space="preserve"> </w:t>
      </w:r>
      <w:r>
        <w:rPr>
          <w:rFonts w:ascii="Times New Roman" w:hAnsi="Times New Roman"/>
          <w:sz w:val="24"/>
          <w:szCs w:val="24"/>
        </w:rPr>
        <w:br/>
        <w:t>44.02.02</w:t>
      </w:r>
      <w:r w:rsidRPr="00AD4AA4">
        <w:rPr>
          <w:rFonts w:ascii="Times New Roman" w:hAnsi="Times New Roman"/>
          <w:sz w:val="24"/>
          <w:szCs w:val="24"/>
        </w:rPr>
        <w:t xml:space="preserve"> Преподавание в начальных классах</w:t>
      </w:r>
    </w:p>
    <w:p w:rsidR="00966B23" w:rsidRPr="00AD4AA4" w:rsidRDefault="00966B23" w:rsidP="00966B23">
      <w:pPr>
        <w:spacing w:after="0" w:line="360" w:lineRule="auto"/>
        <w:jc w:val="center"/>
        <w:rPr>
          <w:rFonts w:ascii="Times New Roman" w:hAnsi="Times New Roman"/>
          <w:b/>
          <w:i/>
        </w:rPr>
      </w:pPr>
    </w:p>
    <w:p w:rsidR="00966B23" w:rsidRPr="00AD4AA4" w:rsidRDefault="00966B23" w:rsidP="00966B23">
      <w:pPr>
        <w:jc w:val="right"/>
        <w:rPr>
          <w:rFonts w:ascii="Times New Roman" w:hAnsi="Times New Roman"/>
          <w:b/>
          <w:i/>
        </w:rPr>
      </w:pPr>
    </w:p>
    <w:p w:rsidR="00966B23" w:rsidRPr="00AD4AA4" w:rsidRDefault="00966B23" w:rsidP="00966B23">
      <w:pPr>
        <w:jc w:val="center"/>
        <w:rPr>
          <w:rFonts w:ascii="Times New Roman" w:hAnsi="Times New Roman"/>
          <w:b/>
          <w:i/>
        </w:rPr>
      </w:pPr>
    </w:p>
    <w:p w:rsidR="00966B23" w:rsidRPr="00AD4AA4" w:rsidRDefault="00966B23" w:rsidP="00966B23">
      <w:pPr>
        <w:jc w:val="center"/>
        <w:rPr>
          <w:rFonts w:ascii="Times New Roman" w:hAnsi="Times New Roman"/>
          <w:b/>
          <w:i/>
        </w:rPr>
      </w:pPr>
    </w:p>
    <w:p w:rsidR="00966B23" w:rsidRDefault="00966B23" w:rsidP="00966B23">
      <w:pPr>
        <w:pStyle w:val="5"/>
        <w:ind w:firstLine="0"/>
        <w:jc w:val="center"/>
        <w:rPr>
          <w:b/>
        </w:rPr>
      </w:pPr>
      <w:bookmarkStart w:id="114" w:name="_Toc128264413"/>
    </w:p>
    <w:p w:rsidR="00966B23" w:rsidRDefault="00966B23" w:rsidP="00966B23">
      <w:pPr>
        <w:pStyle w:val="5"/>
        <w:ind w:firstLine="0"/>
        <w:jc w:val="center"/>
        <w:rPr>
          <w:b/>
        </w:rPr>
      </w:pPr>
    </w:p>
    <w:p w:rsidR="00966B23" w:rsidRPr="00485282" w:rsidRDefault="00966B23" w:rsidP="00966B23">
      <w:pPr>
        <w:pStyle w:val="5"/>
        <w:ind w:firstLine="0"/>
        <w:jc w:val="center"/>
        <w:rPr>
          <w:b/>
        </w:rPr>
      </w:pPr>
      <w:r w:rsidRPr="00485282">
        <w:rPr>
          <w:b/>
        </w:rPr>
        <w:t>РАБОЧАЯ ПРОГРАММА УЧЕБНОЙ ДИСЦИПЛИНЫ</w:t>
      </w:r>
      <w:bookmarkEnd w:id="114"/>
    </w:p>
    <w:p w:rsidR="00966B23" w:rsidRPr="00AD4AA4" w:rsidRDefault="00966B23" w:rsidP="00966B23">
      <w:pPr>
        <w:jc w:val="center"/>
        <w:rPr>
          <w:rFonts w:ascii="Times New Roman" w:hAnsi="Times New Roman"/>
          <w:b/>
          <w:i/>
          <w:sz w:val="24"/>
          <w:szCs w:val="24"/>
          <w:u w:val="single"/>
        </w:rPr>
      </w:pPr>
    </w:p>
    <w:p w:rsidR="00966B23" w:rsidRPr="00485282" w:rsidRDefault="00966B23" w:rsidP="00966B23">
      <w:pPr>
        <w:pStyle w:val="5"/>
        <w:ind w:firstLine="0"/>
        <w:jc w:val="center"/>
        <w:rPr>
          <w:b/>
        </w:rPr>
      </w:pPr>
      <w:bookmarkStart w:id="115" w:name="_Toc128264414"/>
      <w:r w:rsidRPr="00485282">
        <w:rPr>
          <w:b/>
        </w:rPr>
        <w:t>«ОП.04 Русский язык и культура профессиональной коммуникации педагога»</w:t>
      </w:r>
      <w:bookmarkEnd w:id="115"/>
    </w:p>
    <w:p w:rsidR="00966B23" w:rsidRPr="00AD4AA4" w:rsidRDefault="00966B23" w:rsidP="00966B23">
      <w:pPr>
        <w:jc w:val="cente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rPr>
          <w:rFonts w:ascii="Times New Roman" w:hAnsi="Times New Roman"/>
          <w:b/>
          <w:i/>
        </w:rPr>
      </w:pPr>
    </w:p>
    <w:p w:rsidR="00966B23" w:rsidRPr="00AD4AA4" w:rsidRDefault="00966B23" w:rsidP="00966B23">
      <w:pPr>
        <w:jc w:val="center"/>
        <w:rPr>
          <w:rFonts w:ascii="Times New Roman" w:hAnsi="Times New Roman"/>
          <w:b/>
          <w:sz w:val="24"/>
          <w:szCs w:val="24"/>
          <w:vertAlign w:val="superscript"/>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AD4AA4">
        <w:rPr>
          <w:rFonts w:ascii="Times New Roman" w:hAnsi="Times New Roman"/>
          <w:b/>
          <w:bCs/>
        </w:rPr>
        <w:br w:type="page"/>
      </w:r>
    </w:p>
    <w:p w:rsidR="00966B23" w:rsidRPr="00AD4AA4" w:rsidRDefault="00966B23" w:rsidP="00966B23">
      <w:pPr>
        <w:jc w:val="center"/>
        <w:rPr>
          <w:rFonts w:ascii="Times New Roman" w:hAnsi="Times New Roman"/>
          <w:b/>
          <w:i/>
          <w:sz w:val="24"/>
          <w:szCs w:val="24"/>
        </w:rPr>
      </w:pPr>
      <w:r w:rsidRPr="00AD4AA4">
        <w:rPr>
          <w:rFonts w:ascii="Times New Roman" w:hAnsi="Times New Roman"/>
          <w:b/>
          <w:i/>
          <w:sz w:val="24"/>
          <w:szCs w:val="24"/>
        </w:rPr>
        <w:lastRenderedPageBreak/>
        <w:t>СОДЕРЖАНИЕ</w:t>
      </w:r>
    </w:p>
    <w:p w:rsidR="00966B23" w:rsidRPr="00AD4AA4"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AD4AA4" w:rsidTr="006E11A5">
        <w:tc>
          <w:tcPr>
            <w:tcW w:w="7501" w:type="dxa"/>
          </w:tcPr>
          <w:p w:rsidR="00966B23" w:rsidRPr="00AD4AA4" w:rsidRDefault="00966B23" w:rsidP="00593844">
            <w:pPr>
              <w:numPr>
                <w:ilvl w:val="0"/>
                <w:numId w:val="46"/>
              </w:numPr>
              <w:suppressAutoHyphens/>
              <w:spacing w:after="160" w:line="259" w:lineRule="auto"/>
              <w:rPr>
                <w:rFonts w:ascii="Times New Roman" w:hAnsi="Times New Roman"/>
                <w:b/>
                <w:sz w:val="24"/>
                <w:szCs w:val="24"/>
              </w:rPr>
            </w:pPr>
            <w:r w:rsidRPr="00AD4AA4">
              <w:rPr>
                <w:rFonts w:ascii="Times New Roman" w:hAnsi="Times New Roman"/>
                <w:b/>
                <w:sz w:val="24"/>
                <w:szCs w:val="24"/>
              </w:rPr>
              <w:t xml:space="preserve">ОБЩАЯ ХАРАКТЕРИСТИКА </w:t>
            </w:r>
            <w:r w:rsidRPr="00AD4AA4">
              <w:rPr>
                <w:rFonts w:ascii="Times New Roman" w:hAnsi="Times New Roman"/>
                <w:b/>
                <w:color w:val="000000"/>
                <w:sz w:val="24"/>
                <w:szCs w:val="24"/>
              </w:rPr>
              <w:t>Й РАБОЧЕЙ ПРОГРАММЫ</w:t>
            </w:r>
            <w:r w:rsidRPr="00AD4AA4">
              <w:rPr>
                <w:rFonts w:ascii="Times New Roman" w:hAnsi="Times New Roman"/>
                <w:b/>
                <w:sz w:val="24"/>
                <w:szCs w:val="24"/>
              </w:rPr>
              <w:t xml:space="preserve"> УЧЕБНОЙ ДИСЦИПЛИНЫ</w:t>
            </w:r>
          </w:p>
        </w:tc>
        <w:tc>
          <w:tcPr>
            <w:tcW w:w="1854" w:type="dxa"/>
          </w:tcPr>
          <w:p w:rsidR="00966B23" w:rsidRPr="00AD4AA4" w:rsidRDefault="00966B23" w:rsidP="006E11A5">
            <w:pPr>
              <w:jc w:val="center"/>
              <w:rPr>
                <w:rFonts w:ascii="Times New Roman" w:hAnsi="Times New Roman"/>
                <w:b/>
                <w:sz w:val="24"/>
                <w:szCs w:val="24"/>
              </w:rPr>
            </w:pPr>
          </w:p>
        </w:tc>
      </w:tr>
      <w:tr w:rsidR="00966B23" w:rsidRPr="00AD4AA4" w:rsidTr="006E11A5">
        <w:tc>
          <w:tcPr>
            <w:tcW w:w="7501" w:type="dxa"/>
          </w:tcPr>
          <w:p w:rsidR="00966B23" w:rsidRPr="00AD4AA4" w:rsidRDefault="00966B23" w:rsidP="00593844">
            <w:pPr>
              <w:numPr>
                <w:ilvl w:val="0"/>
                <w:numId w:val="46"/>
              </w:numPr>
              <w:suppressAutoHyphens/>
              <w:spacing w:after="160" w:line="259" w:lineRule="auto"/>
              <w:ind w:left="568"/>
              <w:rPr>
                <w:rFonts w:ascii="Times New Roman" w:hAnsi="Times New Roman"/>
                <w:b/>
                <w:sz w:val="24"/>
                <w:szCs w:val="24"/>
              </w:rPr>
            </w:pPr>
            <w:r w:rsidRPr="00AD4AA4">
              <w:rPr>
                <w:rFonts w:ascii="Times New Roman" w:hAnsi="Times New Roman"/>
                <w:b/>
                <w:sz w:val="24"/>
                <w:szCs w:val="24"/>
              </w:rPr>
              <w:t>СТРУКТУРА И СОДЕРЖАНИЕ УЧЕБНОЙ ДИСЦИПЛИНЫ</w:t>
            </w:r>
          </w:p>
          <w:p w:rsidR="00966B23" w:rsidRPr="00AD4AA4" w:rsidRDefault="00966B23" w:rsidP="00593844">
            <w:pPr>
              <w:numPr>
                <w:ilvl w:val="0"/>
                <w:numId w:val="46"/>
              </w:numPr>
              <w:suppressAutoHyphens/>
              <w:spacing w:after="160" w:line="259" w:lineRule="auto"/>
              <w:ind w:left="568"/>
              <w:rPr>
                <w:rFonts w:ascii="Times New Roman" w:hAnsi="Times New Roman"/>
                <w:b/>
                <w:sz w:val="24"/>
                <w:szCs w:val="24"/>
              </w:rPr>
            </w:pPr>
            <w:r w:rsidRPr="00AD4AA4">
              <w:rPr>
                <w:rFonts w:ascii="Times New Roman" w:hAnsi="Times New Roman"/>
                <w:b/>
                <w:sz w:val="24"/>
                <w:szCs w:val="24"/>
              </w:rPr>
              <w:t>УСЛОВИЯ РЕАЛИЗАЦИИ УЧЕБНОЙ ДИСЦИПЛИНЫ</w:t>
            </w:r>
          </w:p>
        </w:tc>
        <w:tc>
          <w:tcPr>
            <w:tcW w:w="1854" w:type="dxa"/>
          </w:tcPr>
          <w:p w:rsidR="00966B23" w:rsidRPr="00AD4AA4" w:rsidRDefault="00966B23" w:rsidP="006E11A5">
            <w:pPr>
              <w:jc w:val="center"/>
              <w:rPr>
                <w:rFonts w:ascii="Times New Roman" w:hAnsi="Times New Roman"/>
                <w:b/>
                <w:sz w:val="24"/>
                <w:szCs w:val="24"/>
              </w:rPr>
            </w:pPr>
          </w:p>
        </w:tc>
      </w:tr>
      <w:tr w:rsidR="00966B23" w:rsidRPr="00AD4AA4" w:rsidTr="006E11A5">
        <w:tc>
          <w:tcPr>
            <w:tcW w:w="7501" w:type="dxa"/>
          </w:tcPr>
          <w:p w:rsidR="00966B23" w:rsidRPr="00AD4AA4" w:rsidRDefault="00966B23" w:rsidP="00593844">
            <w:pPr>
              <w:numPr>
                <w:ilvl w:val="0"/>
                <w:numId w:val="46"/>
              </w:numPr>
              <w:suppressAutoHyphens/>
              <w:spacing w:after="160" w:line="259" w:lineRule="auto"/>
              <w:ind w:left="568"/>
              <w:rPr>
                <w:rFonts w:ascii="Times New Roman" w:hAnsi="Times New Roman"/>
                <w:b/>
                <w:sz w:val="24"/>
                <w:szCs w:val="24"/>
              </w:rPr>
            </w:pPr>
            <w:r w:rsidRPr="00AD4AA4">
              <w:rPr>
                <w:rFonts w:ascii="Times New Roman" w:hAnsi="Times New Roman"/>
                <w:b/>
                <w:sz w:val="24"/>
                <w:szCs w:val="24"/>
              </w:rPr>
              <w:t>КОНТРОЛЬ И ОЦЕНКА РЕЗУЛЬТАТОВ ОСВОЕНИЯ УЧЕБНОЙ ДИСЦИПЛИНЫ</w:t>
            </w:r>
          </w:p>
          <w:p w:rsidR="00966B23" w:rsidRPr="00AD4AA4" w:rsidRDefault="00966B23" w:rsidP="006E11A5">
            <w:pPr>
              <w:suppressAutoHyphens/>
              <w:rPr>
                <w:rFonts w:ascii="Times New Roman" w:hAnsi="Times New Roman"/>
                <w:b/>
                <w:sz w:val="24"/>
                <w:szCs w:val="24"/>
              </w:rPr>
            </w:pPr>
          </w:p>
        </w:tc>
        <w:tc>
          <w:tcPr>
            <w:tcW w:w="1854" w:type="dxa"/>
          </w:tcPr>
          <w:p w:rsidR="00966B23" w:rsidRPr="00AD4AA4" w:rsidRDefault="00966B23" w:rsidP="006E11A5">
            <w:pPr>
              <w:jc w:val="center"/>
              <w:rPr>
                <w:rFonts w:ascii="Times New Roman" w:hAnsi="Times New Roman"/>
                <w:b/>
                <w:sz w:val="24"/>
                <w:szCs w:val="24"/>
              </w:rPr>
            </w:pPr>
          </w:p>
        </w:tc>
      </w:tr>
    </w:tbl>
    <w:p w:rsidR="00966B23" w:rsidRPr="00AD4AA4" w:rsidRDefault="00966B23" w:rsidP="00593844">
      <w:pPr>
        <w:numPr>
          <w:ilvl w:val="0"/>
          <w:numId w:val="87"/>
        </w:numPr>
        <w:suppressAutoHyphens/>
        <w:spacing w:after="0" w:line="259" w:lineRule="auto"/>
        <w:jc w:val="center"/>
        <w:rPr>
          <w:rFonts w:ascii="Times New Roman" w:hAnsi="Times New Roman"/>
          <w:b/>
          <w:sz w:val="24"/>
          <w:szCs w:val="24"/>
        </w:rPr>
      </w:pPr>
      <w:r w:rsidRPr="00AD4AA4">
        <w:rPr>
          <w:rFonts w:ascii="Times New Roman" w:hAnsi="Times New Roman"/>
          <w:b/>
          <w:i/>
          <w:u w:val="single"/>
        </w:rPr>
        <w:br w:type="page"/>
      </w:r>
      <w:r w:rsidRPr="00AD4AA4">
        <w:rPr>
          <w:rFonts w:ascii="Times New Roman" w:hAnsi="Times New Roman"/>
          <w:b/>
          <w:sz w:val="24"/>
          <w:szCs w:val="24"/>
        </w:rPr>
        <w:lastRenderedPageBreak/>
        <w:t xml:space="preserve">ОБЩАЯ ХАРАКТЕРИСТИКА </w:t>
      </w:r>
      <w:r w:rsidRPr="00AD4AA4">
        <w:rPr>
          <w:rFonts w:ascii="Times New Roman" w:hAnsi="Times New Roman"/>
          <w:b/>
          <w:color w:val="000000"/>
          <w:sz w:val="24"/>
          <w:szCs w:val="24"/>
        </w:rPr>
        <w:t>РАБОЧЕЙ ПРОГРАММЫ</w:t>
      </w:r>
      <w:r w:rsidRPr="00AD4AA4">
        <w:rPr>
          <w:rFonts w:ascii="Times New Roman" w:hAnsi="Times New Roman"/>
          <w:b/>
          <w:sz w:val="24"/>
          <w:szCs w:val="24"/>
        </w:rPr>
        <w:t xml:space="preserve"> УЧЕБНОЙ ДИСЦИПЛИНЫ</w:t>
      </w:r>
    </w:p>
    <w:p w:rsidR="00966B23" w:rsidRPr="00AD4AA4" w:rsidRDefault="00966B23" w:rsidP="00966B23">
      <w:pPr>
        <w:suppressAutoHyphens/>
        <w:spacing w:after="0" w:line="240" w:lineRule="auto"/>
        <w:ind w:left="720"/>
        <w:jc w:val="center"/>
        <w:rPr>
          <w:rFonts w:ascii="Times New Roman" w:hAnsi="Times New Roman"/>
          <w:b/>
          <w:sz w:val="24"/>
          <w:szCs w:val="24"/>
        </w:rPr>
      </w:pPr>
      <w:r w:rsidRPr="00AD4AA4">
        <w:rPr>
          <w:rFonts w:ascii="Times New Roman" w:hAnsi="Times New Roman"/>
          <w:b/>
          <w:sz w:val="24"/>
          <w:szCs w:val="24"/>
        </w:rPr>
        <w:t>«ОП.0</w:t>
      </w:r>
      <w:r>
        <w:rPr>
          <w:rFonts w:ascii="Times New Roman" w:hAnsi="Times New Roman"/>
          <w:b/>
          <w:sz w:val="24"/>
          <w:szCs w:val="24"/>
        </w:rPr>
        <w:t>4</w:t>
      </w:r>
      <w:r w:rsidRPr="00AD4AA4">
        <w:rPr>
          <w:rFonts w:ascii="Times New Roman" w:hAnsi="Times New Roman"/>
          <w:b/>
          <w:sz w:val="24"/>
          <w:szCs w:val="24"/>
        </w:rPr>
        <w:t xml:space="preserve"> </w:t>
      </w:r>
      <w:r>
        <w:rPr>
          <w:rFonts w:ascii="Times New Roman" w:hAnsi="Times New Roman"/>
          <w:b/>
          <w:sz w:val="24"/>
          <w:szCs w:val="24"/>
        </w:rPr>
        <w:t>Русский язык и культура профессиональной коммуникации педагога</w:t>
      </w:r>
      <w:r w:rsidRPr="00AD4AA4">
        <w:rPr>
          <w:rFonts w:ascii="Times New Roman" w:hAnsi="Times New Roman"/>
          <w:b/>
          <w:sz w:val="24"/>
          <w:szCs w:val="24"/>
        </w:rPr>
        <w:t>»</w:t>
      </w:r>
    </w:p>
    <w:p w:rsidR="00966B23" w:rsidRPr="00AD4AA4"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AD4AA4"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AD4AA4">
        <w:rPr>
          <w:rFonts w:ascii="Times New Roman" w:hAnsi="Times New Roman"/>
          <w:b/>
          <w:sz w:val="24"/>
          <w:szCs w:val="24"/>
        </w:rPr>
        <w:t xml:space="preserve">1.1. Место дисциплины в структуре основной образовательной программы: </w:t>
      </w:r>
    </w:p>
    <w:p w:rsidR="00966B23" w:rsidRPr="00AD4AA4"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D4AA4">
        <w:rPr>
          <w:rFonts w:ascii="Times New Roman" w:hAnsi="Times New Roman"/>
          <w:sz w:val="24"/>
          <w:szCs w:val="24"/>
        </w:rPr>
        <w:t>Учебная дисциплина «ОП.0</w:t>
      </w:r>
      <w:r>
        <w:rPr>
          <w:rFonts w:ascii="Times New Roman" w:hAnsi="Times New Roman"/>
          <w:sz w:val="24"/>
          <w:szCs w:val="24"/>
        </w:rPr>
        <w:t>4</w:t>
      </w:r>
      <w:r w:rsidRPr="00AD4AA4">
        <w:rPr>
          <w:rFonts w:ascii="Times New Roman" w:hAnsi="Times New Roman"/>
          <w:sz w:val="24"/>
          <w:szCs w:val="24"/>
        </w:rPr>
        <w:t xml:space="preserve"> </w:t>
      </w:r>
      <w:r>
        <w:rPr>
          <w:rFonts w:ascii="Times New Roman" w:hAnsi="Times New Roman"/>
          <w:sz w:val="24"/>
          <w:szCs w:val="24"/>
        </w:rPr>
        <w:t>Русский язык и культура профессиональной коммуникации педагога</w:t>
      </w:r>
      <w:r w:rsidRPr="00AD4AA4">
        <w:rPr>
          <w:rFonts w:ascii="Times New Roman" w:hAnsi="Times New Roman"/>
          <w:sz w:val="24"/>
          <w:szCs w:val="24"/>
        </w:rPr>
        <w:t xml:space="preserve">» является обязательной частью общепрофессионального цикла </w:t>
      </w:r>
      <w:r>
        <w:rPr>
          <w:rFonts w:ascii="Times New Roman" w:hAnsi="Times New Roman"/>
          <w:sz w:val="24"/>
          <w:szCs w:val="24"/>
        </w:rPr>
        <w:t xml:space="preserve">образовательной </w:t>
      </w:r>
      <w:r w:rsidRPr="00AD4AA4">
        <w:rPr>
          <w:rFonts w:ascii="Times New Roman" w:hAnsi="Times New Roman"/>
          <w:sz w:val="24"/>
          <w:szCs w:val="24"/>
        </w:rPr>
        <w:t xml:space="preserve">программы в соответствии с ФГОС СПО по </w:t>
      </w:r>
      <w:r w:rsidRPr="00AD4AA4">
        <w:rPr>
          <w:rFonts w:ascii="Times New Roman" w:hAnsi="Times New Roman"/>
          <w:color w:val="000000"/>
          <w:sz w:val="24"/>
          <w:szCs w:val="24"/>
        </w:rPr>
        <w:t xml:space="preserve">специальности </w:t>
      </w:r>
      <w:r w:rsidRPr="00AD4AA4">
        <w:rPr>
          <w:rFonts w:ascii="Times New Roman" w:hAnsi="Times New Roman"/>
          <w:sz w:val="24"/>
          <w:szCs w:val="24"/>
        </w:rPr>
        <w:t xml:space="preserve">44.02.02 Преподавание в начальных классах. </w:t>
      </w:r>
    </w:p>
    <w:p w:rsidR="00966B23" w:rsidRPr="00AD4AA4"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D4AA4">
        <w:rPr>
          <w:rFonts w:ascii="Times New Roman" w:hAnsi="Times New Roman"/>
          <w:sz w:val="24"/>
          <w:szCs w:val="24"/>
        </w:rPr>
        <w:t xml:space="preserve">Особое значение дисциплина имеет при формировании и развитии </w:t>
      </w:r>
      <w:r>
        <w:rPr>
          <w:rFonts w:ascii="Times New Roman" w:hAnsi="Times New Roman"/>
          <w:color w:val="0D0D0D"/>
          <w:sz w:val="24"/>
          <w:szCs w:val="24"/>
        </w:rPr>
        <w:t>ОК 01, ОК 02, ОК 03, ОК 04, ОК 05, ОК 06, ОК 09</w:t>
      </w:r>
      <w:r>
        <w:rPr>
          <w:rFonts w:ascii="Times New Roman" w:hAnsi="Times New Roman"/>
          <w:sz w:val="24"/>
          <w:szCs w:val="24"/>
        </w:rPr>
        <w:t>.</w:t>
      </w:r>
    </w:p>
    <w:p w:rsidR="00966B23" w:rsidRPr="00AD4AA4"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AD4AA4" w:rsidRDefault="00966B23" w:rsidP="00966B23">
      <w:pPr>
        <w:spacing w:after="0"/>
        <w:ind w:firstLine="709"/>
        <w:rPr>
          <w:rFonts w:ascii="Times New Roman" w:hAnsi="Times New Roman"/>
          <w:b/>
          <w:sz w:val="24"/>
          <w:szCs w:val="24"/>
        </w:rPr>
      </w:pPr>
      <w:r w:rsidRPr="00AD4AA4">
        <w:rPr>
          <w:rFonts w:ascii="Times New Roman" w:hAnsi="Times New Roman"/>
          <w:b/>
          <w:sz w:val="24"/>
          <w:szCs w:val="24"/>
        </w:rPr>
        <w:t>1.2. Цель и планируемые результаты освоения дисциплины:</w:t>
      </w:r>
    </w:p>
    <w:p w:rsidR="00966B23" w:rsidRPr="00AD4AA4" w:rsidRDefault="00966B23" w:rsidP="00966B23">
      <w:pPr>
        <w:suppressAutoHyphens/>
        <w:spacing w:after="0" w:line="240" w:lineRule="auto"/>
        <w:ind w:firstLine="709"/>
        <w:jc w:val="both"/>
        <w:rPr>
          <w:rFonts w:ascii="Times New Roman" w:hAnsi="Times New Roman"/>
          <w:sz w:val="24"/>
          <w:szCs w:val="24"/>
          <w:lang w:eastAsia="en-US"/>
        </w:rPr>
      </w:pPr>
      <w:r w:rsidRPr="00AD4AA4">
        <w:rPr>
          <w:rFonts w:ascii="Times New Roman" w:hAnsi="Times New Roman"/>
          <w:sz w:val="24"/>
          <w:szCs w:val="24"/>
        </w:rPr>
        <w:t xml:space="preserve">В рамках программы учебной дисциплины обучающимися осваиваются умения </w:t>
      </w:r>
      <w:r w:rsidRPr="00AD4AA4">
        <w:rPr>
          <w:rFonts w:ascii="Times New Roman" w:hAnsi="Times New Roman"/>
          <w:sz w:val="24"/>
          <w:szCs w:val="24"/>
        </w:rPr>
        <w:b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820"/>
        <w:gridCol w:w="3544"/>
      </w:tblGrid>
      <w:tr w:rsidR="00966B23" w:rsidRPr="00AD4AA4" w:rsidTr="006E11A5">
        <w:trPr>
          <w:trHeight w:val="649"/>
        </w:trPr>
        <w:tc>
          <w:tcPr>
            <w:tcW w:w="1242" w:type="dxa"/>
            <w:hideMark/>
          </w:tcPr>
          <w:p w:rsidR="00966B23" w:rsidRPr="00AD4AA4" w:rsidRDefault="00966B23" w:rsidP="006E11A5">
            <w:pPr>
              <w:suppressAutoHyphens/>
              <w:spacing w:after="0" w:line="240" w:lineRule="auto"/>
              <w:jc w:val="center"/>
              <w:rPr>
                <w:rFonts w:ascii="Times New Roman" w:hAnsi="Times New Roman"/>
                <w:b/>
                <w:sz w:val="24"/>
                <w:szCs w:val="24"/>
              </w:rPr>
            </w:pPr>
            <w:r w:rsidRPr="00AD4AA4">
              <w:rPr>
                <w:rFonts w:ascii="Times New Roman" w:hAnsi="Times New Roman"/>
                <w:b/>
                <w:sz w:val="24"/>
                <w:szCs w:val="24"/>
              </w:rPr>
              <w:t xml:space="preserve">Код </w:t>
            </w:r>
          </w:p>
          <w:p w:rsidR="00966B23" w:rsidRPr="00AD4AA4" w:rsidRDefault="00966B23" w:rsidP="006E11A5">
            <w:pPr>
              <w:suppressAutoHyphens/>
              <w:spacing w:after="0" w:line="240" w:lineRule="auto"/>
              <w:jc w:val="center"/>
              <w:rPr>
                <w:rFonts w:ascii="Times New Roman" w:hAnsi="Times New Roman"/>
                <w:b/>
                <w:sz w:val="24"/>
                <w:szCs w:val="24"/>
              </w:rPr>
            </w:pPr>
            <w:r w:rsidRPr="00AD4AA4">
              <w:rPr>
                <w:rFonts w:ascii="Times New Roman" w:hAnsi="Times New Roman"/>
                <w:b/>
                <w:sz w:val="24"/>
                <w:szCs w:val="24"/>
              </w:rPr>
              <w:t>ПК, ОК</w:t>
            </w:r>
          </w:p>
        </w:tc>
        <w:tc>
          <w:tcPr>
            <w:tcW w:w="4820" w:type="dxa"/>
            <w:hideMark/>
          </w:tcPr>
          <w:p w:rsidR="00966B23" w:rsidRPr="00AD4AA4" w:rsidRDefault="00966B23" w:rsidP="006E11A5">
            <w:pPr>
              <w:suppressAutoHyphens/>
              <w:spacing w:after="0" w:line="240" w:lineRule="auto"/>
              <w:jc w:val="center"/>
              <w:rPr>
                <w:rFonts w:ascii="Times New Roman" w:hAnsi="Times New Roman"/>
                <w:b/>
                <w:sz w:val="24"/>
                <w:szCs w:val="24"/>
              </w:rPr>
            </w:pPr>
            <w:r w:rsidRPr="00AD4AA4">
              <w:rPr>
                <w:rFonts w:ascii="Times New Roman" w:hAnsi="Times New Roman"/>
                <w:b/>
                <w:sz w:val="24"/>
                <w:szCs w:val="24"/>
              </w:rPr>
              <w:t>Умения</w:t>
            </w:r>
          </w:p>
        </w:tc>
        <w:tc>
          <w:tcPr>
            <w:tcW w:w="3544" w:type="dxa"/>
            <w:hideMark/>
          </w:tcPr>
          <w:p w:rsidR="00966B23" w:rsidRPr="00AD4AA4" w:rsidRDefault="00966B23" w:rsidP="006E11A5">
            <w:pPr>
              <w:suppressAutoHyphens/>
              <w:spacing w:after="0" w:line="240" w:lineRule="auto"/>
              <w:jc w:val="center"/>
              <w:rPr>
                <w:rFonts w:ascii="Times New Roman" w:hAnsi="Times New Roman"/>
                <w:b/>
                <w:sz w:val="24"/>
                <w:szCs w:val="24"/>
              </w:rPr>
            </w:pPr>
            <w:r w:rsidRPr="00AD4AA4">
              <w:rPr>
                <w:rFonts w:ascii="Times New Roman" w:hAnsi="Times New Roman"/>
                <w:b/>
                <w:sz w:val="24"/>
                <w:szCs w:val="24"/>
              </w:rPr>
              <w:t>Знания</w:t>
            </w:r>
          </w:p>
        </w:tc>
      </w:tr>
      <w:tr w:rsidR="00966B23" w:rsidRPr="00AD4AA4" w:rsidTr="006E11A5">
        <w:trPr>
          <w:trHeight w:val="212"/>
        </w:trPr>
        <w:tc>
          <w:tcPr>
            <w:tcW w:w="1242" w:type="dxa"/>
          </w:tcPr>
          <w:p w:rsidR="00966B23" w:rsidRPr="0060514C" w:rsidRDefault="00966B23" w:rsidP="006E11A5">
            <w:pPr>
              <w:suppressAutoHyphens/>
              <w:spacing w:after="0" w:line="240" w:lineRule="auto"/>
              <w:jc w:val="center"/>
              <w:rPr>
                <w:rFonts w:ascii="Times New Roman" w:hAnsi="Times New Roman"/>
                <w:color w:val="0D0D0D"/>
                <w:sz w:val="24"/>
                <w:szCs w:val="24"/>
              </w:rPr>
            </w:pPr>
            <w:r w:rsidRPr="0060514C">
              <w:rPr>
                <w:rFonts w:ascii="Times New Roman" w:hAnsi="Times New Roman"/>
                <w:color w:val="0D0D0D"/>
                <w:sz w:val="24"/>
                <w:szCs w:val="24"/>
              </w:rPr>
              <w:t xml:space="preserve">ОК 01, </w:t>
            </w:r>
          </w:p>
          <w:p w:rsidR="00966B23" w:rsidRPr="0060514C" w:rsidRDefault="00966B23" w:rsidP="006E11A5">
            <w:pPr>
              <w:suppressAutoHyphens/>
              <w:spacing w:after="0" w:line="240" w:lineRule="auto"/>
              <w:jc w:val="center"/>
              <w:rPr>
                <w:rFonts w:ascii="Times New Roman" w:hAnsi="Times New Roman"/>
                <w:color w:val="0D0D0D"/>
                <w:sz w:val="24"/>
                <w:szCs w:val="24"/>
              </w:rPr>
            </w:pPr>
            <w:r w:rsidRPr="0060514C">
              <w:rPr>
                <w:rFonts w:ascii="Times New Roman" w:hAnsi="Times New Roman"/>
                <w:color w:val="0D0D0D"/>
                <w:sz w:val="24"/>
                <w:szCs w:val="24"/>
              </w:rPr>
              <w:t xml:space="preserve">ОК 02, ОК 03, </w:t>
            </w:r>
          </w:p>
          <w:p w:rsidR="00966B23" w:rsidRPr="0060514C" w:rsidRDefault="00966B23" w:rsidP="006E11A5">
            <w:pPr>
              <w:suppressAutoHyphens/>
              <w:spacing w:after="0" w:line="240" w:lineRule="auto"/>
              <w:jc w:val="center"/>
              <w:rPr>
                <w:rFonts w:ascii="Times New Roman" w:hAnsi="Times New Roman"/>
                <w:color w:val="0D0D0D"/>
                <w:sz w:val="24"/>
                <w:szCs w:val="24"/>
              </w:rPr>
            </w:pPr>
            <w:r w:rsidRPr="0060514C">
              <w:rPr>
                <w:rFonts w:ascii="Times New Roman" w:hAnsi="Times New Roman"/>
                <w:color w:val="0D0D0D"/>
                <w:sz w:val="24"/>
                <w:szCs w:val="24"/>
              </w:rPr>
              <w:t xml:space="preserve">ОК 04, </w:t>
            </w:r>
          </w:p>
          <w:p w:rsidR="00966B23" w:rsidRPr="0060514C" w:rsidRDefault="00966B23" w:rsidP="006E11A5">
            <w:pPr>
              <w:suppressAutoHyphens/>
              <w:spacing w:after="0" w:line="240" w:lineRule="auto"/>
              <w:jc w:val="center"/>
              <w:rPr>
                <w:rFonts w:ascii="Times New Roman" w:hAnsi="Times New Roman"/>
                <w:color w:val="0D0D0D"/>
                <w:sz w:val="24"/>
                <w:szCs w:val="24"/>
              </w:rPr>
            </w:pPr>
            <w:r w:rsidRPr="0060514C">
              <w:rPr>
                <w:rFonts w:ascii="Times New Roman" w:hAnsi="Times New Roman"/>
                <w:color w:val="0D0D0D"/>
                <w:sz w:val="24"/>
                <w:szCs w:val="24"/>
              </w:rPr>
              <w:t xml:space="preserve">ОК 05, </w:t>
            </w:r>
          </w:p>
          <w:p w:rsidR="00966B23" w:rsidRPr="0060514C" w:rsidRDefault="00966B23" w:rsidP="006E11A5">
            <w:pPr>
              <w:suppressAutoHyphens/>
              <w:spacing w:after="0" w:line="240" w:lineRule="auto"/>
              <w:jc w:val="center"/>
              <w:rPr>
                <w:rFonts w:ascii="Times New Roman" w:hAnsi="Times New Roman"/>
                <w:color w:val="0D0D0D"/>
                <w:sz w:val="24"/>
                <w:szCs w:val="24"/>
              </w:rPr>
            </w:pPr>
            <w:r w:rsidRPr="0060514C">
              <w:rPr>
                <w:rFonts w:ascii="Times New Roman" w:hAnsi="Times New Roman"/>
                <w:color w:val="0D0D0D"/>
                <w:sz w:val="24"/>
                <w:szCs w:val="24"/>
              </w:rPr>
              <w:t xml:space="preserve">ОК 06, </w:t>
            </w:r>
          </w:p>
          <w:p w:rsidR="00966B23" w:rsidRPr="0060514C" w:rsidRDefault="00966B23" w:rsidP="006E11A5">
            <w:pPr>
              <w:suppressAutoHyphens/>
              <w:spacing w:after="0" w:line="240" w:lineRule="auto"/>
              <w:jc w:val="center"/>
              <w:rPr>
                <w:rFonts w:ascii="Times New Roman" w:hAnsi="Times New Roman"/>
                <w:color w:val="0D0D0D"/>
                <w:sz w:val="24"/>
                <w:szCs w:val="24"/>
              </w:rPr>
            </w:pPr>
            <w:r w:rsidRPr="0060514C">
              <w:rPr>
                <w:rFonts w:ascii="Times New Roman" w:hAnsi="Times New Roman"/>
                <w:color w:val="0D0D0D"/>
                <w:sz w:val="24"/>
                <w:szCs w:val="24"/>
              </w:rPr>
              <w:t>ОК 09</w:t>
            </w:r>
          </w:p>
          <w:p w:rsidR="00966B23" w:rsidRPr="0060514C" w:rsidRDefault="00966B23" w:rsidP="006E11A5">
            <w:pPr>
              <w:widowControl w:val="0"/>
              <w:autoSpaceDE w:val="0"/>
              <w:autoSpaceDN w:val="0"/>
              <w:adjustRightInd w:val="0"/>
              <w:spacing w:after="0"/>
              <w:jc w:val="center"/>
              <w:rPr>
                <w:rFonts w:ascii="Times New Roman" w:hAnsi="Times New Roman"/>
                <w:i/>
                <w:sz w:val="24"/>
                <w:szCs w:val="24"/>
              </w:rPr>
            </w:pPr>
          </w:p>
        </w:tc>
        <w:tc>
          <w:tcPr>
            <w:tcW w:w="4820" w:type="dxa"/>
          </w:tcPr>
          <w:p w:rsidR="00966B23" w:rsidRPr="0060514C" w:rsidRDefault="00966B23" w:rsidP="006E11A5">
            <w:pPr>
              <w:pStyle w:val="ae"/>
              <w:suppressAutoHyphens/>
              <w:spacing w:before="0" w:after="0"/>
              <w:ind w:left="0"/>
              <w:contextualSpacing/>
              <w:rPr>
                <w:color w:val="0D0D0D"/>
              </w:rPr>
            </w:pPr>
            <w:r w:rsidRPr="0060514C">
              <w:rPr>
                <w:color w:val="0D0D0D"/>
              </w:rPr>
              <w:t xml:space="preserve">осуществлять речевой самоконтроль, оценивать устные и письменные высказывания </w:t>
            </w:r>
            <w:r w:rsidRPr="0060514C">
              <w:rPr>
                <w:color w:val="0D0D0D"/>
              </w:rPr>
              <w:br/>
              <w:t>с точки зрения языкового оформления, эффективности достижения поставленных коммуникативных задач;</w:t>
            </w:r>
          </w:p>
          <w:p w:rsidR="00966B23" w:rsidRPr="0060514C" w:rsidRDefault="00966B23" w:rsidP="006E11A5">
            <w:pPr>
              <w:pStyle w:val="ae"/>
              <w:suppressAutoHyphens/>
              <w:spacing w:before="0" w:after="0"/>
              <w:ind w:left="0"/>
              <w:contextualSpacing/>
              <w:rPr>
                <w:color w:val="0D0D0D"/>
              </w:rPr>
            </w:pPr>
            <w:r w:rsidRPr="0060514C">
              <w:rPr>
                <w:color w:val="0D0D0D"/>
              </w:rPr>
              <w:t xml:space="preserve">применять нормы </w:t>
            </w:r>
            <w:r w:rsidRPr="0060514C">
              <w:rPr>
                <w:color w:val="0D0D0D"/>
              </w:rPr>
              <w:br/>
              <w:t>и правила русского языка в устной и письменной речи;</w:t>
            </w:r>
          </w:p>
          <w:p w:rsidR="00966B23" w:rsidRPr="0060514C" w:rsidRDefault="00966B23" w:rsidP="006E11A5">
            <w:pPr>
              <w:pStyle w:val="ae"/>
              <w:suppressAutoHyphens/>
              <w:spacing w:before="0" w:after="0"/>
              <w:ind w:left="0"/>
              <w:contextualSpacing/>
              <w:rPr>
                <w:color w:val="0D0D0D"/>
              </w:rPr>
            </w:pPr>
            <w:r w:rsidRPr="0060514C">
              <w:rPr>
                <w:color w:val="0D0D0D"/>
              </w:rPr>
              <w:t>находить и использовать различные источники информации, необходимые для подготовки к урокам (словари, справочники);</w:t>
            </w:r>
          </w:p>
          <w:p w:rsidR="00966B23" w:rsidRPr="0060514C" w:rsidRDefault="00966B23" w:rsidP="006E11A5">
            <w:pPr>
              <w:pStyle w:val="ae"/>
              <w:suppressAutoHyphens/>
              <w:spacing w:before="0" w:after="0"/>
              <w:ind w:left="0"/>
              <w:contextualSpacing/>
              <w:rPr>
                <w:color w:val="0D0D0D"/>
              </w:rPr>
            </w:pPr>
            <w:r w:rsidRPr="0060514C">
              <w:rPr>
                <w:color w:val="0D0D0D"/>
              </w:rPr>
              <w:t xml:space="preserve">анализировать языковые единицы с точки зрения правильности, точности </w:t>
            </w:r>
            <w:r w:rsidRPr="0060514C">
              <w:rPr>
                <w:color w:val="0D0D0D"/>
              </w:rPr>
              <w:br/>
              <w:t xml:space="preserve">и уместности их употребления; </w:t>
            </w:r>
          </w:p>
          <w:p w:rsidR="00966B23" w:rsidRPr="0060514C" w:rsidRDefault="00966B23" w:rsidP="006E11A5">
            <w:pPr>
              <w:pStyle w:val="ae"/>
              <w:suppressAutoHyphens/>
              <w:spacing w:before="0" w:after="0"/>
              <w:ind w:left="0"/>
              <w:contextualSpacing/>
              <w:rPr>
                <w:color w:val="0D0D0D"/>
              </w:rPr>
            </w:pPr>
            <w:r w:rsidRPr="0060514C">
              <w:rPr>
                <w:color w:val="0D0D0D"/>
              </w:rPr>
              <w:t xml:space="preserve">устанавливать педагогически целесообразные взаимоотношения </w:t>
            </w:r>
            <w:r w:rsidRPr="0060514C">
              <w:rPr>
                <w:color w:val="0D0D0D"/>
              </w:rPr>
              <w:br/>
              <w:t>с обучающимися;</w:t>
            </w:r>
          </w:p>
          <w:p w:rsidR="00966B23" w:rsidRPr="0060514C" w:rsidRDefault="00966B23" w:rsidP="006E11A5">
            <w:pPr>
              <w:autoSpaceDE w:val="0"/>
              <w:autoSpaceDN w:val="0"/>
              <w:spacing w:after="0" w:line="240" w:lineRule="auto"/>
              <w:ind w:left="32"/>
              <w:rPr>
                <w:rFonts w:ascii="Times New Roman" w:hAnsi="Times New Roman"/>
                <w:sz w:val="24"/>
                <w:szCs w:val="24"/>
              </w:rPr>
            </w:pPr>
            <w:r w:rsidRPr="0060514C">
              <w:rPr>
                <w:rFonts w:ascii="Times New Roman" w:hAnsi="Times New Roman"/>
                <w:color w:val="0D0D0D"/>
                <w:sz w:val="24"/>
                <w:szCs w:val="24"/>
              </w:rPr>
              <w:t>проводить лингвистический анализ текстов различных функциональных стилей и разновидностей языка.</w:t>
            </w:r>
          </w:p>
        </w:tc>
        <w:tc>
          <w:tcPr>
            <w:tcW w:w="3544" w:type="dxa"/>
          </w:tcPr>
          <w:p w:rsidR="00966B23" w:rsidRPr="0060514C" w:rsidRDefault="00966B23" w:rsidP="006E11A5">
            <w:pPr>
              <w:pStyle w:val="ae"/>
              <w:suppressAutoHyphens/>
              <w:spacing w:before="0" w:after="0"/>
              <w:ind w:left="0"/>
              <w:contextualSpacing/>
              <w:rPr>
                <w:color w:val="0D0D0D"/>
              </w:rPr>
            </w:pPr>
            <w:r w:rsidRPr="0060514C">
              <w:rPr>
                <w:color w:val="0D0D0D"/>
              </w:rPr>
              <w:t xml:space="preserve">основные единицы и уровни языка, их признаки и взаимосвязь; </w:t>
            </w:r>
          </w:p>
          <w:p w:rsidR="00966B23" w:rsidRPr="0060514C" w:rsidRDefault="00966B23" w:rsidP="006E11A5">
            <w:pPr>
              <w:pStyle w:val="ae"/>
              <w:suppressAutoHyphens/>
              <w:spacing w:before="0" w:after="0"/>
              <w:ind w:left="0"/>
              <w:contextualSpacing/>
              <w:rPr>
                <w:color w:val="0D0D0D"/>
              </w:rPr>
            </w:pPr>
            <w:r w:rsidRPr="0060514C">
              <w:rPr>
                <w:color w:val="0D0D0D"/>
              </w:rPr>
              <w:t xml:space="preserve">орфоэпические, лексические, грамматические, орфографические </w:t>
            </w:r>
            <w:r w:rsidRPr="0060514C">
              <w:rPr>
                <w:color w:val="0D0D0D"/>
              </w:rPr>
              <w:br/>
              <w:t xml:space="preserve">и пунктуационные нормы современного русского литературного языка; </w:t>
            </w:r>
          </w:p>
          <w:p w:rsidR="00966B23" w:rsidRPr="0060514C" w:rsidRDefault="00966B23" w:rsidP="006E11A5">
            <w:pPr>
              <w:autoSpaceDE w:val="0"/>
              <w:autoSpaceDN w:val="0"/>
              <w:spacing w:after="0" w:line="240" w:lineRule="auto"/>
              <w:ind w:left="32"/>
              <w:rPr>
                <w:rFonts w:ascii="Times New Roman" w:hAnsi="Times New Roman"/>
                <w:sz w:val="24"/>
                <w:szCs w:val="24"/>
              </w:rPr>
            </w:pPr>
            <w:r w:rsidRPr="0060514C">
              <w:rPr>
                <w:rFonts w:ascii="Times New Roman" w:hAnsi="Times New Roman"/>
                <w:color w:val="0D0D0D"/>
                <w:sz w:val="24"/>
                <w:szCs w:val="24"/>
              </w:rPr>
              <w:t>нормы речевого поведения в социально-культурной, учебно-научной, официально-деловой сферах общения.</w:t>
            </w:r>
          </w:p>
        </w:tc>
      </w:tr>
    </w:tbl>
    <w:p w:rsidR="00966B23" w:rsidRPr="00AD4AA4" w:rsidRDefault="00966B23" w:rsidP="00966B23">
      <w:pPr>
        <w:suppressAutoHyphens/>
        <w:spacing w:after="240" w:line="240" w:lineRule="auto"/>
        <w:ind w:firstLine="709"/>
        <w:rPr>
          <w:rFonts w:ascii="Times New Roman" w:hAnsi="Times New Roman"/>
          <w:b/>
        </w:rPr>
      </w:pPr>
    </w:p>
    <w:p w:rsidR="00966B23" w:rsidRPr="00AD4AA4" w:rsidRDefault="00966B23" w:rsidP="00966B23">
      <w:pPr>
        <w:suppressAutoHyphens/>
        <w:spacing w:after="240" w:line="240" w:lineRule="auto"/>
        <w:jc w:val="center"/>
        <w:rPr>
          <w:rFonts w:ascii="Times New Roman" w:hAnsi="Times New Roman"/>
          <w:b/>
          <w:sz w:val="24"/>
          <w:szCs w:val="24"/>
        </w:rPr>
      </w:pPr>
      <w:r>
        <w:rPr>
          <w:rFonts w:ascii="Times New Roman" w:hAnsi="Times New Roman"/>
          <w:b/>
          <w:sz w:val="24"/>
          <w:szCs w:val="24"/>
        </w:rPr>
        <w:br w:type="page"/>
      </w:r>
      <w:r w:rsidRPr="00AD4AA4">
        <w:rPr>
          <w:rFonts w:ascii="Times New Roman" w:hAnsi="Times New Roman"/>
          <w:b/>
          <w:sz w:val="24"/>
          <w:szCs w:val="24"/>
        </w:rPr>
        <w:lastRenderedPageBreak/>
        <w:t>2. СТРУКТУРА И СОДЕРЖАНИЕ УЧЕБНОЙ ДИСЦИПЛИНЫ</w:t>
      </w:r>
    </w:p>
    <w:p w:rsidR="00966B23" w:rsidRPr="00AD4AA4" w:rsidRDefault="00966B23" w:rsidP="00966B23">
      <w:pPr>
        <w:suppressAutoHyphens/>
        <w:spacing w:after="240" w:line="240" w:lineRule="auto"/>
        <w:ind w:firstLine="709"/>
        <w:rPr>
          <w:rFonts w:ascii="Times New Roman" w:hAnsi="Times New Roman"/>
          <w:b/>
          <w:sz w:val="24"/>
          <w:szCs w:val="24"/>
        </w:rPr>
      </w:pPr>
      <w:r w:rsidRPr="00AD4AA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AD4AA4" w:rsidTr="006E11A5">
        <w:trPr>
          <w:trHeight w:val="490"/>
        </w:trPr>
        <w:tc>
          <w:tcPr>
            <w:tcW w:w="3685" w:type="pct"/>
            <w:vAlign w:val="center"/>
          </w:tcPr>
          <w:p w:rsidR="00966B23" w:rsidRPr="00AD4AA4" w:rsidRDefault="00966B23" w:rsidP="006E11A5">
            <w:pPr>
              <w:suppressAutoHyphens/>
              <w:rPr>
                <w:rFonts w:ascii="Times New Roman" w:hAnsi="Times New Roman"/>
                <w:b/>
              </w:rPr>
            </w:pPr>
            <w:r w:rsidRPr="00AD4AA4">
              <w:rPr>
                <w:rFonts w:ascii="Times New Roman" w:hAnsi="Times New Roman"/>
                <w:b/>
              </w:rPr>
              <w:t>Вид учебной работы</w:t>
            </w:r>
          </w:p>
        </w:tc>
        <w:tc>
          <w:tcPr>
            <w:tcW w:w="1315" w:type="pct"/>
            <w:vAlign w:val="center"/>
          </w:tcPr>
          <w:p w:rsidR="00966B23" w:rsidRPr="00AD4AA4" w:rsidRDefault="00966B23" w:rsidP="006E11A5">
            <w:pPr>
              <w:suppressAutoHyphens/>
              <w:rPr>
                <w:rFonts w:ascii="Times New Roman" w:hAnsi="Times New Roman"/>
                <w:b/>
                <w:iCs/>
              </w:rPr>
            </w:pPr>
            <w:r w:rsidRPr="00AD4AA4">
              <w:rPr>
                <w:rFonts w:ascii="Times New Roman" w:hAnsi="Times New Roman"/>
                <w:b/>
                <w:iCs/>
              </w:rPr>
              <w:t>Объем в часах</w:t>
            </w:r>
          </w:p>
        </w:tc>
      </w:tr>
      <w:tr w:rsidR="00966B23" w:rsidRPr="00AD4AA4" w:rsidTr="006E11A5">
        <w:trPr>
          <w:trHeight w:val="490"/>
        </w:trPr>
        <w:tc>
          <w:tcPr>
            <w:tcW w:w="3685" w:type="pct"/>
            <w:vAlign w:val="center"/>
          </w:tcPr>
          <w:p w:rsidR="00966B23" w:rsidRPr="00AD4AA4" w:rsidRDefault="00966B23" w:rsidP="006E11A5">
            <w:pPr>
              <w:suppressAutoHyphens/>
              <w:spacing w:after="0"/>
              <w:rPr>
                <w:rFonts w:ascii="Times New Roman" w:hAnsi="Times New Roman"/>
                <w:b/>
              </w:rPr>
            </w:pPr>
            <w:r w:rsidRPr="00AD4AA4">
              <w:rPr>
                <w:rFonts w:ascii="Times New Roman" w:hAnsi="Times New Roman"/>
                <w:b/>
              </w:rPr>
              <w:t>Объем образовательной программы учебной дисциплины</w:t>
            </w:r>
          </w:p>
        </w:tc>
        <w:tc>
          <w:tcPr>
            <w:tcW w:w="1315" w:type="pct"/>
            <w:vAlign w:val="center"/>
          </w:tcPr>
          <w:p w:rsidR="00966B23" w:rsidRPr="00AD4AA4" w:rsidRDefault="00966B23" w:rsidP="006E11A5">
            <w:pPr>
              <w:suppressAutoHyphens/>
              <w:spacing w:after="0"/>
              <w:rPr>
                <w:rFonts w:ascii="Times New Roman" w:hAnsi="Times New Roman"/>
                <w:iCs/>
              </w:rPr>
            </w:pPr>
            <w:r>
              <w:rPr>
                <w:rFonts w:ascii="Times New Roman" w:hAnsi="Times New Roman"/>
                <w:iCs/>
              </w:rPr>
              <w:t>78</w:t>
            </w:r>
          </w:p>
        </w:tc>
      </w:tr>
      <w:tr w:rsidR="00966B23" w:rsidRPr="00AD4AA4" w:rsidTr="006E11A5">
        <w:trPr>
          <w:trHeight w:val="490"/>
        </w:trPr>
        <w:tc>
          <w:tcPr>
            <w:tcW w:w="3685" w:type="pct"/>
            <w:shd w:val="clear" w:color="auto" w:fill="auto"/>
            <w:vAlign w:val="center"/>
          </w:tcPr>
          <w:p w:rsidR="00966B23" w:rsidRPr="00AD4AA4" w:rsidRDefault="00966B23" w:rsidP="006E11A5">
            <w:pPr>
              <w:suppressAutoHyphens/>
              <w:spacing w:after="0"/>
              <w:rPr>
                <w:rFonts w:ascii="Times New Roman" w:hAnsi="Times New Roman"/>
                <w:b/>
              </w:rPr>
            </w:pPr>
            <w:r w:rsidRPr="00AD4AA4">
              <w:rPr>
                <w:rFonts w:ascii="Times New Roman" w:hAnsi="Times New Roman"/>
                <w:b/>
              </w:rPr>
              <w:t>в т.ч. в форме практической подготовки</w:t>
            </w:r>
          </w:p>
        </w:tc>
        <w:tc>
          <w:tcPr>
            <w:tcW w:w="1315" w:type="pct"/>
            <w:shd w:val="clear" w:color="auto" w:fill="auto"/>
            <w:vAlign w:val="center"/>
          </w:tcPr>
          <w:p w:rsidR="00966B23" w:rsidRPr="005F4AF5" w:rsidRDefault="00966B23" w:rsidP="006E11A5">
            <w:pPr>
              <w:suppressAutoHyphens/>
              <w:spacing w:after="0"/>
              <w:rPr>
                <w:rFonts w:ascii="Times New Roman" w:hAnsi="Times New Roman"/>
                <w:iCs/>
              </w:rPr>
            </w:pPr>
            <w:r>
              <w:rPr>
                <w:rFonts w:ascii="Times New Roman" w:hAnsi="Times New Roman"/>
                <w:iCs/>
              </w:rPr>
              <w:t>54</w:t>
            </w:r>
          </w:p>
        </w:tc>
      </w:tr>
      <w:tr w:rsidR="00966B23" w:rsidRPr="00AD4AA4" w:rsidTr="006E11A5">
        <w:trPr>
          <w:trHeight w:val="336"/>
        </w:trPr>
        <w:tc>
          <w:tcPr>
            <w:tcW w:w="5000" w:type="pct"/>
            <w:gridSpan w:val="2"/>
            <w:vAlign w:val="center"/>
          </w:tcPr>
          <w:p w:rsidR="00966B23" w:rsidRPr="00AD4AA4" w:rsidRDefault="00966B23" w:rsidP="006E11A5">
            <w:pPr>
              <w:suppressAutoHyphens/>
              <w:spacing w:after="0"/>
              <w:rPr>
                <w:rFonts w:ascii="Times New Roman" w:hAnsi="Times New Roman"/>
                <w:iCs/>
              </w:rPr>
            </w:pPr>
            <w:r w:rsidRPr="00AD4AA4">
              <w:rPr>
                <w:rFonts w:ascii="Times New Roman" w:hAnsi="Times New Roman"/>
              </w:rPr>
              <w:t>в т. ч.:</w:t>
            </w:r>
          </w:p>
        </w:tc>
      </w:tr>
      <w:tr w:rsidR="00966B23" w:rsidRPr="00AD4AA4" w:rsidTr="006E11A5">
        <w:trPr>
          <w:trHeight w:val="490"/>
        </w:trPr>
        <w:tc>
          <w:tcPr>
            <w:tcW w:w="3685" w:type="pct"/>
            <w:vAlign w:val="center"/>
          </w:tcPr>
          <w:p w:rsidR="00966B23" w:rsidRPr="00AD4AA4" w:rsidRDefault="00966B23" w:rsidP="006E11A5">
            <w:pPr>
              <w:suppressAutoHyphens/>
              <w:spacing w:after="0"/>
              <w:rPr>
                <w:rFonts w:ascii="Times New Roman" w:hAnsi="Times New Roman"/>
              </w:rPr>
            </w:pPr>
            <w:r w:rsidRPr="00AD4AA4">
              <w:rPr>
                <w:rFonts w:ascii="Times New Roman" w:hAnsi="Times New Roman"/>
              </w:rPr>
              <w:t>теоретическое обучение</w:t>
            </w:r>
          </w:p>
        </w:tc>
        <w:tc>
          <w:tcPr>
            <w:tcW w:w="1315" w:type="pct"/>
            <w:vAlign w:val="center"/>
          </w:tcPr>
          <w:p w:rsidR="00966B23" w:rsidRPr="00AD4AA4" w:rsidRDefault="00966B23" w:rsidP="006E11A5">
            <w:pPr>
              <w:suppressAutoHyphens/>
              <w:spacing w:after="0"/>
              <w:rPr>
                <w:rFonts w:ascii="Times New Roman" w:hAnsi="Times New Roman"/>
                <w:iCs/>
              </w:rPr>
            </w:pPr>
            <w:r>
              <w:rPr>
                <w:rFonts w:ascii="Times New Roman" w:hAnsi="Times New Roman"/>
                <w:iCs/>
              </w:rPr>
              <w:t>2</w:t>
            </w:r>
            <w:r w:rsidRPr="00AD4AA4">
              <w:rPr>
                <w:rFonts w:ascii="Times New Roman" w:hAnsi="Times New Roman"/>
                <w:iCs/>
              </w:rPr>
              <w:t>4</w:t>
            </w:r>
          </w:p>
        </w:tc>
      </w:tr>
      <w:tr w:rsidR="00966B23" w:rsidRPr="00AD4AA4" w:rsidTr="006E11A5">
        <w:trPr>
          <w:trHeight w:val="490"/>
        </w:trPr>
        <w:tc>
          <w:tcPr>
            <w:tcW w:w="3685" w:type="pct"/>
            <w:vAlign w:val="center"/>
          </w:tcPr>
          <w:p w:rsidR="00966B23" w:rsidRPr="00AD4AA4" w:rsidRDefault="00966B23" w:rsidP="006E11A5">
            <w:pPr>
              <w:suppressAutoHyphens/>
              <w:spacing w:after="0"/>
              <w:rPr>
                <w:rFonts w:ascii="Times New Roman" w:hAnsi="Times New Roman"/>
              </w:rPr>
            </w:pPr>
            <w:r w:rsidRPr="00AD4AA4">
              <w:rPr>
                <w:rFonts w:ascii="Times New Roman" w:hAnsi="Times New Roman"/>
              </w:rPr>
              <w:t>практические занятия</w:t>
            </w:r>
            <w:r w:rsidRPr="00AD4AA4">
              <w:rPr>
                <w:rFonts w:ascii="Times New Roman" w:hAnsi="Times New Roman"/>
                <w:i/>
              </w:rPr>
              <w:t xml:space="preserve"> </w:t>
            </w:r>
          </w:p>
        </w:tc>
        <w:tc>
          <w:tcPr>
            <w:tcW w:w="1315" w:type="pct"/>
            <w:vAlign w:val="center"/>
          </w:tcPr>
          <w:p w:rsidR="00966B23" w:rsidRPr="00E52003" w:rsidRDefault="00966B23" w:rsidP="006E11A5">
            <w:pPr>
              <w:suppressAutoHyphens/>
              <w:spacing w:after="0"/>
              <w:rPr>
                <w:rFonts w:ascii="Times New Roman" w:hAnsi="Times New Roman"/>
                <w:iCs/>
              </w:rPr>
            </w:pPr>
            <w:r>
              <w:rPr>
                <w:rFonts w:ascii="Times New Roman" w:hAnsi="Times New Roman"/>
                <w:iCs/>
              </w:rPr>
              <w:t>54</w:t>
            </w:r>
          </w:p>
        </w:tc>
      </w:tr>
      <w:tr w:rsidR="00966B23" w:rsidRPr="00AD4AA4" w:rsidTr="006E11A5">
        <w:trPr>
          <w:trHeight w:val="267"/>
        </w:trPr>
        <w:tc>
          <w:tcPr>
            <w:tcW w:w="3685" w:type="pct"/>
            <w:vAlign w:val="center"/>
          </w:tcPr>
          <w:p w:rsidR="00966B23" w:rsidRPr="00AD4AA4" w:rsidRDefault="00966B23" w:rsidP="006E11A5">
            <w:pPr>
              <w:suppressAutoHyphens/>
              <w:spacing w:after="0"/>
              <w:rPr>
                <w:rFonts w:ascii="Times New Roman" w:hAnsi="Times New Roman"/>
                <w:i/>
              </w:rPr>
            </w:pPr>
            <w:r w:rsidRPr="00AD4AA4">
              <w:rPr>
                <w:rFonts w:ascii="Times New Roman" w:hAnsi="Times New Roman"/>
                <w:i/>
              </w:rPr>
              <w:t xml:space="preserve">Самостоятельная работа </w:t>
            </w:r>
          </w:p>
        </w:tc>
        <w:tc>
          <w:tcPr>
            <w:tcW w:w="1315" w:type="pct"/>
            <w:vAlign w:val="center"/>
          </w:tcPr>
          <w:p w:rsidR="00966B23" w:rsidRPr="00AD4AA4" w:rsidRDefault="00966B23" w:rsidP="006E11A5">
            <w:pPr>
              <w:suppressAutoHyphens/>
              <w:spacing w:after="0"/>
              <w:rPr>
                <w:rFonts w:ascii="Times New Roman" w:hAnsi="Times New Roman"/>
                <w:iCs/>
              </w:rPr>
            </w:pPr>
            <w:r w:rsidRPr="00AD4AA4">
              <w:rPr>
                <w:rFonts w:ascii="Times New Roman" w:hAnsi="Times New Roman"/>
                <w:iCs/>
              </w:rPr>
              <w:t>-</w:t>
            </w:r>
          </w:p>
        </w:tc>
      </w:tr>
      <w:tr w:rsidR="00966B23" w:rsidRPr="00AD4AA4" w:rsidTr="006E11A5">
        <w:trPr>
          <w:trHeight w:val="331"/>
        </w:trPr>
        <w:tc>
          <w:tcPr>
            <w:tcW w:w="3685" w:type="pct"/>
            <w:vAlign w:val="center"/>
          </w:tcPr>
          <w:p w:rsidR="00966B23" w:rsidRPr="00AD4AA4" w:rsidRDefault="00966B23" w:rsidP="006E11A5">
            <w:pPr>
              <w:suppressAutoHyphens/>
              <w:spacing w:after="0"/>
              <w:rPr>
                <w:rFonts w:ascii="Times New Roman" w:hAnsi="Times New Roman"/>
                <w:i/>
              </w:rPr>
            </w:pPr>
            <w:r>
              <w:rPr>
                <w:rFonts w:ascii="Times New Roman" w:hAnsi="Times New Roman"/>
                <w:b/>
                <w:iCs/>
              </w:rPr>
              <w:t>Промежуточная аттестация</w:t>
            </w:r>
          </w:p>
        </w:tc>
        <w:tc>
          <w:tcPr>
            <w:tcW w:w="1315" w:type="pct"/>
            <w:vAlign w:val="center"/>
          </w:tcPr>
          <w:p w:rsidR="00966B23" w:rsidRPr="00AD4AA4" w:rsidRDefault="00966B23" w:rsidP="006E11A5">
            <w:pPr>
              <w:suppressAutoHyphens/>
              <w:spacing w:after="0"/>
              <w:rPr>
                <w:rFonts w:ascii="Times New Roman" w:hAnsi="Times New Roman"/>
                <w:iCs/>
              </w:rPr>
            </w:pPr>
            <w:r>
              <w:rPr>
                <w:rFonts w:ascii="Times New Roman" w:hAnsi="Times New Roman"/>
                <w:iCs/>
              </w:rPr>
              <w:t>8</w:t>
            </w:r>
          </w:p>
        </w:tc>
      </w:tr>
    </w:tbl>
    <w:p w:rsidR="00966B23" w:rsidRPr="00AD4AA4" w:rsidRDefault="00966B23" w:rsidP="00966B23">
      <w:pPr>
        <w:suppressAutoHyphens/>
        <w:spacing w:after="120"/>
        <w:rPr>
          <w:rFonts w:ascii="Times New Roman" w:hAnsi="Times New Roman"/>
          <w:b/>
          <w:i/>
        </w:rPr>
      </w:pPr>
    </w:p>
    <w:p w:rsidR="00966B23" w:rsidRPr="00AD4AA4" w:rsidRDefault="00966B23" w:rsidP="00966B23">
      <w:pPr>
        <w:rPr>
          <w:rFonts w:ascii="Times New Roman" w:hAnsi="Times New Roman"/>
          <w:b/>
          <w:i/>
        </w:rPr>
        <w:sectPr w:rsidR="00966B23" w:rsidRPr="00AD4AA4" w:rsidSect="00E71ED6">
          <w:pgSz w:w="11906" w:h="16838"/>
          <w:pgMar w:top="1134" w:right="850" w:bottom="284" w:left="1701" w:header="708" w:footer="708" w:gutter="0"/>
          <w:cols w:space="720"/>
          <w:docGrid w:linePitch="299"/>
        </w:sectPr>
      </w:pPr>
    </w:p>
    <w:p w:rsidR="00966B23" w:rsidRDefault="00966B23" w:rsidP="00593844">
      <w:pPr>
        <w:numPr>
          <w:ilvl w:val="1"/>
          <w:numId w:val="133"/>
        </w:numPr>
        <w:rPr>
          <w:rFonts w:ascii="Times New Roman" w:hAnsi="Times New Roman"/>
          <w:b/>
        </w:rPr>
      </w:pPr>
      <w:r w:rsidRPr="00AD4AA4">
        <w:rPr>
          <w:rFonts w:ascii="Times New Roman" w:hAnsi="Times New Roman"/>
          <w:b/>
        </w:rPr>
        <w:lastRenderedPageBreak/>
        <w:t xml:space="preserve">Тематический план и содержание учебной дисциплины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4"/>
        <w:gridCol w:w="8158"/>
        <w:gridCol w:w="1778"/>
        <w:gridCol w:w="2545"/>
      </w:tblGrid>
      <w:tr w:rsidR="00966B23" w:rsidTr="006E11A5">
        <w:trPr>
          <w:trHeight w:val="19"/>
        </w:trPr>
        <w:tc>
          <w:tcPr>
            <w:tcW w:w="733"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
                <w:bCs/>
                <w:color w:val="0D0D0D"/>
              </w:rPr>
            </w:pPr>
            <w:r>
              <w:rPr>
                <w:rFonts w:ascii="Times New Roman" w:hAnsi="Times New Roman"/>
                <w:b/>
                <w:bCs/>
                <w:color w:val="0D0D0D"/>
              </w:rPr>
              <w:t>Наименование разделов и тем</w:t>
            </w:r>
          </w:p>
        </w:tc>
        <w:tc>
          <w:tcPr>
            <w:tcW w:w="278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
                <w:bCs/>
                <w:color w:val="0D0D0D"/>
              </w:rPr>
            </w:pPr>
            <w:r>
              <w:rPr>
                <w:rFonts w:ascii="Times New Roman" w:hAnsi="Times New Roman"/>
                <w:b/>
                <w:bCs/>
                <w:color w:val="0D0D0D"/>
              </w:rPr>
              <w:t>Содержание учебного материала и формы организации деятельности обучающихся</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Объем, акад. ч / в том числе в форме практической подготовки, акад. ч</w:t>
            </w:r>
          </w:p>
        </w:tc>
        <w:tc>
          <w:tcPr>
            <w:tcW w:w="870"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
                <w:bCs/>
                <w:color w:val="0D0D0D"/>
              </w:rPr>
            </w:pPr>
            <w:r>
              <w:rPr>
                <w:rFonts w:ascii="Times New Roman" w:hAnsi="Times New Roman"/>
                <w:b/>
                <w:bCs/>
                <w:color w:val="0D0D0D"/>
              </w:rPr>
              <w:t>Коды компетенций, формированию которых способствует элемент программы</w:t>
            </w:r>
          </w:p>
        </w:tc>
      </w:tr>
      <w:tr w:rsidR="00966B23" w:rsidTr="006E11A5">
        <w:trPr>
          <w:trHeight w:val="369"/>
        </w:trPr>
        <w:tc>
          <w:tcPr>
            <w:tcW w:w="733"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1</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2</w:t>
            </w:r>
          </w:p>
        </w:tc>
        <w:tc>
          <w:tcPr>
            <w:tcW w:w="608"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3</w:t>
            </w:r>
          </w:p>
        </w:tc>
        <w:tc>
          <w:tcPr>
            <w:tcW w:w="87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4</w:t>
            </w:r>
          </w:p>
        </w:tc>
      </w:tr>
      <w:tr w:rsidR="00966B23" w:rsidTr="006E11A5">
        <w:trPr>
          <w:trHeight w:val="423"/>
        </w:trPr>
        <w:tc>
          <w:tcPr>
            <w:tcW w:w="3522"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color w:val="0D0D0D"/>
              </w:rPr>
              <w:t>Раздел 1. Профессиональная педагогическая коммуникация</w:t>
            </w:r>
          </w:p>
        </w:tc>
        <w:tc>
          <w:tcPr>
            <w:tcW w:w="608"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iCs/>
                <w:color w:val="0D0D0D"/>
              </w:rPr>
              <w:t>10/4</w:t>
            </w:r>
          </w:p>
        </w:tc>
        <w:tc>
          <w:tcPr>
            <w:tcW w:w="870"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rPr>
            </w:pPr>
          </w:p>
        </w:tc>
      </w:tr>
      <w:tr w:rsidR="00966B23" w:rsidTr="006E11A5">
        <w:trPr>
          <w:trHeight w:val="19"/>
        </w:trPr>
        <w:tc>
          <w:tcPr>
            <w:tcW w:w="73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Тема 1.1.</w:t>
            </w:r>
            <w:r>
              <w:rPr>
                <w:rFonts w:ascii="Times New Roman" w:hAnsi="Times New Roman"/>
                <w:b/>
                <w:color w:val="0D0D0D"/>
              </w:rPr>
              <w:t xml:space="preserve"> Язык как средство общения и форма существования национальной культуры</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
                <w:color w:val="0D0D0D"/>
              </w:rPr>
            </w:pPr>
            <w:r>
              <w:rPr>
                <w:rFonts w:ascii="Times New Roman" w:hAnsi="Times New Roman"/>
                <w:b/>
                <w:bCs/>
                <w:color w:val="0D0D0D"/>
              </w:rPr>
              <w:t>Содержание учебного материала</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iCs/>
                <w:color w:val="0D0D0D"/>
              </w:rPr>
            </w:pPr>
            <w:r>
              <w:rPr>
                <w:rFonts w:ascii="Times New Roman" w:hAnsi="Times New Roman"/>
                <w:b/>
                <w:iCs/>
                <w:color w:val="0D0D0D"/>
              </w:rPr>
              <w:t>2/0</w:t>
            </w:r>
          </w:p>
        </w:tc>
        <w:tc>
          <w:tcPr>
            <w:tcW w:w="87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D0D0D"/>
              </w:rPr>
            </w:pPr>
            <w:r>
              <w:rPr>
                <w:rFonts w:ascii="Times New Roman" w:hAnsi="Times New Roman"/>
                <w:color w:val="0D0D0D"/>
              </w:rPr>
              <w:t>ОК 05, ОК 09, ПК 1.7, ПК 2.6, ПК 3.5, ПК 3.6</w:t>
            </w: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Понятие «современный русский литературный язык». Основные функции языка.</w:t>
            </w:r>
            <w:r>
              <w:rPr>
                <w:color w:val="0D0D0D"/>
              </w:rPr>
              <w:t xml:space="preserve"> Р</w:t>
            </w:r>
            <w:r>
              <w:rPr>
                <w:rFonts w:ascii="Times New Roman" w:hAnsi="Times New Roman"/>
                <w:color w:val="0D0D0D"/>
              </w:rPr>
              <w:t>азличия между языком и речью. Понятие «культура речи». Роль культуры речи в профессиональной деятельности педагога. Аспекты (компоненты) культуры речи: нормативный, коммуникативный, этический.</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color w:val="0D0D0D"/>
              </w:rPr>
            </w:pPr>
            <w:r>
              <w:rPr>
                <w:rFonts w:ascii="Times New Roman" w:hAnsi="Times New Roman"/>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19"/>
        </w:trPr>
        <w:tc>
          <w:tcPr>
            <w:tcW w:w="73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hanging="40"/>
              <w:jc w:val="both"/>
              <w:rPr>
                <w:rFonts w:ascii="Times New Roman" w:hAnsi="Times New Roman"/>
                <w:b/>
                <w:bCs/>
                <w:color w:val="0D0D0D"/>
              </w:rPr>
            </w:pPr>
            <w:r>
              <w:rPr>
                <w:rFonts w:ascii="Times New Roman" w:hAnsi="Times New Roman"/>
                <w:b/>
                <w:bCs/>
                <w:color w:val="0D0D0D"/>
              </w:rPr>
              <w:t>Тема 1.2.</w:t>
            </w:r>
            <w:r>
              <w:rPr>
                <w:rFonts w:ascii="Times New Roman" w:hAnsi="Times New Roman"/>
                <w:b/>
                <w:color w:val="0D0D0D"/>
              </w:rPr>
              <w:t xml:space="preserve"> Понятие о речевой коммуникации, виды речевой деятельности</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 xml:space="preserve">Содержание учебного материала </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4/2</w:t>
            </w:r>
          </w:p>
        </w:tc>
        <w:tc>
          <w:tcPr>
            <w:tcW w:w="87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iCs/>
                <w:color w:val="0D0D0D"/>
              </w:rPr>
              <w:t>ОК 05, ОК 09, ПК 1.7, ПК 2.6, ПК 3.5, ПК 3.6</w:t>
            </w: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Общие сведения о речи. Признаки речи.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Виды речи. Язык и мышление. Язык и сознание.</w:t>
            </w:r>
            <w:r>
              <w:rPr>
                <w:color w:val="0D0D0D"/>
              </w:rPr>
              <w:t xml:space="preserve"> </w:t>
            </w:r>
            <w:r>
              <w:rPr>
                <w:rFonts w:ascii="Times New Roman" w:hAnsi="Times New Roman"/>
                <w:color w:val="0D0D0D"/>
              </w:rPr>
              <w:t>Основные функции языка: общение, сообщение, воздействие (волюнтативная).</w:t>
            </w:r>
            <w:r>
              <w:rPr>
                <w:color w:val="0D0D0D"/>
              </w:rPr>
              <w:t xml:space="preserve"> </w:t>
            </w:r>
            <w:r>
              <w:rPr>
                <w:rFonts w:ascii="Times New Roman" w:hAnsi="Times New Roman"/>
                <w:color w:val="0D0D0D"/>
              </w:rPr>
              <w:t>Дополнительные функции языка: регулятивная, когнитивная (познавательная), аккумулятивная</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Понятие речевой коммуникации. Типологии коммуникации на разных основаниях: по цели, по массовости, по содержанию.</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b/>
                <w:color w:val="0D0D0D"/>
              </w:rPr>
            </w:pPr>
            <w:r>
              <w:rPr>
                <w:rFonts w:ascii="Times New Roman" w:hAnsi="Times New Roman"/>
                <w:b/>
                <w:color w:val="0D0D0D"/>
              </w:rPr>
              <w:t>Практическое занятие в форме практической подготовки</w:t>
            </w:r>
          </w:p>
        </w:tc>
        <w:tc>
          <w:tcPr>
            <w:tcW w:w="608"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u w:val="single"/>
              </w:rPr>
              <w:t>Практическое занятие 1</w:t>
            </w:r>
            <w:r>
              <w:rPr>
                <w:rFonts w:ascii="Times New Roman" w:hAnsi="Times New Roman"/>
                <w:color w:val="0D0D0D"/>
              </w:rPr>
              <w:t>. Язык и речь. Язык как система. Понятие о литературном языке и языковой норме.</w:t>
            </w:r>
            <w:r>
              <w:rPr>
                <w:color w:val="0D0D0D"/>
              </w:rPr>
              <w:t xml:space="preserve"> </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u w:val="single"/>
              </w:rPr>
            </w:pPr>
            <w:r>
              <w:rPr>
                <w:rFonts w:ascii="Times New Roman" w:hAnsi="Times New Roman"/>
                <w:color w:val="0D0D0D"/>
                <w:u w:val="single"/>
              </w:rPr>
              <w:t>Практическое занятие 2.</w:t>
            </w:r>
            <w:r>
              <w:rPr>
                <w:rFonts w:ascii="Times New Roman" w:hAnsi="Times New Roman"/>
                <w:color w:val="0D0D0D"/>
              </w:rPr>
              <w:t xml:space="preserve"> Коммуникативные качества речи: точность речи, понятность речи, чистота речи, богатство речи, выразительность речи.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9"/>
        </w:trPr>
        <w:tc>
          <w:tcPr>
            <w:tcW w:w="73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Тема 1.3.</w:t>
            </w:r>
            <w:r>
              <w:rPr>
                <w:rFonts w:ascii="Times New Roman" w:hAnsi="Times New Roman"/>
                <w:color w:val="0D0D0D"/>
              </w:rPr>
              <w:t xml:space="preserve"> </w:t>
            </w:r>
            <w:r>
              <w:rPr>
                <w:rFonts w:ascii="Times New Roman" w:hAnsi="Times New Roman"/>
                <w:b/>
                <w:bCs/>
                <w:color w:val="0D0D0D"/>
              </w:rPr>
              <w:t>Профессиональная коммуникация и ее функции</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Содержание учебного материала</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4/2</w:t>
            </w:r>
          </w:p>
        </w:tc>
        <w:tc>
          <w:tcPr>
            <w:tcW w:w="87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iCs/>
                <w:color w:val="0D0D0D"/>
              </w:rPr>
              <w:t>ОК 05, ОК 09, ПК 1.7, ПК 2.6, ПК 3.5, ПК 3.6</w:t>
            </w: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312"/>
              </w:tabs>
              <w:spacing w:after="0" w:line="240" w:lineRule="auto"/>
              <w:ind w:firstLine="296"/>
              <w:jc w:val="both"/>
              <w:rPr>
                <w:rFonts w:ascii="Times New Roman" w:hAnsi="Times New Roman"/>
                <w:color w:val="0D0D0D"/>
              </w:rPr>
            </w:pPr>
            <w:r>
              <w:rPr>
                <w:rFonts w:ascii="Times New Roman" w:hAnsi="Times New Roman"/>
                <w:color w:val="0D0D0D"/>
              </w:rPr>
              <w:t xml:space="preserve">Понятие профессиональной коммуникации. </w:t>
            </w:r>
          </w:p>
          <w:p w:rsidR="00966B23" w:rsidRDefault="00966B23" w:rsidP="006E11A5">
            <w:pPr>
              <w:tabs>
                <w:tab w:val="left" w:pos="312"/>
              </w:tabs>
              <w:spacing w:after="0" w:line="240" w:lineRule="auto"/>
              <w:ind w:firstLine="296"/>
              <w:jc w:val="both"/>
              <w:rPr>
                <w:rFonts w:ascii="Times New Roman" w:hAnsi="Times New Roman"/>
                <w:color w:val="0D0D0D"/>
              </w:rPr>
            </w:pPr>
            <w:r>
              <w:rPr>
                <w:rFonts w:ascii="Times New Roman" w:hAnsi="Times New Roman"/>
                <w:color w:val="0D0D0D"/>
              </w:rPr>
              <w:t xml:space="preserve">Метаязыки профессиональных коммуникаций. Лексический уровень: терминология, профессионализмы. Синтаксический уровень: структура предложений. </w:t>
            </w:r>
          </w:p>
          <w:p w:rsidR="00966B23" w:rsidRDefault="00966B23" w:rsidP="006E11A5">
            <w:pPr>
              <w:tabs>
                <w:tab w:val="left" w:pos="312"/>
              </w:tabs>
              <w:spacing w:after="0" w:line="240" w:lineRule="auto"/>
              <w:ind w:firstLine="296"/>
              <w:jc w:val="both"/>
              <w:rPr>
                <w:rFonts w:ascii="Times New Roman" w:hAnsi="Times New Roman"/>
                <w:color w:val="0D0D0D"/>
              </w:rPr>
            </w:pPr>
            <w:r>
              <w:rPr>
                <w:rFonts w:ascii="Times New Roman" w:hAnsi="Times New Roman"/>
                <w:color w:val="0D0D0D"/>
              </w:rPr>
              <w:t xml:space="preserve">Специфика профессиональных коммуникаций. Профессии "человек - человек" и их особенности. Актуальность проблемы дифференциации понятий коммуникации и общения. </w:t>
            </w:r>
          </w:p>
          <w:p w:rsidR="00966B23" w:rsidRDefault="00966B23" w:rsidP="006E11A5">
            <w:pPr>
              <w:tabs>
                <w:tab w:val="left" w:pos="312"/>
              </w:tabs>
              <w:spacing w:after="0" w:line="240" w:lineRule="auto"/>
              <w:ind w:firstLine="296"/>
              <w:jc w:val="both"/>
              <w:rPr>
                <w:rFonts w:ascii="Times New Roman" w:hAnsi="Times New Roman"/>
                <w:color w:val="0D0D0D"/>
              </w:rPr>
            </w:pPr>
            <w:r>
              <w:rPr>
                <w:rFonts w:ascii="Times New Roman" w:hAnsi="Times New Roman"/>
                <w:color w:val="0D0D0D"/>
              </w:rPr>
              <w:t xml:space="preserve">Коммуникация как процесс передачи и получения информации. </w:t>
            </w:r>
          </w:p>
          <w:p w:rsidR="00966B23" w:rsidRDefault="00966B23" w:rsidP="006E11A5">
            <w:pPr>
              <w:tabs>
                <w:tab w:val="left" w:pos="312"/>
              </w:tabs>
              <w:spacing w:after="0" w:line="240" w:lineRule="auto"/>
              <w:ind w:firstLine="296"/>
              <w:jc w:val="both"/>
              <w:rPr>
                <w:rFonts w:ascii="Times New Roman" w:hAnsi="Times New Roman"/>
                <w:color w:val="0D0D0D"/>
              </w:rPr>
            </w:pPr>
            <w:r>
              <w:rPr>
                <w:rFonts w:ascii="Times New Roman" w:hAnsi="Times New Roman"/>
                <w:color w:val="0D0D0D"/>
              </w:rPr>
              <w:lastRenderedPageBreak/>
              <w:t xml:space="preserve">Общение как процесс обмена информацией, организации совместной деятельности, коллектива, взаимного узнавания, взаимовлияния и воздействия. Общение как творчество. </w:t>
            </w:r>
          </w:p>
          <w:p w:rsidR="00966B23" w:rsidRDefault="00966B23" w:rsidP="006E11A5">
            <w:pPr>
              <w:tabs>
                <w:tab w:val="left" w:pos="312"/>
              </w:tabs>
              <w:spacing w:after="0" w:line="240" w:lineRule="auto"/>
              <w:ind w:firstLine="296"/>
              <w:jc w:val="both"/>
              <w:rPr>
                <w:rFonts w:ascii="Times New Roman" w:hAnsi="Times New Roman"/>
                <w:bCs/>
                <w:color w:val="0D0D0D"/>
              </w:rPr>
            </w:pPr>
            <w:r>
              <w:rPr>
                <w:rFonts w:ascii="Times New Roman" w:hAnsi="Times New Roman"/>
                <w:bCs/>
                <w:color w:val="0D0D0D"/>
              </w:rPr>
              <w:t>Функции профессиональной коммуникации.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b/>
                <w:color w:val="0D0D0D"/>
              </w:rPr>
            </w:pPr>
            <w:r>
              <w:rPr>
                <w:rFonts w:ascii="Times New Roman" w:hAnsi="Times New Roman"/>
                <w:b/>
                <w:color w:val="0D0D0D"/>
              </w:rPr>
              <w:t>Практическое занятие в форме практической подготовки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312"/>
              </w:tabs>
              <w:spacing w:after="0" w:line="240" w:lineRule="auto"/>
              <w:ind w:firstLine="296"/>
              <w:jc w:val="both"/>
              <w:rPr>
                <w:rFonts w:ascii="Times New Roman" w:hAnsi="Times New Roman"/>
                <w:color w:val="0D0D0D"/>
                <w:u w:val="single"/>
              </w:rPr>
            </w:pPr>
            <w:r>
              <w:rPr>
                <w:rFonts w:ascii="Times New Roman" w:hAnsi="Times New Roman"/>
                <w:color w:val="0D0D0D"/>
                <w:u w:val="single"/>
              </w:rPr>
              <w:t>Практическое занятие 3.</w:t>
            </w:r>
            <w:r>
              <w:rPr>
                <w:color w:val="0D0D0D"/>
              </w:rPr>
              <w:t xml:space="preserve"> </w:t>
            </w:r>
            <w:r>
              <w:rPr>
                <w:rFonts w:ascii="Times New Roman" w:hAnsi="Times New Roman"/>
                <w:color w:val="0D0D0D"/>
              </w:rPr>
              <w:t>Основные коммуникационные функции языка: общение, сообщение, воздействие (волюнтативная).</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312"/>
              </w:tabs>
              <w:spacing w:after="0" w:line="240" w:lineRule="auto"/>
              <w:ind w:firstLine="296"/>
              <w:jc w:val="both"/>
              <w:rPr>
                <w:rFonts w:ascii="Times New Roman" w:hAnsi="Times New Roman"/>
                <w:color w:val="0D0D0D"/>
                <w:u w:val="single"/>
              </w:rPr>
            </w:pPr>
            <w:r>
              <w:rPr>
                <w:rFonts w:ascii="Times New Roman" w:hAnsi="Times New Roman"/>
                <w:color w:val="0D0D0D"/>
                <w:u w:val="single"/>
              </w:rPr>
              <w:t xml:space="preserve">Практическое занятие 4. </w:t>
            </w:r>
            <w:r>
              <w:rPr>
                <w:rFonts w:ascii="Times New Roman" w:hAnsi="Times New Roman"/>
                <w:color w:val="0D0D0D"/>
              </w:rPr>
              <w:t>Морально-нравственные (этические) основы профессиональной коммуникации. Корпоративная этика.</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19"/>
        </w:trPr>
        <w:tc>
          <w:tcPr>
            <w:tcW w:w="3522"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Раздел 2. Культура речи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26/18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r>
      <w:tr w:rsidR="00966B23" w:rsidTr="006E11A5">
        <w:trPr>
          <w:trHeight w:val="251"/>
        </w:trPr>
        <w:tc>
          <w:tcPr>
            <w:tcW w:w="73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color w:val="0D0D0D"/>
                <w:highlight w:val="yellow"/>
              </w:rPr>
            </w:pPr>
            <w:r>
              <w:rPr>
                <w:rFonts w:ascii="Times New Roman" w:hAnsi="Times New Roman"/>
                <w:b/>
                <w:bCs/>
                <w:color w:val="0D0D0D"/>
              </w:rPr>
              <w:t>Тема 2.1.</w:t>
            </w:r>
            <w:r>
              <w:rPr>
                <w:rFonts w:ascii="Times New Roman" w:hAnsi="Times New Roman"/>
                <w:b/>
                <w:color w:val="0D0D0D"/>
              </w:rPr>
              <w:t xml:space="preserve"> Нормы современного русского литературного языка: нормы ударения, орфоэпические нормы</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color w:val="0D0D0D"/>
                <w:highlight w:val="yellow"/>
              </w:rPr>
            </w:pPr>
            <w:r>
              <w:rPr>
                <w:rFonts w:ascii="Times New Roman" w:hAnsi="Times New Roman"/>
                <w:b/>
                <w:bCs/>
                <w:color w:val="0D0D0D"/>
              </w:rPr>
              <w:t>Содержание учебного материала</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3/2</w:t>
            </w:r>
          </w:p>
        </w:tc>
        <w:tc>
          <w:tcPr>
            <w:tcW w:w="87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D0D0D"/>
              </w:rPr>
            </w:pPr>
            <w:r>
              <w:rPr>
                <w:rFonts w:ascii="Times New Roman" w:hAnsi="Times New Roman"/>
                <w:color w:val="0D0D0D"/>
              </w:rPr>
              <w:t>ОК 05, ОК 09, ПК 1.7, ПК 2.6, ПК 3.5, ПК 3.6</w:t>
            </w: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highlight w:val="yellow"/>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Особенности языковой нормы и её виды.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Понятие об орфоэпии как разделе языкознания. Орфоэпические нормы в области произношения отдельных звуков, грамматических форм, слов.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Орфоэпические нормы в области гласных звуков.</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Орфоэпические нормы в области согласных звуков.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Произношение отдельных грамматических форм.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Особенности произношения заимствованных слов.</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Акцентологические нормы. Особенности ударения в русском языке.</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highlight w:val="yellow"/>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b/>
                <w:color w:val="0D0D0D"/>
              </w:rPr>
            </w:pPr>
            <w:r>
              <w:rPr>
                <w:rFonts w:ascii="Times New Roman" w:hAnsi="Times New Roman"/>
                <w:b/>
                <w:color w:val="0D0D0D"/>
              </w:rPr>
              <w:t>Практическое занятие в форме практической подготовки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highlight w:val="yellow"/>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300"/>
              </w:tabs>
              <w:suppressAutoHyphens/>
              <w:spacing w:after="0" w:line="240" w:lineRule="auto"/>
              <w:jc w:val="both"/>
              <w:rPr>
                <w:rFonts w:ascii="Times New Roman" w:hAnsi="Times New Roman"/>
                <w:b/>
                <w:bCs/>
                <w:color w:val="0D0D0D"/>
              </w:rPr>
            </w:pPr>
            <w:r>
              <w:rPr>
                <w:rFonts w:ascii="Times New Roman" w:hAnsi="Times New Roman"/>
                <w:color w:val="0D0D0D"/>
                <w:u w:val="single"/>
              </w:rPr>
              <w:t>Практическое занятие 5.</w:t>
            </w:r>
            <w:r>
              <w:rPr>
                <w:rFonts w:ascii="Times New Roman" w:hAnsi="Times New Roman"/>
                <w:color w:val="0D0D0D"/>
              </w:rPr>
              <w:t xml:space="preserve"> Работа с правилами постановки ударения в современном русском языке. Орфоэпический словарь. Вариативность постановки ударения.</w:t>
            </w:r>
            <w:r>
              <w:rPr>
                <w:color w:val="0D0D0D"/>
              </w:rPr>
              <w:t xml:space="preserve"> </w:t>
            </w:r>
            <w:r>
              <w:rPr>
                <w:rFonts w:ascii="Times New Roman" w:hAnsi="Times New Roman"/>
                <w:color w:val="0D0D0D"/>
              </w:rPr>
              <w:t>Трудности и особенности русского ударения. Ударение в отдельных грамматических формах.</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highlight w:val="yellow"/>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300"/>
              </w:tabs>
              <w:suppressAutoHyphens/>
              <w:spacing w:after="0" w:line="240" w:lineRule="auto"/>
              <w:jc w:val="both"/>
              <w:rPr>
                <w:rFonts w:ascii="Times New Roman" w:hAnsi="Times New Roman"/>
                <w:b/>
                <w:color w:val="0D0D0D"/>
              </w:rPr>
            </w:pPr>
            <w:r>
              <w:rPr>
                <w:rFonts w:ascii="Times New Roman" w:hAnsi="Times New Roman"/>
                <w:color w:val="0D0D0D"/>
                <w:u w:val="single"/>
              </w:rPr>
              <w:t>Практическое занятие 6.</w:t>
            </w:r>
            <w:r>
              <w:rPr>
                <w:rFonts w:ascii="Times New Roman" w:hAnsi="Times New Roman"/>
                <w:color w:val="0D0D0D"/>
              </w:rPr>
              <w:t xml:space="preserve">  Основные правила русского литературного произношения. Некоторые трудные случаи произношения гласных и согласных звуков. Распространенные орфоэпические ошибки.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51"/>
        </w:trPr>
        <w:tc>
          <w:tcPr>
            <w:tcW w:w="73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color w:val="0D0D0D"/>
              </w:rPr>
            </w:pPr>
            <w:r>
              <w:rPr>
                <w:rFonts w:ascii="Times New Roman" w:hAnsi="Times New Roman"/>
                <w:b/>
                <w:bCs/>
                <w:color w:val="0D0D0D"/>
              </w:rPr>
              <w:t>Тема 2.2.</w:t>
            </w:r>
            <w:r>
              <w:rPr>
                <w:rFonts w:ascii="Times New Roman" w:hAnsi="Times New Roman"/>
                <w:color w:val="0D0D0D"/>
              </w:rPr>
              <w:t xml:space="preserve"> </w:t>
            </w:r>
            <w:r>
              <w:rPr>
                <w:rFonts w:ascii="Times New Roman" w:hAnsi="Times New Roman"/>
                <w:b/>
                <w:color w:val="0D0D0D"/>
              </w:rPr>
              <w:t>Нормы современного русского литературного языка: лексические нормы</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color w:val="0D0D0D"/>
              </w:rPr>
            </w:pPr>
            <w:r>
              <w:rPr>
                <w:rFonts w:ascii="Times New Roman" w:hAnsi="Times New Roman"/>
                <w:b/>
                <w:bCs/>
                <w:color w:val="0D0D0D"/>
              </w:rPr>
              <w:t>Содержание учебного материала</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6/4</w:t>
            </w:r>
          </w:p>
        </w:tc>
        <w:tc>
          <w:tcPr>
            <w:tcW w:w="87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color w:val="0D0D0D"/>
              </w:rPr>
            </w:pPr>
            <w:r>
              <w:rPr>
                <w:rFonts w:ascii="Times New Roman" w:hAnsi="Times New Roman"/>
                <w:color w:val="0D0D0D"/>
              </w:rPr>
              <w:t>ОК 05, ОК 09, ПК 1.7, ПК 2.6, ПК 3.5, ПК 3.6</w:t>
            </w: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tabs>
                <w:tab w:val="left" w:pos="252"/>
              </w:tabs>
              <w:spacing w:after="0" w:line="240" w:lineRule="auto"/>
              <w:jc w:val="both"/>
              <w:rPr>
                <w:rFonts w:ascii="Times New Roman" w:hAnsi="Times New Roman"/>
                <w:color w:val="0D0D0D"/>
              </w:rPr>
            </w:pPr>
            <w:r>
              <w:rPr>
                <w:rFonts w:ascii="Times New Roman" w:hAnsi="Times New Roman"/>
                <w:color w:val="0D0D0D"/>
              </w:rPr>
              <w:t>Употребление однозначных и многозначных слов.</w:t>
            </w:r>
            <w:r>
              <w:rPr>
                <w:rFonts w:ascii="Times New Roman" w:hAnsi="Times New Roman"/>
                <w:color w:val="0D0D0D"/>
              </w:rPr>
              <w:tab/>
            </w:r>
          </w:p>
          <w:p w:rsidR="00966B23" w:rsidRDefault="00966B23" w:rsidP="006E11A5">
            <w:pPr>
              <w:widowControl w:val="0"/>
              <w:tabs>
                <w:tab w:val="left" w:pos="252"/>
              </w:tabs>
              <w:spacing w:after="0" w:line="240" w:lineRule="auto"/>
              <w:jc w:val="both"/>
              <w:rPr>
                <w:rFonts w:ascii="Times New Roman" w:hAnsi="Times New Roman"/>
                <w:color w:val="0D0D0D"/>
              </w:rPr>
            </w:pPr>
            <w:r>
              <w:rPr>
                <w:rFonts w:ascii="Times New Roman" w:hAnsi="Times New Roman"/>
                <w:color w:val="0D0D0D"/>
              </w:rPr>
              <w:t>Использование в речи синонимов, антонимов, омонимов, паронимов.</w:t>
            </w:r>
          </w:p>
          <w:p w:rsidR="00966B23" w:rsidRDefault="00966B23" w:rsidP="006E11A5">
            <w:pPr>
              <w:widowControl w:val="0"/>
              <w:tabs>
                <w:tab w:val="left" w:pos="252"/>
              </w:tabs>
              <w:spacing w:after="0" w:line="240" w:lineRule="auto"/>
              <w:jc w:val="both"/>
              <w:rPr>
                <w:rFonts w:ascii="Times New Roman" w:hAnsi="Times New Roman"/>
                <w:color w:val="0D0D0D"/>
              </w:rPr>
            </w:pPr>
            <w:r>
              <w:rPr>
                <w:rFonts w:ascii="Times New Roman" w:hAnsi="Times New Roman"/>
                <w:color w:val="0D0D0D"/>
              </w:rPr>
              <w:t>Использование стилистически окрашенной лексики.</w:t>
            </w:r>
          </w:p>
          <w:p w:rsidR="00966B23" w:rsidRDefault="00966B23" w:rsidP="006E11A5">
            <w:pPr>
              <w:widowControl w:val="0"/>
              <w:tabs>
                <w:tab w:val="left" w:pos="252"/>
              </w:tabs>
              <w:spacing w:after="0" w:line="240" w:lineRule="auto"/>
              <w:jc w:val="both"/>
              <w:rPr>
                <w:rFonts w:ascii="Times New Roman" w:hAnsi="Times New Roman"/>
                <w:color w:val="0D0D0D"/>
              </w:rPr>
            </w:pPr>
            <w:r>
              <w:rPr>
                <w:rFonts w:ascii="Times New Roman" w:hAnsi="Times New Roman"/>
                <w:color w:val="0D0D0D"/>
              </w:rPr>
              <w:t>Сферы и нормы использования стилистически окрашенной лексики.</w:t>
            </w:r>
          </w:p>
          <w:p w:rsidR="00966B23" w:rsidRDefault="00966B23" w:rsidP="006E11A5">
            <w:pPr>
              <w:widowControl w:val="0"/>
              <w:tabs>
                <w:tab w:val="left" w:pos="252"/>
              </w:tabs>
              <w:spacing w:after="0" w:line="240" w:lineRule="auto"/>
              <w:jc w:val="both"/>
              <w:rPr>
                <w:rFonts w:ascii="Times New Roman" w:hAnsi="Times New Roman"/>
                <w:color w:val="0D0D0D"/>
              </w:rPr>
            </w:pPr>
            <w:r>
              <w:rPr>
                <w:rFonts w:ascii="Times New Roman" w:hAnsi="Times New Roman"/>
                <w:color w:val="0D0D0D"/>
              </w:rPr>
              <w:t>Использование лексических средств в профессиональной речи педагога.</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b/>
                <w:color w:val="0D0D0D"/>
              </w:rPr>
            </w:pPr>
            <w:r>
              <w:rPr>
                <w:rFonts w:ascii="Times New Roman" w:hAnsi="Times New Roman"/>
                <w:b/>
                <w:color w:val="0D0D0D"/>
              </w:rPr>
              <w:t>Практическое занятие в форме практической подготовки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jc w:val="both"/>
              <w:rPr>
                <w:rFonts w:ascii="Times New Roman" w:hAnsi="Times New Roman"/>
                <w:b/>
                <w:bCs/>
                <w:color w:val="0D0D0D"/>
              </w:rPr>
            </w:pPr>
            <w:r>
              <w:rPr>
                <w:rFonts w:ascii="Times New Roman" w:hAnsi="Times New Roman"/>
                <w:color w:val="0D0D0D"/>
                <w:u w:val="single"/>
              </w:rPr>
              <w:t>Практическое занятие 7.</w:t>
            </w:r>
            <w:r>
              <w:rPr>
                <w:rFonts w:ascii="Times New Roman" w:hAnsi="Times New Roman"/>
                <w:b/>
                <w:color w:val="0D0D0D"/>
              </w:rPr>
              <w:t xml:space="preserve"> </w:t>
            </w:r>
            <w:r>
              <w:rPr>
                <w:rFonts w:ascii="Times New Roman" w:hAnsi="Times New Roman"/>
                <w:color w:val="0D0D0D"/>
              </w:rPr>
              <w:t xml:space="preserve">Происхождение лексики русского языка. Слова исконно русские и заимствования. Причины заимствований (внутренние и внешние). Заимствования из славянских и неславянских языков в разные периоды истории. Калькирование как способ заимствования. Типы заимствованной лексики. Языковые </w:t>
            </w:r>
            <w:r>
              <w:rPr>
                <w:rFonts w:ascii="Times New Roman" w:hAnsi="Times New Roman"/>
                <w:color w:val="0D0D0D"/>
              </w:rPr>
              <w:lastRenderedPageBreak/>
              <w:t>признаки заимствованных слов. Заимствования конца XX – начала XXI века. Сфера употребления. Отношение к заимствованиям.</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jc w:val="both"/>
              <w:rPr>
                <w:rFonts w:ascii="Times New Roman" w:hAnsi="Times New Roman"/>
                <w:color w:val="0D0D0D"/>
              </w:rPr>
            </w:pPr>
            <w:r>
              <w:rPr>
                <w:rFonts w:ascii="Times New Roman" w:hAnsi="Times New Roman"/>
                <w:color w:val="0D0D0D"/>
                <w:u w:val="single"/>
              </w:rPr>
              <w:t>Практическое занятие 8.</w:t>
            </w:r>
            <w:r>
              <w:rPr>
                <w:rFonts w:ascii="Times New Roman" w:hAnsi="Times New Roman"/>
                <w:color w:val="0D0D0D"/>
              </w:rPr>
              <w:t xml:space="preserve"> Работа над материалом: «Валентность» слова. Однозначные и многозначные слова. Различение многозначных слов и омонимов. Стилистические ошибки: неблагозвучие речи, речевая недостаточность, речевая избыточности (плеоназм, тавтология, многословие). Правила употребления паронимов. Ошибки, связанные с неправильным построением синонимической/ антонимической пары. Свободные и ограниченные словосочетания.</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51"/>
        </w:trPr>
        <w:tc>
          <w:tcPr>
            <w:tcW w:w="73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color w:val="0D0D0D"/>
              </w:rPr>
            </w:pPr>
            <w:r>
              <w:rPr>
                <w:rFonts w:ascii="Times New Roman" w:hAnsi="Times New Roman"/>
                <w:b/>
                <w:bCs/>
                <w:color w:val="0D0D0D"/>
              </w:rPr>
              <w:t>Тема 2.3.</w:t>
            </w:r>
            <w:r>
              <w:rPr>
                <w:rFonts w:ascii="Times New Roman" w:hAnsi="Times New Roman"/>
                <w:color w:val="0D0D0D"/>
              </w:rPr>
              <w:t xml:space="preserve"> </w:t>
            </w:r>
            <w:r>
              <w:rPr>
                <w:rFonts w:ascii="Times New Roman" w:hAnsi="Times New Roman"/>
                <w:b/>
                <w:color w:val="0D0D0D"/>
              </w:rPr>
              <w:t>Нормы современного русского литературного языка: синтаксические нормы</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jc w:val="both"/>
              <w:rPr>
                <w:rFonts w:ascii="Times New Roman" w:hAnsi="Times New Roman"/>
                <w:color w:val="0D0D0D"/>
              </w:rPr>
            </w:pPr>
            <w:r>
              <w:rPr>
                <w:rFonts w:ascii="Times New Roman" w:hAnsi="Times New Roman"/>
                <w:b/>
                <w:bCs/>
                <w:color w:val="0D0D0D"/>
              </w:rPr>
              <w:t>Содержание учебного материала</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6/4</w:t>
            </w:r>
          </w:p>
        </w:tc>
        <w:tc>
          <w:tcPr>
            <w:tcW w:w="87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iCs/>
                <w:color w:val="0D0D0D"/>
              </w:rPr>
              <w:t>ОК 05, ОК 09, ПК 1.7, ПК 2.6, ПК 3.5, ПК 3.6</w:t>
            </w:r>
          </w:p>
        </w:tc>
      </w:tr>
      <w:tr w:rsidR="00966B23" w:rsidTr="006E11A5">
        <w:trPr>
          <w:trHeight w:val="7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366"/>
              <w:jc w:val="both"/>
              <w:rPr>
                <w:rFonts w:ascii="Times New Roman" w:hAnsi="Times New Roman"/>
                <w:color w:val="0D0D0D"/>
              </w:rPr>
            </w:pPr>
            <w:r>
              <w:rPr>
                <w:rFonts w:ascii="Times New Roman" w:hAnsi="Times New Roman"/>
                <w:color w:val="0D0D0D"/>
              </w:rPr>
              <w:t>Классификация речевых ошибок, связанных с нарушением синтаксической нормы и их исправление. Порядок слов и частей высказывания. Согласование и управление в современном русском языке. Управление обстоятельства, выраженного деепричастным оборотом.</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b/>
                <w:color w:val="0D0D0D"/>
              </w:rPr>
            </w:pPr>
            <w:r>
              <w:rPr>
                <w:rFonts w:ascii="Times New Roman" w:hAnsi="Times New Roman"/>
                <w:b/>
                <w:color w:val="0D0D0D"/>
              </w:rPr>
              <w:t>Практическое занятие в форме практической подготовки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jc w:val="both"/>
              <w:rPr>
                <w:rFonts w:ascii="Times New Roman" w:hAnsi="Times New Roman"/>
                <w:bCs/>
                <w:color w:val="0D0D0D"/>
                <w:u w:val="single"/>
              </w:rPr>
            </w:pPr>
            <w:r>
              <w:rPr>
                <w:rFonts w:ascii="Times New Roman" w:hAnsi="Times New Roman"/>
                <w:bCs/>
                <w:color w:val="0D0D0D"/>
                <w:u w:val="single"/>
              </w:rPr>
              <w:t xml:space="preserve">Практическое занятие 9. </w:t>
            </w:r>
            <w:r>
              <w:rPr>
                <w:rFonts w:ascii="Times New Roman" w:hAnsi="Times New Roman"/>
                <w:bCs/>
                <w:color w:val="0D0D0D"/>
              </w:rPr>
              <w:t>Построение словосочетаний и предложений в русском языке. Выбор управляемой формы в словосочетании, согласование подлежащего и сказуемого, использование причастных и деепричастных оборотов</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tabs>
                <w:tab w:val="left" w:pos="649"/>
              </w:tabs>
              <w:spacing w:after="0" w:line="240" w:lineRule="auto"/>
              <w:jc w:val="both"/>
              <w:rPr>
                <w:rFonts w:ascii="Times New Roman" w:hAnsi="Times New Roman"/>
                <w:color w:val="0D0D0D"/>
              </w:rPr>
            </w:pPr>
            <w:r>
              <w:rPr>
                <w:rFonts w:ascii="Times New Roman" w:hAnsi="Times New Roman"/>
                <w:color w:val="0D0D0D"/>
                <w:u w:val="single"/>
              </w:rPr>
              <w:t>Практическое занятие 10</w:t>
            </w:r>
            <w:r>
              <w:rPr>
                <w:rFonts w:ascii="Times New Roman" w:hAnsi="Times New Roman"/>
                <w:color w:val="0D0D0D"/>
              </w:rPr>
              <w:t xml:space="preserve">. Построением некоторых типов сложных предложений. </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1"/>
        </w:trPr>
        <w:tc>
          <w:tcPr>
            <w:tcW w:w="73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color w:val="0D0D0D"/>
              </w:rPr>
            </w:pPr>
            <w:r>
              <w:rPr>
                <w:rFonts w:ascii="Times New Roman" w:hAnsi="Times New Roman"/>
                <w:b/>
                <w:bCs/>
                <w:color w:val="0D0D0D"/>
              </w:rPr>
              <w:t>Тема 2.4.</w:t>
            </w:r>
            <w:r>
              <w:rPr>
                <w:rFonts w:ascii="Times New Roman" w:hAnsi="Times New Roman"/>
                <w:b/>
                <w:color w:val="0D0D0D"/>
              </w:rPr>
              <w:t xml:space="preserve"> Орфографические и пунктуационные нормы русского языка.</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jc w:val="both"/>
              <w:rPr>
                <w:rFonts w:ascii="Times New Roman" w:hAnsi="Times New Roman"/>
                <w:color w:val="0D0D0D"/>
              </w:rPr>
            </w:pPr>
            <w:r>
              <w:rPr>
                <w:rFonts w:ascii="Times New Roman" w:hAnsi="Times New Roman"/>
                <w:b/>
                <w:bCs/>
                <w:color w:val="0D0D0D"/>
              </w:rPr>
              <w:t>Содержание учебного материала</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3/2</w:t>
            </w:r>
          </w:p>
        </w:tc>
        <w:tc>
          <w:tcPr>
            <w:tcW w:w="87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iCs/>
                <w:color w:val="0D0D0D"/>
              </w:rPr>
              <w:t>ОК 05, ОК 09, ПК 1.7, ПК 2.6, ПК 3.5, ПК 3.6</w:t>
            </w: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366"/>
              <w:jc w:val="both"/>
              <w:rPr>
                <w:rFonts w:ascii="Times New Roman" w:hAnsi="Times New Roman"/>
                <w:color w:val="0D0D0D"/>
              </w:rPr>
            </w:pPr>
            <w:r>
              <w:rPr>
                <w:rFonts w:ascii="Times New Roman" w:hAnsi="Times New Roman"/>
                <w:color w:val="0D0D0D"/>
              </w:rPr>
              <w:t xml:space="preserve">Понятие орфограммы и пунктограммы. Правописание той или иной орфограммы и постановку знаков препинания в соответствии с правилами. </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b/>
                <w:color w:val="0D0D0D"/>
              </w:rPr>
            </w:pPr>
            <w:r>
              <w:rPr>
                <w:rFonts w:ascii="Times New Roman" w:hAnsi="Times New Roman"/>
                <w:b/>
                <w:color w:val="0D0D0D"/>
              </w:rPr>
              <w:t>Практическое занятие в форме практической подготовки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tabs>
                <w:tab w:val="left" w:pos="276"/>
              </w:tabs>
              <w:spacing w:after="0" w:line="240" w:lineRule="auto"/>
              <w:jc w:val="both"/>
              <w:rPr>
                <w:rFonts w:ascii="Times New Roman" w:hAnsi="Times New Roman"/>
                <w:color w:val="0D0D0D"/>
              </w:rPr>
            </w:pPr>
            <w:r>
              <w:rPr>
                <w:rFonts w:ascii="Times New Roman" w:hAnsi="Times New Roman"/>
                <w:color w:val="0D0D0D"/>
                <w:u w:val="single"/>
              </w:rPr>
              <w:t>Практическое занятие 11.</w:t>
            </w:r>
            <w:r>
              <w:rPr>
                <w:rFonts w:ascii="Times New Roman" w:hAnsi="Times New Roman"/>
                <w:color w:val="0D0D0D"/>
              </w:rPr>
              <w:t xml:space="preserve"> Морфологический, фонетический и лексический принципы написания слов. Постановка запятой, точки с запятой, двоеточия, тире в простом и сложном предложении. Объяснительный диктант.  </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9"/>
        </w:trPr>
        <w:tc>
          <w:tcPr>
            <w:tcW w:w="73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Тема 2.5.</w:t>
            </w:r>
            <w:r>
              <w:rPr>
                <w:rFonts w:ascii="Times New Roman" w:hAnsi="Times New Roman"/>
                <w:b/>
                <w:color w:val="0D0D0D"/>
              </w:rPr>
              <w:t xml:space="preserve"> Подготовка публичного выступления.</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
                <w:color w:val="0D0D0D"/>
              </w:rPr>
            </w:pPr>
            <w:r>
              <w:rPr>
                <w:rFonts w:ascii="Times New Roman" w:hAnsi="Times New Roman"/>
                <w:b/>
                <w:bCs/>
                <w:color w:val="0D0D0D"/>
              </w:rPr>
              <w:t>Содержание учебного материала</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iCs/>
                <w:color w:val="0D0D0D"/>
              </w:rPr>
            </w:pPr>
            <w:r>
              <w:rPr>
                <w:rFonts w:ascii="Times New Roman" w:hAnsi="Times New Roman"/>
                <w:b/>
                <w:iCs/>
                <w:color w:val="0D0D0D"/>
              </w:rPr>
              <w:t>3/2</w:t>
            </w:r>
          </w:p>
        </w:tc>
        <w:tc>
          <w:tcPr>
            <w:tcW w:w="87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iCs/>
                <w:color w:val="0D0D0D"/>
              </w:rPr>
              <w:t>ОК 05, ОК 09, ПК 1.7, ПК 2.6, ПК 3.5, ПК 3.6</w:t>
            </w: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Сбор материала. Основные приемы поиска и записи материала. Структура речи. Словесное оформление публичного выступления. Богатство и выразительность речи. Окончательная подготовка выступления. «Разметка» текста. Репетиция выступления. Владение собой («как говорить»). Естественность поведения оратора. Признаки неестественного поведения. Техника речи и ее составляющие. Понятие о дикции, темпе, интонационных и голосовых возможностях выступающего. Основные принципы контакта с аудиторией.</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color w:val="0D0D0D"/>
              </w:rPr>
            </w:pPr>
            <w:r>
              <w:rPr>
                <w:rFonts w:ascii="Times New Roman" w:hAnsi="Times New Roman"/>
                <w:i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b/>
                <w:color w:val="0D0D0D"/>
              </w:rPr>
            </w:pPr>
            <w:r>
              <w:rPr>
                <w:rFonts w:ascii="Times New Roman" w:hAnsi="Times New Roman"/>
                <w:b/>
                <w:color w:val="0D0D0D"/>
              </w:rPr>
              <w:t>Практическое занятие в форме практической подготовки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iCs/>
                <w:color w:val="0D0D0D"/>
              </w:rPr>
            </w:pPr>
            <w:r>
              <w:rPr>
                <w:rFonts w:ascii="Times New Roman" w:hAnsi="Times New Roman"/>
                <w:b/>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312"/>
              </w:tabs>
              <w:spacing w:after="0" w:line="240" w:lineRule="auto"/>
              <w:jc w:val="both"/>
              <w:rPr>
                <w:rFonts w:ascii="Times New Roman" w:hAnsi="Times New Roman"/>
                <w:color w:val="0D0D0D"/>
              </w:rPr>
            </w:pPr>
            <w:r>
              <w:rPr>
                <w:rFonts w:ascii="Times New Roman" w:hAnsi="Times New Roman"/>
                <w:color w:val="0D0D0D"/>
                <w:u w:val="single"/>
              </w:rPr>
              <w:t>Практическое занятие 12.</w:t>
            </w:r>
            <w:r>
              <w:rPr>
                <w:rFonts w:ascii="Times New Roman" w:hAnsi="Times New Roman"/>
                <w:color w:val="0D0D0D"/>
              </w:rPr>
              <w:t xml:space="preserve"> Составление текста выступления на заданную тему. Выступление на заданную тему, его анализ.</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color w:val="0D0D0D"/>
              </w:rPr>
            </w:pPr>
            <w:r>
              <w:rPr>
                <w:rFonts w:ascii="Times New Roman" w:hAnsi="Times New Roman"/>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9"/>
        </w:trPr>
        <w:tc>
          <w:tcPr>
            <w:tcW w:w="733"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hanging="40"/>
              <w:jc w:val="both"/>
              <w:rPr>
                <w:rFonts w:ascii="Times New Roman" w:hAnsi="Times New Roman"/>
                <w:b/>
                <w:bCs/>
                <w:color w:val="0D0D0D"/>
              </w:rPr>
            </w:pPr>
            <w:r>
              <w:rPr>
                <w:rFonts w:ascii="Times New Roman" w:hAnsi="Times New Roman"/>
                <w:b/>
                <w:bCs/>
                <w:color w:val="0D0D0D"/>
              </w:rPr>
              <w:t>Тема 2.6.</w:t>
            </w:r>
            <w:r>
              <w:rPr>
                <w:rFonts w:ascii="Times New Roman" w:hAnsi="Times New Roman"/>
                <w:b/>
                <w:color w:val="0D0D0D"/>
              </w:rPr>
              <w:t xml:space="preserve"> Особенности </w:t>
            </w:r>
            <w:r>
              <w:rPr>
                <w:rFonts w:ascii="Times New Roman" w:hAnsi="Times New Roman"/>
                <w:b/>
                <w:color w:val="0D0D0D"/>
              </w:rPr>
              <w:lastRenderedPageBreak/>
              <w:t>официально-делового стиля речи. Деловое письмо. Нормы делового письма</w:t>
            </w: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lastRenderedPageBreak/>
              <w:t xml:space="preserve">Содержание учебного материала </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5/4</w:t>
            </w:r>
          </w:p>
        </w:tc>
        <w:tc>
          <w:tcPr>
            <w:tcW w:w="870"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color w:val="0D0D0D"/>
              </w:rPr>
            </w:pPr>
            <w:r>
              <w:rPr>
                <w:rFonts w:ascii="Times New Roman" w:hAnsi="Times New Roman"/>
                <w:iCs/>
                <w:color w:val="0D0D0D"/>
              </w:rPr>
              <w:t>ОК 05, ОК 09, ПК 1.7, ПК 2.6, ПК 3.5, ПК 3.6</w:t>
            </w: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Общие требования, предъявляемые к документу: достоверность, актуальность, </w:t>
            </w:r>
            <w:r>
              <w:rPr>
                <w:rFonts w:ascii="Times New Roman" w:hAnsi="Times New Roman"/>
                <w:color w:val="0D0D0D"/>
              </w:rPr>
              <w:lastRenderedPageBreak/>
              <w:t>убедительность и полнота информации, лаконизм.</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Общие функции документа: информационная, социальная, коммуникативная, культурная.</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Специальные функции документа: управленческая, правовая, функция исторического источника.</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Комплекс обязательных реквизитов документа: наименование автора, адресата, подпись, дата, номер документа, гриф утверждения, печать. Современные требования, предъявляемые к реквизитам документа.</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Интернациональные особенности делового общения: официальность, регламентированность, соблюдение норм делового этикета.</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Предметная и коммуникативная точность. Композиция документа.</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Происхождение слова документ.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Виды управленческих документов. Группы документов по функциональному значению: личные, директивные, распорядительные, информационно-справочные и др.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Правила оформления документов. Типы реквизитов документа. Бланки деловых писем.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Требования к содержанию и оформлению реквизитов документа: герб, эмблема, код организации, наименование организации-адресанта, справочные данные об организации, ссылка на регистрационный номер и дату входящего документа, адресат. Заголовок к тексту. Текст. Подпись. Отметка об исполнении. Печать.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Общие требования к содержанию текста документа: информативность, убедительность, точность употребления терминов, лаконичность, нейтральность высказывания, соблюдение лексических, грамматических и стилистических норм.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Сокращение слов и словосочетаний в тексте документа.</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Распорядительные документы (общая характеристика). Виды распорядительных документов: решение, приказ. Ключевые слова этих документов. Виды инструктивно-методических документов: служебная записка, протоколы. Ключевые слова данных документов.</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Заявление. Определение заявления как вида деловой бумаги. Состав заявления. Образцы заявлений (в свою и чужую организации). Языковые особенности стиля и оформления заявления. Данные адресата и автора. Наименование документа. Особенности указания числа. Производные предлоги (ввиду, вследствие, согласно, в целях и др.) в тексте заявления. Понятие синтаксической компрессии. Конкретика данных в заявлении.</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Автобиография. Происхождение слова "автобиография". Определение автобиографии. Состав автобиографии. Особенности и последовательность указания данных об авторе. Сведения о составе семьи, образовании, трудовой деятельности. Образец автобиографии. Виды автобиографии (деловая и литературная). Языковые </w:t>
            </w:r>
            <w:r>
              <w:rPr>
                <w:rFonts w:ascii="Times New Roman" w:hAnsi="Times New Roman"/>
                <w:color w:val="0D0D0D"/>
              </w:rPr>
              <w:lastRenderedPageBreak/>
              <w:t xml:space="preserve">особенности стиля и оформления автобиографии.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Резюме. Происхождение и значение слова "резюме". Резюме как вид деловой бумаги. Резюме в западноевропейских странах и его роль при устройстве на работу. Резюме в России. Цель резюме. Международные стандарты оформления резюме. Состав резюме. Особенности написания заглавия документа, указания данных (обратный хронологический порядок). Образцы резюме. Полезные советы при составлении резюме.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Доверенность. Определение доверенности. Характеристика документа. Состав доверенности. Виды доверенности. Образец доверенности. Языковые особенности стиля и оформления доверенности. Заверение подписи доверителя и его юридическая роль в составе документа. Языковые клише доверенности. </w:t>
            </w:r>
          </w:p>
          <w:p w:rsidR="00966B23" w:rsidRDefault="00966B23" w:rsidP="006E11A5">
            <w:pPr>
              <w:widowControl w:val="0"/>
              <w:spacing w:after="0" w:line="240" w:lineRule="auto"/>
              <w:ind w:firstLine="284"/>
              <w:jc w:val="both"/>
              <w:rPr>
                <w:rFonts w:ascii="Times New Roman" w:hAnsi="Times New Roman"/>
                <w:color w:val="0D0D0D"/>
              </w:rPr>
            </w:pPr>
            <w:r>
              <w:rPr>
                <w:rFonts w:ascii="Times New Roman" w:hAnsi="Times New Roman"/>
                <w:color w:val="0D0D0D"/>
              </w:rPr>
              <w:t>Расписка. Определение расписки. Цель ее написания. Состав документа. Случаи необходимости заверения расписки у нотариуса. Последовательность предъявляемых в документе сведений. Образец расписки. Языковые особенности стиля и оформления расписки.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ind w:firstLine="284"/>
              <w:jc w:val="both"/>
              <w:rPr>
                <w:rFonts w:ascii="Times New Roman" w:hAnsi="Times New Roman"/>
                <w:b/>
                <w:color w:val="0D0D0D"/>
              </w:rPr>
            </w:pPr>
            <w:r>
              <w:rPr>
                <w:rFonts w:ascii="Times New Roman" w:hAnsi="Times New Roman"/>
                <w:b/>
                <w:color w:val="0D0D0D"/>
              </w:rPr>
              <w:t>Практическое занятие в форме практической подготовки</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789" w:type="pct"/>
            <w:tcBorders>
              <w:top w:val="single" w:sz="4" w:space="0" w:color="auto"/>
              <w:left w:val="single" w:sz="4" w:space="0" w:color="auto"/>
              <w:bottom w:val="single" w:sz="4" w:space="0" w:color="auto"/>
              <w:right w:val="single" w:sz="4" w:space="0" w:color="auto"/>
            </w:tcBorders>
            <w:hideMark/>
          </w:tcPr>
          <w:p w:rsidR="00966B23" w:rsidRDefault="00966B23" w:rsidP="006E11A5">
            <w:pPr>
              <w:widowControl w:val="0"/>
              <w:spacing w:after="0" w:line="240" w:lineRule="auto"/>
              <w:jc w:val="both"/>
              <w:rPr>
                <w:rFonts w:ascii="Times New Roman" w:hAnsi="Times New Roman"/>
                <w:color w:val="0D0D0D"/>
              </w:rPr>
            </w:pPr>
            <w:r>
              <w:rPr>
                <w:rFonts w:ascii="Times New Roman" w:hAnsi="Times New Roman"/>
                <w:color w:val="0D0D0D"/>
                <w:u w:val="single"/>
              </w:rPr>
              <w:t>Практическое занятие 13.</w:t>
            </w:r>
            <w:r>
              <w:rPr>
                <w:rFonts w:ascii="Times New Roman" w:hAnsi="Times New Roman"/>
                <w:color w:val="0D0D0D"/>
              </w:rPr>
              <w:t xml:space="preserve"> Официально-деловой стиль. Составление деловых бумаг (справка, удостоверение); частных деловых бумаг (заявление, доверенность). Автобиография. Резюме.</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color w:val="0D0D0D"/>
              </w:rPr>
            </w:pPr>
            <w:r>
              <w:rPr>
                <w:rFonts w:ascii="Times New Roman" w:hAnsi="Times New Roman"/>
                <w:b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51"/>
        </w:trPr>
        <w:tc>
          <w:tcPr>
            <w:tcW w:w="3522"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Промежуточная аттестация</w:t>
            </w:r>
          </w:p>
        </w:tc>
        <w:tc>
          <w:tcPr>
            <w:tcW w:w="608"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8</w:t>
            </w:r>
          </w:p>
        </w:tc>
        <w:tc>
          <w:tcPr>
            <w:tcW w:w="870"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color w:val="0D0D0D"/>
              </w:rPr>
            </w:pPr>
          </w:p>
        </w:tc>
      </w:tr>
      <w:tr w:rsidR="00966B23" w:rsidTr="006E11A5">
        <w:trPr>
          <w:trHeight w:val="251"/>
        </w:trPr>
        <w:tc>
          <w:tcPr>
            <w:tcW w:w="3522"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Всего</w:t>
            </w:r>
          </w:p>
        </w:tc>
        <w:tc>
          <w:tcPr>
            <w:tcW w:w="60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78</w:t>
            </w:r>
          </w:p>
        </w:tc>
        <w:tc>
          <w:tcPr>
            <w:tcW w:w="870"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color w:val="0D0D0D"/>
              </w:rPr>
            </w:pPr>
          </w:p>
        </w:tc>
      </w:tr>
    </w:tbl>
    <w:p w:rsidR="00966B23" w:rsidRPr="00AD4AA4" w:rsidRDefault="00966B23" w:rsidP="00966B23">
      <w:pPr>
        <w:ind w:left="709"/>
        <w:rPr>
          <w:rFonts w:ascii="Times New Roman" w:hAnsi="Times New Roman"/>
          <w:b/>
          <w:bCs/>
        </w:rPr>
      </w:pPr>
    </w:p>
    <w:p w:rsidR="00966B23" w:rsidRPr="00AD4AA4" w:rsidRDefault="00966B23" w:rsidP="00966B23">
      <w:pPr>
        <w:suppressAutoHyphens/>
        <w:jc w:val="both"/>
        <w:rPr>
          <w:rFonts w:ascii="Times New Roman" w:hAnsi="Times New Roman"/>
          <w:i/>
          <w:sz w:val="24"/>
          <w:szCs w:val="24"/>
        </w:rPr>
      </w:pPr>
    </w:p>
    <w:p w:rsidR="00966B23" w:rsidRPr="00AD4AA4" w:rsidRDefault="00966B23" w:rsidP="00966B23">
      <w:pPr>
        <w:suppressAutoHyphens/>
        <w:jc w:val="both"/>
        <w:rPr>
          <w:rFonts w:ascii="Times New Roman" w:hAnsi="Times New Roman"/>
          <w:i/>
          <w:sz w:val="24"/>
          <w:szCs w:val="24"/>
        </w:rPr>
        <w:sectPr w:rsidR="00966B23" w:rsidRPr="00AD4AA4" w:rsidSect="00E71ED6">
          <w:pgSz w:w="16840" w:h="11907" w:orient="landscape"/>
          <w:pgMar w:top="851" w:right="1134" w:bottom="851" w:left="992" w:header="709" w:footer="709" w:gutter="0"/>
          <w:cols w:space="720"/>
        </w:sectPr>
      </w:pPr>
    </w:p>
    <w:p w:rsidR="00966B23" w:rsidRPr="00AD4AA4" w:rsidRDefault="00966B23" w:rsidP="00966B23">
      <w:pPr>
        <w:jc w:val="center"/>
        <w:rPr>
          <w:rFonts w:ascii="Times New Roman" w:hAnsi="Times New Roman"/>
          <w:b/>
          <w:bCs/>
        </w:rPr>
      </w:pPr>
      <w:r w:rsidRPr="00AD4AA4">
        <w:rPr>
          <w:rFonts w:ascii="Times New Roman" w:hAnsi="Times New Roman"/>
          <w:b/>
          <w:bCs/>
        </w:rPr>
        <w:lastRenderedPageBreak/>
        <w:t>3. УСЛОВИЯ РЕАЛИЗАЦИИ УЧЕБНОЙ ДИСЦИПЛИНЫ</w:t>
      </w:r>
    </w:p>
    <w:p w:rsidR="00966B23" w:rsidRPr="00AD4AA4" w:rsidRDefault="00966B23" w:rsidP="00966B23">
      <w:pPr>
        <w:suppressAutoHyphens/>
        <w:spacing w:after="0"/>
        <w:ind w:firstLine="709"/>
        <w:jc w:val="both"/>
        <w:rPr>
          <w:rFonts w:ascii="Times New Roman" w:hAnsi="Times New Roman"/>
          <w:bCs/>
          <w:sz w:val="24"/>
          <w:szCs w:val="24"/>
        </w:rPr>
      </w:pPr>
      <w:r w:rsidRPr="00AD4AA4">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AD4AA4">
        <w:rPr>
          <w:rFonts w:ascii="Times New Roman" w:hAnsi="Times New Roman"/>
          <w:bCs/>
          <w:sz w:val="24"/>
          <w:szCs w:val="24"/>
        </w:rPr>
        <w:t>Кабинет</w:t>
      </w:r>
      <w:r w:rsidRPr="00AD4AA4">
        <w:rPr>
          <w:rFonts w:ascii="Times New Roman" w:hAnsi="Times New Roman"/>
          <w:bCs/>
          <w:i/>
          <w:sz w:val="24"/>
          <w:szCs w:val="24"/>
        </w:rPr>
        <w:t xml:space="preserve"> </w:t>
      </w:r>
      <w:r w:rsidRPr="00AD4AA4">
        <w:rPr>
          <w:rFonts w:ascii="Times New Roman" w:hAnsi="Times New Roman"/>
          <w:bCs/>
          <w:sz w:val="24"/>
          <w:szCs w:val="24"/>
        </w:rPr>
        <w:t>«Русского языка с методикой преподавания»</w:t>
      </w:r>
      <w:r w:rsidRPr="00AD4AA4">
        <w:rPr>
          <w:rFonts w:ascii="Times New Roman" w:hAnsi="Times New Roman"/>
          <w:sz w:val="24"/>
          <w:szCs w:val="24"/>
          <w:lang w:eastAsia="en-US"/>
        </w:rPr>
        <w:t xml:space="preserve">, оснащенным оборудованием </w:t>
      </w:r>
      <w:r>
        <w:rPr>
          <w:rFonts w:ascii="Times New Roman" w:hAnsi="Times New Roman"/>
          <w:sz w:val="24"/>
          <w:szCs w:val="24"/>
          <w:lang w:eastAsia="en-US"/>
        </w:rPr>
        <w:t>в соответствии с п. 6.1.2.1 примерной образовательной программы по специальности:</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sz w:val="24"/>
          <w:szCs w:val="24"/>
          <w:lang w:eastAsia="en-US"/>
        </w:rPr>
        <w:t xml:space="preserve"> </w:t>
      </w:r>
      <w:r w:rsidRPr="002A513E">
        <w:rPr>
          <w:rFonts w:ascii="Times New Roman" w:hAnsi="Times New Roman"/>
          <w:bCs/>
          <w:sz w:val="24"/>
          <w:szCs w:val="24"/>
        </w:rPr>
        <w:t xml:space="preserve">- учебные места по количеству обучающихся </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рабочее место преподавателя</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ноутбук (или компьютер) с выходом в интернет</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xml:space="preserve">- доска классная (меловая или магнитно-маркерная) </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AD4AA4"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r w:rsidRPr="002A513E">
        <w:rPr>
          <w:rFonts w:ascii="Times New Roman" w:hAnsi="Times New Roman"/>
          <w:bCs/>
          <w:sz w:val="24"/>
          <w:szCs w:val="24"/>
        </w:rPr>
        <w:t>- учебно-методические комплексы (в печатном или электронном виде)</w:t>
      </w:r>
    </w:p>
    <w:p w:rsidR="00966B23" w:rsidRPr="00AD4AA4" w:rsidRDefault="00966B23" w:rsidP="00966B23">
      <w:pPr>
        <w:suppressAutoHyphens/>
        <w:autoSpaceDE w:val="0"/>
        <w:autoSpaceDN w:val="0"/>
        <w:adjustRightInd w:val="0"/>
        <w:spacing w:after="0"/>
        <w:ind w:firstLine="709"/>
        <w:jc w:val="both"/>
        <w:rPr>
          <w:rFonts w:ascii="Times New Roman" w:hAnsi="Times New Roman"/>
          <w:sz w:val="24"/>
          <w:szCs w:val="24"/>
          <w:lang w:eastAsia="en-US"/>
        </w:rPr>
      </w:pPr>
    </w:p>
    <w:p w:rsidR="00966B23" w:rsidRPr="00AD4AA4" w:rsidRDefault="00966B23" w:rsidP="00966B23">
      <w:pPr>
        <w:suppressAutoHyphens/>
        <w:spacing w:after="0"/>
        <w:ind w:firstLine="709"/>
        <w:jc w:val="both"/>
        <w:rPr>
          <w:rFonts w:ascii="Times New Roman" w:hAnsi="Times New Roman"/>
          <w:b/>
          <w:bCs/>
          <w:sz w:val="24"/>
          <w:szCs w:val="24"/>
        </w:rPr>
      </w:pPr>
      <w:r w:rsidRPr="00AD4AA4">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AD4AA4" w:rsidRDefault="00966B23" w:rsidP="00966B23">
      <w:pPr>
        <w:suppressAutoHyphens/>
        <w:spacing w:after="0"/>
        <w:ind w:firstLine="709"/>
        <w:jc w:val="both"/>
        <w:rPr>
          <w:rFonts w:ascii="Times New Roman" w:hAnsi="Times New Roman"/>
          <w:sz w:val="24"/>
          <w:szCs w:val="24"/>
        </w:rPr>
      </w:pPr>
    </w:p>
    <w:p w:rsidR="00966B23" w:rsidRPr="00AD4AA4" w:rsidRDefault="00966B23" w:rsidP="00966B23">
      <w:pPr>
        <w:suppressAutoHyphens/>
        <w:spacing w:after="0"/>
        <w:ind w:firstLine="709"/>
        <w:jc w:val="both"/>
        <w:rPr>
          <w:rFonts w:ascii="Times New Roman" w:hAnsi="Times New Roman"/>
          <w:b/>
          <w:sz w:val="24"/>
          <w:szCs w:val="24"/>
        </w:rPr>
      </w:pPr>
      <w:bookmarkStart w:id="116" w:name="_Hlk127794288"/>
      <w:r w:rsidRPr="00AD4AA4">
        <w:rPr>
          <w:rFonts w:ascii="Times New Roman" w:hAnsi="Times New Roman"/>
          <w:b/>
          <w:sz w:val="24"/>
          <w:szCs w:val="24"/>
        </w:rPr>
        <w:t>3.2.1. Основные печатные издания</w:t>
      </w:r>
    </w:p>
    <w:p w:rsidR="00966B23" w:rsidRPr="00AD4AA4" w:rsidRDefault="00966B23" w:rsidP="00966B23">
      <w:pPr>
        <w:spacing w:after="0"/>
        <w:ind w:firstLine="709"/>
        <w:contextualSpacing/>
        <w:jc w:val="both"/>
        <w:rPr>
          <w:rFonts w:ascii="Times New Roman" w:hAnsi="Times New Roman"/>
          <w:sz w:val="24"/>
          <w:szCs w:val="24"/>
        </w:rPr>
      </w:pPr>
      <w:r w:rsidRPr="00AD4AA4">
        <w:rPr>
          <w:rFonts w:ascii="Times New Roman" w:hAnsi="Times New Roman"/>
          <w:sz w:val="24"/>
          <w:szCs w:val="24"/>
        </w:rPr>
        <w:t>1.</w:t>
      </w:r>
      <w:r w:rsidRPr="00AD4AA4">
        <w:rPr>
          <w:rFonts w:ascii="Times New Roman" w:hAnsi="Times New Roman"/>
          <w:b/>
          <w:sz w:val="24"/>
          <w:szCs w:val="24"/>
        </w:rPr>
        <w:t xml:space="preserve"> </w:t>
      </w:r>
      <w:r w:rsidRPr="00AD4AA4">
        <w:rPr>
          <w:rFonts w:ascii="Times New Roman" w:hAnsi="Times New Roman"/>
          <w:sz w:val="24"/>
          <w:szCs w:val="24"/>
        </w:rPr>
        <w:t>Антонова Е.С., Воителева Т.М. Русский язык и культура речи: учебник для студ. средн. проф. учеб. заведений / Е.С.Антонова, Т.М. Воителева. – 21-е изд., стер. – М.: Издат. Центр «Академия», 2022. – 320 с.</w:t>
      </w:r>
    </w:p>
    <w:p w:rsidR="00966B23" w:rsidRPr="00AD4AA4" w:rsidRDefault="00966B23" w:rsidP="00966B23">
      <w:pPr>
        <w:spacing w:after="0"/>
        <w:ind w:firstLine="709"/>
        <w:contextualSpacing/>
        <w:jc w:val="both"/>
        <w:rPr>
          <w:rFonts w:ascii="Times New Roman" w:hAnsi="Times New Roman"/>
          <w:sz w:val="24"/>
          <w:szCs w:val="24"/>
        </w:rPr>
      </w:pPr>
      <w:r w:rsidRPr="00AD4AA4">
        <w:rPr>
          <w:rFonts w:ascii="Times New Roman" w:hAnsi="Times New Roman"/>
          <w:sz w:val="24"/>
          <w:szCs w:val="24"/>
        </w:rPr>
        <w:t>2. Бердникова Е.Д., Петрякова А.Г. Тесты по культуре речи / Е.Д.Бердникова, А.Г.Петрякова. – 7-е изд. – М.: Флинта, 2017. - 80 с.</w:t>
      </w:r>
    </w:p>
    <w:p w:rsidR="00966B23" w:rsidRPr="00AD4AA4" w:rsidRDefault="00966B23" w:rsidP="00966B23">
      <w:pPr>
        <w:spacing w:after="0"/>
        <w:ind w:firstLine="709"/>
        <w:contextualSpacing/>
        <w:jc w:val="both"/>
        <w:rPr>
          <w:rFonts w:ascii="Times New Roman" w:hAnsi="Times New Roman"/>
          <w:sz w:val="24"/>
          <w:szCs w:val="24"/>
        </w:rPr>
      </w:pPr>
      <w:r w:rsidRPr="00AD4AA4">
        <w:rPr>
          <w:rFonts w:ascii="Times New Roman" w:hAnsi="Times New Roman"/>
          <w:sz w:val="24"/>
          <w:szCs w:val="24"/>
        </w:rPr>
        <w:t>3. Русский язык. Сборник упражнений : учебное пособие для среднего профессионального образования / П. А. Лекант [и др.] ; под редакцией П. А. Леканта. — Москва : Издательство Юрайт, 2020. — 314 с.</w:t>
      </w:r>
    </w:p>
    <w:p w:rsidR="00966B23" w:rsidRDefault="00966B23" w:rsidP="00966B23">
      <w:pPr>
        <w:spacing w:after="0"/>
        <w:ind w:firstLine="709"/>
        <w:contextualSpacing/>
        <w:rPr>
          <w:rFonts w:ascii="Times New Roman" w:hAnsi="Times New Roman"/>
          <w:b/>
          <w:sz w:val="24"/>
          <w:szCs w:val="24"/>
        </w:rPr>
      </w:pPr>
    </w:p>
    <w:p w:rsidR="00966B23" w:rsidRPr="00AD4AA4" w:rsidRDefault="00966B23" w:rsidP="00966B23">
      <w:pPr>
        <w:spacing w:after="0"/>
        <w:ind w:firstLine="709"/>
        <w:contextualSpacing/>
        <w:rPr>
          <w:rFonts w:ascii="Times New Roman" w:hAnsi="Times New Roman"/>
          <w:b/>
          <w:sz w:val="24"/>
          <w:szCs w:val="24"/>
        </w:rPr>
      </w:pPr>
      <w:r w:rsidRPr="00AD4AA4">
        <w:rPr>
          <w:rFonts w:ascii="Times New Roman" w:hAnsi="Times New Roman"/>
          <w:b/>
          <w:sz w:val="24"/>
          <w:szCs w:val="24"/>
        </w:rPr>
        <w:t xml:space="preserve">3.2.2. Основные электронные издания </w:t>
      </w:r>
    </w:p>
    <w:p w:rsidR="00966B23" w:rsidRPr="00AD4AA4" w:rsidRDefault="00966B23" w:rsidP="00966B23">
      <w:pPr>
        <w:shd w:val="clear" w:color="auto" w:fill="FFFFFF"/>
        <w:tabs>
          <w:tab w:val="left" w:pos="993"/>
        </w:tabs>
        <w:spacing w:after="0"/>
        <w:ind w:firstLine="709"/>
        <w:jc w:val="both"/>
        <w:rPr>
          <w:rFonts w:ascii="Times New Roman" w:hAnsi="Times New Roman"/>
          <w:color w:val="000000"/>
          <w:sz w:val="24"/>
          <w:szCs w:val="24"/>
        </w:rPr>
      </w:pPr>
      <w:r w:rsidRPr="00AD4AA4">
        <w:rPr>
          <w:rFonts w:ascii="Times New Roman" w:hAnsi="Times New Roman"/>
          <w:sz w:val="24"/>
          <w:szCs w:val="24"/>
        </w:rPr>
        <w:t>1.</w:t>
      </w:r>
      <w:r w:rsidRPr="00AD4AA4">
        <w:rPr>
          <w:rFonts w:ascii="Times New Roman" w:hAnsi="Times New Roman"/>
          <w:sz w:val="24"/>
          <w:szCs w:val="24"/>
        </w:rPr>
        <w:tab/>
      </w:r>
      <w:r w:rsidRPr="00AD4AA4">
        <w:rPr>
          <w:rFonts w:ascii="Times New Roman" w:hAnsi="Times New Roman"/>
          <w:color w:val="000000"/>
          <w:sz w:val="24"/>
          <w:szCs w:val="24"/>
        </w:rPr>
        <w:t>Русский язык. Сборник упражнений : учебное пособие для среднего профессионального образования / П. А. Лекант [и др.] ; под редакцией П. А. Леканта. — Москва : Издательство Юрайт, 2022. — 314 с. — (Профессиональное образование). — ISBN 978-5-9916-7796-7. — Текст : электронный // Образовательная платформа Юрайт [сайт]. — URL: https://urait.ru/bcode/487325 (дата обращения: 08.07.2022).</w:t>
      </w:r>
    </w:p>
    <w:p w:rsidR="00966B23" w:rsidRDefault="00966B23" w:rsidP="00966B23">
      <w:pPr>
        <w:shd w:val="clear" w:color="auto" w:fill="FFFFFF"/>
        <w:tabs>
          <w:tab w:val="left" w:pos="993"/>
        </w:tabs>
        <w:spacing w:after="0"/>
        <w:ind w:firstLine="709"/>
        <w:jc w:val="both"/>
        <w:rPr>
          <w:rFonts w:ascii="Times New Roman" w:hAnsi="Times New Roman"/>
          <w:color w:val="000000"/>
          <w:sz w:val="24"/>
          <w:szCs w:val="24"/>
        </w:rPr>
      </w:pPr>
      <w:r>
        <w:rPr>
          <w:rFonts w:ascii="Times New Roman" w:hAnsi="Times New Roman"/>
          <w:color w:val="000000"/>
          <w:sz w:val="24"/>
          <w:szCs w:val="24"/>
        </w:rPr>
        <w:t>2</w:t>
      </w:r>
      <w:r w:rsidRPr="00AD4AA4">
        <w:rPr>
          <w:rFonts w:ascii="Times New Roman" w:hAnsi="Times New Roman"/>
          <w:color w:val="000000"/>
          <w:sz w:val="24"/>
          <w:szCs w:val="24"/>
        </w:rPr>
        <w:t>. Русский язык и культура речи : учебник и практикум для среднего профессионального образования / В. Д. Черняк, А. И. Дунев, В. А. Ефремов, Е. В. Сергеева ; под общей редакцией В. Д. Черняк. — 4-е изд., перераб. и доп. — Москва : Издательство Юрайт, 2022. — 389 с. — (Профессиональное образование). — ISBN 978-5-534-00832-6. — Текст : электронный // Образовательная платформа Юрайт [сайт]. — URL: https://urait.ru/bcode/491228 (дата обращения: 08.07.2022).</w:t>
      </w:r>
    </w:p>
    <w:p w:rsidR="00966B23" w:rsidRPr="00AD4AA4" w:rsidRDefault="00966B23" w:rsidP="00966B23">
      <w:pPr>
        <w:shd w:val="clear" w:color="auto" w:fill="FFFFFF"/>
        <w:tabs>
          <w:tab w:val="left" w:pos="993"/>
        </w:tabs>
        <w:spacing w:after="0"/>
        <w:ind w:firstLine="709"/>
        <w:jc w:val="both"/>
        <w:rPr>
          <w:rFonts w:ascii="Times New Roman" w:hAnsi="Times New Roman"/>
          <w:color w:val="000000"/>
          <w:sz w:val="24"/>
          <w:szCs w:val="24"/>
        </w:rPr>
      </w:pPr>
      <w:r>
        <w:rPr>
          <w:rFonts w:ascii="Times New Roman" w:hAnsi="Times New Roman"/>
          <w:color w:val="000000"/>
          <w:sz w:val="24"/>
          <w:szCs w:val="24"/>
        </w:rPr>
        <w:lastRenderedPageBreak/>
        <w:t xml:space="preserve">5. </w:t>
      </w:r>
      <w:r w:rsidRPr="00B62596">
        <w:rPr>
          <w:rFonts w:ascii="Times New Roman" w:hAnsi="Times New Roman"/>
          <w:color w:val="000000"/>
          <w:sz w:val="24"/>
          <w:szCs w:val="24"/>
        </w:rPr>
        <w:t>Горовая, И. Г. Русский язык и культура речи : практикум для СПО / И. Г. Горовая. — Саратов : Профобразование, 2020. — 145 c. — ISBN 978-5-4488-0632-2. — Текст : электронный // Электронный ресурс цифровой образовательной среды СПО PROFобразование : [сайт]. — URL: https://profspo.ru/books/92162 (дата обращения: 15.01.2023). — Режим доступа: для авторизир. пользователей</w:t>
      </w:r>
    </w:p>
    <w:p w:rsidR="00966B23" w:rsidRPr="00044244" w:rsidRDefault="00966B23" w:rsidP="00966B23">
      <w:pPr>
        <w:ind w:firstLine="709"/>
        <w:rPr>
          <w:rFonts w:ascii="Times New Roman" w:hAnsi="Times New Roman"/>
          <w:sz w:val="24"/>
          <w:szCs w:val="24"/>
        </w:rPr>
      </w:pPr>
      <w:r w:rsidRPr="00563A34">
        <w:rPr>
          <w:rFonts w:ascii="Times New Roman" w:hAnsi="Times New Roman"/>
          <w:sz w:val="24"/>
          <w:szCs w:val="24"/>
        </w:rPr>
        <w:t xml:space="preserve">6. Антонова Е. С. Русский язык : электронный учебно-методический комплекс / Е. С. Антонова, Т. М. Воителева. – М. : </w:t>
      </w:r>
      <w:r w:rsidRPr="00563A34">
        <w:rPr>
          <w:rFonts w:ascii="Times New Roman" w:hAnsi="Times New Roman"/>
          <w:color w:val="0D0D0D"/>
          <w:sz w:val="24"/>
          <w:szCs w:val="24"/>
        </w:rPr>
        <w:t>Издательский центр «Академия»</w:t>
      </w:r>
      <w:r w:rsidRPr="00563A34">
        <w:rPr>
          <w:rFonts w:ascii="Times New Roman" w:hAnsi="Times New Roman"/>
          <w:sz w:val="24"/>
          <w:szCs w:val="24"/>
        </w:rPr>
        <w:t xml:space="preserve">, 2017. – </w:t>
      </w:r>
      <w:r w:rsidRPr="00563A34">
        <w:rPr>
          <w:rFonts w:ascii="Times New Roman" w:hAnsi="Times New Roman"/>
          <w:sz w:val="24"/>
          <w:szCs w:val="24"/>
          <w:shd w:val="clear" w:color="auto" w:fill="FFFFFF"/>
        </w:rPr>
        <w:t>Текст : электронный // Электронная библиотека издательского центра «Академия»</w:t>
      </w:r>
      <w:r w:rsidRPr="00563A34">
        <w:rPr>
          <w:rFonts w:ascii="Times New Roman" w:hAnsi="Times New Roman"/>
          <w:color w:val="0F1419"/>
          <w:sz w:val="24"/>
          <w:szCs w:val="24"/>
          <w:shd w:val="clear" w:color="auto" w:fill="FFFFFF"/>
        </w:rPr>
        <w:t xml:space="preserve"> : [сайт]. –</w:t>
      </w:r>
      <w:r w:rsidRPr="00563A34">
        <w:rPr>
          <w:rFonts w:ascii="Times New Roman" w:hAnsi="Times New Roman"/>
          <w:sz w:val="24"/>
          <w:szCs w:val="24"/>
        </w:rPr>
        <w:t xml:space="preserve"> URL: https://academia-moscow.ru/catalogue/4831/346968/ (дата обращения: 24.03.2023). – Режим доступа: платный.</w:t>
      </w:r>
    </w:p>
    <w:p w:rsidR="00966B23" w:rsidRPr="00AD4AA4" w:rsidRDefault="00966B23" w:rsidP="00966B23">
      <w:pPr>
        <w:spacing w:after="0"/>
        <w:ind w:firstLine="709"/>
        <w:contextualSpacing/>
        <w:jc w:val="both"/>
        <w:rPr>
          <w:rFonts w:ascii="Times New Roman" w:hAnsi="Times New Roman"/>
          <w:bCs/>
          <w:i/>
          <w:sz w:val="24"/>
          <w:szCs w:val="24"/>
        </w:rPr>
      </w:pPr>
      <w:r w:rsidRPr="00AD4AA4">
        <w:rPr>
          <w:rFonts w:ascii="Times New Roman" w:hAnsi="Times New Roman"/>
          <w:b/>
          <w:bCs/>
          <w:sz w:val="24"/>
          <w:szCs w:val="24"/>
        </w:rPr>
        <w:t xml:space="preserve">3.2.3. Дополнительные источники </w:t>
      </w:r>
    </w:p>
    <w:p w:rsidR="00966B23" w:rsidRPr="00AD4AA4" w:rsidRDefault="00966B23" w:rsidP="00966B23">
      <w:pPr>
        <w:shd w:val="clear" w:color="auto" w:fill="FFFFFF"/>
        <w:spacing w:after="0"/>
        <w:ind w:firstLine="709"/>
        <w:jc w:val="both"/>
        <w:rPr>
          <w:rFonts w:ascii="Times New Roman" w:hAnsi="Times New Roman"/>
          <w:sz w:val="24"/>
          <w:szCs w:val="24"/>
        </w:rPr>
      </w:pPr>
      <w:r w:rsidRPr="00AD4AA4">
        <w:rPr>
          <w:rFonts w:ascii="Times New Roman" w:hAnsi="Times New Roman"/>
          <w:sz w:val="24"/>
          <w:szCs w:val="24"/>
        </w:rPr>
        <w:t>1. Каленчук М. Л. Большой орфоэпический словарь русского языка [Текст] : литературное произношение и ударение начала XXI века: норма и её варианты / М. Л. Каленчук, Л. Л. Касаткин, Р. Ф. Касаткина ; под редакцией Л. Л. Касаткина ; Российская академия наук, Институт русского языка им. В. В. Виноградова РАН. - Изд. 2-е, испр. и доп. - Москва : АСТ-Пресс, 2017. – 1020 с.</w:t>
      </w:r>
    </w:p>
    <w:p w:rsidR="00966B23" w:rsidRPr="00AD4AA4" w:rsidRDefault="00966B23" w:rsidP="00966B23">
      <w:pPr>
        <w:shd w:val="clear" w:color="auto" w:fill="FFFFFF"/>
        <w:spacing w:after="0"/>
        <w:ind w:firstLine="709"/>
        <w:jc w:val="both"/>
        <w:rPr>
          <w:rFonts w:ascii="Times New Roman" w:hAnsi="Times New Roman"/>
          <w:sz w:val="24"/>
          <w:szCs w:val="24"/>
        </w:rPr>
      </w:pPr>
      <w:r w:rsidRPr="00AD4AA4">
        <w:rPr>
          <w:rFonts w:ascii="Times New Roman" w:hAnsi="Times New Roman"/>
          <w:sz w:val="24"/>
          <w:szCs w:val="24"/>
        </w:rPr>
        <w:t>2. Культура устной и письменной речи делового человека: Справочник. Практикум. – М.: Флинта, Наука, 2016. – 313 с.</w:t>
      </w:r>
    </w:p>
    <w:p w:rsidR="00966B23" w:rsidRPr="00AD4AA4" w:rsidRDefault="00966B23" w:rsidP="00966B23">
      <w:pPr>
        <w:shd w:val="clear" w:color="auto" w:fill="FFFFFF"/>
        <w:spacing w:after="0"/>
        <w:ind w:firstLine="709"/>
        <w:jc w:val="both"/>
        <w:rPr>
          <w:rFonts w:ascii="Times New Roman" w:hAnsi="Times New Roman"/>
          <w:sz w:val="24"/>
          <w:szCs w:val="24"/>
        </w:rPr>
      </w:pPr>
      <w:r w:rsidRPr="00AD4AA4">
        <w:rPr>
          <w:rFonts w:ascii="Times New Roman" w:hAnsi="Times New Roman"/>
          <w:sz w:val="24"/>
          <w:szCs w:val="24"/>
        </w:rPr>
        <w:t>3. Окунцова Е.А. Ударение. Диктору, лектору, оратору, учителю, школьнику. Словарь-справочник//Е.А. Окунцова. – М.: Московский государственный университет имени М.В. Ломоносова. – 2018. – 120 с.</w:t>
      </w:r>
    </w:p>
    <w:p w:rsidR="00966B23" w:rsidRPr="00AD4AA4" w:rsidRDefault="00966B23" w:rsidP="00966B23">
      <w:pPr>
        <w:shd w:val="clear" w:color="auto" w:fill="FFFFFF"/>
        <w:spacing w:after="0"/>
        <w:ind w:firstLine="709"/>
        <w:jc w:val="both"/>
        <w:rPr>
          <w:rFonts w:ascii="Times New Roman" w:hAnsi="Times New Roman"/>
          <w:color w:val="000000"/>
        </w:rPr>
      </w:pPr>
      <w:r w:rsidRPr="00AD4AA4">
        <w:rPr>
          <w:rFonts w:ascii="Times New Roman" w:hAnsi="Times New Roman"/>
          <w:sz w:val="24"/>
          <w:szCs w:val="24"/>
        </w:rPr>
        <w:t>4. Розенталь Д.Э. Справочник по правописанию и литературной правке. – М.: Айрис-пресс, 2012. - 361 с.</w:t>
      </w:r>
      <w:bookmarkEnd w:id="116"/>
    </w:p>
    <w:p w:rsidR="00966B23" w:rsidRPr="00AD4AA4" w:rsidRDefault="00966B23" w:rsidP="00966B23">
      <w:pPr>
        <w:contextualSpacing/>
        <w:jc w:val="center"/>
        <w:rPr>
          <w:rFonts w:ascii="Times New Roman" w:hAnsi="Times New Roman"/>
          <w:b/>
          <w:sz w:val="24"/>
          <w:szCs w:val="24"/>
        </w:rPr>
      </w:pPr>
    </w:p>
    <w:p w:rsidR="00966B23" w:rsidRPr="00AD4AA4" w:rsidRDefault="00966B23" w:rsidP="00966B23">
      <w:pPr>
        <w:contextualSpacing/>
        <w:jc w:val="center"/>
        <w:rPr>
          <w:rFonts w:ascii="Times New Roman" w:hAnsi="Times New Roman"/>
          <w:b/>
          <w:sz w:val="24"/>
          <w:szCs w:val="24"/>
        </w:rPr>
      </w:pPr>
      <w:r w:rsidRPr="00AD4AA4">
        <w:rPr>
          <w:rFonts w:ascii="Times New Roman" w:hAnsi="Times New Roman"/>
          <w:b/>
          <w:sz w:val="24"/>
          <w:szCs w:val="24"/>
        </w:rPr>
        <w:t xml:space="preserve">4. КОНТРОЛЬ И ОЦЕНКА РЕЗУЛЬТАТОВ ОСВОЕНИЯ  </w:t>
      </w:r>
    </w:p>
    <w:p w:rsidR="00966B23" w:rsidRPr="00AD4AA4" w:rsidRDefault="00966B23" w:rsidP="00966B23">
      <w:pPr>
        <w:contextualSpacing/>
        <w:jc w:val="center"/>
        <w:rPr>
          <w:rFonts w:ascii="Times New Roman" w:hAnsi="Times New Roman"/>
          <w:b/>
          <w:sz w:val="24"/>
          <w:szCs w:val="24"/>
        </w:rPr>
      </w:pPr>
      <w:r w:rsidRPr="00AD4AA4">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5"/>
        <w:gridCol w:w="2906"/>
        <w:gridCol w:w="2734"/>
      </w:tblGrid>
      <w:tr w:rsidR="00966B23" w:rsidTr="006E11A5">
        <w:tc>
          <w:tcPr>
            <w:tcW w:w="198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sz w:val="24"/>
                <w:szCs w:val="24"/>
              </w:rPr>
            </w:pPr>
            <w:r>
              <w:rPr>
                <w:rFonts w:ascii="Times New Roman" w:hAnsi="Times New Roman"/>
                <w:b/>
                <w:bCs/>
                <w:i/>
                <w:color w:val="0D0D0D"/>
              </w:rPr>
              <w:t>Результаты обучения</w:t>
            </w:r>
          </w:p>
        </w:tc>
        <w:tc>
          <w:tcPr>
            <w:tcW w:w="155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Критерии оценки</w:t>
            </w:r>
          </w:p>
        </w:tc>
        <w:tc>
          <w:tcPr>
            <w:tcW w:w="1463"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Методы оценки</w:t>
            </w:r>
          </w:p>
        </w:tc>
      </w:tr>
      <w:tr w:rsidR="00966B23" w:rsidTr="006E11A5">
        <w:trPr>
          <w:trHeight w:val="263"/>
        </w:trPr>
        <w:tc>
          <w:tcPr>
            <w:tcW w:w="5000" w:type="pct"/>
            <w:gridSpan w:val="3"/>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Cs/>
                <w:i/>
              </w:rPr>
              <w:t>Перечень знаний, осваиваемых в рамках дисциплины</w:t>
            </w:r>
          </w:p>
        </w:tc>
      </w:tr>
      <w:tr w:rsidR="00966B23" w:rsidTr="006E11A5">
        <w:tc>
          <w:tcPr>
            <w:tcW w:w="1982" w:type="pct"/>
            <w:tcBorders>
              <w:top w:val="single" w:sz="4" w:space="0" w:color="auto"/>
              <w:left w:val="single" w:sz="4" w:space="0" w:color="auto"/>
              <w:bottom w:val="single" w:sz="4" w:space="0" w:color="auto"/>
              <w:right w:val="single" w:sz="4" w:space="0" w:color="auto"/>
            </w:tcBorders>
            <w:hideMark/>
          </w:tcPr>
          <w:p w:rsidR="00966B23" w:rsidRPr="00AD06A6" w:rsidRDefault="00966B23" w:rsidP="006E11A5">
            <w:pPr>
              <w:pStyle w:val="ae"/>
              <w:tabs>
                <w:tab w:val="left" w:pos="210"/>
              </w:tabs>
              <w:spacing w:before="0" w:after="0"/>
              <w:ind w:left="0"/>
              <w:contextualSpacing/>
              <w:rPr>
                <w:bCs/>
                <w:color w:val="0D0D0D"/>
              </w:rPr>
            </w:pPr>
            <w:r w:rsidRPr="00AD06A6">
              <w:rPr>
                <w:bCs/>
                <w:color w:val="0D0D0D"/>
              </w:rPr>
              <w:t xml:space="preserve">основные единицы и уровни языка, их признаки и взаимосвязь; </w:t>
            </w:r>
          </w:p>
          <w:p w:rsidR="00966B23" w:rsidRPr="00AD06A6" w:rsidRDefault="00966B23" w:rsidP="006E11A5">
            <w:pPr>
              <w:pStyle w:val="ae"/>
              <w:tabs>
                <w:tab w:val="left" w:pos="210"/>
              </w:tabs>
              <w:spacing w:before="0" w:after="0"/>
              <w:ind w:left="0"/>
              <w:contextualSpacing/>
              <w:rPr>
                <w:bCs/>
                <w:color w:val="0D0D0D"/>
              </w:rPr>
            </w:pPr>
            <w:r w:rsidRPr="00AD06A6">
              <w:rPr>
                <w:bCs/>
                <w:color w:val="0D0D0D"/>
              </w:rPr>
              <w:t xml:space="preserve">орфоэпические, лексические, грамматические, орфографические и пунктуационные нормы современного русского литературного языка; </w:t>
            </w:r>
          </w:p>
          <w:p w:rsidR="00966B23" w:rsidRPr="00AD06A6" w:rsidRDefault="00966B23" w:rsidP="006E11A5">
            <w:pPr>
              <w:pStyle w:val="ae"/>
              <w:tabs>
                <w:tab w:val="left" w:pos="210"/>
              </w:tabs>
              <w:spacing w:before="0" w:after="0"/>
              <w:ind w:left="0"/>
              <w:contextualSpacing/>
              <w:rPr>
                <w:bCs/>
                <w:color w:val="0D0D0D"/>
              </w:rPr>
            </w:pPr>
            <w:r w:rsidRPr="00AD06A6">
              <w:rPr>
                <w:bCs/>
                <w:color w:val="0D0D0D"/>
              </w:rPr>
              <w:t>нормы речевого поведения в социально-культурной, учебно-научной, официально-деловой сферах общения.</w:t>
            </w:r>
          </w:p>
        </w:tc>
        <w:tc>
          <w:tcPr>
            <w:tcW w:w="1555" w:type="pct"/>
            <w:tcBorders>
              <w:top w:val="single" w:sz="4" w:space="0" w:color="auto"/>
              <w:left w:val="single" w:sz="4" w:space="0" w:color="auto"/>
              <w:bottom w:val="single" w:sz="4" w:space="0" w:color="auto"/>
              <w:right w:val="single" w:sz="4" w:space="0" w:color="auto"/>
            </w:tcBorders>
            <w:hideMark/>
          </w:tcPr>
          <w:p w:rsidR="00966B23" w:rsidRPr="00AD06A6" w:rsidRDefault="00966B23" w:rsidP="006E11A5">
            <w:pPr>
              <w:pStyle w:val="ae"/>
              <w:tabs>
                <w:tab w:val="left" w:pos="181"/>
              </w:tabs>
              <w:spacing w:before="0" w:after="0"/>
              <w:ind w:left="0"/>
              <w:contextualSpacing/>
              <w:rPr>
                <w:bCs/>
                <w:color w:val="0D0D0D"/>
              </w:rPr>
            </w:pPr>
            <w:r w:rsidRPr="00AD06A6">
              <w:rPr>
                <w:bCs/>
                <w:color w:val="0D0D0D"/>
              </w:rPr>
              <w:t xml:space="preserve">называет основные единицы и уровни языка, их признаки и взаимосвязь; </w:t>
            </w:r>
          </w:p>
          <w:p w:rsidR="00966B23" w:rsidRPr="00AD06A6" w:rsidRDefault="00966B23" w:rsidP="006E11A5">
            <w:pPr>
              <w:pStyle w:val="ae"/>
              <w:tabs>
                <w:tab w:val="left" w:pos="181"/>
              </w:tabs>
              <w:spacing w:before="0" w:after="0"/>
              <w:ind w:left="0"/>
              <w:contextualSpacing/>
              <w:rPr>
                <w:bCs/>
                <w:color w:val="0D0D0D"/>
              </w:rPr>
            </w:pPr>
            <w:r w:rsidRPr="00AD06A6">
              <w:rPr>
                <w:bCs/>
                <w:color w:val="0D0D0D"/>
              </w:rPr>
              <w:t xml:space="preserve">соблюдает орфоэпические, лексические, грамматические, орфографические и пунктуационные нормы современного русского литературного языка; </w:t>
            </w:r>
          </w:p>
          <w:p w:rsidR="00966B23" w:rsidRPr="00AD06A6" w:rsidRDefault="00966B23" w:rsidP="006E11A5">
            <w:pPr>
              <w:pStyle w:val="ae"/>
              <w:tabs>
                <w:tab w:val="left" w:pos="181"/>
              </w:tabs>
              <w:spacing w:before="0" w:after="0"/>
              <w:ind w:left="0"/>
              <w:contextualSpacing/>
              <w:rPr>
                <w:bCs/>
                <w:color w:val="0D0D0D"/>
              </w:rPr>
            </w:pPr>
            <w:r w:rsidRPr="00AD06A6">
              <w:rPr>
                <w:bCs/>
                <w:color w:val="0D0D0D"/>
              </w:rPr>
              <w:t>использует нормы речевого поведения в социально-культурной, учебно-научной, официально-деловой сферах общения.</w:t>
            </w:r>
          </w:p>
        </w:tc>
        <w:tc>
          <w:tcPr>
            <w:tcW w:w="1463" w:type="pct"/>
            <w:tcBorders>
              <w:top w:val="single" w:sz="4" w:space="0" w:color="auto"/>
              <w:left w:val="single" w:sz="4" w:space="0" w:color="auto"/>
              <w:bottom w:val="single" w:sz="4" w:space="0" w:color="auto"/>
              <w:right w:val="single" w:sz="4" w:space="0" w:color="auto"/>
            </w:tcBorders>
            <w:hideMark/>
          </w:tcPr>
          <w:p w:rsidR="00966B23" w:rsidRPr="00AD06A6" w:rsidRDefault="00966B23" w:rsidP="006E11A5">
            <w:pPr>
              <w:pStyle w:val="ae"/>
              <w:tabs>
                <w:tab w:val="left" w:pos="256"/>
              </w:tabs>
              <w:spacing w:before="0" w:after="0"/>
              <w:ind w:left="0"/>
              <w:contextualSpacing/>
              <w:rPr>
                <w:bCs/>
                <w:color w:val="0D0D0D"/>
              </w:rPr>
            </w:pPr>
            <w:r w:rsidRPr="00AD06A6">
              <w:rPr>
                <w:bCs/>
                <w:color w:val="0D0D0D"/>
              </w:rPr>
              <w:t>тестовые задания различных видов;</w:t>
            </w:r>
          </w:p>
          <w:p w:rsidR="00966B23" w:rsidRPr="00AD06A6" w:rsidRDefault="00966B23" w:rsidP="006E11A5">
            <w:pPr>
              <w:pStyle w:val="ae"/>
              <w:tabs>
                <w:tab w:val="left" w:pos="256"/>
              </w:tabs>
              <w:spacing w:before="0" w:after="0"/>
              <w:ind w:left="0"/>
              <w:contextualSpacing/>
              <w:rPr>
                <w:bCs/>
                <w:color w:val="0D0D0D"/>
              </w:rPr>
            </w:pPr>
            <w:r w:rsidRPr="00AD06A6">
              <w:rPr>
                <w:bCs/>
                <w:color w:val="0D0D0D"/>
              </w:rPr>
              <w:t xml:space="preserve"> письменные и устные ответы;</w:t>
            </w:r>
          </w:p>
          <w:p w:rsidR="00966B23" w:rsidRPr="00AD06A6" w:rsidRDefault="00966B23" w:rsidP="006E11A5">
            <w:pPr>
              <w:pStyle w:val="ae"/>
              <w:tabs>
                <w:tab w:val="left" w:pos="256"/>
              </w:tabs>
              <w:spacing w:before="0" w:after="0"/>
              <w:ind w:left="0"/>
              <w:contextualSpacing/>
              <w:rPr>
                <w:bCs/>
                <w:color w:val="0D0D0D"/>
              </w:rPr>
            </w:pPr>
            <w:r w:rsidRPr="00AD06A6">
              <w:rPr>
                <w:bCs/>
                <w:color w:val="0D0D0D"/>
              </w:rPr>
              <w:t>домашняя работа (упражнения) по темам курса;</w:t>
            </w:r>
          </w:p>
          <w:p w:rsidR="00966B23" w:rsidRPr="00AD06A6" w:rsidRDefault="00966B23" w:rsidP="006E11A5">
            <w:pPr>
              <w:pStyle w:val="ae"/>
              <w:tabs>
                <w:tab w:val="left" w:pos="256"/>
              </w:tabs>
              <w:spacing w:before="0" w:after="0"/>
              <w:ind w:left="0"/>
              <w:contextualSpacing/>
              <w:rPr>
                <w:bCs/>
                <w:color w:val="0D0D0D"/>
              </w:rPr>
            </w:pPr>
            <w:r w:rsidRPr="00AD06A6">
              <w:rPr>
                <w:bCs/>
                <w:color w:val="0D0D0D"/>
              </w:rPr>
              <w:t>контрольные письменные работы;</w:t>
            </w:r>
          </w:p>
          <w:p w:rsidR="00966B23" w:rsidRPr="00AD06A6" w:rsidRDefault="00966B23" w:rsidP="006E11A5">
            <w:pPr>
              <w:pStyle w:val="ae"/>
              <w:tabs>
                <w:tab w:val="left" w:pos="256"/>
              </w:tabs>
              <w:spacing w:before="0" w:after="0"/>
              <w:ind w:left="0"/>
              <w:contextualSpacing/>
              <w:rPr>
                <w:bCs/>
                <w:color w:val="0D0D0D"/>
              </w:rPr>
            </w:pPr>
            <w:r w:rsidRPr="00AD06A6">
              <w:rPr>
                <w:bCs/>
                <w:color w:val="0D0D0D"/>
              </w:rPr>
              <w:t>написание сочинений рассуждений;</w:t>
            </w:r>
          </w:p>
          <w:p w:rsidR="00966B23" w:rsidRPr="00AD06A6" w:rsidRDefault="00966B23" w:rsidP="006E11A5">
            <w:pPr>
              <w:pStyle w:val="ae"/>
              <w:tabs>
                <w:tab w:val="left" w:pos="256"/>
              </w:tabs>
              <w:spacing w:before="0" w:after="0"/>
              <w:ind w:left="0"/>
              <w:contextualSpacing/>
              <w:rPr>
                <w:bCs/>
                <w:color w:val="0D0D0D"/>
              </w:rPr>
            </w:pPr>
            <w:r w:rsidRPr="00AD06A6">
              <w:rPr>
                <w:bCs/>
                <w:color w:val="0D0D0D"/>
              </w:rPr>
              <w:t>участие в обсуждении тем патриотической направленности;</w:t>
            </w:r>
          </w:p>
          <w:p w:rsidR="00966B23" w:rsidRPr="00AD06A6" w:rsidRDefault="00966B23" w:rsidP="006E11A5">
            <w:pPr>
              <w:pStyle w:val="ae"/>
              <w:tabs>
                <w:tab w:val="left" w:pos="256"/>
              </w:tabs>
              <w:spacing w:before="0" w:after="0"/>
              <w:ind w:left="0"/>
              <w:contextualSpacing/>
              <w:rPr>
                <w:bCs/>
                <w:color w:val="0D0D0D"/>
              </w:rPr>
            </w:pPr>
            <w:r w:rsidRPr="00AD06A6">
              <w:rPr>
                <w:bCs/>
                <w:color w:val="0D0D0D"/>
              </w:rPr>
              <w:t>наблюдение за умением вести дискуссию;</w:t>
            </w:r>
          </w:p>
          <w:p w:rsidR="00966B23" w:rsidRPr="00AD06A6" w:rsidRDefault="00966B23" w:rsidP="006E11A5">
            <w:pPr>
              <w:pStyle w:val="ae"/>
              <w:tabs>
                <w:tab w:val="left" w:pos="256"/>
              </w:tabs>
              <w:spacing w:before="0" w:after="0"/>
              <w:ind w:left="0"/>
              <w:contextualSpacing/>
              <w:rPr>
                <w:bCs/>
                <w:color w:val="0D0D0D"/>
              </w:rPr>
            </w:pPr>
            <w:r w:rsidRPr="00AD06A6">
              <w:rPr>
                <w:bCs/>
                <w:color w:val="0D0D0D"/>
              </w:rPr>
              <w:t xml:space="preserve">подбор и работа с текстами авторов </w:t>
            </w:r>
            <w:r w:rsidRPr="00AD06A6">
              <w:rPr>
                <w:bCs/>
                <w:color w:val="0D0D0D"/>
              </w:rPr>
              <w:lastRenderedPageBreak/>
              <w:t>различных национальностей.</w:t>
            </w:r>
          </w:p>
        </w:tc>
      </w:tr>
      <w:tr w:rsidR="00966B23" w:rsidTr="006E11A5">
        <w:tc>
          <w:tcPr>
            <w:tcW w:w="5000" w:type="pct"/>
            <w:gridSpan w:val="3"/>
            <w:tcBorders>
              <w:top w:val="single" w:sz="4" w:space="0" w:color="auto"/>
              <w:left w:val="single" w:sz="4" w:space="0" w:color="auto"/>
              <w:bottom w:val="single" w:sz="4" w:space="0" w:color="auto"/>
              <w:right w:val="single" w:sz="4" w:space="0" w:color="auto"/>
            </w:tcBorders>
            <w:hideMark/>
          </w:tcPr>
          <w:p w:rsidR="00966B23" w:rsidRPr="00AD06A6" w:rsidRDefault="00966B23" w:rsidP="006E11A5">
            <w:pPr>
              <w:pStyle w:val="ae"/>
              <w:tabs>
                <w:tab w:val="left" w:pos="256"/>
              </w:tabs>
              <w:spacing w:before="0" w:after="0"/>
              <w:ind w:left="0"/>
              <w:contextualSpacing/>
              <w:jc w:val="center"/>
              <w:rPr>
                <w:bCs/>
                <w:color w:val="0D0D0D"/>
              </w:rPr>
            </w:pPr>
            <w:r w:rsidRPr="00AD06A6">
              <w:rPr>
                <w:bCs/>
                <w:i/>
              </w:rPr>
              <w:lastRenderedPageBreak/>
              <w:t>Перечень умений, осваиваемых в рамках дисциплины</w:t>
            </w:r>
          </w:p>
        </w:tc>
      </w:tr>
      <w:tr w:rsidR="00966B23" w:rsidTr="006E11A5">
        <w:trPr>
          <w:trHeight w:val="896"/>
        </w:trPr>
        <w:tc>
          <w:tcPr>
            <w:tcW w:w="1982" w:type="pct"/>
            <w:tcBorders>
              <w:top w:val="single" w:sz="4" w:space="0" w:color="auto"/>
              <w:left w:val="single" w:sz="4" w:space="0" w:color="auto"/>
              <w:bottom w:val="single" w:sz="4" w:space="0" w:color="auto"/>
              <w:right w:val="single" w:sz="4" w:space="0" w:color="auto"/>
            </w:tcBorders>
            <w:hideMark/>
          </w:tcPr>
          <w:p w:rsidR="00966B23" w:rsidRPr="00AD06A6" w:rsidRDefault="00966B23" w:rsidP="006E11A5">
            <w:pPr>
              <w:pStyle w:val="ae"/>
              <w:tabs>
                <w:tab w:val="left" w:pos="405"/>
              </w:tabs>
              <w:spacing w:before="0" w:after="0"/>
              <w:ind w:left="0"/>
              <w:contextualSpacing/>
              <w:rPr>
                <w:bCs/>
                <w:color w:val="0D0D0D"/>
              </w:rPr>
            </w:pPr>
            <w:r w:rsidRPr="00AD06A6">
              <w:rPr>
                <w:bCs/>
                <w:color w:val="0D0D0D"/>
              </w:rPr>
              <w:t>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966B23" w:rsidRPr="00AD06A6" w:rsidRDefault="00966B23" w:rsidP="006E11A5">
            <w:pPr>
              <w:pStyle w:val="ae"/>
              <w:tabs>
                <w:tab w:val="left" w:pos="405"/>
              </w:tabs>
              <w:spacing w:before="0" w:after="0"/>
              <w:ind w:left="0"/>
              <w:contextualSpacing/>
              <w:rPr>
                <w:bCs/>
                <w:color w:val="0D0D0D"/>
              </w:rPr>
            </w:pPr>
            <w:r w:rsidRPr="00AD06A6">
              <w:rPr>
                <w:bCs/>
                <w:color w:val="0D0D0D"/>
              </w:rPr>
              <w:t>применять нормы и правила русского языка в устной и письменной речи;</w:t>
            </w:r>
          </w:p>
          <w:p w:rsidR="00966B23" w:rsidRPr="00AD06A6" w:rsidRDefault="00966B23" w:rsidP="006E11A5">
            <w:pPr>
              <w:pStyle w:val="ae"/>
              <w:tabs>
                <w:tab w:val="left" w:pos="405"/>
              </w:tabs>
              <w:spacing w:before="0" w:after="0"/>
              <w:ind w:left="0"/>
              <w:contextualSpacing/>
              <w:rPr>
                <w:bCs/>
                <w:color w:val="0D0D0D"/>
              </w:rPr>
            </w:pPr>
            <w:r w:rsidRPr="00AD06A6">
              <w:rPr>
                <w:bCs/>
                <w:color w:val="0D0D0D"/>
              </w:rPr>
              <w:t>находить и использовать различные источники информации, необходимые для подготовки к урокам (словари, справочники);</w:t>
            </w:r>
          </w:p>
          <w:p w:rsidR="00966B23" w:rsidRPr="00AD06A6" w:rsidRDefault="00966B23" w:rsidP="006E11A5">
            <w:pPr>
              <w:pStyle w:val="ae"/>
              <w:tabs>
                <w:tab w:val="left" w:pos="405"/>
              </w:tabs>
              <w:spacing w:before="0" w:after="0"/>
              <w:ind w:left="0"/>
              <w:contextualSpacing/>
              <w:rPr>
                <w:bCs/>
                <w:color w:val="0D0D0D"/>
              </w:rPr>
            </w:pPr>
            <w:r w:rsidRPr="00AD06A6">
              <w:rPr>
                <w:bCs/>
                <w:color w:val="0D0D0D"/>
              </w:rPr>
              <w:t xml:space="preserve">анализировать языковые единицы с точки зрения правильности, точности и уместности их употребления; </w:t>
            </w:r>
          </w:p>
          <w:p w:rsidR="00966B23" w:rsidRPr="00AD06A6" w:rsidRDefault="00966B23" w:rsidP="006E11A5">
            <w:pPr>
              <w:pStyle w:val="ae"/>
              <w:tabs>
                <w:tab w:val="left" w:pos="405"/>
              </w:tabs>
              <w:spacing w:before="0" w:after="0"/>
              <w:ind w:left="0"/>
              <w:contextualSpacing/>
              <w:rPr>
                <w:bCs/>
                <w:color w:val="0D0D0D"/>
              </w:rPr>
            </w:pPr>
            <w:r w:rsidRPr="00AD06A6">
              <w:rPr>
                <w:bCs/>
                <w:color w:val="0D0D0D"/>
              </w:rPr>
              <w:t>устанавливать педагогически целесообразные взаимоотношения с обучающимися;</w:t>
            </w:r>
          </w:p>
          <w:p w:rsidR="00966B23" w:rsidRPr="00AD06A6" w:rsidRDefault="00966B23" w:rsidP="006E11A5">
            <w:pPr>
              <w:pStyle w:val="ae"/>
              <w:tabs>
                <w:tab w:val="left" w:pos="405"/>
              </w:tabs>
              <w:spacing w:before="0" w:after="0"/>
              <w:ind w:left="0"/>
              <w:contextualSpacing/>
              <w:rPr>
                <w:bCs/>
                <w:color w:val="0D0D0D"/>
              </w:rPr>
            </w:pPr>
            <w:r w:rsidRPr="00AD06A6">
              <w:rPr>
                <w:bCs/>
                <w:color w:val="0D0D0D"/>
              </w:rPr>
              <w:t>проводить лингвистический анализ текстов различных функциональных стилей и разновидностей языка</w:t>
            </w:r>
          </w:p>
        </w:tc>
        <w:tc>
          <w:tcPr>
            <w:tcW w:w="1555" w:type="pct"/>
            <w:tcBorders>
              <w:top w:val="single" w:sz="4" w:space="0" w:color="auto"/>
              <w:left w:val="single" w:sz="4" w:space="0" w:color="auto"/>
              <w:bottom w:val="single" w:sz="4" w:space="0" w:color="auto"/>
              <w:right w:val="single" w:sz="4" w:space="0" w:color="auto"/>
            </w:tcBorders>
          </w:tcPr>
          <w:p w:rsidR="00966B23" w:rsidRPr="00AD06A6" w:rsidRDefault="00966B23" w:rsidP="006E11A5">
            <w:pPr>
              <w:pStyle w:val="ae"/>
              <w:tabs>
                <w:tab w:val="left" w:pos="286"/>
              </w:tabs>
              <w:spacing w:before="0" w:after="0"/>
              <w:ind w:left="0"/>
              <w:contextualSpacing/>
              <w:rPr>
                <w:bCs/>
                <w:color w:val="0D0D0D"/>
              </w:rPr>
            </w:pPr>
            <w:r w:rsidRPr="00AD06A6">
              <w:rPr>
                <w:bCs/>
                <w:color w:val="0D0D0D"/>
              </w:rPr>
              <w:t>осуществляет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966B23" w:rsidRPr="00AD06A6" w:rsidRDefault="00966B23" w:rsidP="006E11A5">
            <w:pPr>
              <w:pStyle w:val="ae"/>
              <w:tabs>
                <w:tab w:val="left" w:pos="286"/>
              </w:tabs>
              <w:spacing w:before="0" w:after="0"/>
              <w:ind w:left="0"/>
              <w:contextualSpacing/>
              <w:rPr>
                <w:bCs/>
                <w:color w:val="0D0D0D"/>
              </w:rPr>
            </w:pPr>
            <w:r w:rsidRPr="00AD06A6">
              <w:rPr>
                <w:bCs/>
                <w:color w:val="0D0D0D"/>
              </w:rPr>
              <w:t>применяет нормы и правила русского языка в устной и письменной речи;</w:t>
            </w:r>
          </w:p>
          <w:p w:rsidR="00966B23" w:rsidRPr="00AD06A6" w:rsidRDefault="00966B23" w:rsidP="006E11A5">
            <w:pPr>
              <w:pStyle w:val="ae"/>
              <w:tabs>
                <w:tab w:val="left" w:pos="286"/>
              </w:tabs>
              <w:spacing w:before="0" w:after="0"/>
              <w:ind w:left="0"/>
              <w:contextualSpacing/>
              <w:rPr>
                <w:bCs/>
                <w:color w:val="0D0D0D"/>
              </w:rPr>
            </w:pPr>
            <w:r w:rsidRPr="00AD06A6">
              <w:rPr>
                <w:bCs/>
                <w:color w:val="0D0D0D"/>
              </w:rPr>
              <w:t>находит и использует различные источники информации, необходимые для подготовки к урокам (словари, справочники);</w:t>
            </w:r>
          </w:p>
          <w:p w:rsidR="00966B23" w:rsidRPr="00AD06A6" w:rsidRDefault="00966B23" w:rsidP="006E11A5">
            <w:pPr>
              <w:pStyle w:val="ae"/>
              <w:tabs>
                <w:tab w:val="left" w:pos="286"/>
              </w:tabs>
              <w:spacing w:before="0" w:after="0"/>
              <w:ind w:left="0"/>
              <w:contextualSpacing/>
              <w:rPr>
                <w:bCs/>
                <w:color w:val="0D0D0D"/>
              </w:rPr>
            </w:pPr>
            <w:r w:rsidRPr="00AD06A6">
              <w:rPr>
                <w:bCs/>
                <w:color w:val="0D0D0D"/>
              </w:rPr>
              <w:t xml:space="preserve">анализирует языковые единицы с точки зрения правильности, точности и уместности их употребления; </w:t>
            </w:r>
          </w:p>
          <w:p w:rsidR="00966B23" w:rsidRPr="00AD06A6" w:rsidRDefault="00966B23" w:rsidP="006E11A5">
            <w:pPr>
              <w:pStyle w:val="ae"/>
              <w:spacing w:after="0"/>
              <w:ind w:left="0"/>
              <w:rPr>
                <w:bCs/>
                <w:color w:val="0D0D0D"/>
              </w:rPr>
            </w:pPr>
          </w:p>
        </w:tc>
        <w:tc>
          <w:tcPr>
            <w:tcW w:w="1463" w:type="pct"/>
            <w:tcBorders>
              <w:top w:val="single" w:sz="4" w:space="0" w:color="auto"/>
              <w:left w:val="single" w:sz="4" w:space="0" w:color="auto"/>
              <w:bottom w:val="single" w:sz="4" w:space="0" w:color="auto"/>
              <w:right w:val="single" w:sz="4" w:space="0" w:color="auto"/>
            </w:tcBorders>
            <w:hideMark/>
          </w:tcPr>
          <w:p w:rsidR="00966B23" w:rsidRPr="00AD06A6" w:rsidRDefault="00966B23" w:rsidP="006E11A5">
            <w:pPr>
              <w:pStyle w:val="ae"/>
              <w:tabs>
                <w:tab w:val="left" w:pos="226"/>
              </w:tabs>
              <w:spacing w:before="0" w:after="0"/>
              <w:ind w:left="0"/>
              <w:contextualSpacing/>
              <w:rPr>
                <w:bCs/>
                <w:color w:val="0D0D0D"/>
              </w:rPr>
            </w:pPr>
            <w:r w:rsidRPr="00AD06A6">
              <w:rPr>
                <w:bCs/>
                <w:color w:val="0D0D0D"/>
              </w:rPr>
              <w:t>публичное выступление по заданной теме;</w:t>
            </w:r>
          </w:p>
          <w:p w:rsidR="00966B23" w:rsidRPr="00AD06A6" w:rsidRDefault="00966B23" w:rsidP="006E11A5">
            <w:pPr>
              <w:pStyle w:val="ae"/>
              <w:tabs>
                <w:tab w:val="left" w:pos="226"/>
              </w:tabs>
              <w:spacing w:before="0" w:after="0"/>
              <w:ind w:left="0"/>
              <w:contextualSpacing/>
              <w:rPr>
                <w:bCs/>
                <w:color w:val="0D0D0D"/>
              </w:rPr>
            </w:pPr>
            <w:r w:rsidRPr="00AD06A6">
              <w:rPr>
                <w:bCs/>
                <w:color w:val="0D0D0D"/>
              </w:rPr>
              <w:t>наблюдение и оценка на практических занятиях;</w:t>
            </w:r>
          </w:p>
          <w:p w:rsidR="00966B23" w:rsidRPr="00AD06A6" w:rsidRDefault="00966B23" w:rsidP="006E11A5">
            <w:pPr>
              <w:pStyle w:val="ae"/>
              <w:tabs>
                <w:tab w:val="left" w:pos="226"/>
              </w:tabs>
              <w:spacing w:before="0" w:after="0"/>
              <w:ind w:left="0"/>
              <w:contextualSpacing/>
              <w:rPr>
                <w:bCs/>
                <w:color w:val="0D0D0D"/>
              </w:rPr>
            </w:pPr>
            <w:r w:rsidRPr="00AD06A6">
              <w:rPr>
                <w:bCs/>
                <w:color w:val="0D0D0D"/>
              </w:rPr>
              <w:t>презентация сообщения;</w:t>
            </w:r>
          </w:p>
          <w:p w:rsidR="00966B23" w:rsidRPr="00AD06A6" w:rsidRDefault="00966B23" w:rsidP="006E11A5">
            <w:pPr>
              <w:pStyle w:val="ae"/>
              <w:tabs>
                <w:tab w:val="left" w:pos="226"/>
              </w:tabs>
              <w:spacing w:before="0" w:after="0"/>
              <w:ind w:left="0"/>
              <w:contextualSpacing/>
              <w:rPr>
                <w:bCs/>
                <w:color w:val="0D0D0D"/>
              </w:rPr>
            </w:pPr>
            <w:r w:rsidRPr="00AD06A6">
              <w:rPr>
                <w:bCs/>
                <w:color w:val="0D0D0D"/>
              </w:rPr>
              <w:t>защита проектов;</w:t>
            </w:r>
          </w:p>
          <w:p w:rsidR="00966B23" w:rsidRPr="00AD06A6" w:rsidRDefault="00966B23" w:rsidP="006E11A5">
            <w:pPr>
              <w:pStyle w:val="ae"/>
              <w:tabs>
                <w:tab w:val="left" w:pos="226"/>
              </w:tabs>
              <w:spacing w:before="0" w:after="0"/>
              <w:ind w:left="0"/>
              <w:contextualSpacing/>
              <w:rPr>
                <w:bCs/>
                <w:color w:val="0D0D0D"/>
              </w:rPr>
            </w:pPr>
            <w:r w:rsidRPr="00AD06A6">
              <w:rPr>
                <w:bCs/>
                <w:color w:val="0D0D0D"/>
              </w:rPr>
              <w:t>публичное представление самостоятельно составленного текста по заданной теме.</w:t>
            </w:r>
          </w:p>
        </w:tc>
      </w:tr>
    </w:tbl>
    <w:p w:rsidR="00966B23" w:rsidRDefault="00966B23" w:rsidP="00966B23">
      <w:pPr>
        <w:contextualSpacing/>
        <w:jc w:val="center"/>
        <w:rPr>
          <w:rFonts w:ascii="Times New Roman" w:hAnsi="Times New Roman"/>
          <w:b/>
          <w:sz w:val="24"/>
          <w:szCs w:val="24"/>
        </w:rPr>
      </w:pPr>
    </w:p>
    <w:p w:rsidR="00966B23" w:rsidRDefault="00966B23" w:rsidP="00966B23">
      <w:pPr>
        <w:contextualSpacing/>
        <w:jc w:val="center"/>
        <w:rPr>
          <w:rFonts w:ascii="Times New Roman" w:hAnsi="Times New Roman"/>
          <w:b/>
          <w:sz w:val="24"/>
          <w:szCs w:val="24"/>
        </w:rPr>
      </w:pPr>
    </w:p>
    <w:p w:rsidR="00966B23" w:rsidRPr="00AD4AA4" w:rsidRDefault="00966B23" w:rsidP="00966B23">
      <w:pPr>
        <w:contextualSpacing/>
        <w:jc w:val="center"/>
        <w:rPr>
          <w:rFonts w:ascii="Times New Roman" w:hAnsi="Times New Roman"/>
          <w:b/>
          <w:sz w:val="24"/>
          <w:szCs w:val="24"/>
        </w:rPr>
      </w:pPr>
    </w:p>
    <w:p w:rsidR="00966B23" w:rsidRPr="00AD4AA4" w:rsidRDefault="00966B23" w:rsidP="00966B23">
      <w:pPr>
        <w:spacing w:after="0"/>
        <w:jc w:val="both"/>
        <w:rPr>
          <w:rFonts w:ascii="Times New Roman" w:hAnsi="Times New Roman"/>
          <w:b/>
          <w:szCs w:val="52"/>
        </w:rPr>
      </w:pPr>
    </w:p>
    <w:p w:rsidR="00966B23" w:rsidRPr="00AD4AA4" w:rsidRDefault="00966B23" w:rsidP="00966B23">
      <w:pPr>
        <w:spacing w:after="0"/>
        <w:jc w:val="both"/>
        <w:rPr>
          <w:rFonts w:ascii="Times New Roman" w:hAnsi="Times New Roman"/>
          <w:b/>
          <w:szCs w:val="52"/>
        </w:rPr>
      </w:pPr>
    </w:p>
    <w:p w:rsidR="00966B23" w:rsidRPr="00F32BA8" w:rsidRDefault="00966B23" w:rsidP="00966B23">
      <w:pPr>
        <w:pStyle w:val="5"/>
        <w:ind w:firstLine="0"/>
        <w:jc w:val="right"/>
        <w:rPr>
          <w:b/>
          <w:lang w:val="ru-RU"/>
        </w:rPr>
      </w:pPr>
      <w:r w:rsidRPr="00AD4AA4">
        <w:rPr>
          <w:sz w:val="28"/>
          <w:szCs w:val="28"/>
        </w:rPr>
        <w:br w:type="page"/>
      </w:r>
      <w:bookmarkStart w:id="117" w:name="_Toc118714995"/>
      <w:bookmarkStart w:id="118" w:name="_Toc128264415"/>
      <w:r w:rsidRPr="00485282">
        <w:rPr>
          <w:b/>
        </w:rPr>
        <w:lastRenderedPageBreak/>
        <w:t>Приложение 2.</w:t>
      </w:r>
      <w:bookmarkEnd w:id="117"/>
      <w:r w:rsidRPr="00485282">
        <w:rPr>
          <w:b/>
          <w:lang w:val="ru-RU"/>
        </w:rPr>
        <w:t>1</w:t>
      </w:r>
      <w:bookmarkEnd w:id="118"/>
      <w:r>
        <w:rPr>
          <w:b/>
          <w:lang w:val="ru-RU"/>
        </w:rPr>
        <w:t>2</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ПОП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right"/>
        <w:rPr>
          <w:rFonts w:ascii="Times New Roman" w:hAnsi="Times New Roman"/>
          <w:i/>
          <w:sz w:val="28"/>
          <w:szCs w:val="28"/>
          <w:vertAlign w:val="superscript"/>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485282" w:rsidRDefault="00966B23" w:rsidP="00966B23">
      <w:pPr>
        <w:pStyle w:val="5"/>
        <w:ind w:firstLine="0"/>
        <w:jc w:val="center"/>
        <w:rPr>
          <w:b/>
        </w:rPr>
      </w:pPr>
      <w:bookmarkStart w:id="119" w:name="_Toc128264416"/>
      <w:r w:rsidRPr="00485282">
        <w:rPr>
          <w:b/>
        </w:rPr>
        <w:t>РАБОЧАЯ ПРОГРАММА УЧЕБНОЙ ДИСЦИПЛИНЫ</w:t>
      </w:r>
      <w:bookmarkEnd w:id="119"/>
    </w:p>
    <w:p w:rsidR="00966B23" w:rsidRPr="006E1D98" w:rsidRDefault="00966B23" w:rsidP="00966B23">
      <w:pPr>
        <w:jc w:val="center"/>
        <w:rPr>
          <w:rFonts w:ascii="Times New Roman" w:hAnsi="Times New Roman"/>
          <w:b/>
          <w:i/>
          <w:sz w:val="24"/>
          <w:szCs w:val="24"/>
          <w:u w:val="single"/>
        </w:rPr>
      </w:pPr>
    </w:p>
    <w:p w:rsidR="00966B23" w:rsidRPr="00485282" w:rsidRDefault="00966B23" w:rsidP="00966B23">
      <w:pPr>
        <w:pStyle w:val="5"/>
        <w:ind w:firstLine="0"/>
        <w:jc w:val="center"/>
        <w:rPr>
          <w:b/>
        </w:rPr>
      </w:pPr>
      <w:bookmarkStart w:id="120" w:name="_Toc128264417"/>
      <w:r w:rsidRPr="00485282">
        <w:rPr>
          <w:b/>
        </w:rPr>
        <w:t>«ОП.05 Возрастная анатомия, физиология и гигиена»</w:t>
      </w:r>
      <w:bookmarkEnd w:id="120"/>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F71586">
        <w:rPr>
          <w:rFonts w:ascii="Times New Roman" w:hAnsi="Times New Roman"/>
          <w:b/>
          <w:bCs/>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67"/>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932535"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7"/>
              </w:numPr>
              <w:suppressAutoHyphens/>
              <w:ind w:left="568"/>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932535"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7"/>
              </w:numPr>
              <w:suppressAutoHyphens/>
              <w:ind w:left="568"/>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932535"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7"/>
              </w:numPr>
              <w:suppressAutoHyphens/>
              <w:ind w:left="568"/>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932535" w:rsidRDefault="00966B23" w:rsidP="006E11A5">
            <w:pPr>
              <w:jc w:val="center"/>
              <w:rPr>
                <w:rFonts w:ascii="Times New Roman" w:hAnsi="Times New Roman"/>
                <w:b/>
                <w:sz w:val="24"/>
                <w:szCs w:val="24"/>
                <w:highlight w:val="yellow"/>
              </w:rPr>
            </w:pPr>
          </w:p>
        </w:tc>
      </w:tr>
    </w:tbl>
    <w:p w:rsidR="00966B23" w:rsidRPr="006E1D98" w:rsidRDefault="00966B23" w:rsidP="00966B23">
      <w:pPr>
        <w:suppressAutoHyphens/>
        <w:spacing w:after="0"/>
        <w:ind w:left="360"/>
        <w:jc w:val="center"/>
        <w:rPr>
          <w:rFonts w:ascii="Times New Roman" w:hAnsi="Times New Roman"/>
          <w:b/>
          <w:sz w:val="24"/>
          <w:szCs w:val="24"/>
        </w:rPr>
      </w:pPr>
      <w:r w:rsidRPr="006E1D98">
        <w:rPr>
          <w:rFonts w:ascii="Times New Roman" w:hAnsi="Times New Roman"/>
          <w:b/>
          <w:i/>
          <w:u w:val="single"/>
        </w:rPr>
        <w:br w:type="page"/>
      </w:r>
      <w:r w:rsidRPr="00F71586">
        <w:rPr>
          <w:rFonts w:ascii="Times New Roman" w:hAnsi="Times New Roman"/>
          <w:b/>
          <w:sz w:val="24"/>
        </w:rPr>
        <w:lastRenderedPageBreak/>
        <w:t xml:space="preserve">1. </w:t>
      </w:r>
      <w:r>
        <w:rPr>
          <w:rFonts w:ascii="Times New Roman" w:hAnsi="Times New Roman"/>
          <w:b/>
          <w:sz w:val="24"/>
          <w:szCs w:val="24"/>
        </w:rPr>
        <w:t>ОБЩАЯ ХАРАКТЕРИСТИКА</w:t>
      </w:r>
      <w:r w:rsidRPr="006E1D98">
        <w:rPr>
          <w:rFonts w:ascii="Times New Roman" w:hAnsi="Times New Roman"/>
          <w:b/>
          <w:color w:val="000000"/>
          <w:sz w:val="24"/>
          <w:szCs w:val="24"/>
        </w:rPr>
        <w:t xml:space="preserve"> РАБОЧЕЙ ПРОГРАММЫ</w:t>
      </w:r>
      <w:r w:rsidRPr="006E1D98">
        <w:rPr>
          <w:rFonts w:ascii="Times New Roman" w:hAnsi="Times New Roman"/>
          <w:b/>
          <w:sz w:val="24"/>
          <w:szCs w:val="24"/>
        </w:rPr>
        <w:t xml:space="preserve"> УЧЕБНОЙ ДИСЦИПЛИНЫ</w:t>
      </w:r>
    </w:p>
    <w:p w:rsidR="00966B23" w:rsidRPr="00F71586" w:rsidRDefault="00966B23" w:rsidP="00966B23">
      <w:pPr>
        <w:suppressAutoHyphens/>
        <w:spacing w:after="0" w:line="240" w:lineRule="auto"/>
        <w:jc w:val="center"/>
        <w:rPr>
          <w:rFonts w:ascii="Times New Roman" w:hAnsi="Times New Roman"/>
          <w:b/>
          <w:sz w:val="24"/>
          <w:szCs w:val="24"/>
        </w:rPr>
      </w:pPr>
      <w:r w:rsidRPr="00F71586">
        <w:rPr>
          <w:rFonts w:ascii="Times New Roman" w:hAnsi="Times New Roman"/>
          <w:b/>
          <w:sz w:val="24"/>
          <w:szCs w:val="24"/>
        </w:rPr>
        <w:t>«</w:t>
      </w:r>
      <w:r w:rsidRPr="0093260E">
        <w:rPr>
          <w:rFonts w:ascii="Times New Roman" w:hAnsi="Times New Roman"/>
          <w:b/>
          <w:sz w:val="24"/>
          <w:szCs w:val="24"/>
        </w:rPr>
        <w:t>ОП.</w:t>
      </w:r>
      <w:r>
        <w:rPr>
          <w:rFonts w:ascii="Times New Roman" w:hAnsi="Times New Roman"/>
          <w:b/>
          <w:sz w:val="24"/>
          <w:szCs w:val="24"/>
        </w:rPr>
        <w:t>05</w:t>
      </w:r>
      <w:r w:rsidRPr="0093260E">
        <w:rPr>
          <w:rFonts w:ascii="Times New Roman" w:hAnsi="Times New Roman"/>
          <w:b/>
          <w:sz w:val="24"/>
          <w:szCs w:val="24"/>
        </w:rPr>
        <w:t xml:space="preserve"> Возрастная анатомия, физиология и гигиена</w:t>
      </w:r>
      <w:r w:rsidRPr="00F71586">
        <w:rPr>
          <w:rFonts w:ascii="Times New Roman" w:hAnsi="Times New Roman"/>
          <w:b/>
          <w:sz w:val="24"/>
          <w:szCs w:val="24"/>
        </w:rPr>
        <w:t>»</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Учебная дисциплина «</w:t>
      </w:r>
      <w:r>
        <w:rPr>
          <w:rFonts w:ascii="Times New Roman" w:hAnsi="Times New Roman"/>
          <w:sz w:val="24"/>
          <w:szCs w:val="24"/>
        </w:rPr>
        <w:t xml:space="preserve">ОП.05 </w:t>
      </w:r>
      <w:r w:rsidRPr="00F71586">
        <w:rPr>
          <w:rFonts w:ascii="Times New Roman" w:hAnsi="Times New Roman"/>
          <w:sz w:val="24"/>
          <w:szCs w:val="24"/>
        </w:rPr>
        <w:t>Возрастная анатомия, физиология и гигиена»</w:t>
      </w:r>
      <w:r w:rsidRPr="006E1D98">
        <w:rPr>
          <w:rFonts w:ascii="Times New Roman" w:hAnsi="Times New Roman"/>
          <w:sz w:val="24"/>
          <w:szCs w:val="24"/>
        </w:rPr>
        <w:t xml:space="preserve"> является обязательной частью общепрофессионального цикла </w:t>
      </w:r>
      <w:r>
        <w:rPr>
          <w:rFonts w:ascii="Times New Roman" w:hAnsi="Times New Roman"/>
          <w:sz w:val="24"/>
          <w:szCs w:val="24"/>
        </w:rPr>
        <w:t xml:space="preserve">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 xml:space="preserve">специальности </w:t>
      </w:r>
      <w:r w:rsidRPr="006E1D98">
        <w:rPr>
          <w:rFonts w:ascii="Times New Roman" w:hAnsi="Times New Roman"/>
          <w:sz w:val="24"/>
          <w:szCs w:val="24"/>
        </w:rPr>
        <w:t xml:space="preserve">44.02.02 Преподавание в начальных классах.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Особое значение дисциплина имеет при формировании и развитии ОК 01, ОК 02, ОК 03, ОК 04, ОК 05, ОК 06, ОК </w:t>
      </w:r>
      <w:r>
        <w:rPr>
          <w:rFonts w:ascii="Times New Roman" w:hAnsi="Times New Roman"/>
          <w:sz w:val="24"/>
          <w:szCs w:val="24"/>
        </w:rPr>
        <w:t>09.</w:t>
      </w:r>
    </w:p>
    <w:p w:rsidR="00966B23" w:rsidRPr="006E1D98" w:rsidRDefault="00966B23" w:rsidP="00966B23">
      <w:pPr>
        <w:spacing w:after="0"/>
        <w:ind w:firstLine="709"/>
        <w:jc w:val="both"/>
        <w:rPr>
          <w:rFonts w:ascii="Times New Roman" w:hAnsi="Times New Roman"/>
          <w:b/>
          <w:sz w:val="24"/>
          <w:szCs w:val="24"/>
        </w:rPr>
      </w:pPr>
    </w:p>
    <w:p w:rsidR="00966B23" w:rsidRPr="006E1D98" w:rsidRDefault="00966B23" w:rsidP="00966B23">
      <w:pPr>
        <w:spacing w:after="0"/>
        <w:ind w:firstLine="709"/>
        <w:jc w:val="both"/>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253"/>
        <w:gridCol w:w="3969"/>
      </w:tblGrid>
      <w:tr w:rsidR="00966B23" w:rsidRPr="00F71586" w:rsidTr="006E11A5">
        <w:trPr>
          <w:trHeight w:val="649"/>
        </w:trPr>
        <w:tc>
          <w:tcPr>
            <w:tcW w:w="1242" w:type="dxa"/>
            <w:hideMark/>
          </w:tcPr>
          <w:p w:rsidR="00966B23" w:rsidRPr="00F71586" w:rsidRDefault="00966B23" w:rsidP="006E11A5">
            <w:pPr>
              <w:suppressAutoHyphens/>
              <w:spacing w:after="0" w:line="240" w:lineRule="auto"/>
              <w:jc w:val="center"/>
              <w:rPr>
                <w:rFonts w:ascii="Times New Roman" w:hAnsi="Times New Roman"/>
                <w:b/>
                <w:sz w:val="24"/>
                <w:szCs w:val="24"/>
              </w:rPr>
            </w:pPr>
            <w:r w:rsidRPr="00F71586">
              <w:rPr>
                <w:rFonts w:ascii="Times New Roman" w:hAnsi="Times New Roman"/>
                <w:b/>
                <w:sz w:val="24"/>
                <w:szCs w:val="24"/>
              </w:rPr>
              <w:t xml:space="preserve">Код </w:t>
            </w:r>
          </w:p>
          <w:p w:rsidR="00966B23" w:rsidRPr="00F71586" w:rsidRDefault="00966B23" w:rsidP="006E11A5">
            <w:pPr>
              <w:suppressAutoHyphens/>
              <w:spacing w:after="0" w:line="240" w:lineRule="auto"/>
              <w:jc w:val="center"/>
              <w:rPr>
                <w:rFonts w:ascii="Times New Roman" w:hAnsi="Times New Roman"/>
                <w:b/>
                <w:sz w:val="24"/>
                <w:szCs w:val="24"/>
              </w:rPr>
            </w:pPr>
            <w:r w:rsidRPr="00F71586">
              <w:rPr>
                <w:rFonts w:ascii="Times New Roman" w:hAnsi="Times New Roman"/>
                <w:b/>
                <w:sz w:val="24"/>
                <w:szCs w:val="24"/>
              </w:rPr>
              <w:t>ПК, ОК</w:t>
            </w:r>
          </w:p>
        </w:tc>
        <w:tc>
          <w:tcPr>
            <w:tcW w:w="4253" w:type="dxa"/>
            <w:hideMark/>
          </w:tcPr>
          <w:p w:rsidR="00966B23" w:rsidRPr="00F71586" w:rsidRDefault="00966B23" w:rsidP="006E11A5">
            <w:pPr>
              <w:suppressAutoHyphens/>
              <w:spacing w:after="0" w:line="240" w:lineRule="auto"/>
              <w:jc w:val="center"/>
              <w:rPr>
                <w:rFonts w:ascii="Times New Roman" w:hAnsi="Times New Roman"/>
                <w:b/>
                <w:sz w:val="24"/>
                <w:szCs w:val="24"/>
              </w:rPr>
            </w:pPr>
            <w:r w:rsidRPr="00F71586">
              <w:rPr>
                <w:rFonts w:ascii="Times New Roman" w:hAnsi="Times New Roman"/>
                <w:b/>
                <w:sz w:val="24"/>
                <w:szCs w:val="24"/>
              </w:rPr>
              <w:t>Умения</w:t>
            </w:r>
          </w:p>
        </w:tc>
        <w:tc>
          <w:tcPr>
            <w:tcW w:w="3969" w:type="dxa"/>
            <w:hideMark/>
          </w:tcPr>
          <w:p w:rsidR="00966B23" w:rsidRPr="00F71586" w:rsidRDefault="00966B23" w:rsidP="006E11A5">
            <w:pPr>
              <w:suppressAutoHyphens/>
              <w:spacing w:after="0" w:line="240" w:lineRule="auto"/>
              <w:jc w:val="center"/>
              <w:rPr>
                <w:rFonts w:ascii="Times New Roman" w:hAnsi="Times New Roman"/>
                <w:b/>
                <w:sz w:val="24"/>
                <w:szCs w:val="24"/>
              </w:rPr>
            </w:pPr>
            <w:r w:rsidRPr="00F71586">
              <w:rPr>
                <w:rFonts w:ascii="Times New Roman" w:hAnsi="Times New Roman"/>
                <w:b/>
                <w:sz w:val="24"/>
                <w:szCs w:val="24"/>
              </w:rPr>
              <w:t>Знания</w:t>
            </w:r>
          </w:p>
        </w:tc>
      </w:tr>
      <w:tr w:rsidR="00966B23" w:rsidRPr="006E1D98" w:rsidTr="006E11A5">
        <w:trPr>
          <w:trHeight w:val="212"/>
        </w:trPr>
        <w:tc>
          <w:tcPr>
            <w:tcW w:w="1242" w:type="dxa"/>
          </w:tcPr>
          <w:p w:rsidR="00966B23" w:rsidRDefault="00966B23" w:rsidP="006E11A5">
            <w:pPr>
              <w:spacing w:after="0"/>
              <w:rPr>
                <w:rFonts w:ascii="Times New Roman" w:hAnsi="Times New Roman"/>
                <w:color w:val="0D0D0D"/>
              </w:rPr>
            </w:pPr>
            <w:r>
              <w:rPr>
                <w:rFonts w:ascii="Times New Roman" w:hAnsi="Times New Roman"/>
                <w:color w:val="0D0D0D"/>
              </w:rPr>
              <w:t>ОК 01</w:t>
            </w:r>
          </w:p>
          <w:p w:rsidR="00966B23" w:rsidRDefault="00966B23" w:rsidP="006E11A5">
            <w:pPr>
              <w:spacing w:after="0"/>
              <w:rPr>
                <w:rFonts w:ascii="Times New Roman" w:hAnsi="Times New Roman"/>
                <w:color w:val="0D0D0D"/>
              </w:rPr>
            </w:pPr>
            <w:r>
              <w:rPr>
                <w:rFonts w:ascii="Times New Roman" w:hAnsi="Times New Roman"/>
                <w:color w:val="0D0D0D"/>
              </w:rPr>
              <w:t>ОК 02</w:t>
            </w:r>
          </w:p>
          <w:p w:rsidR="00966B23" w:rsidRDefault="00966B23" w:rsidP="006E11A5">
            <w:pPr>
              <w:spacing w:after="0"/>
              <w:rPr>
                <w:rFonts w:ascii="Times New Roman" w:hAnsi="Times New Roman"/>
                <w:color w:val="0D0D0D"/>
              </w:rPr>
            </w:pPr>
            <w:r>
              <w:rPr>
                <w:rFonts w:ascii="Times New Roman" w:hAnsi="Times New Roman"/>
                <w:color w:val="0D0D0D"/>
              </w:rPr>
              <w:t>ОК 08</w:t>
            </w:r>
          </w:p>
          <w:p w:rsidR="00966B23" w:rsidRDefault="00966B23" w:rsidP="006E11A5">
            <w:pPr>
              <w:spacing w:after="0"/>
              <w:rPr>
                <w:rFonts w:ascii="Times New Roman" w:hAnsi="Times New Roman"/>
                <w:b/>
                <w:color w:val="0D0D0D"/>
              </w:rPr>
            </w:pPr>
          </w:p>
          <w:p w:rsidR="00966B23" w:rsidRPr="006E1D98" w:rsidRDefault="00966B23" w:rsidP="006E11A5">
            <w:pPr>
              <w:suppressAutoHyphens/>
              <w:spacing w:after="0" w:line="240" w:lineRule="auto"/>
              <w:jc w:val="center"/>
              <w:rPr>
                <w:rFonts w:ascii="Times New Roman" w:hAnsi="Times New Roman"/>
                <w:i/>
              </w:rPr>
            </w:pPr>
          </w:p>
        </w:tc>
        <w:tc>
          <w:tcPr>
            <w:tcW w:w="4253" w:type="dxa"/>
          </w:tcPr>
          <w:p w:rsidR="00966B23" w:rsidRDefault="00966B23" w:rsidP="006E11A5">
            <w:pPr>
              <w:spacing w:after="0" w:line="240" w:lineRule="auto"/>
              <w:rPr>
                <w:rFonts w:ascii="Times New Roman" w:hAnsi="Times New Roman"/>
                <w:color w:val="0D0D0D"/>
              </w:rPr>
            </w:pPr>
            <w:r>
              <w:rPr>
                <w:rFonts w:ascii="Times New Roman" w:hAnsi="Times New Roman"/>
                <w:color w:val="0D0D0D"/>
              </w:rPr>
              <w:t>определять топографическое расположение и строение органов и частей тела;</w:t>
            </w:r>
          </w:p>
          <w:p w:rsidR="00966B23" w:rsidRDefault="00966B23" w:rsidP="006E11A5">
            <w:pPr>
              <w:spacing w:after="0" w:line="240" w:lineRule="auto"/>
              <w:rPr>
                <w:rFonts w:ascii="Times New Roman" w:hAnsi="Times New Roman"/>
                <w:color w:val="0D0D0D"/>
              </w:rPr>
            </w:pPr>
            <w:r>
              <w:rPr>
                <w:rFonts w:ascii="Times New Roman" w:hAnsi="Times New Roman"/>
                <w:color w:val="0D0D0D"/>
              </w:rPr>
              <w:t>определять возрастные особенности строения организма человека;</w:t>
            </w:r>
          </w:p>
          <w:p w:rsidR="00966B23" w:rsidRDefault="00966B23" w:rsidP="006E11A5">
            <w:pPr>
              <w:spacing w:after="0" w:line="240" w:lineRule="auto"/>
              <w:rPr>
                <w:rFonts w:ascii="Times New Roman" w:hAnsi="Times New Roman"/>
                <w:color w:val="0D0D0D"/>
              </w:rPr>
            </w:pPr>
            <w:r>
              <w:rPr>
                <w:rFonts w:ascii="Times New Roman" w:hAnsi="Times New Roman"/>
                <w:color w:val="0D0D0D"/>
              </w:rPr>
              <w:t>применять знания по анатомии, физиологии и гигиене при изучении профессиональных модулей и профессиональной деятельности;</w:t>
            </w:r>
          </w:p>
          <w:p w:rsidR="00966B23" w:rsidRDefault="00966B23" w:rsidP="006E11A5">
            <w:pPr>
              <w:spacing w:after="0" w:line="240" w:lineRule="auto"/>
              <w:rPr>
                <w:rFonts w:ascii="Times New Roman" w:hAnsi="Times New Roman"/>
                <w:color w:val="0D0D0D"/>
              </w:rPr>
            </w:pPr>
            <w:r>
              <w:rPr>
                <w:rFonts w:ascii="Times New Roman" w:hAnsi="Times New Roman"/>
                <w:color w:val="0D0D0D"/>
              </w:rPr>
              <w:t xml:space="preserve"> использовать элементарные антропометрические исследования для оценки физического развития ребенка;</w:t>
            </w:r>
          </w:p>
          <w:p w:rsidR="00966B23" w:rsidRDefault="00966B23" w:rsidP="006E11A5">
            <w:pPr>
              <w:spacing w:after="0" w:line="240" w:lineRule="auto"/>
              <w:rPr>
                <w:rFonts w:ascii="Times New Roman" w:hAnsi="Times New Roman"/>
                <w:color w:val="0D0D0D"/>
              </w:rPr>
            </w:pPr>
            <w:r>
              <w:rPr>
                <w:rFonts w:ascii="Times New Roman" w:hAnsi="Times New Roman"/>
                <w:color w:val="0D0D0D"/>
              </w:rPr>
              <w:t>оценивать факторы внешней среды с точки зрения их влияния на функционирование и развитие организма человека в различные возрастные периоды;</w:t>
            </w:r>
          </w:p>
          <w:p w:rsidR="00966B23" w:rsidRDefault="00966B23" w:rsidP="006E11A5">
            <w:pPr>
              <w:spacing w:after="0" w:line="240" w:lineRule="auto"/>
              <w:rPr>
                <w:rFonts w:ascii="Times New Roman" w:hAnsi="Times New Roman"/>
                <w:color w:val="0D0D0D"/>
              </w:rPr>
            </w:pPr>
            <w:r>
              <w:rPr>
                <w:rFonts w:ascii="Times New Roman" w:hAnsi="Times New Roman"/>
                <w:color w:val="0D0D0D"/>
              </w:rPr>
              <w:t>определять типологические особенности высшей нервной деятельности детей и подростков;</w:t>
            </w:r>
          </w:p>
          <w:p w:rsidR="00966B23" w:rsidRDefault="00966B23" w:rsidP="006E11A5">
            <w:pPr>
              <w:spacing w:after="0" w:line="240" w:lineRule="auto"/>
              <w:rPr>
                <w:rFonts w:ascii="Times New Roman" w:hAnsi="Times New Roman"/>
                <w:color w:val="0D0D0D"/>
              </w:rPr>
            </w:pPr>
            <w:r>
              <w:rPr>
                <w:rFonts w:ascii="Times New Roman" w:hAnsi="Times New Roman"/>
                <w:color w:val="0D0D0D"/>
              </w:rPr>
              <w:t>учитывать особенности физической работоспособности и закономерности ее изменения в течение различных интервалов времени (учебный год, четверть, месяц, неделя, день, занятие) при проектировании и реализации образовательного процесса;</w:t>
            </w:r>
          </w:p>
          <w:p w:rsidR="00966B23" w:rsidRDefault="00966B23" w:rsidP="006E11A5">
            <w:pPr>
              <w:spacing w:after="0" w:line="240" w:lineRule="auto"/>
              <w:rPr>
                <w:rFonts w:ascii="Times New Roman" w:hAnsi="Times New Roman"/>
                <w:color w:val="0D0D0D"/>
              </w:rPr>
            </w:pPr>
            <w:r>
              <w:rPr>
                <w:rFonts w:ascii="Times New Roman" w:hAnsi="Times New Roman"/>
                <w:color w:val="0D0D0D"/>
              </w:rPr>
              <w:t>применять знания о гигиене в практической деятельности;</w:t>
            </w:r>
          </w:p>
          <w:p w:rsidR="00966B23" w:rsidRDefault="00966B23" w:rsidP="006E11A5">
            <w:pPr>
              <w:spacing w:after="0" w:line="240" w:lineRule="auto"/>
              <w:rPr>
                <w:rFonts w:ascii="Times New Roman" w:hAnsi="Times New Roman"/>
                <w:color w:val="0D0D0D"/>
              </w:rPr>
            </w:pPr>
            <w:r>
              <w:rPr>
                <w:rFonts w:ascii="Times New Roman" w:hAnsi="Times New Roman"/>
                <w:color w:val="0D0D0D"/>
              </w:rPr>
              <w:t>проводить под руководством медицинского работника мероприятия по профилактике заболеваний детей раннего и дошкольного возраста;</w:t>
            </w:r>
          </w:p>
          <w:p w:rsidR="00966B23" w:rsidRPr="006E1D98" w:rsidRDefault="00966B23" w:rsidP="006E11A5">
            <w:pPr>
              <w:widowControl w:val="0"/>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i/>
                <w:lang w:val="x-none"/>
              </w:rPr>
            </w:pPr>
            <w:r>
              <w:rPr>
                <w:rFonts w:ascii="Times New Roman" w:hAnsi="Times New Roman"/>
                <w:color w:val="0D0D0D"/>
              </w:rPr>
              <w:t>обеспечивать соблюдение гигиенических требований в группе при организации обучения и воспитания детей раннего и дошкольного возраста.</w:t>
            </w:r>
          </w:p>
        </w:tc>
        <w:tc>
          <w:tcPr>
            <w:tcW w:w="3969" w:type="dxa"/>
          </w:tcPr>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основные положения и терминологию анатомии, физиологии и гигиены человека;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топографическое расположение органов и частей тела;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основные закономерности роста и развития организма человека;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методы возрастной анатомии и физиологии;</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строение и функции систем органов здорового человека;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физиологические характеристики основных процессов жизнедеятельности организма человека;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возрастные анатомо-физиологические особенности детей раннего и дошкольного возраста;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типологические особенности ВНД детей;</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влияние процессов физиологического созревания и развития ребенка на его физическую и психическую работоспособность, поведение;</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основы гигиены;</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гигиенические нормы, требования и правила сохранения и укрепления здоровья на различных этапах онтогенеза;</w:t>
            </w:r>
          </w:p>
          <w:p w:rsidR="00966B23" w:rsidRPr="006E1D98" w:rsidRDefault="00966B23" w:rsidP="006E11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iCs/>
                <w:szCs w:val="24"/>
                <w:lang w:val="x-none" w:eastAsia="x-none"/>
              </w:rPr>
            </w:pPr>
            <w:r>
              <w:rPr>
                <w:rFonts w:ascii="Times New Roman" w:hAnsi="Times New Roman"/>
                <w:color w:val="0D0D0D"/>
              </w:rPr>
              <w:t>гигиенические требования к образовательному процессу в ДОО.</w:t>
            </w:r>
          </w:p>
        </w:tc>
      </w:tr>
    </w:tbl>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rPr>
          <w:rFonts w:ascii="Times New Roman" w:hAnsi="Times New Roman"/>
          <w:b/>
          <w:sz w:val="24"/>
          <w:szCs w:val="24"/>
        </w:rPr>
      </w:pPr>
      <w:r w:rsidRPr="006E1D98">
        <w:rPr>
          <w:rFonts w:ascii="Times New Roman" w:hAnsi="Times New Roman"/>
          <w:b/>
          <w:sz w:val="24"/>
          <w:szCs w:val="24"/>
        </w:rPr>
        <w:lastRenderedPageBreak/>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112</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E52003" w:rsidRDefault="00966B23" w:rsidP="006E11A5">
            <w:pPr>
              <w:suppressAutoHyphens/>
              <w:spacing w:after="0"/>
              <w:rPr>
                <w:rFonts w:ascii="Times New Roman" w:hAnsi="Times New Roman"/>
                <w:iCs/>
              </w:rPr>
            </w:pPr>
            <w:r>
              <w:rPr>
                <w:rFonts w:ascii="Times New Roman" w:hAnsi="Times New Roman"/>
                <w:iCs/>
              </w:rPr>
              <w:t>78</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AD06A6" w:rsidRDefault="00966B23" w:rsidP="006E11A5">
            <w:pPr>
              <w:suppressAutoHyphens/>
              <w:spacing w:after="0"/>
              <w:rPr>
                <w:rFonts w:ascii="Times New Roman" w:hAnsi="Times New Roman"/>
                <w:iCs/>
                <w:lang w:val="en-US"/>
              </w:rPr>
            </w:pPr>
            <w:r w:rsidRPr="006E1D98">
              <w:rPr>
                <w:rFonts w:ascii="Times New Roman" w:hAnsi="Times New Roman"/>
                <w:iCs/>
              </w:rPr>
              <w:t>3</w:t>
            </w:r>
            <w:r>
              <w:rPr>
                <w:rFonts w:ascii="Times New Roman" w:hAnsi="Times New Roman"/>
                <w:iCs/>
              </w:rPr>
              <w:t>4</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r w:rsidRPr="006E1D98">
              <w:rPr>
                <w:rFonts w:ascii="Times New Roman" w:hAnsi="Times New Roman"/>
                <w:i/>
              </w:rPr>
              <w:t xml:space="preserve"> </w:t>
            </w:r>
          </w:p>
        </w:tc>
        <w:tc>
          <w:tcPr>
            <w:tcW w:w="1315" w:type="pct"/>
            <w:vAlign w:val="center"/>
          </w:tcPr>
          <w:p w:rsidR="00966B23" w:rsidRPr="00E52003" w:rsidRDefault="00966B23" w:rsidP="006E11A5">
            <w:pPr>
              <w:suppressAutoHyphens/>
              <w:spacing w:after="0"/>
              <w:rPr>
                <w:rFonts w:ascii="Times New Roman" w:hAnsi="Times New Roman"/>
                <w:iCs/>
              </w:rPr>
            </w:pPr>
            <w:r>
              <w:rPr>
                <w:rFonts w:ascii="Times New Roman" w:hAnsi="Times New Roman"/>
                <w:iCs/>
              </w:rPr>
              <w:t>78</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i/>
              </w:rPr>
              <w:t xml:space="preserve">Самостоятельная работа </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 xml:space="preserve">Промежуточная аттестация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8</w:t>
            </w:r>
          </w:p>
        </w:tc>
      </w:tr>
    </w:tbl>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Default="00966B23" w:rsidP="00593844">
      <w:pPr>
        <w:numPr>
          <w:ilvl w:val="1"/>
          <w:numId w:val="91"/>
        </w:numPr>
        <w:rPr>
          <w:rFonts w:ascii="Times New Roman" w:hAnsi="Times New Roman"/>
          <w:b/>
        </w:rPr>
      </w:pPr>
      <w:r w:rsidRPr="006E1D98">
        <w:rPr>
          <w:rFonts w:ascii="Times New Roman" w:hAnsi="Times New Roman"/>
          <w:b/>
        </w:rPr>
        <w:lastRenderedPageBreak/>
        <w:t>Тематический план и содержание учебной дисциплины</w:t>
      </w:r>
    </w:p>
    <w:tbl>
      <w:tblPr>
        <w:tblW w:w="5014"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8245"/>
        <w:gridCol w:w="1814"/>
        <w:gridCol w:w="2232"/>
      </w:tblGrid>
      <w:tr w:rsidR="00966B23" w:rsidTr="006E11A5">
        <w:trPr>
          <w:trHeight w:val="20"/>
        </w:trPr>
        <w:tc>
          <w:tcPr>
            <w:tcW w:w="832"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Наименование разделов и тем</w:t>
            </w:r>
          </w:p>
        </w:tc>
        <w:tc>
          <w:tcPr>
            <w:tcW w:w="2796"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Содержание и формы организации деятельности обучающихся</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75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Коды компетенций, формированию которых способствует элемент программы</w:t>
            </w:r>
          </w:p>
        </w:tc>
      </w:tr>
      <w:tr w:rsidR="00966B23" w:rsidTr="006E11A5">
        <w:trPr>
          <w:trHeight w:val="20"/>
        </w:trPr>
        <w:tc>
          <w:tcPr>
            <w:tcW w:w="83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rPr>
            </w:pPr>
            <w:r>
              <w:rPr>
                <w:rFonts w:ascii="Times New Roman" w:hAnsi="Times New Roman"/>
                <w:b/>
                <w:bCs/>
                <w:i/>
                <w:iCs/>
              </w:rPr>
              <w:t>1</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rPr>
            </w:pPr>
            <w:r>
              <w:rPr>
                <w:rFonts w:ascii="Times New Roman" w:hAnsi="Times New Roman"/>
                <w:b/>
                <w:bCs/>
                <w:i/>
                <w:iCs/>
              </w:rPr>
              <w:t>2</w:t>
            </w:r>
          </w:p>
        </w:tc>
        <w:tc>
          <w:tcPr>
            <w:tcW w:w="61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rPr>
            </w:pPr>
            <w:r>
              <w:rPr>
                <w:rFonts w:ascii="Times New Roman" w:hAnsi="Times New Roman"/>
                <w:b/>
                <w:bCs/>
                <w:i/>
                <w:iCs/>
              </w:rPr>
              <w:t>3</w:t>
            </w:r>
          </w:p>
        </w:tc>
        <w:tc>
          <w:tcPr>
            <w:tcW w:w="7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rPr>
            </w:pPr>
            <w:r>
              <w:rPr>
                <w:rFonts w:ascii="Times New Roman" w:hAnsi="Times New Roman"/>
                <w:b/>
                <w:bCs/>
                <w:i/>
                <w:iCs/>
              </w:rPr>
              <w:t>4</w:t>
            </w:r>
          </w:p>
        </w:tc>
      </w:tr>
      <w:tr w:rsidR="00966B23" w:rsidTr="006E11A5">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rPr>
            </w:pPr>
            <w:r>
              <w:rPr>
                <w:rFonts w:ascii="Times New Roman" w:hAnsi="Times New Roman"/>
                <w:b/>
                <w:bCs/>
              </w:rPr>
              <w:t>Раздел 1. Ведение в курс возрастной анатомии, физиологии и гигиены. Организм как единое целое.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16/8</w:t>
            </w:r>
          </w:p>
        </w:tc>
        <w:tc>
          <w:tcPr>
            <w:tcW w:w="757"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b/>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bCs/>
              </w:rPr>
              <w:t xml:space="preserve">Тема 1.1. </w:t>
            </w:r>
            <w:r>
              <w:rPr>
                <w:rFonts w:ascii="Times New Roman" w:hAnsi="Times New Roman"/>
                <w:b/>
              </w:rPr>
              <w:t xml:space="preserve">Введение в возрастную анатомию, физиологию и гигиену человека. </w:t>
            </w:r>
            <w:r>
              <w:rPr>
                <w:rFonts w:ascii="Times New Roman" w:hAnsi="Times New Roman"/>
                <w:b/>
                <w:bCs/>
              </w:rPr>
              <w:t>Предмет, содержание и задачи дисциплины Уровни организации жизни</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46"/>
              </w:numPr>
              <w:spacing w:after="0" w:line="240" w:lineRule="auto"/>
              <w:ind w:left="0" w:firstLine="0"/>
              <w:contextualSpacing/>
              <w:jc w:val="both"/>
              <w:rPr>
                <w:rFonts w:ascii="Times New Roman" w:hAnsi="Times New Roman"/>
                <w:lang w:val="x-none" w:eastAsia="x-none"/>
              </w:rPr>
            </w:pPr>
            <w:r>
              <w:rPr>
                <w:rFonts w:ascii="Times New Roman" w:hAnsi="Times New Roman"/>
              </w:rPr>
              <w:t>Анатомия и физиология как науки о строении человека. Значение этих наук в развитии педагогики, психологии, физиологии питания, гигиены и других дисциплин. Гигиена, как наука о сохранении и укреплении здоровья человека. Возрастная анатомия, физиология и гигиена.</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rPr>
            </w:pPr>
            <w:r>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46"/>
              </w:numPr>
              <w:spacing w:after="0" w:line="240" w:lineRule="auto"/>
              <w:ind w:left="0" w:firstLine="0"/>
              <w:contextualSpacing/>
              <w:jc w:val="both"/>
              <w:rPr>
                <w:rFonts w:ascii="Times New Roman" w:hAnsi="Times New Roman"/>
                <w:bCs/>
                <w:lang w:val="x-none" w:eastAsia="x-none"/>
              </w:rPr>
            </w:pPr>
            <w:r>
              <w:rPr>
                <w:rFonts w:ascii="Times New Roman" w:hAnsi="Times New Roman"/>
                <w:lang w:val="x-none" w:eastAsia="x-none"/>
              </w:rPr>
              <w:t>Органы и системы органов.</w:t>
            </w:r>
            <w:r>
              <w:rPr>
                <w:rFonts w:ascii="Times New Roman" w:hAnsi="Times New Roman"/>
                <w:bCs/>
                <w:lang w:val="x-none" w:eastAsia="x-none"/>
              </w:rPr>
              <w:t xml:space="preserve">  Топографическое расположение органов и частей тела. Основные положения и терминология анатомии, физиологии и гигиены человека.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iCs/>
              </w:rPr>
            </w:pPr>
            <w:r>
              <w:rPr>
                <w:rFonts w:ascii="Times New Roman" w:hAnsi="Times New Roman"/>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1.</w:t>
            </w:r>
            <w:r>
              <w:rPr>
                <w:rFonts w:ascii="Times New Roman" w:hAnsi="Times New Roman"/>
              </w:rPr>
              <w:t xml:space="preserve"> «Основные плоскости, оси тела человека и условные линии, определяющие положение органов и их частей в теле».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u w:val="single"/>
              </w:rPr>
            </w:pPr>
            <w:r>
              <w:rPr>
                <w:rFonts w:ascii="Times New Roman" w:hAnsi="Times New Roman"/>
                <w:b/>
                <w:bCs/>
              </w:rPr>
              <w:t xml:space="preserve">Тема 1.2. </w:t>
            </w:r>
            <w:r>
              <w:rPr>
                <w:rFonts w:ascii="Times New Roman" w:hAnsi="Times New Roman"/>
                <w:b/>
              </w:rPr>
              <w:t>Основные закономерности роста и развития организма человека</w:t>
            </w:r>
          </w:p>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8/4</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47"/>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Онтогенез.</w:t>
            </w:r>
            <w:r>
              <w:rPr>
                <w:rFonts w:ascii="Times New Roman" w:hAnsi="Times New Roman"/>
                <w:lang w:val="x-none" w:eastAsia="x-none"/>
              </w:rPr>
              <w:t xml:space="preserve"> Периоды онтогенеза: пренатальный, натальный, постнатальный. Возрастная периодизация. Исторический характер возрастной периодизации. Критерии возрастных этапов развития. Различные классификации периодизаций детского возраста. Критические периоды.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47"/>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Понятие роста и развития.</w:t>
            </w:r>
            <w:r>
              <w:rPr>
                <w:rFonts w:ascii="Times New Roman" w:hAnsi="Times New Roman"/>
                <w:lang w:val="x-none" w:eastAsia="x-none"/>
              </w:rPr>
              <w:t xml:space="preserve"> Рост и развитие и их связь с объективно существующими законами биологических систем и организма в целом; генетическая обусловленность роста и развития; влияние среды: закон прогрессивного дифференцирования (И.И. Шмальгаузен); обусловленность роста и развития полом ребёнка (половой диморфизм). Характерные особенности роста и развития: гетерохронность, этапность. Функциональные свойства организма: резистентность, реактивность, адаптация.   Факторы, влияющие на рост и развитие детей. Понятие акселерации, её значение.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rPr>
              <w:t>Практическое занятие 2</w:t>
            </w:r>
            <w:r>
              <w:rPr>
                <w:rFonts w:ascii="Times New Roman" w:hAnsi="Times New Roman"/>
              </w:rPr>
              <w:t>. «Характеристика возрастных периодов»</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shd w:val="clear" w:color="auto" w:fill="FFFFFF"/>
              </w:rPr>
              <w:t>Практическое занятие 3.</w:t>
            </w:r>
            <w:r>
              <w:rPr>
                <w:rFonts w:ascii="Times New Roman" w:hAnsi="Times New Roman"/>
                <w:shd w:val="clear" w:color="auto" w:fill="FFFFFF"/>
              </w:rPr>
              <w:t xml:space="preserve"> «Оценка морфофункционального типа конституции, как проявления взаимоотношений организма и среды</w:t>
            </w:r>
            <w:r>
              <w:rPr>
                <w:rFonts w:ascii="Times New Roman" w:hAnsi="Times New Roman"/>
              </w:rPr>
              <w:t>»</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rPr>
            </w:pPr>
            <w:r>
              <w:rPr>
                <w:rFonts w:ascii="Times New Roman" w:hAnsi="Times New Roman"/>
                <w:b/>
                <w:bCs/>
              </w:rPr>
              <w:lastRenderedPageBreak/>
              <w:t>Тема 1.3.  Методы возрастной анатомии и физиологии</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48"/>
              </w:numPr>
              <w:spacing w:after="0" w:line="240" w:lineRule="auto"/>
              <w:ind w:left="0" w:firstLine="0"/>
              <w:contextualSpacing/>
              <w:jc w:val="both"/>
              <w:rPr>
                <w:rFonts w:ascii="Times New Roman" w:hAnsi="Times New Roman"/>
                <w:b/>
                <w:bCs/>
                <w:lang w:val="x-none" w:eastAsia="x-none"/>
              </w:rPr>
            </w:pPr>
            <w:r>
              <w:rPr>
                <w:rFonts w:ascii="Times New Roman" w:hAnsi="Times New Roman"/>
                <w:bCs/>
                <w:lang w:val="x-none" w:eastAsia="x-none"/>
              </w:rPr>
              <w:t>Методы возрастной анатомии и физиологии.</w:t>
            </w:r>
            <w:r>
              <w:rPr>
                <w:rFonts w:ascii="Times New Roman" w:hAnsi="Times New Roman"/>
                <w:b/>
                <w:bCs/>
                <w:lang w:val="x-none" w:eastAsia="x-none"/>
              </w:rPr>
              <w:t xml:space="preserve"> </w:t>
            </w:r>
            <w:r>
              <w:rPr>
                <w:rFonts w:ascii="Times New Roman" w:hAnsi="Times New Roman"/>
                <w:lang w:val="x-none" w:eastAsia="x-none"/>
              </w:rPr>
              <w:t xml:space="preserve">Общие методы анатомии и физиологии. Специальные методы. Медицинские методы. Общая характеристика методик антропометрических исследований детей. </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rPr>
            </w:pPr>
            <w:r>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4.</w:t>
            </w:r>
            <w:r>
              <w:rPr>
                <w:rFonts w:ascii="Times New Roman" w:hAnsi="Times New Roman"/>
              </w:rPr>
              <w:t xml:space="preserve"> «Определение антропометрических показателей для оценки физического развития детей дошкольного и младшего школьного  возраста</w:t>
            </w:r>
            <w:r>
              <w:rPr>
                <w:rFonts w:ascii="Times New Roman" w:hAnsi="Times New Roman"/>
                <w:bCs/>
                <w:shd w:val="clear" w:color="auto" w:fill="FFFFFF"/>
              </w:rPr>
              <w:t>»</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rPr>
              <w:t>Раздел 2. Возрастные анатомо-физиологические особенности детей и подростков</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47/25</w:t>
            </w:r>
          </w:p>
        </w:tc>
        <w:tc>
          <w:tcPr>
            <w:tcW w:w="757"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b/>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rPr>
            </w:pPr>
            <w:r>
              <w:rPr>
                <w:rFonts w:ascii="Times New Roman" w:hAnsi="Times New Roman"/>
                <w:b/>
                <w:lang w:eastAsia="ar-SA"/>
              </w:rPr>
              <w:t xml:space="preserve">Тема 2.1. Нервная регуляция </w:t>
            </w:r>
            <w:r>
              <w:rPr>
                <w:rFonts w:ascii="Times New Roman" w:hAnsi="Times New Roman"/>
                <w:b/>
                <w:bCs/>
              </w:rPr>
              <w:t>функций организма и ее возрастные особенности</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49"/>
              </w:numPr>
              <w:spacing w:after="0" w:line="240" w:lineRule="auto"/>
              <w:ind w:left="0" w:firstLine="0"/>
              <w:contextualSpacing/>
              <w:jc w:val="both"/>
              <w:rPr>
                <w:rFonts w:ascii="Times New Roman" w:eastAsia="MS Mincho" w:hAnsi="Times New Roman"/>
                <w:spacing w:val="-4"/>
                <w:w w:val="101"/>
                <w:lang w:val="x-none" w:eastAsia="x-none"/>
              </w:rPr>
            </w:pPr>
            <w:r>
              <w:rPr>
                <w:rFonts w:ascii="Times New Roman" w:eastAsia="MS Mincho" w:hAnsi="Times New Roman"/>
                <w:bCs/>
                <w:spacing w:val="-4"/>
                <w:w w:val="101"/>
                <w:lang w:val="x-none" w:eastAsia="x-none"/>
              </w:rPr>
              <w:t>Общая характеристика нервной системы.</w:t>
            </w:r>
            <w:r>
              <w:rPr>
                <w:rFonts w:ascii="Times New Roman" w:eastAsia="MS Mincho" w:hAnsi="Times New Roman"/>
                <w:spacing w:val="-4"/>
                <w:w w:val="101"/>
                <w:lang w:val="x-none" w:eastAsia="x-none"/>
              </w:rPr>
              <w:t xml:space="preserve">  </w:t>
            </w:r>
            <w:r>
              <w:rPr>
                <w:rFonts w:ascii="Times New Roman" w:hAnsi="Times New Roman"/>
                <w:lang w:val="x-none" w:eastAsia="x-none"/>
              </w:rPr>
              <w:t>Значение нервной системы, её развитие, методы исследования. Основные структуры нервной ткани: нейрон и нейроглия, их функциональное значение. Виды нейронов, раздражимость и возбудимость как свойство нервной ткани, нервные волокна и их свойства, нервные центры. Синапс</w:t>
            </w:r>
            <w:r>
              <w:rPr>
                <w:rFonts w:ascii="Times New Roman" w:hAnsi="Times New Roman"/>
                <w:b/>
                <w:bCs/>
                <w:lang w:val="x-none" w:eastAsia="x-none"/>
              </w:rPr>
              <w:t xml:space="preserve">.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rPr>
            </w:pPr>
            <w:r>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49"/>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Понятие рефлекса. </w:t>
            </w:r>
            <w:r>
              <w:rPr>
                <w:rFonts w:ascii="Times New Roman" w:hAnsi="Times New Roman"/>
                <w:lang w:val="x-none" w:eastAsia="x-none"/>
              </w:rPr>
              <w:t xml:space="preserve">Рефлекс. Рефлекторная дуга. Рефлекторное кольцо. </w:t>
            </w:r>
            <w:r>
              <w:rPr>
                <w:rFonts w:ascii="Times New Roman" w:hAnsi="Times New Roman"/>
                <w:bCs/>
                <w:lang w:val="x-none" w:eastAsia="x-none"/>
              </w:rPr>
              <w:t>Соматическая нервная система, вегетативная нервная система.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i/>
              </w:rPr>
            </w:pPr>
            <w:r>
              <w:rPr>
                <w:rFonts w:ascii="Times New Roman" w:hAnsi="Times New Roman"/>
                <w:b/>
                <w:lang w:eastAsia="ar-SA"/>
              </w:rPr>
              <w:t>Тема 2.2. Морфо-функциональные особенности центральной нервной системы</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eastAsia="MS Mincho" w:hAnsi="Times New Roman"/>
                <w:spacing w:val="-4"/>
                <w:w w:val="101"/>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iCs/>
              </w:rPr>
            </w:pPr>
            <w:r>
              <w:rPr>
                <w:rFonts w:ascii="Times New Roman" w:hAnsi="Times New Roman"/>
                <w:b/>
                <w:bCs/>
                <w:i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0"/>
              </w:numPr>
              <w:spacing w:after="0" w:line="240" w:lineRule="auto"/>
              <w:ind w:left="0" w:firstLine="0"/>
              <w:contextualSpacing/>
              <w:jc w:val="both"/>
              <w:rPr>
                <w:rFonts w:ascii="Times New Roman" w:hAnsi="Times New Roman"/>
                <w:lang w:val="x-none" w:eastAsia="x-none"/>
              </w:rPr>
            </w:pPr>
            <w:r>
              <w:rPr>
                <w:rFonts w:ascii="Times New Roman" w:hAnsi="Times New Roman"/>
                <w:lang w:val="x-none" w:eastAsia="x-none"/>
              </w:rPr>
              <w:t>Центральная нервная система. Спинной мозг: строение и функции. Рефлексы спинного мозга, возрастные особенности спинномозговых рефлексов.</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0"/>
              </w:numPr>
              <w:spacing w:after="0" w:line="240" w:lineRule="auto"/>
              <w:ind w:left="0" w:firstLine="0"/>
              <w:contextualSpacing/>
              <w:jc w:val="both"/>
              <w:rPr>
                <w:rFonts w:ascii="Times New Roman" w:hAnsi="Times New Roman"/>
                <w:lang w:val="x-none" w:eastAsia="x-none"/>
              </w:rPr>
            </w:pPr>
            <w:r>
              <w:rPr>
                <w:rFonts w:ascii="Times New Roman" w:hAnsi="Times New Roman"/>
                <w:lang w:val="x-none" w:eastAsia="x-none"/>
              </w:rPr>
              <w:t>Головной мозг: отделы головного мозга, кора больших полушарий, локализация функций в коре больших полушарий.</w:t>
            </w:r>
            <w:r>
              <w:rPr>
                <w:rFonts w:ascii="Times New Roman" w:hAnsi="Times New Roman"/>
                <w:lang w:val="x-none" w:eastAsia="ko-KR"/>
              </w:rPr>
              <w:t xml:space="preserve"> </w:t>
            </w:r>
            <w:r>
              <w:rPr>
                <w:rFonts w:ascii="Times New Roman" w:hAnsi="Times New Roman"/>
                <w:iCs/>
                <w:lang w:val="x-none" w:eastAsia="x-none"/>
              </w:rPr>
              <w:t>Гипоталамо-гипофизарная система Лимбическая система. Асимметрия полушарий головного мозга.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5.</w:t>
            </w:r>
            <w:r>
              <w:rPr>
                <w:rFonts w:ascii="Times New Roman" w:hAnsi="Times New Roman"/>
              </w:rPr>
              <w:t xml:space="preserve"> «Исследование основных видов рефлексов человека»</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rPr>
            </w:pPr>
            <w:r>
              <w:rPr>
                <w:rFonts w:ascii="Times New Roman" w:hAnsi="Times New Roman"/>
                <w:b/>
                <w:lang w:eastAsia="ar-SA"/>
              </w:rPr>
              <w:t>Тема 2.3 Возрастные анатомо-физиологические особенности анализаторов</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1"/>
              </w:numPr>
              <w:spacing w:after="0" w:line="240" w:lineRule="auto"/>
              <w:ind w:left="0" w:firstLine="0"/>
              <w:contextualSpacing/>
              <w:jc w:val="both"/>
              <w:rPr>
                <w:rFonts w:ascii="Times New Roman" w:hAnsi="Times New Roman"/>
                <w:shd w:val="clear" w:color="auto" w:fill="FFFFFF"/>
                <w:lang w:val="x-none" w:eastAsia="x-none"/>
              </w:rPr>
            </w:pPr>
            <w:r>
              <w:rPr>
                <w:rFonts w:ascii="Times New Roman" w:hAnsi="Times New Roman"/>
                <w:shd w:val="clear" w:color="auto" w:fill="FFFFFF"/>
                <w:lang w:val="x-none" w:eastAsia="x-none"/>
              </w:rPr>
              <w:t xml:space="preserve">Анализаторы. </w:t>
            </w:r>
            <w:r>
              <w:rPr>
                <w:rFonts w:ascii="Times New Roman" w:hAnsi="Times New Roman"/>
                <w:bCs/>
                <w:shd w:val="clear" w:color="auto" w:fill="FFFFFF"/>
                <w:lang w:val="x-none" w:eastAsia="x-none"/>
              </w:rPr>
              <w:t xml:space="preserve">Учение И.П. Павлова об анализаторах. Общее строение анализатора: периферическая, проводниковая и центральная части. Современное учение о сенсорных системах.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1"/>
              </w:numPr>
              <w:spacing w:after="0" w:line="240" w:lineRule="auto"/>
              <w:ind w:left="0" w:firstLine="0"/>
              <w:contextualSpacing/>
              <w:jc w:val="both"/>
              <w:rPr>
                <w:rFonts w:ascii="Times New Roman" w:hAnsi="Times New Roman"/>
                <w:bCs/>
                <w:shd w:val="clear" w:color="auto" w:fill="FFFFFF"/>
                <w:lang w:val="x-none" w:eastAsia="x-none"/>
              </w:rPr>
            </w:pPr>
            <w:r>
              <w:rPr>
                <w:rFonts w:ascii="Times New Roman" w:hAnsi="Times New Roman"/>
                <w:shd w:val="clear" w:color="auto" w:fill="FFFFFF"/>
                <w:lang w:val="x-none" w:eastAsia="x-none"/>
              </w:rPr>
              <w:t>Зрительный и слуховой анализатор.</w:t>
            </w:r>
            <w:r>
              <w:rPr>
                <w:rFonts w:ascii="Times New Roman" w:hAnsi="Times New Roman"/>
                <w:bCs/>
                <w:shd w:val="clear" w:color="auto" w:fill="FFFFFF"/>
                <w:lang w:val="x-none" w:eastAsia="x-none"/>
              </w:rPr>
              <w:t xml:space="preserve"> Общее строение зрительной и слуховой сенсорной системы. Особенности их развития у детей и подростков. Особенности развития в различные возрастные периоды, их значение для развития речевой и психической деятельности. Значение зрительной сенсорной системы и особенности развития. Особенности строения глазного яблока. Оптическая система глаза. Аккомодация. Рефракция глаза. Бинокулярное зрение. Световоспринимающий аппарат глаза. Цветоощущение. Возрастные особенности зрительных рефлекторных реакций. Бинокулярное зрение. Световоспринимающий аппарат глаза. Возрастные особенности зрительных рефлекторных реакций. Значение зрения для развития речи. Значение слуховой сенсорной системы и особенности развития. Анатомические </w:t>
            </w:r>
            <w:r>
              <w:rPr>
                <w:rFonts w:ascii="Times New Roman" w:hAnsi="Times New Roman"/>
                <w:bCs/>
                <w:shd w:val="clear" w:color="auto" w:fill="FFFFFF"/>
                <w:lang w:val="x-none" w:eastAsia="x-none"/>
              </w:rPr>
              <w:lastRenderedPageBreak/>
              <w:t>особенности в различные возрастные периоды. Возрастные особенности слухового и вестибулярного анализаторов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i/>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7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contextualSpacing/>
              <w:jc w:val="both"/>
              <w:rPr>
                <w:rFonts w:ascii="Times New Roman" w:hAnsi="Times New Roman"/>
                <w:b/>
              </w:rPr>
            </w:pPr>
            <w:r>
              <w:rPr>
                <w:rFonts w:ascii="Times New Roman" w:hAnsi="Times New Roman"/>
                <w:b/>
              </w:rPr>
              <w:t>Практическое занятие 6.</w:t>
            </w:r>
            <w:r>
              <w:rPr>
                <w:rFonts w:ascii="Times New Roman" w:hAnsi="Times New Roman"/>
              </w:rPr>
              <w:t xml:space="preserve"> «Исследование и описание</w:t>
            </w:r>
            <w:r>
              <w:rPr>
                <w:rFonts w:ascii="Times New Roman" w:hAnsi="Times New Roman"/>
                <w:i/>
              </w:rPr>
              <w:t xml:space="preserve"> </w:t>
            </w:r>
            <w:r>
              <w:rPr>
                <w:rFonts w:ascii="Times New Roman" w:hAnsi="Times New Roman"/>
              </w:rPr>
              <w:t xml:space="preserve">физиологических характеристик зрительного и слухового анализаторов. Взаимодействие анализаторов». </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i/>
              </w:rPr>
            </w:pPr>
            <w:r>
              <w:rPr>
                <w:rFonts w:ascii="Times New Roman" w:hAnsi="Times New Roman"/>
                <w:b/>
                <w:bCs/>
                <w:iCs/>
              </w:rPr>
              <w:t>Тема 2.4. Гигиена   зрения и слуха.</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rPr>
            </w:pPr>
            <w:r>
              <w:rPr>
                <w:rFonts w:ascii="Times New Roman" w:hAnsi="Times New Roman"/>
                <w:b/>
                <w:bCs/>
              </w:rPr>
              <w:t>3/2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2"/>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Гигиена зрительной и слуховой сенсорной системы.</w:t>
            </w:r>
            <w:r>
              <w:rPr>
                <w:rFonts w:ascii="Times New Roman" w:hAnsi="Times New Roman"/>
                <w:lang w:val="x-none" w:eastAsia="x-none"/>
              </w:rPr>
              <w:t xml:space="preserve"> Значение гигиены занятий в детском саду и школе с учётом возрастных анатомо- физиологических особенностей сенсорных систем.</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6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7.</w:t>
            </w:r>
            <w:r>
              <w:rPr>
                <w:rFonts w:ascii="Times New Roman" w:hAnsi="Times New Roman"/>
              </w:rPr>
              <w:t xml:space="preserve"> «Разработка консультации для родителей о профилактике нарушений зрения и слуха у детей дошкольного и младшего школьного  возраста».</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i/>
              </w:rPr>
            </w:pPr>
            <w:r>
              <w:rPr>
                <w:rFonts w:ascii="Times New Roman" w:hAnsi="Times New Roman"/>
                <w:b/>
                <w:bCs/>
                <w:iCs/>
              </w:rPr>
              <w:t>Тема 2.5. Возрастные анатомо-физиологические особенности опорно-двигательной системы</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rPr>
            </w:pPr>
            <w:r>
              <w:rPr>
                <w:rFonts w:ascii="Times New Roman" w:hAnsi="Times New Roman"/>
                <w:b/>
                <w:bCs/>
              </w:rPr>
              <w:t>4/2</w:t>
            </w:r>
          </w:p>
        </w:tc>
        <w:tc>
          <w:tcPr>
            <w:tcW w:w="757"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3"/>
              </w:numPr>
              <w:spacing w:after="0" w:line="240" w:lineRule="auto"/>
              <w:ind w:left="0" w:firstLine="0"/>
              <w:contextualSpacing/>
              <w:jc w:val="both"/>
              <w:rPr>
                <w:rFonts w:ascii="Times New Roman" w:hAnsi="Times New Roman"/>
                <w:bCs/>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 xml:space="preserve">опорно-двигательной системы. Костная система. </w:t>
            </w:r>
            <w:r>
              <w:rPr>
                <w:rFonts w:ascii="Times New Roman" w:hAnsi="Times New Roman"/>
                <w:lang w:val="x-none" w:eastAsia="x-none"/>
              </w:rPr>
              <w:t>Пассивная часть ОДС. Состав ОДС, функции скелета. Строение костной ткани, строение костей, стадии развития костей, ядра окостенения, факторы, влияющие на рост и развитие кости. Виды соединения костей. Строение и значение сустава. Возрастные и функциональные изменения костей. Строение осевого скелета: позвоночник, грудная клетка, череп. Возрастные особенности. Строение добавочного скелета: скелет верхних и нижних конечностей. Возрастные особенности.</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3"/>
              </w:numPr>
              <w:spacing w:after="0" w:line="240" w:lineRule="auto"/>
              <w:ind w:left="0" w:firstLine="0"/>
              <w:contextualSpacing/>
              <w:jc w:val="both"/>
              <w:rPr>
                <w:rFonts w:ascii="Times New Roman" w:eastAsia="MS Mincho" w:hAnsi="Times New Roman"/>
                <w:bCs/>
                <w:spacing w:val="-4"/>
                <w:w w:val="101"/>
                <w:lang w:val="x-none" w:eastAsia="x-none"/>
              </w:rPr>
            </w:pPr>
            <w:r>
              <w:rPr>
                <w:rFonts w:ascii="Times New Roman" w:hAnsi="Times New Roman"/>
                <w:bCs/>
                <w:lang w:val="x-none" w:eastAsia="x-none"/>
              </w:rPr>
              <w:t xml:space="preserve">Мышечная система. </w:t>
            </w:r>
            <w:r>
              <w:rPr>
                <w:rFonts w:ascii="Times New Roman" w:hAnsi="Times New Roman"/>
                <w:lang w:val="x-none" w:eastAsia="x-none"/>
              </w:rPr>
              <w:t xml:space="preserve">Активная часть ОДС. Строение мышц. Виды мышечной ткани. </w:t>
            </w:r>
            <w:r>
              <w:rPr>
                <w:rFonts w:ascii="Times New Roman" w:hAnsi="Times New Roman"/>
                <w:bCs/>
                <w:lang w:val="x-none" w:eastAsia="x-none"/>
              </w:rPr>
              <w:t xml:space="preserve">Работа мышц. </w:t>
            </w:r>
            <w:r>
              <w:rPr>
                <w:rFonts w:ascii="Times New Roman" w:hAnsi="Times New Roman"/>
                <w:lang w:val="x-none" w:eastAsia="x-none"/>
              </w:rPr>
              <w:t>Статическая и динамическая работа мышц. Развитие и усложнение координации движений, показатели работы двигательного аппарата: силы, скорости, выносливость, влияние физической активности на развитие двигательного аппарата в целом.  Гиподинамия, гипокинезия, её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8.</w:t>
            </w:r>
            <w:r>
              <w:rPr>
                <w:rFonts w:ascii="Times New Roman" w:hAnsi="Times New Roman"/>
              </w:rPr>
              <w:t xml:space="preserve"> «Определение топографического расположения костей и суставом с использованием скелета человека, дидактического материала» </w:t>
            </w:r>
          </w:p>
          <w:p w:rsidR="00966B23" w:rsidRDefault="00966B23" w:rsidP="006E11A5">
            <w:pPr>
              <w:spacing w:after="0" w:line="240" w:lineRule="auto"/>
              <w:jc w:val="both"/>
              <w:rPr>
                <w:rFonts w:ascii="Times New Roman" w:hAnsi="Times New Roman"/>
              </w:rPr>
            </w:pP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rPr>
              <w:t>Практическое занятие 9.</w:t>
            </w:r>
            <w:r>
              <w:rPr>
                <w:rFonts w:ascii="Times New Roman" w:hAnsi="Times New Roman"/>
              </w:rPr>
              <w:t xml:space="preserve"> «Определение мышечного утомления»</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i/>
              </w:rPr>
            </w:pPr>
            <w:r>
              <w:rPr>
                <w:rFonts w:ascii="Times New Roman" w:hAnsi="Times New Roman"/>
                <w:b/>
                <w:bCs/>
                <w:iCs/>
              </w:rPr>
              <w:t>Тема 2.6. Профилактика нарушений опорно-двигательной системы</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rPr>
            </w:pPr>
            <w:r>
              <w:rPr>
                <w:rFonts w:ascii="Times New Roman" w:hAnsi="Times New Roman"/>
                <w:b/>
                <w:bCs/>
              </w:rPr>
              <w:t>4/3</w:t>
            </w:r>
          </w:p>
        </w:tc>
        <w:tc>
          <w:tcPr>
            <w:tcW w:w="757"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rPr>
            </w:pPr>
          </w:p>
        </w:tc>
      </w:tr>
      <w:tr w:rsidR="00966B23" w:rsidTr="006E11A5">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4"/>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Осанка, её нарушения.</w:t>
            </w:r>
            <w:r>
              <w:rPr>
                <w:rFonts w:ascii="Times New Roman" w:hAnsi="Times New Roman"/>
                <w:lang w:val="x-none" w:eastAsia="x-none"/>
              </w:rPr>
              <w:t xml:space="preserve"> Профилактика нарушений осанки. Гигиенические требования к детской мебели, портфелям, школьным ранцам и аналогичным изделиям для детей, к размеру детской обуви и одежды.  Плоскостопие. Значение физических упражнений в укреплении свода стопы.</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rPr>
            </w:pPr>
            <w:r>
              <w:rPr>
                <w:rFonts w:ascii="Times New Roman" w:hAnsi="Times New Roman"/>
                <w:b/>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10.</w:t>
            </w:r>
            <w:r>
              <w:rPr>
                <w:rFonts w:ascii="Times New Roman" w:hAnsi="Times New Roman"/>
              </w:rPr>
              <w:t xml:space="preserve"> «</w:t>
            </w:r>
            <w:r>
              <w:rPr>
                <w:rFonts w:ascii="Times New Roman" w:hAnsi="Times New Roman"/>
                <w:shd w:val="clear" w:color="auto" w:fill="FFFFFF"/>
              </w:rPr>
              <w:t>Определение типа осанки и факторов среды, влияющих на ее формирование</w:t>
            </w:r>
            <w:r>
              <w:rPr>
                <w:rFonts w:ascii="Times New Roman" w:hAnsi="Times New Roman"/>
              </w:rPr>
              <w:t>»</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rPr>
              <w:t>Практическое занятие 11.</w:t>
            </w:r>
            <w:r>
              <w:rPr>
                <w:rFonts w:ascii="Times New Roman" w:hAnsi="Times New Roman"/>
              </w:rPr>
              <w:t xml:space="preserve"> «Подбор и проведение комплекса физических упражнений для детей дошкольного  и  младшего  школьного возраста на сохранение правильной осанки»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lang w:eastAsia="ar-SA"/>
              </w:rPr>
            </w:pPr>
            <w:r>
              <w:rPr>
                <w:rFonts w:ascii="Times New Roman" w:hAnsi="Times New Roman"/>
                <w:b/>
                <w:lang w:eastAsia="ar-SA"/>
              </w:rPr>
              <w:t xml:space="preserve">Тема 2.7. </w:t>
            </w:r>
            <w:r>
              <w:rPr>
                <w:rFonts w:ascii="Times New Roman" w:hAnsi="Times New Roman"/>
                <w:b/>
                <w:bCs/>
                <w:iCs/>
              </w:rPr>
              <w:t>Внутренняя среда организма.</w:t>
            </w:r>
            <w:r>
              <w:rPr>
                <w:rFonts w:ascii="Times New Roman" w:hAnsi="Times New Roman"/>
                <w:b/>
                <w:lang w:eastAsia="ar-SA"/>
              </w:rPr>
              <w:t xml:space="preserve"> </w:t>
            </w:r>
          </w:p>
          <w:p w:rsidR="00966B23" w:rsidRDefault="00966B23" w:rsidP="006E11A5">
            <w:pPr>
              <w:spacing w:after="0" w:line="240" w:lineRule="auto"/>
              <w:rPr>
                <w:rFonts w:ascii="Times New Roman" w:hAnsi="Times New Roman"/>
                <w:b/>
                <w:bCs/>
              </w:rPr>
            </w:pPr>
            <w:r>
              <w:rPr>
                <w:rFonts w:ascii="Times New Roman" w:hAnsi="Times New Roman"/>
                <w:b/>
                <w:bCs/>
              </w:rPr>
              <w:t>Кровь.</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8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eastAsia="MS Mincho" w:hAnsi="Times New Roman"/>
                <w:b/>
                <w:bCs/>
                <w:spacing w:val="-4"/>
                <w:w w:val="101"/>
              </w:rPr>
              <w:t xml:space="preserve">Общая характеристика </w:t>
            </w:r>
            <w:r>
              <w:rPr>
                <w:rFonts w:ascii="Times New Roman" w:hAnsi="Times New Roman"/>
                <w:b/>
                <w:bCs/>
              </w:rPr>
              <w:t>сердечно-сосудистой системы.</w:t>
            </w:r>
          </w:p>
          <w:p w:rsidR="00966B23" w:rsidRDefault="00966B23" w:rsidP="00593844">
            <w:pPr>
              <w:numPr>
                <w:ilvl w:val="0"/>
                <w:numId w:val="155"/>
              </w:numPr>
              <w:spacing w:after="0" w:line="240" w:lineRule="auto"/>
              <w:ind w:left="0" w:firstLine="0"/>
              <w:jc w:val="both"/>
              <w:rPr>
                <w:rFonts w:ascii="Times New Roman" w:hAnsi="Times New Roman"/>
                <w:bCs/>
                <w:lang w:val="x-none"/>
              </w:rPr>
            </w:pPr>
            <w:r>
              <w:rPr>
                <w:rFonts w:ascii="Times New Roman" w:hAnsi="Times New Roman"/>
                <w:lang w:val="x-none"/>
              </w:rPr>
              <w:t>Внутренняя среда организма, ее компоненты. Состав и свойства внутренней среды организма. Гомеостаз. Общая схема кровообращения. Лимфа и лимфообращение. Кровь: функции, состав и физиологические свойства. Форменные элементы крови: эритроциты, лейкоциты, тромбоциты, их функции. Плазма крови. Свёртываемость крови, группы крови, резус – фактор, переливание крови.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lang w:eastAsia="ar-SA"/>
              </w:rPr>
            </w:pPr>
            <w:r>
              <w:rPr>
                <w:rFonts w:ascii="Times New Roman" w:hAnsi="Times New Roman"/>
                <w:b/>
              </w:rPr>
              <w:t xml:space="preserve">Тема 2.8. </w:t>
            </w:r>
            <w:r>
              <w:rPr>
                <w:rFonts w:ascii="Times New Roman" w:hAnsi="Times New Roman"/>
                <w:b/>
                <w:bCs/>
                <w:iCs/>
              </w:rPr>
              <w:t>Возрастные анатомо-физиологические особенности</w:t>
            </w:r>
            <w:r>
              <w:rPr>
                <w:rFonts w:ascii="Times New Roman" w:hAnsi="Times New Roman"/>
                <w:b/>
                <w:lang w:eastAsia="ar-SA"/>
              </w:rPr>
              <w:t xml:space="preserve"> сердечно-сосудистой системы. </w:t>
            </w:r>
          </w:p>
          <w:p w:rsidR="00966B23" w:rsidRDefault="00966B23" w:rsidP="006E11A5">
            <w:pPr>
              <w:spacing w:after="0" w:line="240" w:lineRule="auto"/>
              <w:rPr>
                <w:rFonts w:ascii="Times New Roman" w:hAnsi="Times New Roman"/>
                <w:b/>
              </w:rPr>
            </w:pPr>
            <w:r>
              <w:rPr>
                <w:rFonts w:ascii="Times New Roman" w:hAnsi="Times New Roman"/>
                <w:b/>
                <w:bCs/>
              </w:rPr>
              <w:t>Работа сердца.</w:t>
            </w:r>
          </w:p>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6"/>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Кровеносные сосуды, их виды. Сердце:</w:t>
            </w:r>
            <w:r>
              <w:rPr>
                <w:rFonts w:ascii="Times New Roman" w:hAnsi="Times New Roman"/>
                <w:lang w:val="x-none" w:eastAsia="x-none"/>
              </w:rPr>
              <w:t xml:space="preserve"> строение, возрастные особенности. </w:t>
            </w:r>
            <w:r>
              <w:rPr>
                <w:rFonts w:ascii="Times New Roman" w:hAnsi="Times New Roman"/>
                <w:bCs/>
                <w:lang w:val="x-none" w:eastAsia="x-none"/>
              </w:rPr>
              <w:t xml:space="preserve">Работа сердца. </w:t>
            </w:r>
            <w:r>
              <w:rPr>
                <w:rFonts w:ascii="Times New Roman" w:hAnsi="Times New Roman"/>
                <w:lang w:val="x-none" w:eastAsia="x-none"/>
              </w:rPr>
              <w:t xml:space="preserve">Цикл сердечной деятельности, регуляция работы сердца. Понятие «систола», «диастола», «пауза». Особенности сокращений сердца у плода и новорожденных. Систолический и минутный объемы крови. Движение крови по сосудам, кровяное давление, круги кровообращения. Частота сердечных сокращений в различные возрастные периоды. Механизм непрерывного движения крови по сосудам. Гуморальная и нервная регуляции кровообращения. Кровяное давление его особенности в детском возрасте. Влияние нагрузки на кровеносную систему. Тренировка сердца ребёнка.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6"/>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Лимфатическая система:</w:t>
            </w:r>
            <w:r>
              <w:rPr>
                <w:rFonts w:ascii="Times New Roman" w:hAnsi="Times New Roman"/>
                <w:lang w:val="x-none" w:eastAsia="x-none"/>
              </w:rPr>
              <w:t xml:space="preserve"> функции, сосуды и лимфоузлы. Механизм образования лимфы.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i/>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rPr>
            </w:pPr>
            <w:r>
              <w:rPr>
                <w:rFonts w:ascii="Times New Roman" w:hAnsi="Times New Roman"/>
                <w:b/>
                <w:lang w:val="x-none" w:eastAsia="x-none"/>
              </w:rPr>
              <w:t xml:space="preserve">Практическое занятие </w:t>
            </w:r>
            <w:r>
              <w:rPr>
                <w:rFonts w:ascii="Times New Roman" w:hAnsi="Times New Roman"/>
                <w:b/>
                <w:lang w:eastAsia="x-none"/>
              </w:rPr>
              <w:t xml:space="preserve">12. </w:t>
            </w:r>
            <w:r>
              <w:rPr>
                <w:rFonts w:ascii="Times New Roman" w:hAnsi="Times New Roman"/>
                <w:lang w:val="x-none" w:eastAsia="x-none"/>
              </w:rPr>
              <w:t>«</w:t>
            </w:r>
            <w:r>
              <w:rPr>
                <w:rFonts w:ascii="Times New Roman" w:hAnsi="Times New Roman"/>
              </w:rPr>
              <w:t xml:space="preserve">Определение АД и пульса» </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lang w:eastAsia="x-none"/>
              </w:rPr>
            </w:pPr>
            <w:r>
              <w:rPr>
                <w:rFonts w:ascii="Times New Roman" w:hAnsi="Times New Roman"/>
                <w:b/>
                <w:bCs/>
              </w:rPr>
              <w:t>Практическое занятие</w:t>
            </w:r>
            <w:r>
              <w:rPr>
                <w:rFonts w:ascii="Times New Roman" w:hAnsi="Times New Roman"/>
                <w:b/>
              </w:rPr>
              <w:t xml:space="preserve"> </w:t>
            </w:r>
            <w:r>
              <w:rPr>
                <w:rFonts w:ascii="Times New Roman" w:hAnsi="Times New Roman"/>
                <w:b/>
                <w:bCs/>
              </w:rPr>
              <w:t>13.</w:t>
            </w:r>
            <w:r>
              <w:rPr>
                <w:rFonts w:ascii="Times New Roman" w:hAnsi="Times New Roman"/>
                <w:bCs/>
              </w:rPr>
              <w:t xml:space="preserve">  «</w:t>
            </w:r>
            <w:r>
              <w:rPr>
                <w:rFonts w:ascii="Times New Roman" w:hAnsi="Times New Roman"/>
                <w:lang w:eastAsia="x-none"/>
              </w:rPr>
              <w:t>Анализ опыта Данини – Ашнера»</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rPr>
            </w:pPr>
            <w:r>
              <w:rPr>
                <w:rFonts w:ascii="Times New Roman" w:hAnsi="Times New Roman"/>
                <w:b/>
              </w:rPr>
              <w:t>Практическое занятие 14.</w:t>
            </w:r>
            <w:r>
              <w:rPr>
                <w:rFonts w:ascii="Times New Roman" w:hAnsi="Times New Roman"/>
              </w:rPr>
              <w:t xml:space="preserve"> «Оценка реакции сердечно-сосудистой системы на дозированную физическую нагрузку»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Cs/>
              </w:rPr>
            </w:pPr>
            <w:r>
              <w:rPr>
                <w:rFonts w:ascii="Times New Roman" w:hAnsi="Times New Roman"/>
                <w:b/>
                <w:bCs/>
                <w:iCs/>
              </w:rPr>
              <w:t>Тема 2.9. Иммунитет</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6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7"/>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Понятие иммунитета. </w:t>
            </w:r>
            <w:r>
              <w:rPr>
                <w:rFonts w:ascii="Times New Roman" w:hAnsi="Times New Roman"/>
                <w:lang w:val="x-none" w:eastAsia="x-none"/>
              </w:rPr>
              <w:t>Виды иммунитета: специфический, неспецифический. Вакцинация. Органы иммунной системы. Причины сниженного иммунитета. Проявления сниженного иммунитета.</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rPr>
            </w:pPr>
            <w:r>
              <w:rPr>
                <w:rFonts w:ascii="Times New Roman" w:hAnsi="Times New Roman"/>
                <w:b/>
              </w:rPr>
              <w:t xml:space="preserve">Тема 2.10. </w:t>
            </w:r>
            <w:r>
              <w:rPr>
                <w:rFonts w:ascii="Times New Roman" w:hAnsi="Times New Roman"/>
                <w:b/>
                <w:bCs/>
                <w:iCs/>
              </w:rPr>
              <w:t>Возрастные анатомо-физиологические особенности</w:t>
            </w:r>
            <w:r>
              <w:rPr>
                <w:rFonts w:ascii="Times New Roman" w:hAnsi="Times New Roman"/>
                <w:b/>
                <w:lang w:eastAsia="ar-SA"/>
              </w:rPr>
              <w:t xml:space="preserve"> </w:t>
            </w:r>
            <w:r>
              <w:rPr>
                <w:rFonts w:ascii="Times New Roman" w:hAnsi="Times New Roman"/>
                <w:b/>
              </w:rPr>
              <w:t>дыхательной системы</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3/1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8"/>
              </w:numPr>
              <w:spacing w:after="0" w:line="240" w:lineRule="auto"/>
              <w:ind w:left="0" w:firstLine="0"/>
              <w:contextualSpacing/>
              <w:jc w:val="both"/>
              <w:rPr>
                <w:rFonts w:ascii="Times New Roman" w:hAnsi="Times New Roman"/>
                <w:bCs/>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 xml:space="preserve">дыхательной системы. </w:t>
            </w:r>
            <w:r>
              <w:rPr>
                <w:rFonts w:ascii="Times New Roman" w:hAnsi="Times New Roman"/>
                <w:lang w:val="x-none" w:eastAsia="x-none"/>
              </w:rPr>
              <w:t xml:space="preserve">Значение дыхания в жизнедеятельности и развитии организма. Химический состав атмосферного воздуха и его значение для здоровья. Особенности дыхания в пре - и постнатальном периодах. Воздухоносные пути: носовая полость, гортань, трахея, бронхи, их возрастные </w:t>
            </w:r>
            <w:r>
              <w:rPr>
                <w:rFonts w:ascii="Times New Roman" w:hAnsi="Times New Roman"/>
                <w:lang w:val="x-none" w:eastAsia="x-none"/>
              </w:rPr>
              <w:lastRenderedPageBreak/>
              <w:t xml:space="preserve">особенности. Особенности строения гортани и голосового аппарата у детей. Лёгкие. Положение лёгких в грудной клетке, плевральная полость.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8"/>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Акты вдоха и выдоха.</w:t>
            </w:r>
            <w:r>
              <w:rPr>
                <w:rFonts w:ascii="Times New Roman" w:hAnsi="Times New Roman"/>
                <w:lang w:val="x-none" w:eastAsia="x-none"/>
              </w:rPr>
              <w:t xml:space="preserve"> Значение дыхательных мышц в акте дыхания. Жизненная емкость лёгких, частота и глубина дыхания. Газообмен в лёгких, в тканях. Типы дыхания в различные возрастные периоды. Особенности дыхания новорожденного (диафрагмальный тип). Связь типа дыхания с началом хождения (грудное, грудобрюшное). Половые различия дыхания (грудной и брюшной типы).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eastAsia="MS Mincho" w:hAnsi="Times New Roman"/>
                <w:spacing w:val="-4"/>
                <w:w w:val="101"/>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spacing w:after="0" w:line="240" w:lineRule="auto"/>
              <w:jc w:val="both"/>
              <w:rPr>
                <w:rFonts w:ascii="Times New Roman" w:hAnsi="Times New Roman"/>
              </w:rPr>
            </w:pPr>
            <w:r>
              <w:rPr>
                <w:rFonts w:ascii="Times New Roman" w:hAnsi="Times New Roman"/>
                <w:b/>
              </w:rPr>
              <w:t>Практическое занятие 15.</w:t>
            </w:r>
            <w:r>
              <w:rPr>
                <w:rFonts w:ascii="Times New Roman" w:hAnsi="Times New Roman"/>
              </w:rPr>
              <w:t xml:space="preserve"> «Определение топографии органов дыхательной системы на таблицах, муляжах».</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rPr>
            </w:pPr>
            <w:r>
              <w:rPr>
                <w:rFonts w:ascii="Times New Roman" w:hAnsi="Times New Roman"/>
                <w:b/>
              </w:rPr>
              <w:t>Практическое занятие 16.</w:t>
            </w:r>
            <w:r>
              <w:rPr>
                <w:rFonts w:ascii="Times New Roman" w:hAnsi="Times New Roman"/>
              </w:rPr>
              <w:t xml:space="preserve"> «Методы определения показателей дыхательной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rPr>
            </w:pPr>
            <w:r>
              <w:rPr>
                <w:rFonts w:ascii="Times New Roman" w:hAnsi="Times New Roman"/>
                <w:b/>
              </w:rPr>
              <w:t>Тема 2.11.  Гигиена дыхания</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2/1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59"/>
              </w:numPr>
              <w:spacing w:after="0" w:line="240" w:lineRule="auto"/>
              <w:ind w:left="0" w:firstLine="0"/>
              <w:contextualSpacing/>
              <w:jc w:val="both"/>
              <w:rPr>
                <w:rFonts w:ascii="Times New Roman" w:hAnsi="Times New Roman"/>
                <w:lang w:val="x-none" w:eastAsia="x-none"/>
              </w:rPr>
            </w:pPr>
            <w:r>
              <w:rPr>
                <w:rFonts w:ascii="Times New Roman" w:hAnsi="Times New Roman"/>
                <w:lang w:val="x-none" w:eastAsia="x-none"/>
              </w:rPr>
              <w:t>Основные гигиенические показатели воздушной среды. Микроклимат. Гигиена дыхания детей.</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rPr>
            </w:pPr>
            <w:r>
              <w:rPr>
                <w:rFonts w:ascii="Times New Roman" w:hAnsi="Times New Roman"/>
                <w:bCs/>
                <w:i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i/>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spacing w:after="0" w:line="240" w:lineRule="auto"/>
              <w:jc w:val="both"/>
              <w:rPr>
                <w:rFonts w:ascii="Times New Roman" w:hAnsi="Times New Roman"/>
              </w:rPr>
            </w:pPr>
            <w:r>
              <w:rPr>
                <w:rFonts w:ascii="Times New Roman" w:hAnsi="Times New Roman"/>
                <w:b/>
              </w:rPr>
              <w:t>Практическое занятие 17.</w:t>
            </w:r>
            <w:r>
              <w:rPr>
                <w:rFonts w:ascii="Times New Roman" w:hAnsi="Times New Roman"/>
              </w:rPr>
              <w:t xml:space="preserve"> «Анализ микроклимата учебного кабинета»</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rPr>
            </w:pPr>
            <w:r>
              <w:rPr>
                <w:rFonts w:ascii="Times New Roman" w:hAnsi="Times New Roman"/>
                <w:b/>
              </w:rPr>
              <w:t xml:space="preserve">Тема 2.12.  </w:t>
            </w:r>
            <w:r>
              <w:rPr>
                <w:rFonts w:ascii="Times New Roman" w:hAnsi="Times New Roman"/>
                <w:b/>
                <w:bCs/>
                <w:iCs/>
              </w:rPr>
              <w:t>Возрастные анатомо-физиологические особенности</w:t>
            </w:r>
            <w:r>
              <w:rPr>
                <w:rFonts w:ascii="Times New Roman" w:hAnsi="Times New Roman"/>
                <w:b/>
                <w:lang w:eastAsia="ar-SA"/>
              </w:rPr>
              <w:t xml:space="preserve"> </w:t>
            </w:r>
            <w:r>
              <w:rPr>
                <w:rFonts w:ascii="Times New Roman" w:hAnsi="Times New Roman"/>
                <w:b/>
              </w:rPr>
              <w:t>пищеварительной системы</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6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0"/>
              </w:numPr>
              <w:spacing w:after="0" w:line="240" w:lineRule="auto"/>
              <w:ind w:left="0" w:firstLine="0"/>
              <w:contextualSpacing/>
              <w:jc w:val="both"/>
              <w:rPr>
                <w:rFonts w:ascii="Times New Roman" w:hAnsi="Times New Roman"/>
                <w:bCs/>
                <w:shd w:val="clear" w:color="auto" w:fill="FFFFFF"/>
                <w:lang w:val="x-none" w:eastAsia="x-none"/>
              </w:rPr>
            </w:pPr>
            <w:r>
              <w:rPr>
                <w:rFonts w:ascii="Times New Roman" w:hAnsi="Times New Roman"/>
                <w:bCs/>
                <w:shd w:val="clear" w:color="auto" w:fill="FFFFFF"/>
                <w:lang w:val="x-none" w:eastAsia="x-none"/>
              </w:rPr>
              <w:t xml:space="preserve">Общая характеристика пищеварительной системы. </w:t>
            </w:r>
            <w:r>
              <w:rPr>
                <w:rFonts w:ascii="Times New Roman" w:hAnsi="Times New Roman"/>
                <w:shd w:val="clear" w:color="auto" w:fill="FFFFFF"/>
                <w:lang w:val="x-none" w:eastAsia="x-none"/>
              </w:rPr>
              <w:t>Значение и строение органов пищеварения</w:t>
            </w:r>
            <w:r>
              <w:rPr>
                <w:rFonts w:ascii="Times New Roman" w:hAnsi="Times New Roman"/>
                <w:b/>
                <w:bCs/>
                <w:i/>
                <w:iCs/>
                <w:shd w:val="clear" w:color="auto" w:fill="FFFFFF"/>
                <w:lang w:val="x-none" w:eastAsia="x-none"/>
              </w:rPr>
              <w:t>.</w:t>
            </w:r>
            <w:r>
              <w:rPr>
                <w:rFonts w:ascii="Times New Roman" w:hAnsi="Times New Roman"/>
                <w:shd w:val="clear" w:color="auto" w:fill="FFFFFF"/>
                <w:lang w:val="x-none" w:eastAsia="x-none"/>
              </w:rPr>
              <w:t xml:space="preserve"> Значение трудов И.П.Павлова в создании учения о функциях органов пищеварения.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0"/>
              </w:numPr>
              <w:spacing w:after="0" w:line="240" w:lineRule="auto"/>
              <w:ind w:left="0" w:firstLine="0"/>
              <w:contextualSpacing/>
              <w:jc w:val="both"/>
              <w:rPr>
                <w:rFonts w:ascii="Times New Roman" w:hAnsi="Times New Roman"/>
                <w:shd w:val="clear" w:color="auto" w:fill="FFFFFF"/>
                <w:lang w:val="x-none" w:eastAsia="x-none"/>
              </w:rPr>
            </w:pPr>
            <w:r>
              <w:rPr>
                <w:rFonts w:ascii="Times New Roman" w:hAnsi="Times New Roman"/>
                <w:bCs/>
                <w:lang w:val="x-none" w:eastAsia="x-none"/>
              </w:rPr>
              <w:t>Строение органов пищеварения.</w:t>
            </w:r>
            <w:r>
              <w:rPr>
                <w:rFonts w:ascii="Times New Roman" w:hAnsi="Times New Roman"/>
                <w:lang w:val="x-none" w:eastAsia="x-none"/>
              </w:rPr>
              <w:t xml:space="preserve"> Органы пищеварительной системы: ротовая полость, строение зубов, желудок, кишечник. Пищеварительные железы.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0"/>
              </w:numPr>
              <w:spacing w:after="0" w:line="240" w:lineRule="auto"/>
              <w:ind w:left="0" w:firstLine="0"/>
              <w:contextualSpacing/>
              <w:jc w:val="both"/>
              <w:rPr>
                <w:rFonts w:ascii="Times New Roman" w:hAnsi="Times New Roman"/>
                <w:b/>
                <w:bCs/>
                <w:shd w:val="clear" w:color="auto" w:fill="FFFFFF"/>
                <w:lang w:val="x-none" w:eastAsia="x-none"/>
              </w:rPr>
            </w:pPr>
            <w:r>
              <w:rPr>
                <w:rFonts w:ascii="Times New Roman" w:hAnsi="Times New Roman"/>
                <w:bCs/>
                <w:lang w:val="x-none" w:eastAsia="x-none"/>
              </w:rPr>
              <w:t>Процесс пищеварения.</w:t>
            </w:r>
            <w:r>
              <w:rPr>
                <w:rFonts w:ascii="Times New Roman" w:hAnsi="Times New Roman"/>
                <w:lang w:val="x-none" w:eastAsia="x-none"/>
              </w:rPr>
              <w:t xml:space="preserve"> механическая и химическая обработка пищи на всех этапах пищеварения. </w:t>
            </w:r>
            <w:r>
              <w:rPr>
                <w:rFonts w:ascii="Times New Roman" w:hAnsi="Times New Roman"/>
                <w:shd w:val="clear" w:color="auto" w:fill="FFFFFF"/>
                <w:lang w:val="x-none" w:eastAsia="x-none"/>
              </w:rPr>
              <w:t>Секреторная функция пищеварительных желез. Приспособление их функций к характеру и режиму питания. Пищеварение в ротовой полости, желудке, тонком и толстом кишечнике. Всасывание. Нейрогуморальная регуляция пищеварения. Возрастные особенности пищеварения.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eastAsia="MS Mincho" w:hAnsi="Times New Roman"/>
                <w:spacing w:val="-4"/>
                <w:w w:val="101"/>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rPr>
            </w:pPr>
            <w:r>
              <w:rPr>
                <w:rFonts w:ascii="Times New Roman" w:hAnsi="Times New Roman"/>
                <w:b/>
                <w:bCs/>
              </w:rPr>
              <w:t>Практическое занятие 18.</w:t>
            </w:r>
            <w:r>
              <w:rPr>
                <w:rFonts w:ascii="Times New Roman" w:hAnsi="Times New Roman"/>
                <w:bCs/>
              </w:rPr>
              <w:t xml:space="preserve"> «Определение топографического расположения органов пищеварительной системы с использованием дидактических материалов»</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Cs/>
              </w:rPr>
            </w:pPr>
            <w:r>
              <w:rPr>
                <w:rFonts w:ascii="Times New Roman" w:hAnsi="Times New Roman"/>
                <w:b/>
                <w:bCs/>
              </w:rPr>
              <w:t>Практическое занятие 19.</w:t>
            </w:r>
            <w:r>
              <w:rPr>
                <w:rFonts w:ascii="Times New Roman" w:hAnsi="Times New Roman"/>
                <w:bCs/>
              </w:rPr>
              <w:t xml:space="preserve"> «Характеристика возрастных особенностей пищеварения»</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rPr>
            </w:pPr>
            <w:r>
              <w:rPr>
                <w:rFonts w:ascii="Times New Roman" w:hAnsi="Times New Roman"/>
                <w:b/>
                <w:lang w:eastAsia="ar-SA"/>
              </w:rPr>
              <w:t>Тема 2.13. Обмен веществ и энергии</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3/2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1"/>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Понятие обмена веществ. </w:t>
            </w:r>
            <w:r>
              <w:rPr>
                <w:rFonts w:ascii="Times New Roman" w:hAnsi="Times New Roman"/>
                <w:lang w:val="x-none" w:eastAsia="x-none"/>
              </w:rPr>
              <w:t xml:space="preserve">Возрастные особенности, виды обмена веществ. Витамины: классификация, роль в организме. Ассимиляция и диссимиляция. Этапы обмена веществ. Энергетический обмен, суточные затраты энергии у детей и взрослых. Пища как источник веществ и энергии в организме. </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i/>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20.</w:t>
            </w:r>
            <w:r>
              <w:rPr>
                <w:rFonts w:ascii="Times New Roman" w:hAnsi="Times New Roman"/>
              </w:rPr>
              <w:t xml:space="preserve"> «Вычисление основного обмена по таблицам и по формуле Рида»</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rPr>
              <w:t>Практическое занятие 21.</w:t>
            </w:r>
            <w:r>
              <w:rPr>
                <w:rFonts w:ascii="Times New Roman" w:hAnsi="Times New Roman"/>
              </w:rPr>
              <w:t xml:space="preserve"> «Представление и анализ меню для детей дошкольного и младшего школьного  возраста на один день с учётом возраста и необходимой калорийности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Cs/>
              </w:rPr>
            </w:pPr>
            <w:r>
              <w:rPr>
                <w:rFonts w:ascii="Times New Roman" w:hAnsi="Times New Roman"/>
                <w:b/>
                <w:bCs/>
                <w:iCs/>
              </w:rPr>
              <w:t>Тема 2.14. Гигиена питания</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rPr>
            </w:pPr>
            <w:r>
              <w:rPr>
                <w:rFonts w:ascii="Times New Roman" w:hAnsi="Times New Roman"/>
                <w:b/>
                <w:bCs/>
              </w:rPr>
              <w:t>2/1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2"/>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Гигиена питания.  </w:t>
            </w:r>
            <w:r>
              <w:rPr>
                <w:rFonts w:ascii="Times New Roman" w:hAnsi="Times New Roman"/>
                <w:lang w:val="x-none" w:eastAsia="x-none"/>
              </w:rPr>
              <w:t>Физиологические основы рационального, сбалансированного питания, витамины и их роль в обмене веществ. Понятие здорового питания и профилактика пищевых отравлений. Санитарно-гигиенические требования к организации питания детей дошкольного</w:t>
            </w:r>
            <w:r>
              <w:rPr>
                <w:rFonts w:ascii="Times New Roman" w:hAnsi="Times New Roman"/>
                <w:lang w:eastAsia="x-none"/>
              </w:rPr>
              <w:t xml:space="preserve"> и младшего школьного </w:t>
            </w:r>
            <w:r>
              <w:rPr>
                <w:rFonts w:ascii="Times New Roman" w:hAnsi="Times New Roman"/>
                <w:lang w:val="x-none" w:eastAsia="x-none"/>
              </w:rPr>
              <w:t xml:space="preserve"> возраста.</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rPr>
            </w:pPr>
            <w:r>
              <w:rPr>
                <w:rFonts w:ascii="Times New Roman" w:hAnsi="Times New Roman"/>
                <w:b/>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7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rPr>
              <w:t xml:space="preserve">Практическое занятие </w:t>
            </w:r>
            <w:r>
              <w:rPr>
                <w:rFonts w:ascii="Times New Roman" w:hAnsi="Times New Roman"/>
                <w:b/>
                <w:shd w:val="clear" w:color="auto" w:fill="FFFFFF"/>
              </w:rPr>
              <w:t> 22.</w:t>
            </w:r>
            <w:r>
              <w:rPr>
                <w:rFonts w:ascii="Times New Roman" w:hAnsi="Times New Roman"/>
                <w:shd w:val="clear" w:color="auto" w:fill="FFFFFF"/>
              </w:rPr>
              <w:t xml:space="preserve"> «Составление рекомендаций по рациональному питанию детей дошкольного  и младшего школьного возраста, с целью обеспечения здоровья детей и профилактики заболеваний пищеварительной системы</w:t>
            </w:r>
            <w:r>
              <w:rPr>
                <w:rFonts w:ascii="Times New Roman" w:hAnsi="Times New Roman"/>
              </w:rPr>
              <w:t>»</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rPr>
            </w:pPr>
            <w:r>
              <w:rPr>
                <w:rFonts w:ascii="Times New Roman" w:hAnsi="Times New Roman"/>
                <w:b/>
                <w:lang w:eastAsia="ar-SA"/>
              </w:rPr>
              <w:t xml:space="preserve">Тема 2.15. </w:t>
            </w:r>
            <w:r>
              <w:rPr>
                <w:rFonts w:ascii="Times New Roman" w:hAnsi="Times New Roman"/>
                <w:b/>
                <w:bCs/>
                <w:iCs/>
              </w:rPr>
              <w:t>Возрастные анатомо-физиологические особенности</w:t>
            </w:r>
            <w:r>
              <w:rPr>
                <w:rFonts w:ascii="Times New Roman" w:hAnsi="Times New Roman"/>
                <w:b/>
                <w:lang w:eastAsia="ar-SA"/>
              </w:rPr>
              <w:t xml:space="preserve"> выделительной системы</w:t>
            </w:r>
            <w:r>
              <w:rPr>
                <w:rFonts w:ascii="Times New Roman" w:hAnsi="Times New Roman"/>
                <w:b/>
                <w:bCs/>
              </w:rPr>
              <w:t>. Почки.</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3"/>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Общая характеристика мочевыделительной системы. </w:t>
            </w:r>
            <w:r>
              <w:rPr>
                <w:rFonts w:ascii="Times New Roman" w:hAnsi="Times New Roman"/>
                <w:lang w:val="x-none" w:eastAsia="x-none"/>
              </w:rPr>
              <w:t xml:space="preserve">Строение и функции органов мочевыделительной системы. Возрастные особенности мочевыделительной системы. </w:t>
            </w:r>
            <w:r>
              <w:rPr>
                <w:rFonts w:ascii="Times New Roman" w:hAnsi="Times New Roman"/>
                <w:bCs/>
                <w:lang w:val="x-none" w:eastAsia="x-none"/>
              </w:rPr>
              <w:t xml:space="preserve">Мочеобразование. </w:t>
            </w:r>
            <w:r>
              <w:rPr>
                <w:rFonts w:ascii="Times New Roman" w:hAnsi="Times New Roman"/>
                <w:lang w:val="x-none" w:eastAsia="x-none"/>
              </w:rPr>
              <w:t xml:space="preserve">Этапы образования мочи. Механизм мочевыделения. </w:t>
            </w:r>
            <w:r>
              <w:rPr>
                <w:rFonts w:ascii="Times New Roman" w:hAnsi="Times New Roman"/>
                <w:shd w:val="clear" w:color="auto" w:fill="FFFFFF"/>
                <w:lang w:val="x-none" w:eastAsia="x-none"/>
              </w:rPr>
              <w:t>Развитие регуляторных механизмов произвольного мочеиспускания.</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
              </w:rPr>
            </w:pPr>
            <w:r>
              <w:rPr>
                <w:rFonts w:ascii="Times New Roman" w:hAnsi="Times New Roman"/>
                <w:b/>
                <w:lang w:eastAsia="ar-SA"/>
              </w:rPr>
              <w:t xml:space="preserve">Тема 2.16. Кожа. Гигиена </w:t>
            </w:r>
            <w:r>
              <w:rPr>
                <w:rFonts w:ascii="Times New Roman" w:hAnsi="Times New Roman"/>
                <w:b/>
                <w:bCs/>
                <w:iCs/>
              </w:rPr>
              <w:t>кожи.</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4/3</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9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4"/>
              </w:numPr>
              <w:spacing w:after="0" w:line="240" w:lineRule="auto"/>
              <w:ind w:left="0" w:firstLine="0"/>
              <w:contextualSpacing/>
              <w:jc w:val="both"/>
              <w:rPr>
                <w:rFonts w:ascii="Times New Roman" w:hAnsi="Times New Roman"/>
                <w:bCs/>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 xml:space="preserve">кожи. </w:t>
            </w:r>
            <w:r>
              <w:rPr>
                <w:rFonts w:ascii="Times New Roman" w:hAnsi="Times New Roman"/>
                <w:lang w:val="x-none" w:eastAsia="x-none"/>
              </w:rPr>
              <w:t>Производные эпидермиса. Физиологическое значение и строение кожи: эпидермис, дерма, подкожно-жировая клетчатка. Производные эпидермиса. Возрастные особенности кожи. Особенности терморегуляции у детей.</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4"/>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Личная гигиена детей и подростков.</w:t>
            </w:r>
            <w:r>
              <w:rPr>
                <w:rFonts w:ascii="Times New Roman" w:hAnsi="Times New Roman"/>
                <w:lang w:val="x-none" w:eastAsia="x-none"/>
              </w:rPr>
              <w:t xml:space="preserve">  Уход за кожей, ногтями и волосами детей. Профилактика кожных заболеваний, ожогов, отморожений. Гигиенические требования к одежде и обуви детей. Закаливание. Принципы закаливания.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23.</w:t>
            </w:r>
            <w:r>
              <w:rPr>
                <w:rFonts w:ascii="Times New Roman" w:hAnsi="Times New Roman"/>
              </w:rPr>
              <w:t xml:space="preserve"> «Исследование кожной рецепции. Адаптация рецепторов»</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24.</w:t>
            </w:r>
            <w:r>
              <w:rPr>
                <w:rFonts w:ascii="Times New Roman" w:hAnsi="Times New Roman"/>
              </w:rPr>
              <w:t xml:space="preserve"> «Изучение и анализ</w:t>
            </w:r>
            <w:r>
              <w:rPr>
                <w:rFonts w:ascii="Times New Roman" w:hAnsi="Times New Roman"/>
                <w:bCs/>
                <w:lang w:eastAsia="x-none"/>
              </w:rPr>
              <w:t xml:space="preserve"> методик </w:t>
            </w:r>
            <w:r>
              <w:rPr>
                <w:rFonts w:ascii="Times New Roman" w:hAnsi="Times New Roman"/>
              </w:rPr>
              <w:t>проведения закаливающих процедур детей».</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rPr>
            </w:pPr>
            <w:r>
              <w:rPr>
                <w:rFonts w:ascii="Times New Roman" w:hAnsi="Times New Roman"/>
                <w:b/>
                <w:bCs/>
              </w:rPr>
              <w:t xml:space="preserve">Тема 2.17. Возрастные анатомо-физиологические </w:t>
            </w:r>
            <w:r>
              <w:rPr>
                <w:rFonts w:ascii="Times New Roman" w:hAnsi="Times New Roman"/>
                <w:b/>
                <w:bCs/>
                <w:iCs/>
              </w:rPr>
              <w:t>особенности</w:t>
            </w:r>
            <w:r>
              <w:rPr>
                <w:rFonts w:ascii="Times New Roman" w:hAnsi="Times New Roman"/>
                <w:b/>
                <w:lang w:eastAsia="ar-SA"/>
              </w:rPr>
              <w:t xml:space="preserve"> </w:t>
            </w:r>
            <w:r>
              <w:rPr>
                <w:rFonts w:ascii="Times New Roman" w:hAnsi="Times New Roman"/>
                <w:b/>
                <w:bCs/>
              </w:rPr>
              <w:t>репродуктивной системы</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13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5"/>
              </w:numPr>
              <w:autoSpaceDE w:val="0"/>
              <w:autoSpaceDN w:val="0"/>
              <w:adjustRightInd w:val="0"/>
              <w:spacing w:after="0" w:line="240" w:lineRule="auto"/>
              <w:ind w:left="0" w:firstLine="0"/>
              <w:contextualSpacing/>
              <w:jc w:val="both"/>
              <w:rPr>
                <w:rFonts w:ascii="Times New Roman" w:hAnsi="Times New Roman"/>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репродуктивной системы</w:t>
            </w:r>
            <w:r>
              <w:rPr>
                <w:rFonts w:ascii="Times New Roman" w:hAnsi="Times New Roman"/>
                <w:lang w:val="x-none" w:eastAsia="x-none"/>
              </w:rPr>
              <w:t>. Строение и функции органов репродуктивной системы. Половое созревание. Понятие физиологической, психологической и социальной зрелости.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lastRenderedPageBreak/>
              <w:t>Раздел 3.  Влияние процессов физиологического созревания и развития ребенка на его физическую и психическую работоспособность, поведение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9/3</w:t>
            </w:r>
          </w:p>
        </w:tc>
        <w:tc>
          <w:tcPr>
            <w:tcW w:w="757"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b/>
                <w:bCs/>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rPr>
            </w:pPr>
            <w:r>
              <w:rPr>
                <w:rFonts w:ascii="Times New Roman" w:hAnsi="Times New Roman"/>
                <w:b/>
                <w:lang w:eastAsia="ar-SA"/>
              </w:rPr>
              <w:t>Тема 3.1. Возрастные а</w:t>
            </w:r>
            <w:r>
              <w:rPr>
                <w:rFonts w:ascii="Times New Roman" w:hAnsi="Times New Roman"/>
                <w:b/>
                <w:bCs/>
              </w:rPr>
              <w:t xml:space="preserve">натомо-физиологические </w:t>
            </w:r>
            <w:r>
              <w:rPr>
                <w:rFonts w:ascii="Times New Roman" w:hAnsi="Times New Roman"/>
                <w:b/>
                <w:bCs/>
                <w:iCs/>
              </w:rPr>
              <w:t>особенности</w:t>
            </w:r>
            <w:r>
              <w:rPr>
                <w:rFonts w:ascii="Times New Roman" w:hAnsi="Times New Roman"/>
                <w:b/>
                <w:bCs/>
              </w:rPr>
              <w:t xml:space="preserve"> эндокринной системы</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508"/>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6"/>
              </w:numPr>
              <w:spacing w:after="0" w:line="240" w:lineRule="auto"/>
              <w:ind w:left="0" w:firstLine="0"/>
              <w:contextualSpacing/>
              <w:jc w:val="both"/>
              <w:rPr>
                <w:rFonts w:ascii="Times New Roman" w:hAnsi="Times New Roman"/>
                <w:bCs/>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 xml:space="preserve">эндокринной системы. </w:t>
            </w:r>
            <w:r>
              <w:rPr>
                <w:rFonts w:ascii="Times New Roman" w:hAnsi="Times New Roman"/>
                <w:lang w:val="x-none" w:eastAsia="x-none"/>
              </w:rPr>
              <w:t xml:space="preserve">Строение желёз внутренней секреции. Общие признаки эндокринных желёз, значение и структура гормонов, особенности их физиологической активности. Классификация гормонов. Возрастные особенности эндокринной системы. Процессы функционирования эндокринных желёз в дошкольном </w:t>
            </w:r>
            <w:r>
              <w:rPr>
                <w:rFonts w:ascii="Times New Roman" w:hAnsi="Times New Roman"/>
                <w:lang w:eastAsia="x-none"/>
              </w:rPr>
              <w:t xml:space="preserve"> и младшем школьном</w:t>
            </w:r>
            <w:r>
              <w:rPr>
                <w:rFonts w:ascii="Times New Roman" w:hAnsi="Times New Roman"/>
                <w:lang w:val="x-none" w:eastAsia="x-none"/>
              </w:rPr>
              <w:t>возрасте.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rPr>
            </w:pPr>
            <w:r>
              <w:rPr>
                <w:rFonts w:ascii="Times New Roman" w:hAnsi="Times New Roman"/>
                <w:b/>
                <w:lang w:eastAsia="ar-SA"/>
              </w:rPr>
              <w:t>Тема 3.2. Высшая нервная деятельность детей и подростков</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1569"/>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7"/>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Высшая нервная деятельность. </w:t>
            </w:r>
            <w:r>
              <w:rPr>
                <w:rFonts w:ascii="Times New Roman" w:hAnsi="Times New Roman"/>
                <w:lang w:val="x-none" w:eastAsia="x-none"/>
              </w:rPr>
              <w:t xml:space="preserve">Значение работ И.М. Сеченова и И.П. Павлова в изучении функции коры головного мозга. Учение о высшей нервной деятельности. Условные и безусловные рефлексы, их различия и значение. Выработка условных рефлексов. Биологическое значение условных рефлексов. Торможение условных рефлексов и их особенности в детском и подростковом возрасте. </w:t>
            </w:r>
            <w:r>
              <w:rPr>
                <w:rFonts w:ascii="Times New Roman" w:hAnsi="Times New Roman"/>
                <w:shd w:val="clear" w:color="auto" w:fill="FFFFFF"/>
                <w:lang w:val="x-none" w:eastAsia="x-none"/>
              </w:rPr>
              <w:t>Динамический стереотип, как основа привычек и навыков. Механизм его формирования.</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lang w:eastAsia="ar-SA"/>
              </w:rPr>
            </w:pPr>
            <w:r>
              <w:rPr>
                <w:rFonts w:ascii="Times New Roman" w:hAnsi="Times New Roman"/>
                <w:b/>
                <w:lang w:eastAsia="ar-SA"/>
              </w:rPr>
              <w:t>Тема 3.3. Типологические особенности высшей нервной деятельности детей.</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3/1</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8"/>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Типология ВНД. </w:t>
            </w:r>
            <w:r>
              <w:rPr>
                <w:rFonts w:ascii="Times New Roman" w:hAnsi="Times New Roman"/>
                <w:lang w:val="x-none" w:eastAsia="x-none"/>
              </w:rPr>
              <w:t xml:space="preserve">Характеристика основных типов высшей нервной деятельности животных и человека. Критерии И.П. Павлова для типологических свойств нервной системы (сила процессов возбуждения и торможения, их уравновешенность, подвижность). Основные типы высшей нервной деятельности животных и человека. Типы высшей нервной деятельности (И.П. Павлов) и соотношение их с учением о темпераментах (Гиппократ). Основные положения по формированию типологических особенностей. </w:t>
            </w:r>
            <w:r>
              <w:rPr>
                <w:rFonts w:ascii="Times New Roman" w:hAnsi="Times New Roman"/>
                <w:shd w:val="clear" w:color="auto" w:fill="FFFFFF"/>
                <w:lang w:val="x-none" w:eastAsia="x-none"/>
              </w:rPr>
              <w:t>Зависимость формирования типологических особенностей от социальных факторов, процессов воспитания и обучения. Пластичность типов ВНД.</w:t>
            </w:r>
          </w:p>
        </w:tc>
        <w:tc>
          <w:tcPr>
            <w:tcW w:w="61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uppressAutoHyphens/>
              <w:spacing w:after="0" w:line="240" w:lineRule="auto"/>
              <w:jc w:val="center"/>
              <w:rPr>
                <w:rFonts w:ascii="Times New Roman" w:hAnsi="Times New Roman"/>
              </w:rPr>
            </w:pPr>
            <w:r>
              <w:rPr>
                <w:rFonts w:ascii="Times New Roman" w:hAnsi="Times New Roman"/>
              </w:rPr>
              <w:t>2</w:t>
            </w:r>
          </w:p>
          <w:p w:rsidR="00966B23" w:rsidRDefault="00966B23" w:rsidP="006E11A5">
            <w:pPr>
              <w:suppressAutoHyphens/>
              <w:spacing w:after="0" w:line="240" w:lineRule="auto"/>
              <w:jc w:val="center"/>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16"/>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25.</w:t>
            </w:r>
            <w:r>
              <w:rPr>
                <w:rFonts w:ascii="Times New Roman" w:hAnsi="Times New Roman"/>
              </w:rPr>
              <w:t xml:space="preserve"> «Выявление типологических особенностей ВНД детей и подростков»</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lang w:eastAsia="ar-SA"/>
              </w:rPr>
            </w:pPr>
            <w:r>
              <w:rPr>
                <w:rFonts w:ascii="Times New Roman" w:hAnsi="Times New Roman"/>
                <w:b/>
                <w:lang w:eastAsia="ar-SA"/>
              </w:rPr>
              <w:t xml:space="preserve">Тема 3.4.  Психическая деятельность. Первая </w:t>
            </w:r>
            <w:r>
              <w:rPr>
                <w:rFonts w:ascii="Times New Roman" w:hAnsi="Times New Roman"/>
                <w:b/>
                <w:lang w:eastAsia="ar-SA"/>
              </w:rPr>
              <w:lastRenderedPageBreak/>
              <w:t>и вторая сигнальные системы </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bCs/>
              </w:rPr>
              <w:lastRenderedPageBreak/>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iCs/>
              </w:rPr>
            </w:pPr>
            <w:r>
              <w:rPr>
                <w:rFonts w:ascii="Times New Roman" w:hAnsi="Times New Roman"/>
                <w:b/>
                <w:bCs/>
                <w:iCs/>
              </w:rPr>
              <w:t>3/2</w:t>
            </w: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9"/>
              </w:numPr>
              <w:spacing w:after="0" w:line="240" w:lineRule="auto"/>
              <w:ind w:left="0" w:firstLine="0"/>
              <w:contextualSpacing/>
              <w:jc w:val="both"/>
              <w:rPr>
                <w:rFonts w:ascii="Times New Roman" w:hAnsi="Times New Roman"/>
                <w:bCs/>
                <w:shd w:val="clear" w:color="auto" w:fill="FFFFFF"/>
                <w:lang w:val="x-none" w:eastAsia="x-none"/>
              </w:rPr>
            </w:pPr>
            <w:r>
              <w:rPr>
                <w:rFonts w:ascii="Times New Roman" w:hAnsi="Times New Roman"/>
                <w:bCs/>
                <w:shd w:val="clear" w:color="auto" w:fill="FFFFFF"/>
                <w:lang w:val="x-none" w:eastAsia="x-none"/>
              </w:rPr>
              <w:t xml:space="preserve">Физиологические основы психических процессов человека. </w:t>
            </w:r>
            <w:r>
              <w:rPr>
                <w:rFonts w:ascii="Times New Roman" w:hAnsi="Times New Roman"/>
                <w:shd w:val="clear" w:color="auto" w:fill="FFFFFF"/>
                <w:lang w:val="x-none" w:eastAsia="x-none"/>
              </w:rPr>
              <w:t xml:space="preserve">Асимметрия мозга. Учение И.П. Павлова о двух сигнальных системах действительности. Становление в процессе развития ребёнка сенсорных и моторных механизмов речи. </w:t>
            </w:r>
            <w:r>
              <w:rPr>
                <w:rFonts w:ascii="Times New Roman" w:hAnsi="Times New Roman"/>
                <w:shd w:val="clear" w:color="auto" w:fill="FFFFFF"/>
                <w:lang w:val="x-none" w:eastAsia="x-none"/>
              </w:rPr>
              <w:lastRenderedPageBreak/>
              <w:t xml:space="preserve">Возрастные особенности взаимодействия первой и второй сигнальных систем. Речь и её функции. Развитие речи у ребёнка.  </w:t>
            </w:r>
            <w:r>
              <w:rPr>
                <w:rFonts w:ascii="Times New Roman" w:hAnsi="Times New Roman"/>
                <w:bCs/>
                <w:shd w:val="clear" w:color="auto" w:fill="FFFFFF"/>
                <w:lang w:val="x-none" w:eastAsia="x-none"/>
              </w:rPr>
              <w:t>Память.</w:t>
            </w:r>
            <w:r>
              <w:rPr>
                <w:rFonts w:ascii="Times New Roman" w:hAnsi="Times New Roman"/>
                <w:shd w:val="clear" w:color="auto" w:fill="FFFFFF"/>
                <w:lang w:val="x-none" w:eastAsia="x-none"/>
              </w:rPr>
              <w:t xml:space="preserve"> Физиологические основы памяти.  </w:t>
            </w:r>
            <w:r>
              <w:rPr>
                <w:rFonts w:ascii="Times New Roman" w:hAnsi="Times New Roman"/>
                <w:bCs/>
                <w:shd w:val="clear" w:color="auto" w:fill="FFFFFF"/>
                <w:lang w:val="x-none" w:eastAsia="x-none"/>
              </w:rPr>
              <w:t>Внимание.</w:t>
            </w:r>
            <w:r>
              <w:rPr>
                <w:rFonts w:ascii="Times New Roman" w:hAnsi="Times New Roman"/>
                <w:shd w:val="clear" w:color="auto" w:fill="FFFFFF"/>
                <w:lang w:val="x-none" w:eastAsia="x-none"/>
              </w:rPr>
              <w:t xml:space="preserve"> Физиологические основы внимания.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rPr>
            </w:pPr>
            <w:r>
              <w:rPr>
                <w:rFonts w:ascii="Times New Roman" w:hAnsi="Times New Roman"/>
                <w:bCs/>
                <w:iC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69"/>
              </w:numPr>
              <w:spacing w:after="0" w:line="240" w:lineRule="auto"/>
              <w:ind w:left="0" w:firstLine="0"/>
              <w:contextualSpacing/>
              <w:jc w:val="both"/>
              <w:rPr>
                <w:rFonts w:ascii="Times New Roman" w:hAnsi="Times New Roman"/>
                <w:lang w:val="x-none" w:eastAsia="x-none"/>
              </w:rPr>
            </w:pPr>
            <w:r>
              <w:rPr>
                <w:rFonts w:ascii="Times New Roman" w:hAnsi="Times New Roman"/>
                <w:bCs/>
                <w:shd w:val="clear" w:color="auto" w:fill="FFFFFF"/>
                <w:lang w:val="x-none" w:eastAsia="x-none"/>
              </w:rPr>
              <w:t>Физиологические основы утомления и переутомления.</w:t>
            </w:r>
            <w:r>
              <w:rPr>
                <w:rFonts w:ascii="Times New Roman" w:hAnsi="Times New Roman"/>
                <w:shd w:val="clear" w:color="auto" w:fill="FFFFFF"/>
                <w:lang w:val="x-none" w:eastAsia="x-none"/>
              </w:rPr>
              <w:t xml:space="preserve"> Признаки, характеристика, особенности возникновения у детей. Гигиена учебно-воспитательной работы. Значение режима дня. Периодичность физиологических функций и умственной работоспособности</w:t>
            </w:r>
            <w:r>
              <w:rPr>
                <w:rFonts w:ascii="Times New Roman" w:hAnsi="Times New Roman"/>
                <w:lang w:val="x-none" w:eastAsia="x-none"/>
              </w:rPr>
              <w:t xml:space="preserve">. </w:t>
            </w:r>
            <w:r>
              <w:rPr>
                <w:rFonts w:ascii="Times New Roman" w:hAnsi="Times New Roman"/>
                <w:bCs/>
                <w:shd w:val="clear" w:color="auto" w:fill="FFFFFF"/>
                <w:lang w:val="x-none" w:eastAsia="x-none"/>
              </w:rPr>
              <w:t>Физиология сна</w:t>
            </w:r>
            <w:r>
              <w:rPr>
                <w:rFonts w:ascii="Times New Roman" w:hAnsi="Times New Roman"/>
                <w:bCs/>
                <w:lang w:val="x-none" w:eastAsia="x-none"/>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iCs/>
              </w:rPr>
            </w:pPr>
            <w:r>
              <w:rPr>
                <w:rFonts w:ascii="Times New Roman" w:hAnsi="Times New Roman"/>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26.</w:t>
            </w:r>
            <w:r>
              <w:rPr>
                <w:rFonts w:ascii="Times New Roman" w:hAnsi="Times New Roman"/>
              </w:rPr>
              <w:t xml:space="preserve"> «Выявление межполушарной асимметрии»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rPr>
            </w:pPr>
            <w:r>
              <w:rPr>
                <w:rFonts w:ascii="Times New Roman" w:hAnsi="Times New Roman"/>
                <w:bCs/>
                <w:i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22"/>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shd w:val="clear" w:color="auto" w:fill="FFFFFF"/>
              </w:rPr>
              <w:t>Практическое занятие 27.</w:t>
            </w:r>
            <w:r>
              <w:rPr>
                <w:rFonts w:ascii="Times New Roman" w:hAnsi="Times New Roman"/>
                <w:shd w:val="clear" w:color="auto" w:fill="FFFFFF"/>
              </w:rPr>
              <w:t xml:space="preserve"> «Определение школьной зрелости по тексту Керна – Ирасека» </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iCs/>
              </w:rPr>
            </w:pPr>
            <w:r>
              <w:rPr>
                <w:rFonts w:ascii="Times New Roman" w:hAnsi="Times New Roman"/>
                <w:bCs/>
                <w:i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 xml:space="preserve">Раздел 4. Гигиенические требования к учебно-воспитательному процессу в учреждениях начального общего образования </w:t>
            </w:r>
          </w:p>
        </w:tc>
        <w:tc>
          <w:tcPr>
            <w:tcW w:w="61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uppressAutoHyphens/>
              <w:spacing w:after="0" w:line="240" w:lineRule="auto"/>
              <w:jc w:val="center"/>
              <w:rPr>
                <w:rFonts w:ascii="Times New Roman" w:hAnsi="Times New Roman"/>
                <w:b/>
                <w:bCs/>
              </w:rPr>
            </w:pPr>
          </w:p>
        </w:tc>
        <w:tc>
          <w:tcPr>
            <w:tcW w:w="75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bCs/>
              </w:rPr>
              <w:t>ОК 01.ОК 02.ОК 08</w:t>
            </w:r>
          </w:p>
        </w:tc>
      </w:tr>
      <w:tr w:rsidR="00966B23" w:rsidTr="006E11A5">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rPr>
            </w:pPr>
            <w:r>
              <w:rPr>
                <w:rFonts w:ascii="Times New Roman" w:hAnsi="Times New Roman"/>
                <w:b/>
                <w:lang w:eastAsia="ar-SA"/>
              </w:rPr>
              <w:t xml:space="preserve">Тема 4.1. </w:t>
            </w:r>
            <w:r>
              <w:rPr>
                <w:rFonts w:ascii="Times New Roman" w:hAnsi="Times New Roman"/>
                <w:b/>
              </w:rPr>
              <w:t>Гигиенические требования к условиям и организации обучения в общеобразовательных учреждениях</w:t>
            </w: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rPr>
            </w:pPr>
            <w:r>
              <w:rPr>
                <w:rFonts w:ascii="Times New Roman" w:hAnsi="Times New Roman"/>
                <w:b/>
                <w:bCs/>
              </w:rPr>
              <w:t>5/3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70"/>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Предмет и задачи гигиены детей. </w:t>
            </w:r>
            <w:r>
              <w:rPr>
                <w:rFonts w:ascii="Times New Roman" w:hAnsi="Times New Roman"/>
                <w:lang w:val="x-none" w:eastAsia="x-none"/>
              </w:rPr>
              <w:t xml:space="preserve">История развития гигиены детей как науки и учебной дисциплины. Нормирование в гигиене детей. Принципы нормирования.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70"/>
              </w:numPr>
              <w:spacing w:after="0" w:line="240" w:lineRule="auto"/>
              <w:ind w:left="0" w:firstLine="0"/>
              <w:contextualSpacing/>
              <w:jc w:val="both"/>
              <w:rPr>
                <w:rFonts w:ascii="Times New Roman" w:hAnsi="Times New Roman"/>
                <w:bCs/>
                <w:lang w:val="x-none" w:eastAsia="x-none"/>
              </w:rPr>
            </w:pPr>
            <w:r>
              <w:rPr>
                <w:rFonts w:ascii="Times New Roman" w:hAnsi="Times New Roman"/>
                <w:lang w:val="x-none" w:eastAsia="x-none"/>
              </w:rPr>
              <w:t>Нормативные документы, определяющие гигиенические нормы, требования и правила сохранения и укрепления здоровья на различных этапах онтогенеза.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593844">
            <w:pPr>
              <w:numPr>
                <w:ilvl w:val="0"/>
                <w:numId w:val="170"/>
              </w:numPr>
              <w:spacing w:after="0" w:line="240" w:lineRule="auto"/>
              <w:ind w:left="0" w:firstLine="0"/>
              <w:contextualSpacing/>
              <w:jc w:val="both"/>
              <w:rPr>
                <w:rFonts w:ascii="Times New Roman" w:hAnsi="Times New Roman"/>
                <w:lang w:val="x-none" w:eastAsia="ar-SA"/>
              </w:rPr>
            </w:pPr>
            <w:r>
              <w:rPr>
                <w:rFonts w:ascii="Times New Roman" w:hAnsi="Times New Roman"/>
                <w:lang w:val="x-none" w:eastAsia="x-none"/>
              </w:rPr>
              <w:t>Работоспособность.</w:t>
            </w:r>
            <w:r>
              <w:rPr>
                <w:rFonts w:ascii="Times New Roman" w:hAnsi="Times New Roman"/>
                <w:bCs/>
                <w:lang w:val="x-none" w:eastAsia="x-none"/>
              </w:rPr>
              <w:t xml:space="preserve"> Фазы работоспособности. </w:t>
            </w:r>
            <w:r>
              <w:rPr>
                <w:rFonts w:ascii="Times New Roman" w:hAnsi="Times New Roman"/>
                <w:lang w:val="x-none" w:eastAsia="ar-SA"/>
              </w:rPr>
              <w:t>Особенности физической работоспособности и закономерности ее изменения в течение различных интервалов времени. Гигиенические требования к помещениям</w:t>
            </w:r>
            <w:r>
              <w:rPr>
                <w:rFonts w:ascii="Times New Roman" w:hAnsi="Times New Roman"/>
                <w:lang w:eastAsia="ar-SA"/>
              </w:rPr>
              <w:t xml:space="preserve"> образовательной организации</w:t>
            </w:r>
            <w:r>
              <w:rPr>
                <w:rFonts w:ascii="Times New Roman" w:hAnsi="Times New Roman"/>
                <w:lang w:val="x-none" w:eastAsia="ar-SA"/>
              </w:rPr>
              <w:t>, режиму дня.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i/>
              </w:rPr>
            </w:pPr>
            <w:r>
              <w:rPr>
                <w:rFonts w:ascii="Times New Roman" w:hAnsi="Times New Roman"/>
                <w:b/>
                <w:bCs/>
              </w:rPr>
              <w:t>Практическое занятие в форме практическое подготовки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rPr>
            </w:pPr>
            <w:r>
              <w:rPr>
                <w:rFonts w:ascii="Times New Roman" w:hAnsi="Times New Roman"/>
                <w:b/>
              </w:rPr>
              <w:t>Практическое занятие 28.</w:t>
            </w:r>
            <w:r>
              <w:rPr>
                <w:rFonts w:ascii="Times New Roman" w:hAnsi="Times New Roman"/>
                <w:b/>
                <w:bCs/>
              </w:rPr>
              <w:t xml:space="preserve"> </w:t>
            </w:r>
            <w:r>
              <w:rPr>
                <w:rFonts w:ascii="Times New Roman" w:hAnsi="Times New Roman"/>
              </w:rPr>
              <w:t>«Определение работоспособности детей и учет ее динамики при проектировании занятий по образовательным программам</w:t>
            </w:r>
            <w:r>
              <w:rPr>
                <w:rFonts w:ascii="Times New Roman" w:hAnsi="Times New Roman"/>
                <w:b/>
                <w:bCs/>
              </w:rPr>
              <w:t>»</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29.</w:t>
            </w:r>
            <w:r>
              <w:rPr>
                <w:rFonts w:ascii="Times New Roman" w:hAnsi="Times New Roman"/>
              </w:rPr>
              <w:t xml:space="preserve"> «Планирование мероприятий по профилактике заболеваний детей под руководством медицинского работника образовательной организации».</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516"/>
        </w:trPr>
        <w:tc>
          <w:tcPr>
            <w:tcW w:w="832" w:type="pct"/>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rPr>
              <w:t>Практическое занятие 30.</w:t>
            </w:r>
            <w:r>
              <w:rPr>
                <w:rFonts w:ascii="Times New Roman" w:hAnsi="Times New Roman"/>
              </w:rPr>
              <w:t xml:space="preserve"> «Анализ и гигиеническая оценка </w:t>
            </w:r>
            <w:r>
              <w:rPr>
                <w:rFonts w:ascii="Times New Roman" w:hAnsi="Times New Roman"/>
                <w:lang w:eastAsia="x-none"/>
              </w:rPr>
              <w:t>режима дня детей»</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rPr>
            </w:pPr>
          </w:p>
        </w:tc>
      </w:tr>
      <w:tr w:rsidR="00966B23" w:rsidTr="006E11A5">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both"/>
              <w:rPr>
                <w:rFonts w:ascii="Times New Roman" w:hAnsi="Times New Roman"/>
                <w:i/>
              </w:rPr>
            </w:pPr>
            <w:r>
              <w:rPr>
                <w:rFonts w:ascii="Times New Roman" w:hAnsi="Times New Roman"/>
                <w:b/>
                <w:iCs/>
              </w:rPr>
              <w:t>Промежуточная аттестация</w:t>
            </w:r>
          </w:p>
        </w:tc>
        <w:tc>
          <w:tcPr>
            <w:tcW w:w="615"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uppressAutoHyphens/>
              <w:spacing w:after="0" w:line="240" w:lineRule="auto"/>
              <w:jc w:val="center"/>
              <w:rPr>
                <w:rFonts w:ascii="Times New Roman" w:hAnsi="Times New Roman"/>
                <w:b/>
                <w:iCs/>
              </w:rPr>
            </w:pPr>
            <w:r>
              <w:rPr>
                <w:rFonts w:ascii="Times New Roman" w:hAnsi="Times New Roman"/>
                <w:b/>
                <w:iCs/>
              </w:rPr>
              <w:t>8</w:t>
            </w:r>
          </w:p>
        </w:tc>
        <w:tc>
          <w:tcPr>
            <w:tcW w:w="757"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b/>
                <w:iCs/>
              </w:rPr>
            </w:pPr>
          </w:p>
        </w:tc>
      </w:tr>
      <w:tr w:rsidR="00966B23" w:rsidTr="006E11A5">
        <w:trPr>
          <w:trHeight w:val="207"/>
        </w:trPr>
        <w:tc>
          <w:tcPr>
            <w:tcW w:w="3628"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rPr>
            </w:pPr>
            <w:r>
              <w:rPr>
                <w:rFonts w:ascii="Times New Roman" w:hAnsi="Times New Roman"/>
                <w:b/>
                <w:bCs/>
                <w:lang w:val="x-none" w:eastAsia="x-none"/>
              </w:rPr>
              <w:t>Всего:</w:t>
            </w:r>
          </w:p>
        </w:tc>
        <w:tc>
          <w:tcPr>
            <w:tcW w:w="6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rPr>
            </w:pPr>
            <w:r>
              <w:rPr>
                <w:rFonts w:ascii="Times New Roman" w:hAnsi="Times New Roman"/>
                <w:b/>
              </w:rPr>
              <w:t>112</w:t>
            </w:r>
          </w:p>
        </w:tc>
        <w:tc>
          <w:tcPr>
            <w:tcW w:w="757"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b/>
              </w:rPr>
            </w:pPr>
          </w:p>
        </w:tc>
      </w:tr>
    </w:tbl>
    <w:p w:rsidR="00966B23" w:rsidRPr="006E1D98" w:rsidRDefault="00966B23" w:rsidP="00966B23">
      <w:pPr>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EF4DDA" w:rsidRDefault="00966B23" w:rsidP="00966B23">
      <w:pPr>
        <w:suppressAutoHyphens/>
        <w:spacing w:after="0"/>
        <w:ind w:firstLine="709"/>
        <w:jc w:val="both"/>
        <w:rPr>
          <w:rFonts w:ascii="Times New Roman" w:hAnsi="Times New Roman"/>
          <w:b/>
          <w:bCs/>
          <w:sz w:val="24"/>
          <w:szCs w:val="24"/>
        </w:rPr>
      </w:pPr>
      <w:r w:rsidRPr="00EF4DDA">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Кабинет</w:t>
      </w:r>
      <w:r>
        <w:rPr>
          <w:rFonts w:ascii="Times New Roman" w:hAnsi="Times New Roman"/>
          <w:bCs/>
          <w:i/>
          <w:sz w:val="24"/>
          <w:szCs w:val="24"/>
        </w:rPr>
        <w:t xml:space="preserve"> </w:t>
      </w:r>
      <w:r w:rsidRPr="006E1D98">
        <w:rPr>
          <w:rFonts w:ascii="Times New Roman" w:hAnsi="Times New Roman"/>
          <w:sz w:val="24"/>
          <w:szCs w:val="24"/>
        </w:rPr>
        <w:t>«Физиологии</w:t>
      </w:r>
      <w:r>
        <w:rPr>
          <w:rFonts w:ascii="Times New Roman" w:hAnsi="Times New Roman"/>
          <w:sz w:val="24"/>
          <w:szCs w:val="24"/>
        </w:rPr>
        <w:t>, а</w:t>
      </w:r>
      <w:r w:rsidRPr="006E1D98">
        <w:rPr>
          <w:rFonts w:ascii="Times New Roman" w:hAnsi="Times New Roman"/>
          <w:sz w:val="24"/>
          <w:szCs w:val="24"/>
        </w:rPr>
        <w:t>натомии и гигиены»</w:t>
      </w:r>
      <w:r w:rsidRPr="006E1D98">
        <w:rPr>
          <w:rFonts w:ascii="Times New Roman" w:hAnsi="Times New Roman"/>
          <w:sz w:val="24"/>
          <w:szCs w:val="24"/>
          <w:lang w:eastAsia="en-US"/>
        </w:rPr>
        <w:t>, о</w:t>
      </w:r>
      <w:r w:rsidRPr="006E1D98">
        <w:rPr>
          <w:rFonts w:ascii="Times New Roman" w:hAnsi="Times New Roman"/>
          <w:sz w:val="24"/>
          <w:szCs w:val="24"/>
          <w:lang w:val="x-none" w:eastAsia="en-US"/>
        </w:rPr>
        <w:t xml:space="preserve">снащенный </w:t>
      </w:r>
      <w:r w:rsidRPr="006E1D98">
        <w:rPr>
          <w:rFonts w:ascii="Times New Roman" w:hAnsi="Times New Roman"/>
          <w:bCs/>
          <w:sz w:val="24"/>
          <w:szCs w:val="24"/>
          <w:lang w:eastAsia="en-US"/>
        </w:rPr>
        <w:t xml:space="preserve">в соответствии </w:t>
      </w:r>
      <w:r>
        <w:rPr>
          <w:rFonts w:ascii="Times New Roman" w:hAnsi="Times New Roman"/>
          <w:bCs/>
          <w:sz w:val="24"/>
          <w:szCs w:val="24"/>
          <w:lang w:eastAsia="en-US"/>
        </w:rPr>
        <w:br/>
      </w:r>
      <w:r w:rsidRPr="006E1D98">
        <w:rPr>
          <w:rFonts w:ascii="Times New Roman" w:hAnsi="Times New Roman"/>
          <w:bCs/>
          <w:sz w:val="24"/>
          <w:szCs w:val="24"/>
          <w:lang w:eastAsia="en-US"/>
        </w:rPr>
        <w:t>с п. 6.1.2.1</w:t>
      </w:r>
      <w:r>
        <w:rPr>
          <w:rFonts w:ascii="Times New Roman" w:hAnsi="Times New Roman"/>
          <w:bCs/>
          <w:sz w:val="24"/>
          <w:szCs w:val="24"/>
          <w:lang w:eastAsia="en-US"/>
        </w:rPr>
        <w:t xml:space="preserve"> примерной образовательной программы по специальности: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учебные места по количеству обучающихся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рабочее место преподавателя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ноутбук (или компьютер) с выходом в интернет</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r w:rsidRPr="00551DBD">
        <w:rPr>
          <w:rFonts w:ascii="Times New Roman" w:hAnsi="Times New Roman"/>
          <w:bCs/>
          <w:sz w:val="24"/>
          <w:szCs w:val="24"/>
        </w:rPr>
        <w:t xml:space="preserve">- Натуральные объекты (живые растения и животные, коллекции, влажные и остеологические препараты, гербарии и пр.) </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-п</w:t>
      </w:r>
      <w:r w:rsidRPr="00551DBD">
        <w:rPr>
          <w:rFonts w:ascii="Times New Roman" w:hAnsi="Times New Roman"/>
          <w:bCs/>
          <w:sz w:val="24"/>
          <w:szCs w:val="24"/>
        </w:rPr>
        <w:t xml:space="preserve">риборы, посуда, принадлежности для проведения демонстраций и лабораторных работ </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м</w:t>
      </w:r>
      <w:r w:rsidRPr="00551DBD">
        <w:rPr>
          <w:rFonts w:ascii="Times New Roman" w:hAnsi="Times New Roman"/>
          <w:bCs/>
          <w:sz w:val="24"/>
          <w:szCs w:val="24"/>
        </w:rPr>
        <w:t xml:space="preserve">уляжи, модели, рельефные таблицы </w:t>
      </w:r>
    </w:p>
    <w:p w:rsidR="00966B23" w:rsidRPr="00551DBD"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у</w:t>
      </w:r>
      <w:r w:rsidRPr="00551DBD">
        <w:rPr>
          <w:rFonts w:ascii="Times New Roman" w:hAnsi="Times New Roman"/>
          <w:bCs/>
          <w:sz w:val="24"/>
          <w:szCs w:val="24"/>
        </w:rPr>
        <w:t>чебно-методические комплексы</w:t>
      </w:r>
      <w:r>
        <w:rPr>
          <w:rFonts w:ascii="Times New Roman" w:hAnsi="Times New Roman"/>
          <w:bCs/>
          <w:sz w:val="24"/>
          <w:szCs w:val="24"/>
        </w:rPr>
        <w:t xml:space="preserve"> (в печатном или электронном виде)</w:t>
      </w:r>
      <w:r w:rsidRPr="00551DBD">
        <w:rPr>
          <w:rFonts w:ascii="Times New Roman" w:hAnsi="Times New Roman"/>
          <w:bCs/>
          <w:sz w:val="24"/>
          <w:szCs w:val="24"/>
        </w:rPr>
        <w:t>;</w:t>
      </w:r>
    </w:p>
    <w:p w:rsidR="00966B23" w:rsidRDefault="00966B23" w:rsidP="00966B23">
      <w:pPr>
        <w:suppressAutoHyphens/>
        <w:spacing w:after="0" w:line="240" w:lineRule="auto"/>
        <w:ind w:firstLine="709"/>
        <w:jc w:val="both"/>
        <w:rPr>
          <w:rFonts w:ascii="Times New Roman" w:hAnsi="Times New Roman"/>
          <w:bCs/>
          <w:sz w:val="24"/>
          <w:szCs w:val="24"/>
        </w:rPr>
      </w:pPr>
      <w:r w:rsidRPr="00551DBD">
        <w:rPr>
          <w:rFonts w:ascii="Times New Roman" w:hAnsi="Times New Roman"/>
          <w:bCs/>
          <w:sz w:val="24"/>
          <w:szCs w:val="24"/>
        </w:rPr>
        <w:t xml:space="preserve">- </w:t>
      </w:r>
      <w:r>
        <w:rPr>
          <w:rFonts w:ascii="Times New Roman" w:hAnsi="Times New Roman"/>
          <w:bCs/>
          <w:sz w:val="24"/>
          <w:szCs w:val="24"/>
        </w:rPr>
        <w:t>м</w:t>
      </w:r>
      <w:r w:rsidRPr="00551DBD">
        <w:rPr>
          <w:rFonts w:ascii="Times New Roman" w:hAnsi="Times New Roman"/>
          <w:bCs/>
          <w:sz w:val="24"/>
          <w:szCs w:val="24"/>
        </w:rPr>
        <w:t xml:space="preserve">икроскопы, микропрепараты, ручная лупа, предметные стёклышки. </w:t>
      </w:r>
    </w:p>
    <w:p w:rsidR="00966B23" w:rsidRPr="006E1D98" w:rsidRDefault="00966B23" w:rsidP="00966B23">
      <w:pPr>
        <w:suppressAutoHyphens/>
        <w:autoSpaceDE w:val="0"/>
        <w:autoSpaceDN w:val="0"/>
        <w:adjustRightInd w:val="0"/>
        <w:spacing w:after="0"/>
        <w:ind w:firstLine="709"/>
        <w:jc w:val="both"/>
        <w:rPr>
          <w:rFonts w:ascii="Times New Roman" w:hAnsi="Times New Roman"/>
          <w:bCs/>
          <w:iCs/>
          <w:sz w:val="24"/>
          <w:szCs w:val="24"/>
          <w:lang w:val="x-none" w:eastAsia="x-none"/>
        </w:rPr>
      </w:pPr>
      <w:r w:rsidRPr="00551DBD">
        <w:rPr>
          <w:rFonts w:ascii="Times New Roman" w:hAnsi="Times New Roman"/>
          <w:bCs/>
          <w:sz w:val="24"/>
          <w:szCs w:val="24"/>
        </w:rPr>
        <w:t xml:space="preserve">- </w:t>
      </w:r>
      <w:r>
        <w:rPr>
          <w:rFonts w:ascii="Times New Roman" w:hAnsi="Times New Roman"/>
          <w:bCs/>
          <w:sz w:val="24"/>
          <w:szCs w:val="24"/>
        </w:rPr>
        <w:t>к</w:t>
      </w:r>
      <w:r w:rsidRPr="00551DBD">
        <w:rPr>
          <w:rFonts w:ascii="Times New Roman" w:hAnsi="Times New Roman"/>
          <w:bCs/>
          <w:sz w:val="24"/>
          <w:szCs w:val="24"/>
        </w:rPr>
        <w:t>онтрольно-измерительные материалы: тестовые задания, задачи</w:t>
      </w:r>
      <w:r w:rsidRPr="006E1D98">
        <w:rPr>
          <w:rFonts w:ascii="Times New Roman" w:hAnsi="Times New Roman"/>
          <w:bCs/>
          <w:sz w:val="24"/>
          <w:szCs w:val="24"/>
          <w:lang w:eastAsia="en-US"/>
        </w:rPr>
        <w:t xml:space="preserve">. </w:t>
      </w:r>
    </w:p>
    <w:p w:rsidR="00966B23" w:rsidRPr="006E1D98" w:rsidRDefault="00966B23" w:rsidP="00966B23">
      <w:pPr>
        <w:suppressAutoHyphens/>
        <w:spacing w:after="0"/>
        <w:ind w:firstLine="709"/>
        <w:jc w:val="both"/>
        <w:rPr>
          <w:rFonts w:ascii="Times New Roman" w:hAnsi="Times New Roman"/>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Pr="006A38DE" w:rsidRDefault="00966B23" w:rsidP="00966B23">
      <w:pPr>
        <w:suppressAutoHyphens/>
        <w:spacing w:after="0"/>
        <w:ind w:firstLine="709"/>
        <w:jc w:val="both"/>
        <w:rPr>
          <w:rFonts w:ascii="Times New Roman" w:hAnsi="Times New Roman"/>
          <w:bCs/>
          <w:color w:val="0D0D0D"/>
          <w:sz w:val="24"/>
          <w:szCs w:val="24"/>
        </w:rPr>
      </w:pPr>
      <w:r w:rsidRPr="006A38DE">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6E1D98" w:rsidRDefault="00966B23" w:rsidP="00966B23">
      <w:pPr>
        <w:suppressAutoHyphens/>
        <w:spacing w:after="0"/>
        <w:ind w:firstLine="709"/>
        <w:jc w:val="both"/>
        <w:rPr>
          <w:rFonts w:ascii="Times New Roman" w:hAnsi="Times New Roman"/>
          <w:sz w:val="24"/>
          <w:szCs w:val="24"/>
        </w:rPr>
      </w:pPr>
    </w:p>
    <w:p w:rsidR="00966B23" w:rsidRPr="006A38DE" w:rsidRDefault="00966B23" w:rsidP="00593844">
      <w:pPr>
        <w:pStyle w:val="ae"/>
        <w:numPr>
          <w:ilvl w:val="2"/>
          <w:numId w:val="170"/>
        </w:numPr>
        <w:suppressAutoHyphens/>
        <w:spacing w:after="0"/>
        <w:jc w:val="both"/>
        <w:rPr>
          <w:b/>
        </w:rPr>
      </w:pPr>
      <w:bookmarkStart w:id="121" w:name="_Hlk127795306"/>
      <w:r w:rsidRPr="006A38DE">
        <w:rPr>
          <w:b/>
        </w:rPr>
        <w:t>Основные печатные и электронные издания</w:t>
      </w:r>
    </w:p>
    <w:p w:rsidR="00966B23" w:rsidRDefault="00966B23" w:rsidP="00593844">
      <w:pPr>
        <w:numPr>
          <w:ilvl w:val="0"/>
          <w:numId w:val="171"/>
        </w:numPr>
        <w:tabs>
          <w:tab w:val="left" w:pos="993"/>
        </w:tabs>
        <w:spacing w:after="0"/>
        <w:ind w:left="0" w:firstLine="709"/>
        <w:contextualSpacing/>
        <w:jc w:val="both"/>
        <w:rPr>
          <w:rFonts w:ascii="Times New Roman" w:hAnsi="Times New Roman"/>
          <w:sz w:val="24"/>
          <w:szCs w:val="24"/>
        </w:rPr>
      </w:pPr>
      <w:r w:rsidRPr="00EF4DDA">
        <w:rPr>
          <w:rFonts w:ascii="Times New Roman" w:hAnsi="Times New Roman"/>
          <w:sz w:val="24"/>
          <w:szCs w:val="24"/>
        </w:rPr>
        <w:t>Айзман, Р.И., Возрастная анатомия, физиология и гигиена : учебное пособие / Р.И. Айзман, Н.Ф. Лысова, Я.Л. Завьялова. — Москва: КноРус, 2023. — 403 с. — ISBN 978-5-406-10302-9. — URL:https://book.ru/book/944948 (дата обращения: 13.08.2022). — Текст : электронный.</w:t>
      </w:r>
    </w:p>
    <w:p w:rsidR="00966B23" w:rsidRDefault="00966B23" w:rsidP="00593844">
      <w:pPr>
        <w:numPr>
          <w:ilvl w:val="0"/>
          <w:numId w:val="171"/>
        </w:numPr>
        <w:tabs>
          <w:tab w:val="left" w:pos="993"/>
        </w:tabs>
        <w:spacing w:after="0"/>
        <w:ind w:left="0" w:firstLine="709"/>
        <w:contextualSpacing/>
        <w:jc w:val="both"/>
        <w:rPr>
          <w:rFonts w:ascii="Times New Roman" w:hAnsi="Times New Roman"/>
          <w:sz w:val="24"/>
          <w:szCs w:val="24"/>
        </w:rPr>
      </w:pPr>
      <w:r w:rsidRPr="00242F78">
        <w:rPr>
          <w:rFonts w:ascii="Times New Roman" w:hAnsi="Times New Roman"/>
          <w:sz w:val="24"/>
          <w:szCs w:val="24"/>
        </w:rPr>
        <w:t>Дробинская, А. О.  Анатомия и физиология человека : учебник для среднего профессионального образования / А. О. Дробинская. — 2-е изд., перераб. и доп. — Москва : Издательство Юрайт, 2020. — 414 с. — (Профессиональное образование). — ISBN 978-5-534-00684-1. — Текст : электронный // Образовательная платформа Юрайт [сайт]. — URL: https://urait.ru/bcode/452350 (дата обращения: 13.08.2022).</w:t>
      </w:r>
    </w:p>
    <w:p w:rsidR="00966B23" w:rsidRDefault="00966B23" w:rsidP="00593844">
      <w:pPr>
        <w:numPr>
          <w:ilvl w:val="0"/>
          <w:numId w:val="171"/>
        </w:numPr>
        <w:tabs>
          <w:tab w:val="left" w:pos="993"/>
        </w:tabs>
        <w:spacing w:after="0"/>
        <w:ind w:left="0" w:firstLine="709"/>
        <w:contextualSpacing/>
        <w:jc w:val="both"/>
        <w:rPr>
          <w:color w:val="0D0D0D"/>
        </w:rPr>
      </w:pPr>
      <w:r>
        <w:rPr>
          <w:rFonts w:ascii="Times New Roman" w:hAnsi="Times New Roman"/>
          <w:color w:val="0D0D0D"/>
          <w:sz w:val="24"/>
          <w:szCs w:val="24"/>
        </w:rPr>
        <w:t>Кабанов, Н. А.  Анатомия человека : учебник для среднего профессионального образования / Н. А. Кабанов. — Москва : Издательство Юрайт, 2022. — 464 с. — (Профессиональное образование). — ISBN 978-5-534-10759-3. — Текст : электронный // Образовательная платформа Юрайт [сайт]. — URL: https://urait.ru/bcode/494793 (дата обращения: 22.06.2022).</w:t>
      </w:r>
      <w:r>
        <w:rPr>
          <w:color w:val="0D0D0D"/>
        </w:rPr>
        <w:t xml:space="preserve"> </w:t>
      </w:r>
    </w:p>
    <w:p w:rsidR="00966B23" w:rsidRPr="00563A34" w:rsidRDefault="00966B23" w:rsidP="00593844">
      <w:pPr>
        <w:numPr>
          <w:ilvl w:val="0"/>
          <w:numId w:val="171"/>
        </w:numPr>
        <w:tabs>
          <w:tab w:val="left" w:pos="993"/>
        </w:tabs>
        <w:spacing w:after="0"/>
        <w:ind w:left="0" w:firstLine="709"/>
        <w:contextualSpacing/>
        <w:jc w:val="both"/>
        <w:rPr>
          <w:rFonts w:ascii="Times New Roman" w:hAnsi="Times New Roman"/>
          <w:sz w:val="24"/>
          <w:szCs w:val="24"/>
        </w:rPr>
      </w:pPr>
      <w:r w:rsidRPr="00563A34">
        <w:rPr>
          <w:rFonts w:ascii="Times New Roman" w:hAnsi="Times New Roman"/>
          <w:color w:val="0D0D0D"/>
          <w:sz w:val="24"/>
          <w:szCs w:val="24"/>
        </w:rPr>
        <w:t xml:space="preserve">Цехмистренко, Т. А.  Анатомия человека : учебник и практикум для среднего профессионального образования / Т. А. Цехмистренко, Д. К. Обухов. — 2-е изд., перераб. и доп. — Москва : Издательство Юрайт, 2022. — 287 с. — (Профессиональное </w:t>
      </w:r>
      <w:r w:rsidRPr="00563A34">
        <w:rPr>
          <w:rFonts w:ascii="Times New Roman" w:hAnsi="Times New Roman"/>
          <w:color w:val="0D0D0D"/>
          <w:sz w:val="24"/>
          <w:szCs w:val="24"/>
        </w:rPr>
        <w:lastRenderedPageBreak/>
        <w:t>образование). — ISBN 978-5-534-15569-3. — Текст : электронный // Образовательная платформа Юрайт [сайт]. — URL: https://urait.ru/bcode/508832 (дата обращения: 22.06.2022).</w:t>
      </w:r>
    </w:p>
    <w:p w:rsidR="00966B23" w:rsidRPr="00563A34" w:rsidRDefault="00966B23" w:rsidP="00593844">
      <w:pPr>
        <w:numPr>
          <w:ilvl w:val="0"/>
          <w:numId w:val="171"/>
        </w:numPr>
        <w:tabs>
          <w:tab w:val="left" w:pos="993"/>
        </w:tabs>
        <w:spacing w:after="0"/>
        <w:ind w:left="0" w:firstLine="709"/>
        <w:contextualSpacing/>
        <w:jc w:val="both"/>
        <w:rPr>
          <w:rFonts w:ascii="Times New Roman" w:hAnsi="Times New Roman"/>
          <w:sz w:val="24"/>
          <w:szCs w:val="24"/>
        </w:rPr>
      </w:pPr>
      <w:r w:rsidRPr="00563A34">
        <w:rPr>
          <w:rFonts w:ascii="Times New Roman" w:hAnsi="Times New Roman"/>
          <w:sz w:val="24"/>
          <w:szCs w:val="24"/>
        </w:rPr>
        <w:t>Сапин М.Р., Сивоглазов В.И. Анатомия и физиология человека (с возрастными особенностями детского организма) / М.Р. Сапин, В.И. Сивоглазов - – 15-е изд., стер. – Москва: Издательский центр «Академия», 2023. – 384 с.</w:t>
      </w:r>
    </w:p>
    <w:p w:rsidR="00966B23" w:rsidRPr="0098191A" w:rsidRDefault="00966B23" w:rsidP="00966B23">
      <w:pPr>
        <w:spacing w:after="0"/>
        <w:ind w:firstLine="709"/>
        <w:contextualSpacing/>
        <w:rPr>
          <w:rFonts w:ascii="Times New Roman" w:hAnsi="Times New Roman"/>
          <w:b/>
          <w:bCs/>
          <w:i/>
          <w:sz w:val="24"/>
          <w:szCs w:val="24"/>
        </w:rPr>
      </w:pPr>
    </w:p>
    <w:p w:rsidR="00966B23" w:rsidRPr="006E1D98" w:rsidRDefault="00966B23" w:rsidP="00966B23">
      <w:pPr>
        <w:spacing w:after="0"/>
        <w:ind w:firstLine="709"/>
        <w:contextualSpacing/>
        <w:jc w:val="both"/>
        <w:rPr>
          <w:rFonts w:ascii="Times New Roman" w:hAnsi="Times New Roman"/>
          <w:bCs/>
          <w:i/>
          <w:sz w:val="24"/>
          <w:szCs w:val="24"/>
        </w:rPr>
      </w:pPr>
      <w:r w:rsidRPr="006E1D98">
        <w:rPr>
          <w:rFonts w:ascii="Times New Roman" w:hAnsi="Times New Roman"/>
          <w:b/>
          <w:bCs/>
          <w:sz w:val="24"/>
          <w:szCs w:val="24"/>
        </w:rPr>
        <w:t>3.2.</w:t>
      </w:r>
      <w:r>
        <w:rPr>
          <w:rFonts w:ascii="Times New Roman" w:hAnsi="Times New Roman"/>
          <w:b/>
          <w:bCs/>
          <w:sz w:val="24"/>
          <w:szCs w:val="24"/>
        </w:rPr>
        <w:t>2</w:t>
      </w:r>
      <w:r w:rsidRPr="006E1D98">
        <w:rPr>
          <w:rFonts w:ascii="Times New Roman" w:hAnsi="Times New Roman"/>
          <w:b/>
          <w:bCs/>
          <w:sz w:val="24"/>
          <w:szCs w:val="24"/>
        </w:rPr>
        <w:t xml:space="preserve">. Дополнительные источники </w:t>
      </w:r>
    </w:p>
    <w:p w:rsidR="00966B23" w:rsidRPr="006E1D98" w:rsidRDefault="00966B23" w:rsidP="00966B23">
      <w:pPr>
        <w:spacing w:after="0"/>
        <w:ind w:firstLine="709"/>
        <w:contextualSpacing/>
        <w:jc w:val="both"/>
        <w:rPr>
          <w:rFonts w:ascii="Times New Roman" w:hAnsi="Times New Roman"/>
          <w:sz w:val="24"/>
          <w:szCs w:val="24"/>
        </w:rPr>
      </w:pPr>
      <w:r w:rsidRPr="006E1D98">
        <w:rPr>
          <w:rFonts w:ascii="Times New Roman" w:hAnsi="Times New Roman"/>
          <w:sz w:val="24"/>
          <w:szCs w:val="24"/>
        </w:rPr>
        <w:t xml:space="preserve">1. Гуровец Г.В. Возрастная анатомия и физиология: Основы  профилактики и коррекции нарушений в развитии детей: Учеб. пособ. для СПО. – М.: Владос, 2013. </w:t>
      </w:r>
    </w:p>
    <w:p w:rsidR="00966B23" w:rsidRDefault="00966B23" w:rsidP="00966B23">
      <w:pPr>
        <w:spacing w:after="0"/>
        <w:ind w:firstLine="709"/>
        <w:contextualSpacing/>
        <w:jc w:val="both"/>
        <w:rPr>
          <w:rFonts w:ascii="Times New Roman" w:hAnsi="Times New Roman"/>
          <w:sz w:val="24"/>
          <w:szCs w:val="24"/>
        </w:rPr>
      </w:pPr>
      <w:r w:rsidRPr="006E1D98">
        <w:rPr>
          <w:rFonts w:ascii="Times New Roman" w:hAnsi="Times New Roman"/>
          <w:sz w:val="24"/>
          <w:szCs w:val="24"/>
        </w:rPr>
        <w:t>2. Самусев Р.П. Атлас анатомии человека: Учеб. пособ. – М.: Мир и образование, 2015.</w:t>
      </w:r>
    </w:p>
    <w:bookmarkEnd w:id="121"/>
    <w:p w:rsidR="00966B23" w:rsidRDefault="00966B23" w:rsidP="00966B23">
      <w:pPr>
        <w:contextualSpacing/>
        <w:jc w:val="center"/>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4031"/>
        <w:gridCol w:w="2043"/>
      </w:tblGrid>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rPr>
            </w:pPr>
            <w:r>
              <w:rPr>
                <w:rFonts w:ascii="Times New Roman" w:hAnsi="Times New Roman"/>
                <w:b/>
                <w:bCs/>
                <w:i/>
                <w:color w:val="0D0D0D"/>
              </w:rPr>
              <w:t>Результаты обучения</w:t>
            </w:r>
          </w:p>
        </w:tc>
        <w:tc>
          <w:tcPr>
            <w:tcW w:w="21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Критерии оценки</w:t>
            </w:r>
          </w:p>
        </w:tc>
        <w:tc>
          <w:tcPr>
            <w:tcW w:w="1093"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Методы оценки</w:t>
            </w:r>
          </w:p>
        </w:tc>
      </w:tr>
      <w:tr w:rsidR="00966B23" w:rsidTr="006E11A5">
        <w:tc>
          <w:tcPr>
            <w:tcW w:w="5000" w:type="pct"/>
            <w:gridSpan w:val="3"/>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Cs/>
                <w:i/>
              </w:rPr>
              <w:t>Перечень знаний, осваиваемых в рамках дисциплины</w:t>
            </w:r>
          </w:p>
        </w:tc>
      </w:tr>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основные положения и терминологию анатомии, физиологии и гигиены человека;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топографическое расположение органов и частей тела;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основные закономерности роста и развития организма человека;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методы возрастной анатомии и физиологии;</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строение и функции систем органов здорового человека;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физиологические характеристики основных процессов жизнедеятельности организма человека;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возрастные анатомо-физиологические особенности детей раннего и дошкольного возраста;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типологические особенности ВНД детей;</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влияние процессов физиологического созревания и развития ребенка на его физическую и психическую работоспособность, поведение;</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основы гигиены;</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гигиенические нормы, требования и правила сохранения и укрепления здоровья на различных этапах онтогенеза;</w:t>
            </w:r>
          </w:p>
          <w:p w:rsidR="00966B23" w:rsidRDefault="00966B23" w:rsidP="006E11A5">
            <w:pPr>
              <w:autoSpaceDE w:val="0"/>
              <w:autoSpaceDN w:val="0"/>
              <w:adjustRightInd w:val="0"/>
              <w:spacing w:after="0" w:line="240" w:lineRule="auto"/>
              <w:rPr>
                <w:rFonts w:ascii="Times New Roman" w:hAnsi="Times New Roman"/>
                <w:color w:val="0D0D0D"/>
              </w:rPr>
            </w:pPr>
            <w:r>
              <w:rPr>
                <w:rFonts w:ascii="Times New Roman" w:hAnsi="Times New Roman"/>
                <w:color w:val="0D0D0D"/>
              </w:rPr>
              <w:lastRenderedPageBreak/>
              <w:t>гигиенические требования к образовательному процессу в ДОО.</w:t>
            </w:r>
          </w:p>
        </w:tc>
        <w:tc>
          <w:tcPr>
            <w:tcW w:w="2157"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lastRenderedPageBreak/>
              <w:t>точно формулирует определения основных понятий анатомии, физиологии и гигиены человека;</w:t>
            </w:r>
          </w:p>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t>описывает топографическое расположение органов и частей тела, используя понятия принятые в анатомии понятия;</w:t>
            </w:r>
          </w:p>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t>характеризует основные закономерности роста и развития организма человека;</w:t>
            </w:r>
          </w:p>
          <w:p w:rsidR="00966B23" w:rsidRDefault="00966B23" w:rsidP="006E11A5">
            <w:pPr>
              <w:tabs>
                <w:tab w:val="left" w:pos="255"/>
              </w:tabs>
              <w:spacing w:after="0" w:line="240" w:lineRule="auto"/>
              <w:rPr>
                <w:rFonts w:ascii="Times New Roman" w:hAnsi="Times New Roman"/>
                <w:color w:val="0D0D0D"/>
              </w:rPr>
            </w:pPr>
            <w:r>
              <w:rPr>
                <w:rFonts w:ascii="Times New Roman" w:hAnsi="Times New Roman"/>
                <w:color w:val="0D0D0D"/>
              </w:rPr>
              <w:t>характеризует методы возрастной анатомии и физиологии с точки зрения применения в практической деятельности педагога ДОО;</w:t>
            </w:r>
          </w:p>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t>описывает строение и функции систем органов здорового человека;</w:t>
            </w:r>
          </w:p>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t>объясняет физиологические характеристики основных процессов жизнедеятельности организма человека;</w:t>
            </w:r>
          </w:p>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t>дает характеристику возрастным анатомо-физиологическим особенностям детей раннего и дошкольного возраста;</w:t>
            </w:r>
          </w:p>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t>определяет типологические особенности ВНД детей;</w:t>
            </w:r>
          </w:p>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t>описывает влияние процессов физиологического созревания и развития ребенка на его физическую и психическую работоспособность, поведение;</w:t>
            </w:r>
          </w:p>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t>характеризует принципы гигиены систем органов;</w:t>
            </w:r>
          </w:p>
          <w:p w:rsidR="00966B23" w:rsidRDefault="00966B23" w:rsidP="006E11A5">
            <w:pPr>
              <w:tabs>
                <w:tab w:val="left" w:pos="255"/>
              </w:tabs>
              <w:spacing w:after="0" w:line="240" w:lineRule="auto"/>
              <w:jc w:val="both"/>
              <w:rPr>
                <w:rFonts w:ascii="Times New Roman" w:hAnsi="Times New Roman"/>
                <w:color w:val="0D0D0D"/>
              </w:rPr>
            </w:pPr>
            <w:r>
              <w:rPr>
                <w:rFonts w:ascii="Times New Roman" w:hAnsi="Times New Roman"/>
                <w:color w:val="0D0D0D"/>
              </w:rPr>
              <w:t xml:space="preserve">анализирует гигиенические нормы, требования и правила сохранения и </w:t>
            </w:r>
            <w:r>
              <w:rPr>
                <w:rFonts w:ascii="Times New Roman" w:hAnsi="Times New Roman"/>
                <w:color w:val="0D0D0D"/>
              </w:rPr>
              <w:lastRenderedPageBreak/>
              <w:t>укрепления здоровья на различных этапах онтогенеза;</w:t>
            </w:r>
          </w:p>
          <w:p w:rsidR="00966B23" w:rsidRDefault="00966B23" w:rsidP="006E11A5">
            <w:pPr>
              <w:spacing w:after="0" w:line="240" w:lineRule="auto"/>
              <w:rPr>
                <w:rFonts w:ascii="Times New Roman" w:hAnsi="Times New Roman"/>
                <w:color w:val="0D0D0D"/>
              </w:rPr>
            </w:pPr>
            <w:r>
              <w:rPr>
                <w:rFonts w:ascii="Times New Roman" w:hAnsi="Times New Roman"/>
                <w:color w:val="0D0D0D"/>
              </w:rPr>
              <w:t>дает описание гигиенических требований к образовательному процессу, зданию и помещениям дошкольной образовательной организации в соответствии с нормативными документами.</w:t>
            </w:r>
          </w:p>
        </w:tc>
        <w:tc>
          <w:tcPr>
            <w:tcW w:w="1093" w:type="pct"/>
            <w:tcBorders>
              <w:top w:val="single" w:sz="4" w:space="0" w:color="auto"/>
              <w:left w:val="single" w:sz="4" w:space="0" w:color="auto"/>
              <w:bottom w:val="single" w:sz="4" w:space="0" w:color="auto"/>
              <w:right w:val="single" w:sz="4" w:space="0" w:color="auto"/>
            </w:tcBorders>
          </w:tcPr>
          <w:p w:rsidR="00966B23" w:rsidRDefault="00966B23" w:rsidP="006E11A5">
            <w:pPr>
              <w:autoSpaceDE w:val="0"/>
              <w:autoSpaceDN w:val="0"/>
              <w:adjustRightInd w:val="0"/>
              <w:spacing w:after="0" w:line="240" w:lineRule="auto"/>
              <w:jc w:val="both"/>
              <w:rPr>
                <w:rFonts w:ascii="Times New Roman" w:hAnsi="Times New Roman"/>
                <w:color w:val="0D0D0D"/>
              </w:rPr>
            </w:pPr>
            <w:r>
              <w:rPr>
                <w:rFonts w:ascii="Times New Roman" w:hAnsi="Times New Roman"/>
                <w:color w:val="0D0D0D"/>
              </w:rPr>
              <w:lastRenderedPageBreak/>
              <w:t>устный опрос по темам,</w:t>
            </w:r>
          </w:p>
          <w:p w:rsidR="00966B23" w:rsidRDefault="00966B23" w:rsidP="006E11A5">
            <w:pPr>
              <w:autoSpaceDE w:val="0"/>
              <w:autoSpaceDN w:val="0"/>
              <w:adjustRightInd w:val="0"/>
              <w:spacing w:after="0" w:line="240" w:lineRule="auto"/>
              <w:jc w:val="both"/>
              <w:rPr>
                <w:rFonts w:ascii="Times New Roman" w:hAnsi="Times New Roman"/>
                <w:color w:val="0D0D0D"/>
              </w:rPr>
            </w:pPr>
            <w:r>
              <w:rPr>
                <w:rFonts w:ascii="Times New Roman" w:hAnsi="Times New Roman"/>
                <w:color w:val="0D0D0D"/>
              </w:rPr>
              <w:t>проверочные;</w:t>
            </w:r>
          </w:p>
          <w:p w:rsidR="00966B23" w:rsidRDefault="00966B23" w:rsidP="006E11A5">
            <w:pPr>
              <w:pStyle w:val="ae"/>
              <w:spacing w:before="0" w:after="0"/>
              <w:ind w:left="0"/>
              <w:jc w:val="both"/>
              <w:rPr>
                <w:bCs/>
                <w:color w:val="0D0D0D"/>
              </w:rPr>
            </w:pPr>
            <w:r>
              <w:rPr>
                <w:bCs/>
                <w:color w:val="0D0D0D"/>
              </w:rPr>
              <w:t>анализ и оценка решения тестовых заданий;</w:t>
            </w:r>
          </w:p>
          <w:p w:rsidR="00966B23" w:rsidRDefault="00966B23" w:rsidP="006E11A5">
            <w:pPr>
              <w:autoSpaceDE w:val="0"/>
              <w:autoSpaceDN w:val="0"/>
              <w:adjustRightInd w:val="0"/>
              <w:spacing w:after="0" w:line="240" w:lineRule="auto"/>
              <w:jc w:val="both"/>
              <w:rPr>
                <w:rFonts w:ascii="Times New Roman" w:hAnsi="Times New Roman"/>
                <w:bCs/>
                <w:color w:val="0D0D0D"/>
              </w:rPr>
            </w:pPr>
          </w:p>
          <w:p w:rsidR="00966B23" w:rsidRDefault="00966B23" w:rsidP="006E11A5">
            <w:pPr>
              <w:snapToGrid w:val="0"/>
              <w:spacing w:after="0" w:line="240" w:lineRule="auto"/>
              <w:jc w:val="both"/>
              <w:rPr>
                <w:rFonts w:ascii="Times New Roman" w:hAnsi="Times New Roman"/>
                <w:bCs/>
                <w:color w:val="0D0D0D"/>
              </w:rPr>
            </w:pPr>
          </w:p>
        </w:tc>
      </w:tr>
      <w:tr w:rsidR="00966B23" w:rsidTr="006E11A5">
        <w:tc>
          <w:tcPr>
            <w:tcW w:w="5000" w:type="pct"/>
            <w:gridSpan w:val="3"/>
            <w:tcBorders>
              <w:top w:val="single" w:sz="4" w:space="0" w:color="auto"/>
              <w:left w:val="single" w:sz="4" w:space="0" w:color="auto"/>
              <w:bottom w:val="single" w:sz="4" w:space="0" w:color="auto"/>
              <w:right w:val="single" w:sz="4" w:space="0" w:color="auto"/>
            </w:tcBorders>
            <w:hideMark/>
          </w:tcPr>
          <w:p w:rsidR="00966B23" w:rsidRDefault="00966B23" w:rsidP="006E11A5">
            <w:pPr>
              <w:autoSpaceDE w:val="0"/>
              <w:autoSpaceDN w:val="0"/>
              <w:adjustRightInd w:val="0"/>
              <w:spacing w:after="0" w:line="240" w:lineRule="auto"/>
              <w:jc w:val="center"/>
              <w:rPr>
                <w:rFonts w:ascii="Times New Roman" w:hAnsi="Times New Roman"/>
                <w:color w:val="0D0D0D"/>
              </w:rPr>
            </w:pPr>
            <w:r>
              <w:rPr>
                <w:rFonts w:ascii="Times New Roman" w:hAnsi="Times New Roman"/>
                <w:bCs/>
                <w:i/>
              </w:rPr>
              <w:lastRenderedPageBreak/>
              <w:t>Перечень умений, осваиваемых в рамках дисциплины</w:t>
            </w:r>
          </w:p>
        </w:tc>
      </w:tr>
      <w:tr w:rsidR="00966B23" w:rsidTr="006E11A5">
        <w:trPr>
          <w:trHeight w:val="896"/>
        </w:trPr>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определять топографическое расположение и строение органов и частей тела;</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определять возрастные особенности строения организма детей;</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использовать элементарные антропометрические исследования для оценки физического развития ребенка;</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оценивать влияние факторов внешней среды на физиологические процессы организма человека;</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определять типологические особенности высшей нервной деятельности детей и подростков;</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учитывать особенности физической работоспособности и закономерности ее изменения в течение различных интервалов времени (учебный год, четверть, месяц, неделя, день, занятие) при проектировании и реализации образовательного процесса;</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применять знания о гигиене в практической деятельности;</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проводить под руководством медицинского работника мероприятия по профилактике заболеваний детей раннего и дошкольного возраста;</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обеспечивать соблюдение гигиенических требований в группе при организации обучения и воспитания детей раннего и дошкольного возраста.</w:t>
            </w:r>
          </w:p>
        </w:tc>
        <w:tc>
          <w:tcPr>
            <w:tcW w:w="215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точно показывает на муляжах и иллюстрациях, называет органы и части тела в соответствии с принятыми в анатомии названиями;</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согласно возрастной периодизации объясняет возрастные особенности строения организма детей;</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определяет с помощью соответствующего инструментария антропометрические показатели и оценивает их с учетом возраста и пола ребенка;</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проводит анализ и оценку влияния факторов внешней среды на физиологические процессы организма человека с помощью простых методик;</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анализирует и точно соотносит имеющиеся характеристики типов ВНД с имеющейся характеристикой ребенка;</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оценивает особенности физической работоспособности ребенка в течение образовательного процесса;</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демонстрируют умение применять знания о гигиене систем органов при разработке информационных материалов;</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предлагает меры профилактического воздействия для детей дошкольного возраста;</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составляют рекомендации по профилактике заболеваний детей</w:t>
            </w:r>
          </w:p>
          <w:p w:rsidR="00966B23" w:rsidRDefault="00966B23" w:rsidP="006E11A5">
            <w:pPr>
              <w:spacing w:after="0" w:line="240" w:lineRule="auto"/>
              <w:jc w:val="both"/>
              <w:rPr>
                <w:rFonts w:ascii="Times New Roman" w:hAnsi="Times New Roman"/>
                <w:color w:val="0D0D0D"/>
              </w:rPr>
            </w:pPr>
            <w:r>
              <w:rPr>
                <w:rFonts w:ascii="Times New Roman" w:hAnsi="Times New Roman"/>
                <w:color w:val="0D0D0D"/>
              </w:rPr>
              <w:t>обеспечивает соблюдение гигиенических требований в группе согласно СанПиН при организации обучения и воспитания детей раннего и дошкольного возраста.</w:t>
            </w:r>
          </w:p>
        </w:tc>
        <w:tc>
          <w:tcPr>
            <w:tcW w:w="1093" w:type="pct"/>
            <w:tcBorders>
              <w:top w:val="single" w:sz="4" w:space="0" w:color="auto"/>
              <w:left w:val="single" w:sz="4" w:space="0" w:color="auto"/>
              <w:bottom w:val="single" w:sz="4" w:space="0" w:color="auto"/>
              <w:right w:val="single" w:sz="4" w:space="0" w:color="auto"/>
            </w:tcBorders>
            <w:hideMark/>
          </w:tcPr>
          <w:p w:rsidR="00966B23" w:rsidRDefault="00966B23" w:rsidP="006E11A5">
            <w:pPr>
              <w:autoSpaceDE w:val="0"/>
              <w:autoSpaceDN w:val="0"/>
              <w:adjustRightInd w:val="0"/>
              <w:spacing w:after="0" w:line="240" w:lineRule="auto"/>
              <w:jc w:val="both"/>
              <w:rPr>
                <w:rFonts w:ascii="Times New Roman" w:hAnsi="Times New Roman"/>
                <w:color w:val="0D0D0D"/>
              </w:rPr>
            </w:pPr>
            <w:r>
              <w:rPr>
                <w:rFonts w:ascii="Times New Roman" w:hAnsi="Times New Roman"/>
                <w:color w:val="0D0D0D"/>
              </w:rPr>
              <w:t xml:space="preserve">оценка результатов выполнения практической работы </w:t>
            </w:r>
          </w:p>
        </w:tc>
      </w:tr>
    </w:tbl>
    <w:p w:rsidR="00966B23" w:rsidRDefault="00966B23" w:rsidP="00966B23">
      <w:pPr>
        <w:contextualSpacing/>
        <w:jc w:val="center"/>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p>
    <w:p w:rsidR="00966B23" w:rsidRPr="006E1D98" w:rsidRDefault="00966B23" w:rsidP="00966B23">
      <w:pPr>
        <w:spacing w:after="0"/>
        <w:jc w:val="both"/>
        <w:rPr>
          <w:rFonts w:ascii="Times New Roman" w:hAnsi="Times New Roman"/>
          <w:b/>
          <w:szCs w:val="52"/>
        </w:rPr>
      </w:pPr>
    </w:p>
    <w:p w:rsidR="00966B23" w:rsidRPr="006E1D98" w:rsidRDefault="00966B23" w:rsidP="00966B23">
      <w:pPr>
        <w:spacing w:after="0"/>
        <w:jc w:val="both"/>
        <w:rPr>
          <w:rFonts w:ascii="Times New Roman" w:hAnsi="Times New Roman"/>
          <w:b/>
          <w:szCs w:val="52"/>
        </w:rPr>
      </w:pPr>
    </w:p>
    <w:p w:rsidR="00966B23" w:rsidRPr="006A38DE" w:rsidRDefault="00966B23" w:rsidP="00966B23">
      <w:pPr>
        <w:pStyle w:val="5"/>
        <w:ind w:firstLine="0"/>
        <w:jc w:val="right"/>
        <w:rPr>
          <w:b/>
          <w:lang w:val="ru-RU"/>
        </w:rPr>
      </w:pPr>
      <w:r>
        <w:rPr>
          <w:sz w:val="28"/>
          <w:szCs w:val="28"/>
        </w:rPr>
        <w:br w:type="page"/>
      </w:r>
      <w:bookmarkStart w:id="122" w:name="_Toc128264418"/>
      <w:bookmarkStart w:id="123" w:name="_Toc118715000"/>
      <w:r w:rsidRPr="00506428">
        <w:rPr>
          <w:b/>
        </w:rPr>
        <w:lastRenderedPageBreak/>
        <w:t>Приложение 2.1</w:t>
      </w:r>
      <w:bookmarkEnd w:id="122"/>
      <w:r>
        <w:rPr>
          <w:b/>
          <w:lang w:val="ru-RU"/>
        </w:rPr>
        <w:t>3</w:t>
      </w:r>
    </w:p>
    <w:p w:rsidR="00966B23" w:rsidRPr="00B85605" w:rsidRDefault="00966B23" w:rsidP="00966B23">
      <w:pPr>
        <w:spacing w:after="0" w:line="360" w:lineRule="auto"/>
        <w:jc w:val="right"/>
        <w:rPr>
          <w:rFonts w:ascii="Times New Roman" w:hAnsi="Times New Roman"/>
          <w:sz w:val="24"/>
          <w:szCs w:val="24"/>
        </w:rPr>
      </w:pPr>
      <w:r w:rsidRPr="00B85605">
        <w:rPr>
          <w:rFonts w:ascii="Times New Roman" w:hAnsi="Times New Roman"/>
          <w:bCs/>
          <w:sz w:val="24"/>
          <w:szCs w:val="24"/>
        </w:rPr>
        <w:t xml:space="preserve">к </w:t>
      </w:r>
      <w:r>
        <w:rPr>
          <w:rFonts w:ascii="Times New Roman" w:hAnsi="Times New Roman"/>
          <w:bCs/>
          <w:sz w:val="24"/>
          <w:szCs w:val="24"/>
        </w:rPr>
        <w:t>ОП</w:t>
      </w:r>
      <w:r w:rsidRPr="00B85605">
        <w:rPr>
          <w:rFonts w:ascii="Times New Roman" w:hAnsi="Times New Roman"/>
          <w:bCs/>
          <w:sz w:val="24"/>
          <w:szCs w:val="24"/>
        </w:rPr>
        <w:t xml:space="preserve"> СПО по</w:t>
      </w:r>
      <w:r w:rsidRPr="00B85605">
        <w:rPr>
          <w:rFonts w:ascii="Times New Roman" w:hAnsi="Times New Roman"/>
          <w:sz w:val="24"/>
          <w:szCs w:val="24"/>
        </w:rPr>
        <w:t xml:space="preserve"> специальности</w:t>
      </w:r>
    </w:p>
    <w:p w:rsidR="00966B23" w:rsidRPr="00B85605" w:rsidRDefault="00966B23" w:rsidP="00966B23">
      <w:pPr>
        <w:jc w:val="right"/>
        <w:rPr>
          <w:rFonts w:ascii="Times New Roman" w:hAnsi="Times New Roman"/>
          <w:b/>
          <w:i/>
        </w:rPr>
      </w:pPr>
      <w:r w:rsidRPr="00B85605">
        <w:rPr>
          <w:rFonts w:ascii="Times New Roman" w:hAnsi="Times New Roman"/>
          <w:sz w:val="24"/>
          <w:szCs w:val="24"/>
        </w:rPr>
        <w:t>44.02.02 Преподавание в начальных классах</w:t>
      </w:r>
    </w:p>
    <w:p w:rsidR="00966B23" w:rsidRPr="00B85605" w:rsidRDefault="00966B23" w:rsidP="00966B23">
      <w:pPr>
        <w:spacing w:after="160" w:line="259" w:lineRule="auto"/>
        <w:rPr>
          <w:rFonts w:ascii="Times New Roman" w:hAnsi="Times New Roman"/>
          <w:b/>
          <w:i/>
        </w:rPr>
      </w:pPr>
    </w:p>
    <w:p w:rsidR="00966B23" w:rsidRPr="00B85605" w:rsidRDefault="00966B23" w:rsidP="00966B23">
      <w:pPr>
        <w:jc w:val="center"/>
        <w:rPr>
          <w:rFonts w:ascii="Times New Roman" w:hAnsi="Times New Roman"/>
          <w:b/>
          <w:i/>
        </w:rPr>
      </w:pPr>
    </w:p>
    <w:p w:rsidR="00966B23" w:rsidRPr="00B85605" w:rsidRDefault="00966B23" w:rsidP="00966B23">
      <w:pPr>
        <w:jc w:val="center"/>
        <w:rPr>
          <w:rFonts w:ascii="Times New Roman" w:hAnsi="Times New Roman"/>
          <w:b/>
          <w:i/>
        </w:rPr>
      </w:pPr>
    </w:p>
    <w:p w:rsidR="00966B23" w:rsidRPr="00B85605" w:rsidRDefault="00966B23" w:rsidP="00966B23">
      <w:pPr>
        <w:jc w:val="center"/>
        <w:rPr>
          <w:rFonts w:ascii="Times New Roman" w:hAnsi="Times New Roman"/>
          <w:b/>
          <w:i/>
        </w:rPr>
      </w:pPr>
    </w:p>
    <w:p w:rsidR="00966B23" w:rsidRPr="00B85605" w:rsidRDefault="00966B23" w:rsidP="00966B23">
      <w:pPr>
        <w:jc w:val="center"/>
        <w:rPr>
          <w:rFonts w:ascii="Times New Roman" w:hAnsi="Times New Roman"/>
          <w:b/>
          <w:i/>
        </w:rPr>
      </w:pPr>
    </w:p>
    <w:p w:rsidR="00966B23" w:rsidRPr="00B85605" w:rsidRDefault="00966B23" w:rsidP="00966B23">
      <w:pPr>
        <w:jc w:val="center"/>
        <w:rPr>
          <w:rFonts w:ascii="Times New Roman" w:hAnsi="Times New Roman"/>
          <w:b/>
          <w:i/>
        </w:rPr>
      </w:pPr>
    </w:p>
    <w:p w:rsidR="00966B23" w:rsidRPr="00B85605" w:rsidRDefault="00966B23" w:rsidP="00966B23">
      <w:pPr>
        <w:jc w:val="center"/>
        <w:rPr>
          <w:rFonts w:ascii="Times New Roman" w:hAnsi="Times New Roman"/>
          <w:b/>
          <w:i/>
        </w:rPr>
      </w:pPr>
    </w:p>
    <w:p w:rsidR="00966B23" w:rsidRPr="00506428" w:rsidRDefault="00966B23" w:rsidP="00966B23">
      <w:pPr>
        <w:pStyle w:val="5"/>
        <w:ind w:firstLine="0"/>
        <w:jc w:val="center"/>
        <w:rPr>
          <w:b/>
        </w:rPr>
      </w:pPr>
      <w:bookmarkStart w:id="124" w:name="_Toc128264419"/>
      <w:r w:rsidRPr="00506428">
        <w:rPr>
          <w:b/>
        </w:rPr>
        <w:t>РАБОЧАЯ ПРОГРАММА УЧЕБНОЙ ДИСЦИПЛИНЫ</w:t>
      </w:r>
      <w:bookmarkEnd w:id="124"/>
    </w:p>
    <w:p w:rsidR="00966B23" w:rsidRPr="00B85605" w:rsidRDefault="00966B23" w:rsidP="00966B23">
      <w:pPr>
        <w:jc w:val="center"/>
        <w:rPr>
          <w:rFonts w:ascii="Times New Roman" w:hAnsi="Times New Roman"/>
          <w:b/>
          <w:i/>
          <w:sz w:val="24"/>
          <w:szCs w:val="24"/>
          <w:u w:val="single"/>
        </w:rPr>
      </w:pPr>
    </w:p>
    <w:p w:rsidR="00966B23" w:rsidRPr="00506428" w:rsidRDefault="00966B23" w:rsidP="00966B23">
      <w:pPr>
        <w:pStyle w:val="5"/>
        <w:ind w:firstLine="0"/>
        <w:jc w:val="center"/>
        <w:rPr>
          <w:b/>
          <w:i/>
        </w:rPr>
      </w:pPr>
      <w:bookmarkStart w:id="125" w:name="_Toc128264420"/>
      <w:r w:rsidRPr="00506428">
        <w:rPr>
          <w:b/>
          <w:i/>
        </w:rPr>
        <w:t>«</w:t>
      </w:r>
      <w:r w:rsidRPr="00506428">
        <w:rPr>
          <w:b/>
        </w:rPr>
        <w:t>ОП.06 Проектная и исследовательская деятельность в профессиональной сфере</w:t>
      </w:r>
      <w:r w:rsidRPr="00506428">
        <w:rPr>
          <w:b/>
          <w:i/>
        </w:rPr>
        <w:t>»</w:t>
      </w:r>
      <w:bookmarkEnd w:id="125"/>
    </w:p>
    <w:p w:rsidR="00966B23" w:rsidRPr="00B85605" w:rsidRDefault="00966B23" w:rsidP="00966B23">
      <w:pPr>
        <w:jc w:val="cente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rPr>
          <w:rFonts w:ascii="Times New Roman" w:hAnsi="Times New Roman"/>
          <w:b/>
          <w:i/>
        </w:rPr>
      </w:pPr>
    </w:p>
    <w:p w:rsidR="00966B23" w:rsidRPr="00B85605" w:rsidRDefault="00966B23" w:rsidP="00966B23">
      <w:pPr>
        <w:jc w:val="center"/>
        <w:rPr>
          <w:rFonts w:ascii="Times New Roman" w:hAnsi="Times New Roman"/>
          <w:b/>
          <w:sz w:val="24"/>
          <w:szCs w:val="24"/>
          <w:vertAlign w:val="superscript"/>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B85605">
        <w:rPr>
          <w:rFonts w:ascii="Times New Roman" w:hAnsi="Times New Roman"/>
          <w:b/>
          <w:bCs/>
        </w:rPr>
        <w:br w:type="page"/>
      </w:r>
    </w:p>
    <w:p w:rsidR="00966B23" w:rsidRPr="00B85605" w:rsidRDefault="00966B23" w:rsidP="00966B23">
      <w:pPr>
        <w:jc w:val="center"/>
        <w:rPr>
          <w:rFonts w:ascii="Times New Roman" w:hAnsi="Times New Roman"/>
          <w:b/>
          <w:i/>
          <w:sz w:val="24"/>
          <w:szCs w:val="24"/>
        </w:rPr>
      </w:pPr>
      <w:r w:rsidRPr="00B85605">
        <w:rPr>
          <w:rFonts w:ascii="Times New Roman" w:hAnsi="Times New Roman"/>
          <w:b/>
          <w:i/>
          <w:sz w:val="24"/>
          <w:szCs w:val="24"/>
        </w:rPr>
        <w:lastRenderedPageBreak/>
        <w:t>СОДЕРЖАНИЕ</w:t>
      </w:r>
    </w:p>
    <w:p w:rsidR="00966B23" w:rsidRPr="00B85605"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B85605" w:rsidTr="006E11A5">
        <w:tc>
          <w:tcPr>
            <w:tcW w:w="7501" w:type="dxa"/>
          </w:tcPr>
          <w:p w:rsidR="00966B23" w:rsidRPr="00B85605" w:rsidRDefault="00966B23" w:rsidP="00593844">
            <w:pPr>
              <w:numPr>
                <w:ilvl w:val="0"/>
                <w:numId w:val="93"/>
              </w:numPr>
              <w:suppressAutoHyphens/>
              <w:rPr>
                <w:rFonts w:ascii="Times New Roman" w:hAnsi="Times New Roman"/>
                <w:b/>
                <w:sz w:val="24"/>
                <w:szCs w:val="24"/>
              </w:rPr>
            </w:pPr>
            <w:r w:rsidRPr="00B85605">
              <w:rPr>
                <w:rFonts w:ascii="Times New Roman" w:hAnsi="Times New Roman"/>
                <w:b/>
                <w:sz w:val="24"/>
                <w:szCs w:val="24"/>
              </w:rPr>
              <w:t xml:space="preserve">ОБЩАЯ ХАРАКТЕРИСТИКА </w:t>
            </w:r>
            <w:r w:rsidRPr="00B85605">
              <w:rPr>
                <w:rFonts w:ascii="Times New Roman" w:hAnsi="Times New Roman"/>
                <w:b/>
                <w:color w:val="000000"/>
                <w:sz w:val="24"/>
                <w:szCs w:val="24"/>
              </w:rPr>
              <w:t>РАБОЧЕЙ ПРОГРАММЫ</w:t>
            </w:r>
            <w:r w:rsidRPr="00B85605">
              <w:rPr>
                <w:rFonts w:ascii="Times New Roman" w:hAnsi="Times New Roman"/>
                <w:b/>
                <w:sz w:val="24"/>
                <w:szCs w:val="24"/>
              </w:rPr>
              <w:t xml:space="preserve"> УЧЕБНОЙ ДИСЦИПЛИНЫ</w:t>
            </w:r>
          </w:p>
        </w:tc>
        <w:tc>
          <w:tcPr>
            <w:tcW w:w="1854" w:type="dxa"/>
          </w:tcPr>
          <w:p w:rsidR="00966B23" w:rsidRPr="00B85605" w:rsidRDefault="00966B23" w:rsidP="006E11A5">
            <w:pPr>
              <w:rPr>
                <w:rFonts w:ascii="Times New Roman" w:hAnsi="Times New Roman"/>
                <w:b/>
                <w:sz w:val="24"/>
                <w:szCs w:val="24"/>
              </w:rPr>
            </w:pPr>
          </w:p>
        </w:tc>
      </w:tr>
      <w:tr w:rsidR="00966B23" w:rsidRPr="00B85605" w:rsidTr="006E11A5">
        <w:tc>
          <w:tcPr>
            <w:tcW w:w="7501" w:type="dxa"/>
          </w:tcPr>
          <w:p w:rsidR="00966B23" w:rsidRPr="00B85605" w:rsidRDefault="00966B23" w:rsidP="00593844">
            <w:pPr>
              <w:numPr>
                <w:ilvl w:val="0"/>
                <w:numId w:val="93"/>
              </w:numPr>
              <w:suppressAutoHyphens/>
              <w:rPr>
                <w:rFonts w:ascii="Times New Roman" w:hAnsi="Times New Roman"/>
                <w:b/>
                <w:sz w:val="24"/>
                <w:szCs w:val="24"/>
              </w:rPr>
            </w:pPr>
            <w:r w:rsidRPr="00B85605">
              <w:rPr>
                <w:rFonts w:ascii="Times New Roman" w:hAnsi="Times New Roman"/>
                <w:b/>
                <w:sz w:val="24"/>
                <w:szCs w:val="24"/>
              </w:rPr>
              <w:t>СТРУКТУРА И СОДЕРЖАНИЕ УЧЕБНОЙ ДИСЦИПЛИНЫ</w:t>
            </w:r>
          </w:p>
          <w:p w:rsidR="00966B23" w:rsidRPr="00B85605" w:rsidRDefault="00966B23" w:rsidP="00593844">
            <w:pPr>
              <w:numPr>
                <w:ilvl w:val="0"/>
                <w:numId w:val="93"/>
              </w:numPr>
              <w:suppressAutoHyphens/>
              <w:rPr>
                <w:rFonts w:ascii="Times New Roman" w:hAnsi="Times New Roman"/>
                <w:b/>
                <w:sz w:val="24"/>
                <w:szCs w:val="24"/>
              </w:rPr>
            </w:pPr>
            <w:r w:rsidRPr="00B85605">
              <w:rPr>
                <w:rFonts w:ascii="Times New Roman" w:hAnsi="Times New Roman"/>
                <w:b/>
                <w:sz w:val="24"/>
                <w:szCs w:val="24"/>
              </w:rPr>
              <w:t>УСЛОВИЯ РЕАЛИЗАЦИИ УЧЕБНОЙ ДИСЦИПЛИНЫ</w:t>
            </w:r>
          </w:p>
        </w:tc>
        <w:tc>
          <w:tcPr>
            <w:tcW w:w="1854" w:type="dxa"/>
          </w:tcPr>
          <w:p w:rsidR="00966B23" w:rsidRPr="00B85605" w:rsidRDefault="00966B23" w:rsidP="006E11A5">
            <w:pPr>
              <w:ind w:left="644"/>
              <w:rPr>
                <w:rFonts w:ascii="Times New Roman" w:hAnsi="Times New Roman"/>
                <w:b/>
                <w:sz w:val="24"/>
                <w:szCs w:val="24"/>
              </w:rPr>
            </w:pPr>
          </w:p>
        </w:tc>
      </w:tr>
      <w:tr w:rsidR="00966B23" w:rsidRPr="00B85605" w:rsidTr="006E11A5">
        <w:tc>
          <w:tcPr>
            <w:tcW w:w="7501" w:type="dxa"/>
          </w:tcPr>
          <w:p w:rsidR="00966B23" w:rsidRPr="00B85605" w:rsidRDefault="00966B23" w:rsidP="00593844">
            <w:pPr>
              <w:numPr>
                <w:ilvl w:val="0"/>
                <w:numId w:val="93"/>
              </w:numPr>
              <w:suppressAutoHyphens/>
              <w:rPr>
                <w:rFonts w:ascii="Times New Roman" w:hAnsi="Times New Roman"/>
                <w:b/>
                <w:sz w:val="24"/>
                <w:szCs w:val="24"/>
              </w:rPr>
            </w:pPr>
            <w:r w:rsidRPr="00B85605">
              <w:rPr>
                <w:rFonts w:ascii="Times New Roman" w:hAnsi="Times New Roman"/>
                <w:b/>
                <w:sz w:val="24"/>
                <w:szCs w:val="24"/>
              </w:rPr>
              <w:t>КОНТРОЛЬ И ОЦЕНКА РЕЗУЛЬТАТОВ ОСВОЕНИЯ УЧЕБНОЙ ДИСЦИПЛИНЫ</w:t>
            </w:r>
          </w:p>
          <w:p w:rsidR="00966B23" w:rsidRPr="00B85605" w:rsidRDefault="00966B23" w:rsidP="006E11A5">
            <w:pPr>
              <w:suppressAutoHyphens/>
              <w:rPr>
                <w:rFonts w:ascii="Times New Roman" w:hAnsi="Times New Roman"/>
                <w:b/>
                <w:sz w:val="24"/>
                <w:szCs w:val="24"/>
              </w:rPr>
            </w:pPr>
          </w:p>
        </w:tc>
        <w:tc>
          <w:tcPr>
            <w:tcW w:w="1854" w:type="dxa"/>
          </w:tcPr>
          <w:p w:rsidR="00966B23" w:rsidRPr="00B85605" w:rsidRDefault="00966B23" w:rsidP="006E11A5">
            <w:pPr>
              <w:rPr>
                <w:rFonts w:ascii="Times New Roman" w:hAnsi="Times New Roman"/>
                <w:b/>
                <w:sz w:val="24"/>
                <w:szCs w:val="24"/>
              </w:rPr>
            </w:pPr>
          </w:p>
        </w:tc>
      </w:tr>
    </w:tbl>
    <w:p w:rsidR="00966B23" w:rsidRPr="00B85605" w:rsidRDefault="00966B23" w:rsidP="00593844">
      <w:pPr>
        <w:numPr>
          <w:ilvl w:val="0"/>
          <w:numId w:val="94"/>
        </w:numPr>
        <w:suppressAutoHyphens/>
        <w:spacing w:after="0"/>
        <w:jc w:val="center"/>
        <w:rPr>
          <w:rFonts w:ascii="Times New Roman" w:hAnsi="Times New Roman"/>
          <w:b/>
          <w:sz w:val="24"/>
          <w:szCs w:val="24"/>
        </w:rPr>
      </w:pPr>
      <w:r w:rsidRPr="00B85605">
        <w:rPr>
          <w:rFonts w:ascii="Times New Roman" w:hAnsi="Times New Roman"/>
          <w:b/>
          <w:i/>
          <w:u w:val="single"/>
        </w:rPr>
        <w:br w:type="page"/>
      </w:r>
      <w:r w:rsidRPr="00B85605">
        <w:rPr>
          <w:rFonts w:ascii="Times New Roman" w:hAnsi="Times New Roman"/>
          <w:b/>
          <w:sz w:val="24"/>
          <w:szCs w:val="24"/>
        </w:rPr>
        <w:lastRenderedPageBreak/>
        <w:t xml:space="preserve">ОБЩАЯ ХАРАКТЕРИСТИКА </w:t>
      </w:r>
      <w:r w:rsidRPr="00B85605">
        <w:rPr>
          <w:rFonts w:ascii="Times New Roman" w:hAnsi="Times New Roman"/>
          <w:b/>
          <w:color w:val="000000"/>
          <w:sz w:val="24"/>
          <w:szCs w:val="24"/>
        </w:rPr>
        <w:t>РАБОЧЕЙ ПРОГРАММЫ</w:t>
      </w:r>
      <w:r w:rsidRPr="00B85605">
        <w:rPr>
          <w:rFonts w:ascii="Times New Roman" w:hAnsi="Times New Roman"/>
          <w:b/>
          <w:sz w:val="24"/>
          <w:szCs w:val="24"/>
        </w:rPr>
        <w:t xml:space="preserve"> УЧЕБНОЙ ДИСЦИПЛИНЫ</w:t>
      </w:r>
    </w:p>
    <w:p w:rsidR="00966B23" w:rsidRPr="00B85605" w:rsidRDefault="00966B23" w:rsidP="00966B23">
      <w:pPr>
        <w:suppressAutoHyphens/>
        <w:spacing w:after="0" w:line="240" w:lineRule="auto"/>
        <w:ind w:left="720"/>
        <w:jc w:val="center"/>
        <w:rPr>
          <w:rFonts w:ascii="Times New Roman" w:hAnsi="Times New Roman"/>
          <w:b/>
          <w:sz w:val="24"/>
          <w:szCs w:val="24"/>
        </w:rPr>
      </w:pPr>
      <w:r w:rsidRPr="00B85605">
        <w:rPr>
          <w:rFonts w:ascii="Times New Roman" w:hAnsi="Times New Roman"/>
          <w:b/>
          <w:sz w:val="24"/>
          <w:szCs w:val="24"/>
        </w:rPr>
        <w:t>«ОП.</w:t>
      </w:r>
      <w:r>
        <w:rPr>
          <w:rFonts w:ascii="Times New Roman" w:hAnsi="Times New Roman"/>
          <w:b/>
          <w:sz w:val="24"/>
          <w:szCs w:val="24"/>
        </w:rPr>
        <w:t>06</w:t>
      </w:r>
      <w:r w:rsidRPr="00B85605">
        <w:rPr>
          <w:rFonts w:ascii="Times New Roman" w:hAnsi="Times New Roman"/>
          <w:b/>
          <w:sz w:val="24"/>
          <w:szCs w:val="24"/>
        </w:rPr>
        <w:t xml:space="preserve"> Проектная и исследовательская деятельность </w:t>
      </w:r>
      <w:r w:rsidRPr="00B85605">
        <w:rPr>
          <w:rFonts w:ascii="Times New Roman" w:hAnsi="Times New Roman"/>
          <w:b/>
          <w:sz w:val="24"/>
          <w:szCs w:val="24"/>
        </w:rPr>
        <w:br/>
        <w:t>в профессиональной сфере»</w:t>
      </w:r>
    </w:p>
    <w:p w:rsidR="00966B23" w:rsidRPr="00B85605"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B85605"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B85605">
        <w:rPr>
          <w:rFonts w:ascii="Times New Roman" w:hAnsi="Times New Roman"/>
          <w:b/>
          <w:sz w:val="24"/>
          <w:szCs w:val="24"/>
        </w:rPr>
        <w:t xml:space="preserve">1.1. Место дисциплины в структуре основной образовательной программы: </w:t>
      </w:r>
    </w:p>
    <w:p w:rsidR="00966B23" w:rsidRPr="00B85605"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B85605">
        <w:rPr>
          <w:rFonts w:ascii="Times New Roman" w:hAnsi="Times New Roman"/>
          <w:sz w:val="24"/>
          <w:szCs w:val="24"/>
        </w:rPr>
        <w:t>Учебная дисциплина «ОП.</w:t>
      </w:r>
      <w:r>
        <w:rPr>
          <w:rFonts w:ascii="Times New Roman" w:hAnsi="Times New Roman"/>
          <w:sz w:val="24"/>
          <w:szCs w:val="24"/>
        </w:rPr>
        <w:t>06</w:t>
      </w:r>
      <w:r w:rsidRPr="00B85605">
        <w:rPr>
          <w:rFonts w:ascii="Times New Roman" w:hAnsi="Times New Roman"/>
          <w:sz w:val="24"/>
          <w:szCs w:val="24"/>
        </w:rPr>
        <w:t xml:space="preserve"> Проектная и исследовательская деятельность в профессиональной сфере» является обязательной частью общепрофессионального цикла </w:t>
      </w:r>
      <w:r>
        <w:rPr>
          <w:rFonts w:ascii="Times New Roman" w:hAnsi="Times New Roman"/>
          <w:sz w:val="24"/>
          <w:szCs w:val="24"/>
        </w:rPr>
        <w:t xml:space="preserve">образовательной </w:t>
      </w:r>
      <w:r w:rsidRPr="00B85605">
        <w:rPr>
          <w:rFonts w:ascii="Times New Roman" w:hAnsi="Times New Roman"/>
          <w:sz w:val="24"/>
          <w:szCs w:val="24"/>
        </w:rPr>
        <w:t xml:space="preserve">программы в соответствии с ФГОС СПО по </w:t>
      </w:r>
      <w:r w:rsidRPr="00B85605">
        <w:rPr>
          <w:rFonts w:ascii="Times New Roman" w:hAnsi="Times New Roman"/>
          <w:color w:val="000000"/>
          <w:sz w:val="24"/>
          <w:szCs w:val="24"/>
        </w:rPr>
        <w:t>специальности 44.02.02 Преподавание в начальных классах.</w:t>
      </w:r>
    </w:p>
    <w:p w:rsidR="00966B23" w:rsidRPr="00B85605"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B85605">
        <w:rPr>
          <w:rFonts w:ascii="Times New Roman" w:hAnsi="Times New Roman"/>
          <w:sz w:val="24"/>
          <w:szCs w:val="24"/>
        </w:rPr>
        <w:t>Особое значение дисциплина имеет при формировании и развитии ОК 01</w:t>
      </w:r>
      <w:r>
        <w:rPr>
          <w:rFonts w:ascii="Times New Roman" w:hAnsi="Times New Roman"/>
          <w:sz w:val="24"/>
          <w:szCs w:val="24"/>
        </w:rPr>
        <w:t>,</w:t>
      </w:r>
      <w:r w:rsidRPr="00B85605">
        <w:rPr>
          <w:rFonts w:ascii="Times New Roman" w:hAnsi="Times New Roman"/>
          <w:sz w:val="24"/>
          <w:szCs w:val="24"/>
        </w:rPr>
        <w:t xml:space="preserve"> ОК 02</w:t>
      </w:r>
      <w:r>
        <w:rPr>
          <w:rFonts w:ascii="Times New Roman" w:hAnsi="Times New Roman"/>
          <w:sz w:val="24"/>
          <w:szCs w:val="24"/>
        </w:rPr>
        <w:t>,</w:t>
      </w:r>
      <w:r w:rsidRPr="00B85605">
        <w:rPr>
          <w:rFonts w:ascii="Times New Roman" w:hAnsi="Times New Roman"/>
          <w:sz w:val="24"/>
          <w:szCs w:val="24"/>
        </w:rPr>
        <w:t xml:space="preserve"> ОК 03</w:t>
      </w:r>
      <w:r>
        <w:rPr>
          <w:rFonts w:ascii="Times New Roman" w:hAnsi="Times New Roman"/>
          <w:sz w:val="24"/>
          <w:szCs w:val="24"/>
        </w:rPr>
        <w:t>,</w:t>
      </w:r>
      <w:r w:rsidRPr="00B85605">
        <w:rPr>
          <w:rFonts w:ascii="Times New Roman" w:hAnsi="Times New Roman"/>
          <w:sz w:val="24"/>
          <w:szCs w:val="24"/>
        </w:rPr>
        <w:t xml:space="preserve"> ОК 04.</w:t>
      </w:r>
    </w:p>
    <w:p w:rsidR="00966B23" w:rsidRPr="00B85605" w:rsidRDefault="00966B23" w:rsidP="00966B23">
      <w:pPr>
        <w:spacing w:after="0"/>
        <w:ind w:firstLine="709"/>
        <w:rPr>
          <w:rFonts w:ascii="Times New Roman" w:hAnsi="Times New Roman"/>
          <w:b/>
          <w:sz w:val="24"/>
          <w:szCs w:val="24"/>
        </w:rPr>
      </w:pPr>
      <w:r w:rsidRPr="00B85605">
        <w:rPr>
          <w:rFonts w:ascii="Times New Roman" w:hAnsi="Times New Roman"/>
          <w:b/>
          <w:sz w:val="24"/>
          <w:szCs w:val="24"/>
        </w:rPr>
        <w:t>1.2. Цель и планируемые результаты освоения дисциплины:</w:t>
      </w:r>
    </w:p>
    <w:p w:rsidR="00966B23" w:rsidRDefault="00966B23" w:rsidP="00966B23">
      <w:pPr>
        <w:suppressAutoHyphens/>
        <w:spacing w:after="0" w:line="240" w:lineRule="auto"/>
        <w:ind w:firstLine="709"/>
        <w:jc w:val="both"/>
        <w:rPr>
          <w:rFonts w:ascii="Times New Roman" w:hAnsi="Times New Roman"/>
          <w:sz w:val="24"/>
          <w:szCs w:val="24"/>
        </w:rPr>
      </w:pPr>
      <w:r w:rsidRPr="00B85605">
        <w:rPr>
          <w:rFonts w:ascii="Times New Roman" w:hAnsi="Times New Roman"/>
          <w:sz w:val="24"/>
          <w:szCs w:val="24"/>
        </w:rPr>
        <w:t xml:space="preserve">В рамках программы учебной дисциплины обучающимися осваиваются умения </w:t>
      </w:r>
      <w:r w:rsidRPr="00B85605">
        <w:rPr>
          <w:rFonts w:ascii="Times New Roman" w:hAnsi="Times New Roman"/>
          <w:sz w:val="24"/>
          <w:szCs w:val="24"/>
        </w:rPr>
        <w:b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969"/>
        <w:gridCol w:w="4394"/>
      </w:tblGrid>
      <w:tr w:rsidR="00966B23" w:rsidTr="006E11A5">
        <w:trPr>
          <w:trHeight w:val="649"/>
        </w:trPr>
        <w:tc>
          <w:tcPr>
            <w:tcW w:w="1101" w:type="dxa"/>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color w:val="0D0D0D"/>
                <w:sz w:val="24"/>
                <w:szCs w:val="24"/>
              </w:rPr>
            </w:pPr>
            <w:r>
              <w:rPr>
                <w:rFonts w:ascii="Times New Roman" w:hAnsi="Times New Roman"/>
                <w:b/>
                <w:color w:val="0D0D0D"/>
                <w:sz w:val="24"/>
                <w:szCs w:val="24"/>
              </w:rPr>
              <w:t>Код</w:t>
            </w:r>
          </w:p>
          <w:p w:rsidR="00966B23" w:rsidRDefault="00966B23" w:rsidP="006E11A5">
            <w:pPr>
              <w:suppressAutoHyphens/>
              <w:spacing w:after="0" w:line="240" w:lineRule="auto"/>
              <w:jc w:val="center"/>
              <w:rPr>
                <w:rFonts w:ascii="Times New Roman" w:hAnsi="Times New Roman"/>
                <w:b/>
                <w:color w:val="0D0D0D"/>
                <w:sz w:val="24"/>
                <w:szCs w:val="24"/>
              </w:rPr>
            </w:pPr>
            <w:r>
              <w:rPr>
                <w:rFonts w:ascii="Times New Roman" w:hAnsi="Times New Roman"/>
                <w:b/>
                <w:color w:val="0D0D0D"/>
                <w:sz w:val="24"/>
                <w:szCs w:val="24"/>
              </w:rPr>
              <w:t>ПК, ОК</w:t>
            </w:r>
          </w:p>
        </w:tc>
        <w:tc>
          <w:tcPr>
            <w:tcW w:w="3969" w:type="dxa"/>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color w:val="0D0D0D"/>
                <w:sz w:val="24"/>
                <w:szCs w:val="24"/>
              </w:rPr>
            </w:pPr>
            <w:r>
              <w:rPr>
                <w:rFonts w:ascii="Times New Roman" w:hAnsi="Times New Roman"/>
                <w:b/>
                <w:color w:val="0D0D0D"/>
                <w:sz w:val="24"/>
                <w:szCs w:val="24"/>
              </w:rPr>
              <w:t>Умения</w:t>
            </w:r>
          </w:p>
        </w:tc>
        <w:tc>
          <w:tcPr>
            <w:tcW w:w="4394" w:type="dxa"/>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color w:val="0D0D0D"/>
                <w:sz w:val="24"/>
                <w:szCs w:val="24"/>
              </w:rPr>
            </w:pPr>
            <w:r>
              <w:rPr>
                <w:rFonts w:ascii="Times New Roman" w:hAnsi="Times New Roman"/>
                <w:b/>
                <w:color w:val="0D0D0D"/>
                <w:sz w:val="24"/>
                <w:szCs w:val="24"/>
              </w:rPr>
              <w:t>Знания</w:t>
            </w:r>
          </w:p>
        </w:tc>
      </w:tr>
      <w:tr w:rsidR="00966B23" w:rsidTr="006E11A5">
        <w:trPr>
          <w:trHeight w:val="212"/>
        </w:trPr>
        <w:tc>
          <w:tcPr>
            <w:tcW w:w="1101" w:type="dxa"/>
            <w:tcBorders>
              <w:top w:val="single" w:sz="4" w:space="0" w:color="auto"/>
              <w:left w:val="single" w:sz="4" w:space="0" w:color="auto"/>
              <w:bottom w:val="single" w:sz="4" w:space="0" w:color="auto"/>
              <w:right w:val="single" w:sz="4" w:space="0" w:color="auto"/>
            </w:tcBorders>
          </w:tcPr>
          <w:p w:rsidR="00966B23" w:rsidRDefault="00966B23" w:rsidP="006E11A5">
            <w:pPr>
              <w:widowControl w:val="0"/>
              <w:autoSpaceDE w:val="0"/>
              <w:autoSpaceDN w:val="0"/>
              <w:adjustRightInd w:val="0"/>
              <w:spacing w:after="0" w:line="240" w:lineRule="auto"/>
              <w:jc w:val="center"/>
              <w:rPr>
                <w:rFonts w:ascii="Times New Roman" w:hAnsi="Times New Roman"/>
                <w:color w:val="0D0D0D"/>
              </w:rPr>
            </w:pPr>
            <w:r>
              <w:rPr>
                <w:rFonts w:ascii="Times New Roman" w:hAnsi="Times New Roman"/>
                <w:color w:val="0D0D0D"/>
              </w:rPr>
              <w:t>ОК 01</w:t>
            </w:r>
          </w:p>
          <w:p w:rsidR="00966B23" w:rsidRDefault="00966B23" w:rsidP="006E11A5">
            <w:pPr>
              <w:widowControl w:val="0"/>
              <w:autoSpaceDE w:val="0"/>
              <w:autoSpaceDN w:val="0"/>
              <w:adjustRightInd w:val="0"/>
              <w:spacing w:after="0" w:line="240" w:lineRule="auto"/>
              <w:jc w:val="center"/>
              <w:rPr>
                <w:rFonts w:ascii="Times New Roman" w:hAnsi="Times New Roman"/>
                <w:color w:val="0D0D0D"/>
              </w:rPr>
            </w:pPr>
            <w:r>
              <w:rPr>
                <w:rFonts w:ascii="Times New Roman" w:hAnsi="Times New Roman"/>
                <w:color w:val="0D0D0D"/>
              </w:rPr>
              <w:t>ОК 02</w:t>
            </w:r>
          </w:p>
          <w:p w:rsidR="00966B23" w:rsidRDefault="00966B23" w:rsidP="006E11A5">
            <w:pPr>
              <w:widowControl w:val="0"/>
              <w:autoSpaceDE w:val="0"/>
              <w:autoSpaceDN w:val="0"/>
              <w:adjustRightInd w:val="0"/>
              <w:spacing w:after="0" w:line="240" w:lineRule="auto"/>
              <w:jc w:val="center"/>
              <w:rPr>
                <w:rFonts w:ascii="Times New Roman" w:hAnsi="Times New Roman"/>
                <w:color w:val="0D0D0D"/>
              </w:rPr>
            </w:pPr>
            <w:r>
              <w:rPr>
                <w:rFonts w:ascii="Times New Roman" w:hAnsi="Times New Roman"/>
                <w:color w:val="0D0D0D"/>
              </w:rPr>
              <w:t>ОК 03</w:t>
            </w:r>
          </w:p>
          <w:p w:rsidR="00966B23" w:rsidRDefault="00966B23" w:rsidP="006E11A5">
            <w:pPr>
              <w:widowControl w:val="0"/>
              <w:autoSpaceDE w:val="0"/>
              <w:autoSpaceDN w:val="0"/>
              <w:adjustRightInd w:val="0"/>
              <w:spacing w:after="0" w:line="240" w:lineRule="auto"/>
              <w:jc w:val="center"/>
              <w:rPr>
                <w:rFonts w:ascii="Times New Roman" w:hAnsi="Times New Roman"/>
                <w:color w:val="0D0D0D"/>
              </w:rPr>
            </w:pPr>
            <w:r>
              <w:rPr>
                <w:rFonts w:ascii="Times New Roman" w:hAnsi="Times New Roman"/>
                <w:color w:val="0D0D0D"/>
              </w:rPr>
              <w:t>ОК 04</w:t>
            </w:r>
          </w:p>
          <w:p w:rsidR="00966B23" w:rsidRDefault="00966B23" w:rsidP="006E11A5">
            <w:pPr>
              <w:widowControl w:val="0"/>
              <w:autoSpaceDE w:val="0"/>
              <w:autoSpaceDN w:val="0"/>
              <w:adjustRightInd w:val="0"/>
              <w:spacing w:after="0" w:line="240" w:lineRule="auto"/>
              <w:jc w:val="center"/>
              <w:rPr>
                <w:rFonts w:ascii="Times New Roman" w:hAnsi="Times New Roman"/>
                <w:color w:val="0D0D0D"/>
              </w:rPr>
            </w:pPr>
          </w:p>
        </w:tc>
        <w:tc>
          <w:tcPr>
            <w:tcW w:w="3969" w:type="dxa"/>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tabs>
                <w:tab w:val="left" w:pos="301"/>
              </w:tabs>
              <w:spacing w:before="0" w:after="0"/>
              <w:ind w:left="0"/>
              <w:jc w:val="both"/>
              <w:rPr>
                <w:color w:val="0D0D0D"/>
              </w:rPr>
            </w:pPr>
            <w:r>
              <w:rPr>
                <w:color w:val="0D0D0D"/>
              </w:rPr>
              <w:t>анализировать исследовательские работы с точки зрения логики исследования;</w:t>
            </w:r>
          </w:p>
          <w:p w:rsidR="00966B23" w:rsidRDefault="00966B23" w:rsidP="006E11A5">
            <w:pPr>
              <w:pStyle w:val="ae"/>
              <w:tabs>
                <w:tab w:val="left" w:pos="301"/>
              </w:tabs>
              <w:spacing w:before="0" w:after="0"/>
              <w:ind w:left="0"/>
              <w:jc w:val="both"/>
              <w:rPr>
                <w:color w:val="0D0D0D"/>
              </w:rPr>
            </w:pPr>
            <w:r>
              <w:rPr>
                <w:color w:val="0D0D0D"/>
              </w:rPr>
              <w:t>обосновывать актуальность темы исследования;</w:t>
            </w:r>
          </w:p>
          <w:p w:rsidR="00966B23" w:rsidRDefault="00966B23" w:rsidP="006E11A5">
            <w:pPr>
              <w:pStyle w:val="ae"/>
              <w:tabs>
                <w:tab w:val="left" w:pos="301"/>
              </w:tabs>
              <w:spacing w:before="0" w:after="0"/>
              <w:ind w:left="0"/>
              <w:jc w:val="both"/>
              <w:rPr>
                <w:color w:val="0D0D0D"/>
              </w:rPr>
            </w:pPr>
            <w:r>
              <w:rPr>
                <w:color w:val="0D0D0D"/>
              </w:rPr>
              <w:t>определять методы для организации собственного исследования;</w:t>
            </w:r>
          </w:p>
          <w:p w:rsidR="00966B23" w:rsidRDefault="00966B23" w:rsidP="006E11A5">
            <w:pPr>
              <w:pStyle w:val="ae"/>
              <w:tabs>
                <w:tab w:val="left" w:pos="301"/>
              </w:tabs>
              <w:spacing w:before="0" w:after="0"/>
              <w:ind w:left="0"/>
              <w:jc w:val="both"/>
              <w:rPr>
                <w:color w:val="0D0D0D"/>
              </w:rPr>
            </w:pPr>
            <w:r>
              <w:rPr>
                <w:color w:val="0D0D0D"/>
              </w:rPr>
              <w:t>определять методологический аппарат исследования;</w:t>
            </w:r>
          </w:p>
          <w:p w:rsidR="00966B23" w:rsidRDefault="00966B23" w:rsidP="006E11A5">
            <w:pPr>
              <w:pStyle w:val="ae"/>
              <w:tabs>
                <w:tab w:val="left" w:pos="301"/>
              </w:tabs>
              <w:spacing w:before="0" w:after="0"/>
              <w:ind w:left="0"/>
              <w:jc w:val="both"/>
              <w:rPr>
                <w:color w:val="0D0D0D"/>
              </w:rPr>
            </w:pPr>
            <w:r>
              <w:rPr>
                <w:color w:val="0D0D0D"/>
              </w:rPr>
              <w:t>разрабатывать план учебно-исследовательской работы;</w:t>
            </w:r>
          </w:p>
          <w:p w:rsidR="00966B23" w:rsidRDefault="00966B23" w:rsidP="006E11A5">
            <w:pPr>
              <w:pStyle w:val="ae"/>
              <w:tabs>
                <w:tab w:val="left" w:pos="301"/>
              </w:tabs>
              <w:spacing w:before="0" w:after="0"/>
              <w:ind w:left="0"/>
              <w:jc w:val="both"/>
              <w:rPr>
                <w:color w:val="0D0D0D"/>
              </w:rPr>
            </w:pPr>
            <w:r>
              <w:rPr>
                <w:color w:val="0D0D0D"/>
              </w:rPr>
              <w:t>выделя</w:t>
            </w:r>
            <w:r>
              <w:rPr>
                <w:color w:val="0D0D0D"/>
                <w:lang w:val="ru-RU"/>
              </w:rPr>
              <w:t>ть</w:t>
            </w:r>
            <w:r>
              <w:rPr>
                <w:color w:val="0D0D0D"/>
              </w:rPr>
              <w:t xml:space="preserve"> понятийно-категориальный аппарат исследования;</w:t>
            </w:r>
          </w:p>
          <w:p w:rsidR="00966B23" w:rsidRDefault="00966B23" w:rsidP="006E11A5">
            <w:pPr>
              <w:pStyle w:val="ae"/>
              <w:tabs>
                <w:tab w:val="left" w:pos="301"/>
              </w:tabs>
              <w:spacing w:before="0" w:after="0"/>
              <w:ind w:left="0"/>
              <w:jc w:val="both"/>
              <w:rPr>
                <w:color w:val="0D0D0D"/>
              </w:rPr>
            </w:pPr>
            <w:r>
              <w:rPr>
                <w:color w:val="0D0D0D"/>
              </w:rPr>
              <w:t>работать с психолого-педагогической, методической, нормативной литературой по проблеме исследования;</w:t>
            </w:r>
          </w:p>
          <w:p w:rsidR="00966B23" w:rsidRDefault="00966B23" w:rsidP="006E11A5">
            <w:pPr>
              <w:pStyle w:val="ae"/>
              <w:tabs>
                <w:tab w:val="left" w:pos="301"/>
              </w:tabs>
              <w:spacing w:before="0" w:after="0"/>
              <w:ind w:left="0"/>
              <w:jc w:val="both"/>
              <w:rPr>
                <w:color w:val="0D0D0D"/>
              </w:rPr>
            </w:pPr>
            <w:r>
              <w:rPr>
                <w:color w:val="0D0D0D"/>
              </w:rPr>
              <w:t>использовать элементы педагогического эксперимента в собственном исследовании;</w:t>
            </w:r>
          </w:p>
          <w:p w:rsidR="00966B23" w:rsidRDefault="00966B23" w:rsidP="006E11A5">
            <w:pPr>
              <w:pStyle w:val="ae"/>
              <w:tabs>
                <w:tab w:val="left" w:pos="301"/>
              </w:tabs>
              <w:spacing w:before="0" w:after="0"/>
              <w:ind w:left="0"/>
              <w:jc w:val="both"/>
              <w:rPr>
                <w:color w:val="0D0D0D"/>
              </w:rPr>
            </w:pPr>
            <w:r>
              <w:rPr>
                <w:color w:val="0D0D0D"/>
              </w:rPr>
              <w:t>обобщать и анализировать результаты исследования;</w:t>
            </w:r>
          </w:p>
          <w:p w:rsidR="00966B23" w:rsidRDefault="00966B23" w:rsidP="006E11A5">
            <w:pPr>
              <w:pStyle w:val="ae"/>
              <w:tabs>
                <w:tab w:val="left" w:pos="301"/>
              </w:tabs>
              <w:spacing w:before="0" w:after="0"/>
              <w:ind w:left="0"/>
              <w:jc w:val="both"/>
              <w:rPr>
                <w:color w:val="0D0D0D"/>
              </w:rPr>
            </w:pPr>
            <w:r>
              <w:rPr>
                <w:color w:val="0D0D0D"/>
              </w:rPr>
              <w:t xml:space="preserve">оформлять учебно-исследовательскую работу; </w:t>
            </w:r>
          </w:p>
          <w:p w:rsidR="00966B23" w:rsidRDefault="00966B23" w:rsidP="006E11A5">
            <w:pPr>
              <w:pStyle w:val="ae"/>
              <w:tabs>
                <w:tab w:val="left" w:pos="301"/>
              </w:tabs>
              <w:spacing w:before="0" w:after="0"/>
              <w:ind w:left="0"/>
              <w:jc w:val="both"/>
              <w:rPr>
                <w:color w:val="0D0D0D"/>
              </w:rPr>
            </w:pPr>
            <w:r>
              <w:rPr>
                <w:color w:val="0D0D0D"/>
              </w:rPr>
              <w:t>использовать приемы защиты результатов исследования</w:t>
            </w:r>
            <w:r>
              <w:rPr>
                <w:color w:val="0D0D0D"/>
                <w:lang w:val="ru-RU"/>
              </w:rPr>
              <w:t>;</w:t>
            </w:r>
          </w:p>
          <w:p w:rsidR="00966B23" w:rsidRDefault="00966B23" w:rsidP="006E11A5">
            <w:pPr>
              <w:pStyle w:val="ae"/>
              <w:tabs>
                <w:tab w:val="left" w:pos="301"/>
              </w:tabs>
              <w:spacing w:before="0" w:after="0"/>
              <w:ind w:left="0"/>
              <w:jc w:val="both"/>
              <w:rPr>
                <w:color w:val="0D0D0D"/>
              </w:rPr>
            </w:pPr>
            <w:r>
              <w:rPr>
                <w:color w:val="0D0D0D"/>
              </w:rPr>
              <w:t>разрабатывать педагогический проект</w:t>
            </w:r>
            <w:r>
              <w:rPr>
                <w:color w:val="0D0D0D"/>
                <w:lang w:val="ru-RU"/>
              </w:rPr>
              <w:t>;</w:t>
            </w:r>
          </w:p>
          <w:p w:rsidR="00966B23" w:rsidRDefault="00966B23" w:rsidP="006E11A5">
            <w:pPr>
              <w:pStyle w:val="ae"/>
              <w:tabs>
                <w:tab w:val="left" w:pos="301"/>
              </w:tabs>
              <w:spacing w:before="0" w:after="0"/>
              <w:ind w:left="0"/>
              <w:jc w:val="both"/>
              <w:rPr>
                <w:color w:val="0D0D0D"/>
              </w:rPr>
            </w:pPr>
            <w:r>
              <w:rPr>
                <w:color w:val="0D0D0D"/>
              </w:rPr>
              <w:t>оформлять педагогический проект</w:t>
            </w:r>
          </w:p>
        </w:tc>
        <w:tc>
          <w:tcPr>
            <w:tcW w:w="4394" w:type="dxa"/>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jc w:val="both"/>
              <w:rPr>
                <w:color w:val="0D0D0D"/>
              </w:rPr>
            </w:pPr>
            <w:r>
              <w:rPr>
                <w:color w:val="0D0D0D"/>
              </w:rPr>
              <w:t>логику исследования,</w:t>
            </w:r>
          </w:p>
          <w:p w:rsidR="00966B23" w:rsidRDefault="00966B23" w:rsidP="006E11A5">
            <w:pPr>
              <w:pStyle w:val="ae"/>
              <w:spacing w:before="0" w:after="0"/>
              <w:ind w:left="0"/>
              <w:jc w:val="both"/>
              <w:rPr>
                <w:color w:val="0D0D0D"/>
              </w:rPr>
            </w:pPr>
            <w:r>
              <w:rPr>
                <w:color w:val="0D0D0D"/>
              </w:rPr>
              <w:t>структуру и этапы выполнения учебно-исследовательской работы;</w:t>
            </w:r>
          </w:p>
          <w:p w:rsidR="00966B23" w:rsidRDefault="00966B23" w:rsidP="006E11A5">
            <w:pPr>
              <w:pStyle w:val="ae"/>
              <w:spacing w:before="0" w:after="0"/>
              <w:ind w:left="0"/>
              <w:jc w:val="both"/>
              <w:rPr>
                <w:color w:val="0D0D0D"/>
              </w:rPr>
            </w:pPr>
            <w:r>
              <w:rPr>
                <w:color w:val="0D0D0D"/>
              </w:rPr>
              <w:t>способы и принципы обоснования актуальности темы исследования;</w:t>
            </w:r>
          </w:p>
          <w:p w:rsidR="00966B23" w:rsidRDefault="00966B23" w:rsidP="006E11A5">
            <w:pPr>
              <w:pStyle w:val="ae"/>
              <w:spacing w:before="0" w:after="0"/>
              <w:ind w:left="0"/>
              <w:jc w:val="both"/>
              <w:rPr>
                <w:color w:val="0D0D0D"/>
              </w:rPr>
            </w:pPr>
            <w:r>
              <w:rPr>
                <w:color w:val="0D0D0D"/>
              </w:rPr>
              <w:t>характеристику исследовательских методов;</w:t>
            </w:r>
          </w:p>
          <w:p w:rsidR="00966B23" w:rsidRDefault="00966B23" w:rsidP="006E11A5">
            <w:pPr>
              <w:pStyle w:val="ae"/>
              <w:spacing w:before="0" w:after="0"/>
              <w:ind w:left="0"/>
              <w:jc w:val="both"/>
              <w:rPr>
                <w:bCs/>
                <w:color w:val="0D0D0D"/>
              </w:rPr>
            </w:pPr>
            <w:r>
              <w:rPr>
                <w:color w:val="0D0D0D"/>
              </w:rPr>
              <w:t>компоненты методологического аппарата исследования;</w:t>
            </w:r>
          </w:p>
          <w:p w:rsidR="00966B23" w:rsidRDefault="00966B23" w:rsidP="006E11A5">
            <w:pPr>
              <w:pStyle w:val="ae"/>
              <w:spacing w:before="0" w:after="0"/>
              <w:ind w:left="0"/>
              <w:jc w:val="both"/>
              <w:rPr>
                <w:color w:val="0D0D0D"/>
              </w:rPr>
            </w:pPr>
            <w:r>
              <w:rPr>
                <w:color w:val="0D0D0D"/>
              </w:rPr>
              <w:t xml:space="preserve">основные виды учебно-исследовательской деятельности студентов колледжа; </w:t>
            </w:r>
          </w:p>
          <w:p w:rsidR="00966B23" w:rsidRDefault="00966B23" w:rsidP="006E11A5">
            <w:pPr>
              <w:pStyle w:val="ae"/>
              <w:spacing w:before="0" w:after="0"/>
              <w:ind w:left="0"/>
              <w:jc w:val="both"/>
              <w:rPr>
                <w:color w:val="0D0D0D"/>
              </w:rPr>
            </w:pPr>
            <w:r>
              <w:rPr>
                <w:color w:val="0D0D0D"/>
              </w:rPr>
              <w:t>способы фиксации изученного материала;</w:t>
            </w:r>
          </w:p>
          <w:p w:rsidR="00966B23" w:rsidRDefault="00966B23" w:rsidP="006E11A5">
            <w:pPr>
              <w:pStyle w:val="ae"/>
              <w:spacing w:before="0" w:after="0"/>
              <w:ind w:left="0"/>
              <w:jc w:val="both"/>
              <w:rPr>
                <w:color w:val="0D0D0D"/>
              </w:rPr>
            </w:pPr>
            <w:r>
              <w:rPr>
                <w:color w:val="0D0D0D"/>
              </w:rPr>
              <w:t>понятие о педагогическом эксперименте, виды и этапы проведения эксперимента;</w:t>
            </w:r>
          </w:p>
          <w:p w:rsidR="00966B23" w:rsidRDefault="00966B23" w:rsidP="006E11A5">
            <w:pPr>
              <w:pStyle w:val="ae"/>
              <w:shd w:val="clear" w:color="auto" w:fill="FFFFFF"/>
              <w:spacing w:before="0" w:after="0"/>
              <w:ind w:left="0"/>
              <w:jc w:val="both"/>
              <w:rPr>
                <w:color w:val="0D0D0D"/>
              </w:rPr>
            </w:pPr>
            <w:r>
              <w:rPr>
                <w:color w:val="0D0D0D"/>
              </w:rPr>
              <w:t>способы интерпретации результатов и формулирования выводов по теме исследования;</w:t>
            </w:r>
          </w:p>
          <w:p w:rsidR="00966B23" w:rsidRDefault="00966B23" w:rsidP="006E11A5">
            <w:pPr>
              <w:pStyle w:val="ae"/>
              <w:shd w:val="clear" w:color="auto" w:fill="FFFFFF"/>
              <w:spacing w:before="0" w:after="0"/>
              <w:ind w:left="0"/>
              <w:jc w:val="both"/>
              <w:rPr>
                <w:color w:val="0D0D0D"/>
              </w:rPr>
            </w:pPr>
            <w:r>
              <w:rPr>
                <w:color w:val="0D0D0D"/>
              </w:rPr>
              <w:t xml:space="preserve">основные формы представления данных: описание, таблицы, схемы, графики, диаграммы и т.п.; </w:t>
            </w:r>
          </w:p>
          <w:p w:rsidR="00966B23" w:rsidRDefault="00966B23" w:rsidP="006E11A5">
            <w:pPr>
              <w:pStyle w:val="ae"/>
              <w:shd w:val="clear" w:color="auto" w:fill="FFFFFF"/>
              <w:autoSpaceDE w:val="0"/>
              <w:autoSpaceDN w:val="0"/>
              <w:adjustRightInd w:val="0"/>
              <w:spacing w:before="0" w:after="0"/>
              <w:ind w:left="0"/>
              <w:jc w:val="both"/>
              <w:rPr>
                <w:color w:val="0D0D0D"/>
              </w:rPr>
            </w:pPr>
            <w:r>
              <w:rPr>
                <w:color w:val="0D0D0D"/>
              </w:rPr>
              <w:t>требования к оформлению и представлению результатов работы;</w:t>
            </w:r>
          </w:p>
          <w:p w:rsidR="00966B23" w:rsidRDefault="00966B23" w:rsidP="006E11A5">
            <w:pPr>
              <w:pStyle w:val="ae"/>
              <w:shd w:val="clear" w:color="auto" w:fill="FFFFFF"/>
              <w:spacing w:before="0" w:after="0"/>
              <w:ind w:left="0"/>
              <w:jc w:val="both"/>
              <w:rPr>
                <w:color w:val="0D0D0D"/>
              </w:rPr>
            </w:pPr>
            <w:r>
              <w:rPr>
                <w:color w:val="0D0D0D"/>
              </w:rPr>
              <w:t>порядок и процедуру защиты выпускной квалификационной работы</w:t>
            </w:r>
            <w:r>
              <w:rPr>
                <w:color w:val="0D0D0D"/>
                <w:lang w:val="ru-RU"/>
              </w:rPr>
              <w:t>;</w:t>
            </w:r>
          </w:p>
          <w:p w:rsidR="00966B23" w:rsidRDefault="00966B23" w:rsidP="006E11A5">
            <w:pPr>
              <w:pStyle w:val="ae"/>
              <w:shd w:val="clear" w:color="auto" w:fill="FFFFFF"/>
              <w:spacing w:before="0" w:after="0"/>
              <w:ind w:left="0"/>
              <w:jc w:val="both"/>
              <w:rPr>
                <w:color w:val="0D0D0D"/>
              </w:rPr>
            </w:pPr>
            <w:r>
              <w:rPr>
                <w:color w:val="0D0D0D"/>
              </w:rPr>
              <w:t>теоретические аспекты педагогического проектирования</w:t>
            </w:r>
            <w:r>
              <w:rPr>
                <w:color w:val="0D0D0D"/>
                <w:lang w:val="ru-RU"/>
              </w:rPr>
              <w:t>;</w:t>
            </w:r>
          </w:p>
          <w:p w:rsidR="00966B23" w:rsidRDefault="00966B23" w:rsidP="006E11A5">
            <w:pPr>
              <w:pStyle w:val="ae"/>
              <w:shd w:val="clear" w:color="auto" w:fill="FFFFFF"/>
              <w:spacing w:before="0" w:after="0"/>
              <w:ind w:left="0"/>
              <w:jc w:val="both"/>
              <w:rPr>
                <w:color w:val="0D0D0D"/>
              </w:rPr>
            </w:pPr>
            <w:r>
              <w:rPr>
                <w:color w:val="0D0D0D"/>
              </w:rPr>
              <w:t>структура педагогического проекта.</w:t>
            </w:r>
          </w:p>
          <w:p w:rsidR="00966B23" w:rsidRDefault="00966B23" w:rsidP="006E11A5">
            <w:pPr>
              <w:pStyle w:val="ae"/>
              <w:shd w:val="clear" w:color="auto" w:fill="FFFFFF"/>
              <w:spacing w:before="0" w:after="0"/>
              <w:ind w:left="0"/>
              <w:jc w:val="both"/>
              <w:rPr>
                <w:color w:val="0D0D0D"/>
              </w:rPr>
            </w:pPr>
            <w:r>
              <w:rPr>
                <w:color w:val="0D0D0D"/>
              </w:rPr>
              <w:t>технологию педагогического проектирования</w:t>
            </w:r>
          </w:p>
        </w:tc>
      </w:tr>
    </w:tbl>
    <w:p w:rsidR="00966B23" w:rsidRDefault="00966B23" w:rsidP="00966B23">
      <w:pPr>
        <w:suppressAutoHyphens/>
        <w:spacing w:after="0" w:line="240" w:lineRule="auto"/>
        <w:ind w:firstLine="709"/>
        <w:jc w:val="both"/>
        <w:rPr>
          <w:rFonts w:ascii="Times New Roman" w:hAnsi="Times New Roman"/>
          <w:sz w:val="24"/>
          <w:szCs w:val="24"/>
          <w:lang w:eastAsia="en-US"/>
        </w:rPr>
      </w:pPr>
    </w:p>
    <w:p w:rsidR="00966B23" w:rsidRDefault="00966B23" w:rsidP="00966B23">
      <w:pPr>
        <w:suppressAutoHyphens/>
        <w:spacing w:after="240" w:line="240" w:lineRule="auto"/>
        <w:jc w:val="center"/>
        <w:rPr>
          <w:rFonts w:ascii="Times New Roman" w:hAnsi="Times New Roman"/>
          <w:b/>
          <w:sz w:val="24"/>
          <w:szCs w:val="24"/>
        </w:rPr>
      </w:pPr>
    </w:p>
    <w:p w:rsidR="00966B23" w:rsidRPr="00B85605" w:rsidRDefault="00966B23" w:rsidP="00966B23">
      <w:pPr>
        <w:suppressAutoHyphens/>
        <w:spacing w:after="240" w:line="240" w:lineRule="auto"/>
        <w:jc w:val="center"/>
        <w:rPr>
          <w:rFonts w:ascii="Times New Roman" w:hAnsi="Times New Roman"/>
          <w:b/>
          <w:sz w:val="24"/>
          <w:szCs w:val="24"/>
        </w:rPr>
      </w:pPr>
      <w:r>
        <w:rPr>
          <w:rFonts w:ascii="Times New Roman" w:hAnsi="Times New Roman"/>
          <w:b/>
          <w:sz w:val="24"/>
          <w:szCs w:val="24"/>
        </w:rPr>
        <w:br w:type="page"/>
      </w:r>
      <w:r w:rsidRPr="00B85605">
        <w:rPr>
          <w:rFonts w:ascii="Times New Roman" w:hAnsi="Times New Roman"/>
          <w:b/>
          <w:sz w:val="24"/>
          <w:szCs w:val="24"/>
        </w:rPr>
        <w:lastRenderedPageBreak/>
        <w:t>2. СТРУКТУРА И СОДЕРЖАНИЕ УЧЕБНОЙ ДИСЦИПЛИНЫ</w:t>
      </w:r>
    </w:p>
    <w:p w:rsidR="00966B23" w:rsidRDefault="00966B23" w:rsidP="00966B23">
      <w:pPr>
        <w:suppressAutoHyphens/>
        <w:spacing w:after="240" w:line="240" w:lineRule="auto"/>
        <w:ind w:firstLine="709"/>
        <w:rPr>
          <w:rFonts w:ascii="Times New Roman" w:hAnsi="Times New Roman"/>
          <w:b/>
          <w:sz w:val="24"/>
          <w:szCs w:val="24"/>
        </w:rPr>
      </w:pPr>
      <w:r w:rsidRPr="00B85605">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rPr>
                <w:rFonts w:ascii="Times New Roman" w:hAnsi="Times New Roman"/>
                <w:b/>
                <w:color w:val="0D0D0D"/>
              </w:rPr>
            </w:pPr>
            <w:r>
              <w:rPr>
                <w:rFonts w:ascii="Times New Roman" w:hAnsi="Times New Roman"/>
                <w:b/>
                <w:color w:val="0D0D0D"/>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rPr>
                <w:rFonts w:ascii="Times New Roman" w:hAnsi="Times New Roman"/>
                <w:b/>
                <w:iCs/>
                <w:color w:val="0D0D0D"/>
              </w:rPr>
            </w:pPr>
            <w:r>
              <w:rPr>
                <w:rFonts w:ascii="Times New Roman" w:hAnsi="Times New Roman"/>
                <w:b/>
                <w:iCs/>
                <w:color w:val="0D0D0D"/>
              </w:rPr>
              <w:t>Объем в часах</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color w:val="0D0D0D"/>
              </w:rPr>
            </w:pPr>
            <w:r>
              <w:rPr>
                <w:rFonts w:ascii="Times New Roman" w:hAnsi="Times New Roman"/>
                <w:b/>
                <w:color w:val="0D0D0D"/>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iCs/>
                <w:color w:val="0D0D0D"/>
              </w:rPr>
            </w:pPr>
            <w:r>
              <w:rPr>
                <w:rFonts w:ascii="Times New Roman" w:hAnsi="Times New Roman"/>
                <w:b/>
                <w:iCs/>
                <w:color w:val="0D0D0D"/>
              </w:rPr>
              <w:t>42</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color w:val="0D0D0D"/>
              </w:rPr>
            </w:pPr>
            <w:r>
              <w:rPr>
                <w:rFonts w:ascii="Times New Roman" w:hAnsi="Times New Roman"/>
                <w:b/>
                <w:color w:val="0D0D0D"/>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iCs/>
                <w:color w:val="0D0D0D"/>
              </w:rPr>
            </w:pPr>
            <w:r>
              <w:rPr>
                <w:rFonts w:ascii="Times New Roman" w:hAnsi="Times New Roman"/>
                <w:b/>
                <w:iCs/>
                <w:color w:val="0D0D0D"/>
              </w:rPr>
              <w:t>29</w:t>
            </w:r>
          </w:p>
        </w:tc>
      </w:tr>
      <w:tr w:rsidR="00966B23" w:rsidTr="006E11A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color w:val="0D0D0D"/>
              </w:rPr>
              <w:t>в т. ч.:</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color w:val="0D0D0D"/>
              </w:rPr>
            </w:pPr>
            <w:r>
              <w:rPr>
                <w:rFonts w:ascii="Times New Roman" w:hAnsi="Times New Roman"/>
                <w:color w:val="0D0D0D"/>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13</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color w:val="0D0D0D"/>
              </w:rPr>
            </w:pPr>
            <w:r>
              <w:rPr>
                <w:rFonts w:ascii="Times New Roman" w:hAnsi="Times New Roman"/>
                <w:color w:val="0D0D0D"/>
              </w:rPr>
              <w:t>практические занятия</w:t>
            </w:r>
            <w:r>
              <w:rPr>
                <w:rFonts w:ascii="Times New Roman" w:hAnsi="Times New Roman"/>
                <w:i/>
                <w:color w:val="0D0D0D"/>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29</w:t>
            </w:r>
          </w:p>
        </w:tc>
      </w:tr>
      <w:tr w:rsidR="00966B23" w:rsidTr="006E11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color w:val="0D0D0D"/>
              </w:rPr>
            </w:pPr>
            <w:r>
              <w:rPr>
                <w:rFonts w:ascii="Times New Roman" w:hAnsi="Times New Roman"/>
                <w:color w:val="0D0D0D"/>
              </w:rPr>
              <w:t>Курсовая работа</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36</w:t>
            </w:r>
          </w:p>
        </w:tc>
      </w:tr>
      <w:tr w:rsidR="00966B23" w:rsidTr="006E11A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
                <w:color w:val="0D0D0D"/>
              </w:rPr>
            </w:pPr>
            <w:r>
              <w:rPr>
                <w:rFonts w:ascii="Times New Roman" w:hAnsi="Times New Roman"/>
                <w:i/>
                <w:color w:val="0D0D0D"/>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w:t>
            </w:r>
          </w:p>
        </w:tc>
      </w:tr>
      <w:tr w:rsidR="00966B23" w:rsidTr="006E11A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iCs/>
                <w:color w:val="0D0D0D"/>
              </w:rPr>
            </w:pPr>
            <w:r>
              <w:rPr>
                <w:rFonts w:ascii="Times New Roman" w:hAnsi="Times New Roman"/>
                <w:b/>
                <w:iCs/>
                <w:color w:val="0D0D0D"/>
              </w:rPr>
              <w:t xml:space="preserve">Промежуточная аттестация </w:t>
            </w:r>
          </w:p>
        </w:tc>
        <w:tc>
          <w:tcPr>
            <w:tcW w:w="1315" w:type="pct"/>
            <w:tcBorders>
              <w:top w:val="single" w:sz="6" w:space="0" w:color="000000"/>
              <w:left w:val="single" w:sz="6" w:space="0" w:color="000000"/>
              <w:bottom w:val="single" w:sz="6" w:space="0" w:color="000000"/>
              <w:right w:val="single" w:sz="6" w:space="0" w:color="000000"/>
            </w:tcBorders>
            <w:vAlign w:val="center"/>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6</w:t>
            </w:r>
          </w:p>
        </w:tc>
      </w:tr>
    </w:tbl>
    <w:p w:rsidR="00966B23" w:rsidRDefault="00966B23" w:rsidP="00966B23">
      <w:pPr>
        <w:suppressAutoHyphens/>
        <w:spacing w:after="240" w:line="240" w:lineRule="auto"/>
        <w:ind w:firstLine="709"/>
        <w:rPr>
          <w:rFonts w:ascii="Times New Roman" w:hAnsi="Times New Roman"/>
          <w:b/>
          <w:sz w:val="24"/>
          <w:szCs w:val="24"/>
        </w:rPr>
      </w:pPr>
    </w:p>
    <w:p w:rsidR="00966B23" w:rsidRPr="00B85605" w:rsidRDefault="00966B23" w:rsidP="00966B23">
      <w:pPr>
        <w:rPr>
          <w:rFonts w:ascii="Times New Roman" w:hAnsi="Times New Roman"/>
          <w:b/>
          <w:i/>
        </w:rPr>
        <w:sectPr w:rsidR="00966B23" w:rsidRPr="00B85605" w:rsidSect="00E71ED6">
          <w:pgSz w:w="11906" w:h="16838"/>
          <w:pgMar w:top="1134" w:right="850" w:bottom="284" w:left="1701" w:header="708" w:footer="708" w:gutter="0"/>
          <w:cols w:space="720"/>
          <w:docGrid w:linePitch="299"/>
        </w:sectPr>
      </w:pPr>
    </w:p>
    <w:p w:rsidR="00966B23" w:rsidRDefault="00966B23" w:rsidP="00593844">
      <w:pPr>
        <w:numPr>
          <w:ilvl w:val="1"/>
          <w:numId w:val="164"/>
        </w:numPr>
        <w:rPr>
          <w:rFonts w:ascii="Times New Roman" w:hAnsi="Times New Roman"/>
          <w:b/>
        </w:rPr>
      </w:pPr>
      <w:r w:rsidRPr="00B85605">
        <w:rPr>
          <w:rFonts w:ascii="Times New Roman" w:hAnsi="Times New Roman"/>
          <w:b/>
        </w:rPr>
        <w:lastRenderedPageBreak/>
        <w:t xml:space="preserve">Тематический план и содержание учебной дисциплины </w:t>
      </w:r>
    </w:p>
    <w:tbl>
      <w:tblPr>
        <w:tblW w:w="50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8543"/>
        <w:gridCol w:w="1932"/>
        <w:gridCol w:w="2233"/>
      </w:tblGrid>
      <w:tr w:rsidR="00966B23" w:rsidTr="006E11A5">
        <w:trPr>
          <w:trHeight w:val="20"/>
        </w:trPr>
        <w:tc>
          <w:tcPr>
            <w:tcW w:w="737"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Наименование разделов и тем</w:t>
            </w:r>
          </w:p>
        </w:tc>
        <w:tc>
          <w:tcPr>
            <w:tcW w:w="2866"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Содержание и формы организации деятельности обучающихся</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Объем, акад. ч / в том числе в форме практической подготовки, акад. ч</w:t>
            </w:r>
          </w:p>
        </w:tc>
        <w:tc>
          <w:tcPr>
            <w:tcW w:w="74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Коды компетенций, формированию которых способствует элемент программы</w:t>
            </w:r>
          </w:p>
        </w:tc>
      </w:tr>
      <w:tr w:rsidR="00966B23" w:rsidTr="006E11A5">
        <w:trPr>
          <w:trHeight w:val="20"/>
        </w:trPr>
        <w:tc>
          <w:tcPr>
            <w:tcW w:w="737"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1</w:t>
            </w: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2</w:t>
            </w:r>
          </w:p>
        </w:tc>
        <w:tc>
          <w:tcPr>
            <w:tcW w:w="648"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3</w:t>
            </w:r>
          </w:p>
        </w:tc>
        <w:tc>
          <w:tcPr>
            <w:tcW w:w="74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4</w:t>
            </w:r>
          </w:p>
        </w:tc>
      </w:tr>
      <w:tr w:rsidR="00966B23" w:rsidTr="006E11A5">
        <w:trPr>
          <w:trHeight w:val="20"/>
        </w:trPr>
        <w:tc>
          <w:tcPr>
            <w:tcW w:w="360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Cs/>
                <w:color w:val="0D0D0D"/>
              </w:rPr>
            </w:pPr>
            <w:r>
              <w:rPr>
                <w:rFonts w:ascii="Times New Roman" w:hAnsi="Times New Roman"/>
                <w:b/>
                <w:bCs/>
                <w:iCs/>
                <w:color w:val="0D0D0D"/>
              </w:rPr>
              <w:t>Раздел 1. Теоретические основы исследовательской деятельности</w:t>
            </w:r>
          </w:p>
        </w:tc>
        <w:tc>
          <w:tcPr>
            <w:tcW w:w="648"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19/10</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Cs/>
                <w:color w:val="0D0D0D"/>
              </w:rPr>
            </w:pPr>
          </w:p>
        </w:tc>
      </w:tr>
      <w:tr w:rsidR="00966B23" w:rsidTr="006E11A5">
        <w:trPr>
          <w:trHeight w:val="20"/>
        </w:trPr>
        <w:tc>
          <w:tcPr>
            <w:tcW w:w="737"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Тема 1.1. Методологические и методические основы исследовательской деятельности</w:t>
            </w:r>
          </w:p>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i/>
                <w:color w:val="0D0D0D"/>
              </w:rPr>
            </w:pPr>
            <w:r>
              <w:rPr>
                <w:rFonts w:ascii="Times New Roman" w:hAnsi="Times New Roman"/>
                <w:b/>
                <w:bCs/>
                <w:color w:val="0D0D0D"/>
              </w:rPr>
              <w:t>Содержание</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color w:val="0D0D0D"/>
              </w:rPr>
            </w:pPr>
            <w:r>
              <w:rPr>
                <w:rFonts w:ascii="Times New Roman" w:hAnsi="Times New Roman"/>
                <w:b/>
                <w:color w:val="0D0D0D"/>
              </w:rPr>
              <w:t>4/1</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center"/>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bCs/>
                <w:color w:val="0D0D0D"/>
                <w:sz w:val="24"/>
                <w:szCs w:val="24"/>
                <w:lang w:val="x-none" w:eastAsia="x-none"/>
              </w:rPr>
            </w:pPr>
            <w:r>
              <w:rPr>
                <w:rFonts w:ascii="Times New Roman" w:hAnsi="Times New Roman"/>
                <w:b/>
                <w:bCs/>
                <w:color w:val="0D0D0D"/>
                <w:sz w:val="24"/>
                <w:szCs w:val="24"/>
                <w:lang w:val="x-none" w:eastAsia="x-none"/>
              </w:rPr>
              <w:t>Наука и научное исследование</w:t>
            </w:r>
          </w:p>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 xml:space="preserve"> Понятие о науке как специфической сфере человеческой деятельности, направленной на получение, обоснование и систематизацию объективных знаний о мире. Понятие о научном исследовании как особой форме процесса познания. </w:t>
            </w:r>
            <w:r>
              <w:rPr>
                <w:rFonts w:ascii="Times New Roman" w:hAnsi="Times New Roman"/>
                <w:color w:val="0D0D0D"/>
                <w:sz w:val="24"/>
                <w:szCs w:val="24"/>
                <w:lang w:eastAsia="x-none"/>
              </w:rPr>
              <w:t xml:space="preserve">Классификации научных исследований по целевому назначению (фундаментальные, прикладные, разработки, поисковые), по срокам выполнения (долгосрочные. краткосрочные, экспресс-исследования). </w:t>
            </w:r>
            <w:r>
              <w:rPr>
                <w:rFonts w:ascii="Times New Roman" w:hAnsi="Times New Roman"/>
                <w:color w:val="0D0D0D"/>
                <w:sz w:val="24"/>
                <w:szCs w:val="24"/>
                <w:lang w:val="x-none" w:eastAsia="x-none"/>
              </w:rPr>
              <w:t>Междисциплинарный характер современной науки. Взаимосвязь науки и практики.</w:t>
            </w:r>
          </w:p>
        </w:tc>
        <w:tc>
          <w:tcPr>
            <w:tcW w:w="648"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color w:val="0D0D0D"/>
              </w:rPr>
            </w:pPr>
            <w:r>
              <w:rPr>
                <w:rFonts w:ascii="Times New Roman" w:hAnsi="Times New Roman"/>
                <w:color w:val="0D0D0D"/>
              </w:rPr>
              <w:t>3</w:t>
            </w:r>
          </w:p>
        </w:tc>
        <w:tc>
          <w:tcPr>
            <w:tcW w:w="74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color w:val="0D0D0D"/>
              </w:rPr>
            </w:pPr>
            <w:r>
              <w:rPr>
                <w:rFonts w:ascii="Times New Roman" w:hAnsi="Times New Roman"/>
                <w:color w:val="0D0D0D"/>
              </w:rPr>
              <w:t>ОК 01; ОК 02; ОК 03; ОК 04</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bCs/>
                <w:color w:val="0D0D0D"/>
                <w:sz w:val="24"/>
                <w:szCs w:val="24"/>
                <w:lang w:val="x-none" w:eastAsia="x-none"/>
              </w:rPr>
            </w:pPr>
            <w:r>
              <w:rPr>
                <w:rFonts w:ascii="Times New Roman" w:hAnsi="Times New Roman"/>
                <w:b/>
                <w:bCs/>
                <w:color w:val="0D0D0D"/>
                <w:sz w:val="24"/>
                <w:szCs w:val="24"/>
                <w:lang w:val="x-none" w:eastAsia="x-none"/>
              </w:rPr>
              <w:t xml:space="preserve">Методология исследования </w:t>
            </w:r>
          </w:p>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Понятие о методологии научного знания как системе принципов, способов организации и построения теоретической и практической деятельности. Компоненты методологического знания: общетеоретические законы и закономерности, более частные законы, принципы и методы исследования. Методологический аппарат исследования: объект, предмет, цель, гипотеза, задачи (общее представление).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bCs/>
                <w:color w:val="0D0D0D"/>
                <w:sz w:val="24"/>
                <w:szCs w:val="24"/>
                <w:lang w:val="x-none" w:eastAsia="x-none"/>
              </w:rPr>
            </w:pPr>
            <w:r>
              <w:rPr>
                <w:rFonts w:ascii="Times New Roman" w:hAnsi="Times New Roman"/>
                <w:b/>
                <w:bCs/>
                <w:color w:val="0D0D0D"/>
                <w:sz w:val="24"/>
                <w:szCs w:val="24"/>
                <w:lang w:val="x-none" w:eastAsia="x-none"/>
              </w:rPr>
              <w:t xml:space="preserve">Методика исследования </w:t>
            </w:r>
          </w:p>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color w:val="0D0D0D"/>
                <w:sz w:val="24"/>
                <w:szCs w:val="24"/>
                <w:lang w:val="x-none" w:eastAsia="x-none"/>
              </w:rPr>
            </w:pPr>
            <w:r>
              <w:rPr>
                <w:rFonts w:ascii="Times New Roman" w:hAnsi="Times New Roman"/>
                <w:color w:val="0D0D0D"/>
                <w:sz w:val="24"/>
                <w:szCs w:val="24"/>
                <w:lang w:val="x-none" w:eastAsia="x-none"/>
              </w:rPr>
              <w:t>Методика исследования как совокупность приемов и способов исследования, опре</w:t>
            </w:r>
            <w:r>
              <w:rPr>
                <w:rFonts w:ascii="Times New Roman" w:hAnsi="Times New Roman"/>
                <w:color w:val="0D0D0D"/>
                <w:sz w:val="24"/>
                <w:szCs w:val="24"/>
                <w:lang w:val="x-none" w:eastAsia="x-none"/>
              </w:rPr>
              <w:softHyphen/>
              <w:t>деляющих порядок их применения и интерпретацию полученных с их помощью результатов. Понятие о методах исследования как совокупности приемов и операций, направленных на изучение проблем. Система методов исследования. Характеристика исследовательских методов.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color w:val="0D0D0D"/>
                <w:sz w:val="24"/>
                <w:szCs w:val="24"/>
                <w:lang w:val="x-none" w:eastAsia="x-none"/>
              </w:rPr>
            </w:pPr>
            <w:r>
              <w:rPr>
                <w:rFonts w:ascii="Times New Roman" w:hAnsi="Times New Roman"/>
                <w:b/>
                <w:color w:val="0D0D0D"/>
                <w:sz w:val="24"/>
                <w:szCs w:val="24"/>
                <w:lang w:eastAsia="x-none"/>
              </w:rPr>
              <w:t>Практическое занятие в форме практической подготовки</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color w:val="0D0D0D"/>
              </w:rPr>
            </w:pPr>
            <w:r>
              <w:rPr>
                <w:rFonts w:ascii="Times New Roman" w:hAnsi="Times New Roman"/>
                <w:b/>
                <w:color w:val="0D0D0D"/>
              </w:rPr>
              <w:t>1</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both"/>
              <w:rPr>
                <w:rFonts w:ascii="Times New Roman" w:hAnsi="Times New Roman"/>
                <w:i/>
                <w:color w:val="0D0D0D"/>
              </w:rPr>
            </w:pPr>
          </w:p>
        </w:tc>
      </w:tr>
      <w:tr w:rsidR="00966B23" w:rsidTr="006E11A5">
        <w:trPr>
          <w:trHeight w:val="6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color w:val="0D0D0D"/>
                <w:sz w:val="24"/>
                <w:szCs w:val="24"/>
                <w:lang w:val="x-none" w:eastAsia="x-none"/>
              </w:rPr>
            </w:pPr>
            <w:r>
              <w:rPr>
                <w:rFonts w:ascii="Times New Roman" w:hAnsi="Times New Roman"/>
                <w:b/>
                <w:color w:val="0D0D0D"/>
                <w:sz w:val="24"/>
                <w:szCs w:val="24"/>
                <w:lang w:eastAsia="x-none"/>
              </w:rPr>
              <w:t xml:space="preserve">Практическое занятие 1. </w:t>
            </w:r>
            <w:r>
              <w:rPr>
                <w:rFonts w:ascii="Times New Roman" w:hAnsi="Times New Roman"/>
                <w:color w:val="0D0D0D"/>
              </w:rPr>
              <w:t>«Определение методологического аппарата исследования. Логическая схема взаимосвязи методологического аппарата исследования»</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color w:val="0D0D0D"/>
              </w:rPr>
            </w:pPr>
            <w:r>
              <w:rPr>
                <w:rFonts w:ascii="Times New Roman" w:hAnsi="Times New Roman"/>
                <w:color w:val="0D0D0D"/>
              </w:rPr>
              <w:t>1</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uppressAutoHyphens/>
              <w:spacing w:after="0" w:line="240" w:lineRule="auto"/>
              <w:jc w:val="both"/>
              <w:rPr>
                <w:rFonts w:ascii="Times New Roman" w:hAnsi="Times New Roman"/>
                <w:i/>
                <w:color w:val="0D0D0D"/>
              </w:rPr>
            </w:pPr>
          </w:p>
        </w:tc>
      </w:tr>
      <w:tr w:rsidR="00966B23" w:rsidTr="006E11A5">
        <w:trPr>
          <w:trHeight w:val="375"/>
        </w:trPr>
        <w:tc>
          <w:tcPr>
            <w:tcW w:w="73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lastRenderedPageBreak/>
              <w:t>Тема 1.2. Технология исследовательской деятельности</w:t>
            </w: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Содержание</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6/4</w:t>
            </w:r>
          </w:p>
        </w:tc>
        <w:tc>
          <w:tcPr>
            <w:tcW w:w="74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color w:val="0D0D0D"/>
              </w:rPr>
            </w:pPr>
            <w:r>
              <w:rPr>
                <w:rFonts w:ascii="Times New Roman" w:hAnsi="Times New Roman"/>
                <w:color w:val="0D0D0D"/>
              </w:rPr>
              <w:t>ОК 01; ОК 02; ОК 03; ОК 04</w:t>
            </w:r>
          </w:p>
        </w:tc>
      </w:tr>
      <w:tr w:rsidR="00966B23" w:rsidTr="006E11A5">
        <w:trPr>
          <w:trHeight w:val="17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left="37"/>
              <w:jc w:val="both"/>
              <w:rPr>
                <w:rFonts w:ascii="Times New Roman" w:hAnsi="Times New Roman"/>
                <w:b/>
                <w:bCs/>
                <w:color w:val="0D0D0D"/>
              </w:rPr>
            </w:pPr>
            <w:r>
              <w:rPr>
                <w:rFonts w:ascii="Times New Roman" w:hAnsi="Times New Roman"/>
                <w:color w:val="0D0D0D"/>
                <w:sz w:val="24"/>
                <w:szCs w:val="24"/>
                <w:lang w:eastAsia="x-none"/>
              </w:rPr>
              <w:t>Алгоритм исследовательской работы: определение проблемы, предмета и объекта исследования; сбор и изучение информации по проблеме, уточнение основных понятий, определение темы исследования; формулировка цели, задач и гипотезы исследования, выбор соответствующих методов исследования; подготовка и проведение исследовательской части работы (в том числе эмпирической); обработка результатов исследования; интерпретация полученных данных; формулирование выводов; оформление работы; защита.</w:t>
            </w:r>
          </w:p>
        </w:tc>
        <w:tc>
          <w:tcPr>
            <w:tcW w:w="648"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left="37"/>
              <w:jc w:val="both"/>
              <w:rPr>
                <w:rFonts w:ascii="Times New Roman" w:hAnsi="Times New Roman"/>
                <w:color w:val="0D0D0D"/>
                <w:sz w:val="24"/>
                <w:szCs w:val="24"/>
                <w:lang w:val="x-none" w:eastAsia="x-none"/>
              </w:rPr>
            </w:pPr>
            <w:r>
              <w:rPr>
                <w:rFonts w:ascii="Times New Roman" w:hAnsi="Times New Roman"/>
                <w:color w:val="0D0D0D"/>
                <w:sz w:val="24"/>
                <w:szCs w:val="24"/>
                <w:lang w:eastAsia="x-none"/>
              </w:rPr>
              <w:t xml:space="preserve">Эксперимент как общенаучный метод исследования. </w:t>
            </w:r>
            <w:r>
              <w:rPr>
                <w:rFonts w:ascii="Times New Roman" w:hAnsi="Times New Roman"/>
                <w:color w:val="0D0D0D"/>
                <w:sz w:val="24"/>
                <w:szCs w:val="24"/>
                <w:lang w:val="x-none" w:eastAsia="x-none"/>
              </w:rPr>
              <w:t>Виды экспериментов. Основные этапы проведения эксперимента, содержание работы на каждом этапе.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color w:val="0D0D0D"/>
                <w:sz w:val="24"/>
                <w:szCs w:val="24"/>
                <w:lang w:val="x-none" w:eastAsia="x-none"/>
              </w:rPr>
            </w:pPr>
            <w:r>
              <w:rPr>
                <w:rFonts w:ascii="Times New Roman" w:hAnsi="Times New Roman"/>
                <w:b/>
                <w:color w:val="0D0D0D"/>
                <w:sz w:val="24"/>
                <w:szCs w:val="24"/>
                <w:lang w:eastAsia="x-none"/>
              </w:rPr>
              <w:t>Практическое занятие в форме практической подготовки</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after="0" w:line="240" w:lineRule="auto"/>
              <w:jc w:val="both"/>
              <w:rPr>
                <w:rFonts w:ascii="Times New Roman" w:hAnsi="Times New Roman"/>
                <w:color w:val="0D0D0D"/>
              </w:rPr>
            </w:pPr>
            <w:r>
              <w:rPr>
                <w:rFonts w:ascii="Times New Roman" w:hAnsi="Times New Roman"/>
                <w:b/>
                <w:color w:val="0D0D0D"/>
              </w:rPr>
              <w:t>Практическое занятие 2.</w:t>
            </w:r>
            <w:r>
              <w:rPr>
                <w:rFonts w:ascii="Times New Roman" w:hAnsi="Times New Roman"/>
                <w:color w:val="0D0D0D"/>
              </w:rPr>
              <w:t xml:space="preserve"> «Технология сбора и анализа информации по актуальной теме исследования»</w:t>
            </w:r>
            <w:r>
              <w:rPr>
                <w:rFonts w:ascii="Times New Roman" w:hAnsi="Times New Roman"/>
                <w:color w:val="0D0D0D"/>
                <w:sz w:val="24"/>
                <w:szCs w:val="24"/>
                <w:lang w:val="x-none" w:eastAsia="x-none"/>
              </w:rPr>
              <w:t xml:space="preserve"> </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after="0" w:line="240" w:lineRule="auto"/>
              <w:jc w:val="both"/>
              <w:rPr>
                <w:rFonts w:ascii="Times New Roman" w:hAnsi="Times New Roman"/>
                <w:color w:val="0D0D0D"/>
              </w:rPr>
            </w:pPr>
            <w:r>
              <w:rPr>
                <w:rFonts w:ascii="Times New Roman" w:hAnsi="Times New Roman"/>
                <w:b/>
                <w:color w:val="0D0D0D"/>
              </w:rPr>
              <w:t>Практическое занятие 3. «</w:t>
            </w:r>
            <w:r>
              <w:rPr>
                <w:rFonts w:ascii="Times New Roman" w:hAnsi="Times New Roman"/>
                <w:color w:val="0D0D0D"/>
              </w:rPr>
              <w:t>Формулировка объекта, предмета, цели, гипотезы и составление предварительного плана исследования».</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after="0" w:line="240" w:lineRule="auto"/>
              <w:jc w:val="both"/>
              <w:rPr>
                <w:rFonts w:ascii="Times New Roman" w:hAnsi="Times New Roman"/>
                <w:color w:val="0D0D0D"/>
              </w:rPr>
            </w:pPr>
            <w:r>
              <w:rPr>
                <w:rFonts w:ascii="Times New Roman" w:hAnsi="Times New Roman"/>
                <w:b/>
                <w:color w:val="0D0D0D"/>
              </w:rPr>
              <w:t>Практическое занятие 4</w:t>
            </w:r>
            <w:r>
              <w:rPr>
                <w:rFonts w:ascii="Times New Roman" w:hAnsi="Times New Roman"/>
                <w:color w:val="0D0D0D"/>
              </w:rPr>
              <w:t>. «Сбор и первичная систематизация эмпирического материала»</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after="0" w:line="240" w:lineRule="auto"/>
              <w:jc w:val="both"/>
              <w:rPr>
                <w:rFonts w:ascii="Times New Roman" w:hAnsi="Times New Roman"/>
                <w:color w:val="0D0D0D"/>
              </w:rPr>
            </w:pPr>
            <w:r>
              <w:rPr>
                <w:rFonts w:ascii="Times New Roman" w:hAnsi="Times New Roman"/>
                <w:b/>
                <w:color w:val="0D0D0D"/>
              </w:rPr>
              <w:t>Практическое занятие 5. «</w:t>
            </w:r>
            <w:r>
              <w:rPr>
                <w:rFonts w:ascii="Times New Roman" w:hAnsi="Times New Roman"/>
                <w:color w:val="0D0D0D"/>
              </w:rPr>
              <w:t>Интерпретация, оформление, представление результатов и формулирование выводов исследования».</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73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line="240" w:lineRule="auto"/>
              <w:rPr>
                <w:rFonts w:ascii="Times New Roman" w:hAnsi="Times New Roman"/>
                <w:b/>
                <w:bCs/>
                <w:color w:val="0D0D0D"/>
              </w:rPr>
            </w:pPr>
            <w:r>
              <w:rPr>
                <w:rFonts w:ascii="Times New Roman" w:hAnsi="Times New Roman"/>
                <w:b/>
                <w:bCs/>
                <w:color w:val="0D0D0D"/>
              </w:rPr>
              <w:t>Тема 1.3. Учебно-исследовательская деятельность студентов</w:t>
            </w: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bCs/>
                <w:color w:val="0D0D0D"/>
              </w:rPr>
            </w:pPr>
            <w:r>
              <w:rPr>
                <w:rFonts w:ascii="Times New Roman" w:hAnsi="Times New Roman"/>
                <w:b/>
                <w:bCs/>
                <w:color w:val="0D0D0D"/>
              </w:rPr>
              <w:t>Содержание</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b/>
                <w:color w:val="0D0D0D"/>
              </w:rPr>
              <w:t>9/5</w:t>
            </w:r>
          </w:p>
        </w:tc>
        <w:tc>
          <w:tcPr>
            <w:tcW w:w="74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b/>
                <w:color w:val="0D0D0D"/>
              </w:rPr>
            </w:pPr>
            <w:r>
              <w:rPr>
                <w:rFonts w:ascii="Times New Roman" w:hAnsi="Times New Roman"/>
                <w:color w:val="0D0D0D"/>
              </w:rPr>
              <w:t>ОК 01; ОК 02; ОК 03; ОК 04</w:t>
            </w: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after="0" w:line="240" w:lineRule="auto"/>
              <w:ind w:left="37"/>
              <w:contextualSpacing/>
              <w:jc w:val="both"/>
              <w:rPr>
                <w:rFonts w:ascii="Times New Roman" w:hAnsi="Times New Roman"/>
                <w:color w:val="0D0D0D"/>
                <w:sz w:val="24"/>
                <w:szCs w:val="24"/>
                <w:lang w:val="x-none" w:eastAsia="x-none"/>
              </w:rPr>
            </w:pPr>
            <w:r>
              <w:rPr>
                <w:rFonts w:ascii="Times New Roman" w:hAnsi="Times New Roman"/>
                <w:bCs/>
                <w:color w:val="0D0D0D"/>
                <w:sz w:val="24"/>
                <w:szCs w:val="24"/>
                <w:lang w:val="x-none" w:eastAsia="x-none"/>
              </w:rPr>
              <w:t>Особенности учебно-исследовательской деятельности Сравнительная характеристика научно-исследовательской и учебно-исследовательской деятельности.</w:t>
            </w:r>
            <w:r>
              <w:rPr>
                <w:rFonts w:ascii="Times New Roman" w:hAnsi="Times New Roman"/>
                <w:bCs/>
                <w:color w:val="0D0D0D"/>
                <w:sz w:val="24"/>
                <w:szCs w:val="24"/>
                <w:lang w:eastAsia="x-none"/>
              </w:rPr>
              <w:t xml:space="preserve"> Особенности научного стиля изложения.</w:t>
            </w:r>
          </w:p>
        </w:tc>
        <w:tc>
          <w:tcPr>
            <w:tcW w:w="648"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spacing w:after="0" w:line="240" w:lineRule="auto"/>
              <w:ind w:left="37"/>
              <w:contextualSpacing/>
              <w:jc w:val="both"/>
              <w:rPr>
                <w:rFonts w:ascii="Times New Roman" w:hAnsi="Times New Roman"/>
                <w:bCs/>
                <w:color w:val="0D0D0D"/>
                <w:sz w:val="24"/>
                <w:szCs w:val="24"/>
                <w:lang w:val="x-none" w:eastAsia="x-none"/>
              </w:rPr>
            </w:pPr>
            <w:r>
              <w:rPr>
                <w:rFonts w:ascii="Times New Roman" w:hAnsi="Times New Roman"/>
                <w:bCs/>
                <w:color w:val="0D0D0D"/>
                <w:sz w:val="24"/>
                <w:szCs w:val="24"/>
                <w:lang w:val="x-none" w:eastAsia="x-none"/>
              </w:rPr>
              <w:t>Виды учебно-исследовательской деятельности студентов</w:t>
            </w:r>
            <w:r>
              <w:rPr>
                <w:rFonts w:ascii="Times New Roman" w:hAnsi="Times New Roman"/>
                <w:bCs/>
                <w:color w:val="0D0D0D"/>
                <w:sz w:val="24"/>
                <w:szCs w:val="24"/>
                <w:lang w:eastAsia="x-none"/>
              </w:rPr>
              <w:t>.</w:t>
            </w:r>
            <w:r>
              <w:rPr>
                <w:rFonts w:ascii="Times New Roman" w:hAnsi="Times New Roman"/>
                <w:bCs/>
                <w:color w:val="0D0D0D"/>
                <w:sz w:val="24"/>
                <w:szCs w:val="24"/>
                <w:lang w:val="x-none" w:eastAsia="x-none"/>
              </w:rPr>
              <w:t xml:space="preserve"> Основные виды учебно-исследовательской деятельности студентов колледжа: курсовая работа и выпускная квалификационная работа, их сходство и различие. Содержательное разнообразие курсовых работ (реферативного, практического, опытно-экспериментального характера), выпускных квалификационных работ (опытно-практического, опытно-экспериментального, теоретиче</w:t>
            </w:r>
            <w:r>
              <w:rPr>
                <w:rFonts w:ascii="Times New Roman" w:hAnsi="Times New Roman"/>
                <w:bCs/>
                <w:color w:val="0D0D0D"/>
                <w:sz w:val="24"/>
                <w:szCs w:val="24"/>
                <w:lang w:val="x-none" w:eastAsia="x-none"/>
              </w:rPr>
              <w:softHyphen/>
              <w:t xml:space="preserve">ского, проектного характера).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after="0" w:line="240" w:lineRule="auto"/>
              <w:ind w:left="37"/>
              <w:contextualSpacing/>
              <w:jc w:val="both"/>
              <w:rPr>
                <w:rFonts w:ascii="Times New Roman" w:hAnsi="Times New Roman"/>
                <w:color w:val="0D0D0D"/>
                <w:sz w:val="24"/>
                <w:szCs w:val="24"/>
                <w:lang w:val="x-none" w:eastAsia="x-none"/>
              </w:rPr>
            </w:pPr>
            <w:r>
              <w:rPr>
                <w:rFonts w:ascii="Times New Roman" w:hAnsi="Times New Roman"/>
                <w:bCs/>
                <w:color w:val="0D0D0D"/>
                <w:sz w:val="24"/>
                <w:szCs w:val="24"/>
                <w:lang w:eastAsia="x-none"/>
              </w:rPr>
              <w:t xml:space="preserve">Требования к курсовой и выпускной квалификационной работе. Структура.  Методологический аппарат. Теоретические и эмпирические методы исследования в курсовой и выпускной квалификационной работе. </w:t>
            </w:r>
            <w:r>
              <w:rPr>
                <w:rFonts w:ascii="Times New Roman" w:hAnsi="Times New Roman"/>
                <w:bCs/>
                <w:color w:val="0D0D0D"/>
                <w:sz w:val="24"/>
                <w:szCs w:val="24"/>
                <w:lang w:val="x-none" w:eastAsia="x-none"/>
              </w:rPr>
              <w:t>Рубрикация как выражение композиционной структуры текста. Требования к оформлению структурных частей курсовой работы</w:t>
            </w:r>
            <w:r>
              <w:rPr>
                <w:rFonts w:ascii="Times New Roman" w:hAnsi="Times New Roman"/>
                <w:bCs/>
                <w:color w:val="0D0D0D"/>
                <w:sz w:val="24"/>
                <w:szCs w:val="24"/>
                <w:lang w:eastAsia="x-none"/>
              </w:rPr>
              <w:t xml:space="preserve"> и выпускной квалификационной работы.</w:t>
            </w:r>
            <w:r>
              <w:rPr>
                <w:rFonts w:ascii="Times New Roman" w:hAnsi="Times New Roman"/>
                <w:color w:val="0D0D0D"/>
                <w:sz w:val="24"/>
                <w:szCs w:val="24"/>
                <w:lang w:val="x-none" w:eastAsia="x-none"/>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after="0" w:line="240" w:lineRule="auto"/>
              <w:ind w:left="37"/>
              <w:contextualSpacing/>
              <w:jc w:val="both"/>
              <w:rPr>
                <w:rFonts w:ascii="Times New Roman" w:hAnsi="Times New Roman"/>
                <w:color w:val="0D0D0D"/>
                <w:sz w:val="24"/>
                <w:szCs w:val="24"/>
                <w:lang w:val="x-none" w:eastAsia="x-none"/>
              </w:rPr>
            </w:pPr>
            <w:r>
              <w:rPr>
                <w:rFonts w:ascii="Times New Roman" w:hAnsi="Times New Roman"/>
                <w:bCs/>
                <w:color w:val="0D0D0D"/>
                <w:sz w:val="24"/>
                <w:szCs w:val="24"/>
                <w:lang w:val="x-none" w:eastAsia="x-none"/>
              </w:rPr>
              <w:t>Защита курсовой работы и выпускной квалификационной работы. Возможные варианты защиты курсовой работы. Критерии оценки курсовой работы. Отзыв научного руководителя.</w:t>
            </w:r>
          </w:p>
          <w:p w:rsidR="00966B23" w:rsidRDefault="00966B23" w:rsidP="006E11A5">
            <w:pPr>
              <w:shd w:val="clear" w:color="auto" w:fill="FFFFFF"/>
              <w:autoSpaceDE w:val="0"/>
              <w:autoSpaceDN w:val="0"/>
              <w:adjustRightInd w:val="0"/>
              <w:spacing w:after="0" w:line="240" w:lineRule="auto"/>
              <w:ind w:left="37"/>
              <w:contextualSpacing/>
              <w:jc w:val="both"/>
              <w:rPr>
                <w:rFonts w:ascii="Times New Roman" w:hAnsi="Times New Roman"/>
                <w:color w:val="0D0D0D"/>
                <w:sz w:val="24"/>
                <w:szCs w:val="24"/>
                <w:lang w:val="x-none" w:eastAsia="x-none"/>
              </w:rPr>
            </w:pPr>
            <w:r>
              <w:rPr>
                <w:rFonts w:ascii="Times New Roman" w:hAnsi="Times New Roman"/>
                <w:bCs/>
                <w:color w:val="0D0D0D"/>
                <w:sz w:val="24"/>
                <w:szCs w:val="24"/>
                <w:lang w:val="x-none" w:eastAsia="x-none"/>
              </w:rPr>
              <w:t>Выпускная квалификационная работа как вид государственной итоговой аттестации выпускников. Цель защиты выпускной квалификационной работы. Особенности процедуры предварительной защиты результатов выпускной квалификационной работы. Допуск студента к защите ВКР: сроки сдачи работы, составление отзыва научного руководителя, рецензии. Подготовка выпускной квалификационной работы к защите: составление текста выступления студента; подготовка ответов на замечания и пожелания, высказанные в отзыве и рецензии; подготовка раздаточного материала, презентации. Процедура защиты выпускной квалификационной работы. Критерии оценки ВКР.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color w:val="0D0D0D"/>
                <w:sz w:val="24"/>
                <w:szCs w:val="24"/>
                <w:lang w:val="x-none" w:eastAsia="x-none"/>
              </w:rPr>
            </w:pPr>
            <w:r>
              <w:rPr>
                <w:rFonts w:ascii="Times New Roman" w:hAnsi="Times New Roman"/>
                <w:b/>
                <w:color w:val="0D0D0D"/>
                <w:sz w:val="24"/>
                <w:szCs w:val="24"/>
                <w:lang w:eastAsia="x-none"/>
              </w:rPr>
              <w:t>Практическое занятие в форме практической подготовки</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b/>
                <w:color w:val="0D0D0D"/>
              </w:rPr>
              <w:t>Практическое занятие 6.</w:t>
            </w:r>
            <w:r>
              <w:rPr>
                <w:rFonts w:ascii="Times New Roman" w:hAnsi="Times New Roman"/>
                <w:color w:val="0D0D0D"/>
              </w:rPr>
              <w:t xml:space="preserve"> Обоснование актуальности темы исследования.</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b/>
                <w:color w:val="0D0D0D"/>
              </w:rPr>
              <w:t>Практическое занятие 7.</w:t>
            </w:r>
            <w:r>
              <w:rPr>
                <w:rFonts w:ascii="Times New Roman" w:hAnsi="Times New Roman"/>
                <w:color w:val="0D0D0D"/>
              </w:rPr>
              <w:t xml:space="preserve"> «Составление библиографического описания, составление тезисов и запись цитаты»</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b/>
                <w:color w:val="0D0D0D"/>
              </w:rPr>
              <w:t>Практическое занятие 8.</w:t>
            </w:r>
            <w:r>
              <w:rPr>
                <w:rFonts w:ascii="Times New Roman" w:hAnsi="Times New Roman"/>
                <w:color w:val="0D0D0D"/>
              </w:rPr>
              <w:t xml:space="preserve"> «Составление программы опытно-экспериментальной работы при организации исследования по теме»</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b/>
                <w:color w:val="0D0D0D"/>
              </w:rPr>
              <w:t>Практическое занятие 9.</w:t>
            </w:r>
            <w:r>
              <w:rPr>
                <w:rFonts w:ascii="Times New Roman" w:hAnsi="Times New Roman"/>
                <w:color w:val="0D0D0D"/>
              </w:rPr>
              <w:t xml:space="preserve"> «Наблюдение и анализ видеозаписи процедуры защиты дипломного проекта»</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color w:val="0D0D0D"/>
              </w:rPr>
            </w:pPr>
          </w:p>
        </w:tc>
      </w:tr>
      <w:tr w:rsidR="00966B23" w:rsidTr="006E11A5">
        <w:trPr>
          <w:trHeight w:val="153"/>
        </w:trPr>
        <w:tc>
          <w:tcPr>
            <w:tcW w:w="360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D0D0D"/>
              </w:rPr>
            </w:pPr>
            <w:r>
              <w:rPr>
                <w:rFonts w:ascii="Times New Roman" w:hAnsi="Times New Roman"/>
                <w:b/>
                <w:color w:val="0D0D0D"/>
              </w:rPr>
              <w:t>Раздел 2. Теоретические основы проектной деятельности</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16/12</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r>
      <w:tr w:rsidR="00966B23" w:rsidTr="006E11A5">
        <w:trPr>
          <w:trHeight w:val="20"/>
        </w:trPr>
        <w:tc>
          <w:tcPr>
            <w:tcW w:w="73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rPr>
                <w:rFonts w:ascii="Times New Roman" w:hAnsi="Times New Roman"/>
                <w:b/>
                <w:bCs/>
                <w:color w:val="0D0D0D"/>
              </w:rPr>
            </w:pPr>
            <w:r>
              <w:rPr>
                <w:rFonts w:ascii="Times New Roman" w:hAnsi="Times New Roman"/>
                <w:b/>
                <w:bCs/>
                <w:color w:val="0D0D0D"/>
              </w:rPr>
              <w:t>Тема 2.1. Проектная деятельность: понятие, основные характеристики проектной деятельности, классификация проектов</w:t>
            </w: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bCs/>
                <w:color w:val="0D0D0D"/>
              </w:rPr>
              <w:t>Содержание</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4/2</w:t>
            </w:r>
          </w:p>
        </w:tc>
        <w:tc>
          <w:tcPr>
            <w:tcW w:w="74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color w:val="0D0D0D"/>
              </w:rPr>
            </w:pPr>
            <w:r>
              <w:rPr>
                <w:rFonts w:ascii="Times New Roman" w:hAnsi="Times New Roman"/>
                <w:color w:val="0D0D0D"/>
              </w:rPr>
              <w:t>ОК 01; ОК 02; ОК 03; ОК 04</w:t>
            </w: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left="37"/>
              <w:contextualSpacing/>
              <w:jc w:val="both"/>
              <w:rPr>
                <w:rFonts w:ascii="Times New Roman" w:hAnsi="Times New Roman"/>
                <w:bCs/>
                <w:color w:val="0D0D0D"/>
                <w:sz w:val="24"/>
                <w:szCs w:val="24"/>
                <w:lang w:val="x-none" w:eastAsia="x-none"/>
              </w:rPr>
            </w:pPr>
            <w:r>
              <w:rPr>
                <w:rFonts w:ascii="Times New Roman" w:hAnsi="Times New Roman"/>
                <w:bCs/>
                <w:color w:val="0D0D0D"/>
                <w:sz w:val="24"/>
                <w:szCs w:val="24"/>
                <w:lang w:val="x-none" w:eastAsia="x-none"/>
              </w:rPr>
              <w:t>Поняти</w:t>
            </w:r>
            <w:r>
              <w:rPr>
                <w:rFonts w:ascii="Times New Roman" w:hAnsi="Times New Roman"/>
                <w:bCs/>
                <w:color w:val="0D0D0D"/>
                <w:sz w:val="24"/>
                <w:szCs w:val="24"/>
                <w:lang w:eastAsia="x-none"/>
              </w:rPr>
              <w:t>я</w:t>
            </w:r>
            <w:r>
              <w:rPr>
                <w:rFonts w:ascii="Times New Roman" w:hAnsi="Times New Roman"/>
                <w:bCs/>
                <w:color w:val="0D0D0D"/>
                <w:sz w:val="24"/>
                <w:szCs w:val="24"/>
                <w:lang w:val="x-none" w:eastAsia="x-none"/>
              </w:rPr>
              <w:t xml:space="preserve"> </w:t>
            </w:r>
            <w:r>
              <w:rPr>
                <w:rFonts w:ascii="Times New Roman" w:hAnsi="Times New Roman"/>
                <w:bCs/>
                <w:color w:val="0D0D0D"/>
                <w:sz w:val="24"/>
                <w:szCs w:val="24"/>
                <w:lang w:eastAsia="x-none"/>
              </w:rPr>
              <w:t>проектной деятельности и педагогического проектирования. Различие проектной и исследовательской деятельности. Принципы проектной деятельности. Общие признаки, отличающие проект от других видов деятельности: 1) направленность на достижение конкретных целей с определенным началом и концом; 2) ограниченная протяженность по срокам, стоимости и ресурсам; 3) неповторимость и уникальность (в определенной степени); 4) комплексность — наличие большого числа факторов, прямо или косвенно влияющих на прогресс и результаты проекта; 5) правовое и организационное обеспечение — создание специфической организационной структуры на время реализации проекта. Проектная культура педагога.</w:t>
            </w:r>
          </w:p>
        </w:tc>
        <w:tc>
          <w:tcPr>
            <w:tcW w:w="648" w:type="pct"/>
            <w:vMerge w:val="restar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ind w:left="37"/>
              <w:contextualSpacing/>
              <w:jc w:val="both"/>
              <w:rPr>
                <w:rFonts w:ascii="Times New Roman" w:hAnsi="Times New Roman"/>
                <w:bCs/>
                <w:color w:val="0D0D0D"/>
                <w:sz w:val="24"/>
                <w:szCs w:val="24"/>
                <w:lang w:val="x-none" w:eastAsia="x-none"/>
              </w:rPr>
            </w:pPr>
            <w:r>
              <w:rPr>
                <w:rFonts w:ascii="Times New Roman" w:hAnsi="Times New Roman"/>
                <w:bCs/>
                <w:color w:val="0D0D0D"/>
                <w:sz w:val="24"/>
                <w:szCs w:val="24"/>
                <w:lang w:val="x-none" w:eastAsia="x-none"/>
              </w:rPr>
              <w:t>Виды педагогических проектов</w:t>
            </w:r>
            <w:r>
              <w:rPr>
                <w:rFonts w:ascii="Times New Roman" w:hAnsi="Times New Roman"/>
                <w:bCs/>
                <w:color w:val="0D0D0D"/>
                <w:sz w:val="24"/>
                <w:szCs w:val="24"/>
                <w:lang w:eastAsia="x-none"/>
              </w:rPr>
              <w:t>. П</w:t>
            </w:r>
            <w:r>
              <w:rPr>
                <w:rFonts w:ascii="Times New Roman" w:hAnsi="Times New Roman"/>
                <w:color w:val="0D0D0D"/>
                <w:sz w:val="24"/>
                <w:szCs w:val="24"/>
                <w:lang w:eastAsia="x-none"/>
              </w:rPr>
              <w:t xml:space="preserve">о срокам реализации: краткосрочные (до одной недели); среднесрочные (от недели до месяца); долгосрочные (от одного месяца и больше); по доминирующей деятельности:  исследовательские; творческие; практико-ориентированные;  информационные;  приключенческие;  игровые;  </w:t>
            </w:r>
            <w:r>
              <w:rPr>
                <w:rFonts w:ascii="Times New Roman" w:hAnsi="Times New Roman"/>
                <w:color w:val="0D0D0D"/>
                <w:sz w:val="24"/>
                <w:szCs w:val="24"/>
                <w:lang w:eastAsia="x-none"/>
              </w:rPr>
              <w:lastRenderedPageBreak/>
              <w:t>телекоммуникационные; по количеству участников проекта: индивидуальные; групповые.</w:t>
            </w:r>
            <w:r>
              <w:rPr>
                <w:rFonts w:ascii="Times New Roman" w:hAnsi="Times New Roman"/>
                <w:color w:val="0D0D0D"/>
                <w:sz w:val="24"/>
                <w:szCs w:val="24"/>
                <w:lang w:val="x-none" w:eastAsia="x-none"/>
              </w:rPr>
              <w:t xml:space="preserve">Учебные проекты. Досуговые проекты. </w:t>
            </w:r>
            <w:r>
              <w:rPr>
                <w:rFonts w:ascii="Times New Roman" w:hAnsi="Times New Roman"/>
                <w:color w:val="0D0D0D"/>
                <w:sz w:val="24"/>
                <w:szCs w:val="24"/>
                <w:lang w:eastAsia="x-none"/>
              </w:rPr>
              <w:t xml:space="preserve">Проекты в системе профессиональной подготовки. </w:t>
            </w:r>
            <w:r>
              <w:rPr>
                <w:rFonts w:ascii="Times New Roman" w:hAnsi="Times New Roman"/>
                <w:color w:val="0D0D0D"/>
                <w:sz w:val="24"/>
                <w:szCs w:val="24"/>
                <w:lang w:val="x-none" w:eastAsia="x-none"/>
              </w:rPr>
              <w:t>Социально-педагогические проекты. Проекты личностного становления. Сетевые проекты.</w:t>
            </w:r>
            <w:r>
              <w:rPr>
                <w:rFonts w:ascii="Times New Roman" w:hAnsi="Times New Roman"/>
                <w:color w:val="0D0D0D"/>
                <w:sz w:val="24"/>
                <w:szCs w:val="24"/>
                <w:lang w:eastAsia="x-none"/>
              </w:rPr>
              <w:t xml:space="preserve"> Международные проекты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color w:val="0D0D0D"/>
                <w:sz w:val="24"/>
                <w:szCs w:val="24"/>
                <w:lang w:val="x-none" w:eastAsia="x-none"/>
              </w:rPr>
            </w:pPr>
            <w:r>
              <w:rPr>
                <w:rFonts w:ascii="Times New Roman" w:hAnsi="Times New Roman"/>
                <w:b/>
                <w:color w:val="0D0D0D"/>
                <w:sz w:val="24"/>
                <w:szCs w:val="24"/>
                <w:lang w:eastAsia="x-none"/>
              </w:rPr>
              <w:t>Практическое занятие в форме практической подготовки</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rPr>
            </w:pPr>
            <w:r>
              <w:rPr>
                <w:rFonts w:ascii="Times New Roman" w:hAnsi="Times New Roman"/>
                <w:b/>
                <w:color w:val="0D0D0D"/>
              </w:rPr>
              <w:t>Практическое занятие 10.</w:t>
            </w:r>
            <w:r>
              <w:rPr>
                <w:rFonts w:ascii="Times New Roman" w:hAnsi="Times New Roman"/>
                <w:color w:val="0D0D0D"/>
              </w:rPr>
              <w:t xml:space="preserve"> Виды педагогических проектов в практике начального общего образования.</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122"/>
        </w:trPr>
        <w:tc>
          <w:tcPr>
            <w:tcW w:w="737"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Тема 2.2. Организация проектной деятельности: этапы и содержание деятельности</w:t>
            </w: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
                <w:color w:val="0D0D0D"/>
              </w:rPr>
              <w:t>Содержание</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13/10</w:t>
            </w:r>
          </w:p>
        </w:tc>
        <w:tc>
          <w:tcPr>
            <w:tcW w:w="74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center"/>
              <w:rPr>
                <w:rFonts w:ascii="Times New Roman" w:hAnsi="Times New Roman"/>
                <w:color w:val="0D0D0D"/>
              </w:rPr>
            </w:pPr>
            <w:r>
              <w:rPr>
                <w:rFonts w:ascii="Times New Roman" w:hAnsi="Times New Roman"/>
                <w:color w:val="0D0D0D"/>
              </w:rPr>
              <w:t>ОК 01; ОК 02; ОК 03; ОК 04</w:t>
            </w:r>
          </w:p>
        </w:tc>
      </w:tr>
      <w:tr w:rsidR="00966B23" w:rsidTr="006E11A5">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b/>
                <w:color w:val="0D0D0D"/>
              </w:rPr>
            </w:pPr>
            <w:r>
              <w:rPr>
                <w:rFonts w:ascii="Times New Roman" w:hAnsi="Times New Roman"/>
                <w:bCs/>
                <w:color w:val="0D0D0D"/>
                <w:sz w:val="24"/>
                <w:szCs w:val="24"/>
                <w:lang w:val="x-none" w:eastAsia="x-none"/>
              </w:rPr>
              <w:t xml:space="preserve">Организация проектной деятельности. </w:t>
            </w:r>
            <w:r>
              <w:rPr>
                <w:rFonts w:ascii="Times New Roman" w:hAnsi="Times New Roman"/>
                <w:color w:val="0D0D0D"/>
                <w:sz w:val="24"/>
                <w:szCs w:val="24"/>
                <w:lang w:val="x-none" w:eastAsia="x-none"/>
              </w:rPr>
              <w:t xml:space="preserve">Этапы проектирования. Предпроектный этап. Выбор формата проекта. Логика организации педагогического проекта. Этап реализации проекта, рефлексивный этап, послепроектный этап. </w:t>
            </w:r>
            <w:r>
              <w:rPr>
                <w:rFonts w:ascii="Times New Roman" w:hAnsi="Times New Roman"/>
                <w:bCs/>
                <w:color w:val="0D0D0D"/>
                <w:sz w:val="24"/>
                <w:szCs w:val="24"/>
                <w:lang w:val="x-none" w:eastAsia="x-none"/>
              </w:rPr>
              <w:t xml:space="preserve">Технология разработки проектов. </w:t>
            </w:r>
            <w:r>
              <w:rPr>
                <w:rFonts w:ascii="Times New Roman" w:hAnsi="Times New Roman"/>
                <w:color w:val="0D0D0D"/>
                <w:sz w:val="24"/>
                <w:szCs w:val="24"/>
                <w:lang w:val="x-none" w:eastAsia="x-none"/>
              </w:rPr>
              <w:t>Педагогический проект как документ: основные требования к составлению. Принципы разработки педагогического проекта. Алгоритм педагогического проектирования. Сбор исходных данных и анализ существующего состояния объекта. Выявление потребности в изменениях (в проекте). Определение целей, задач и ожидаемых результатов. Моделирование объекта в соответствии с поставленными целями. Определение ресурсов и технологий реализации проекта. Результаты проектной деятельности. Оценка результатов проектной деятельности. Требования к написанию проекта. Критерии результативности проекта. Особенности написания курсовых работ и ВКР проектного характера.</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color w:val="0D0D0D"/>
                <w:sz w:val="24"/>
                <w:szCs w:val="24"/>
                <w:lang w:eastAsia="x-none"/>
              </w:rPr>
            </w:pPr>
            <w:r>
              <w:rPr>
                <w:rFonts w:ascii="Times New Roman" w:hAnsi="Times New Roman"/>
                <w:b/>
                <w:color w:val="0D0D0D"/>
                <w:sz w:val="24"/>
                <w:szCs w:val="24"/>
                <w:lang w:eastAsia="x-none"/>
              </w:rPr>
              <w:t>Практическое занятие в форме практической подготовки</w:t>
            </w:r>
          </w:p>
          <w:p w:rsidR="00966B23" w:rsidRDefault="00966B23" w:rsidP="006E11A5">
            <w:pPr>
              <w:shd w:val="clear" w:color="auto" w:fill="FFFFFF"/>
              <w:autoSpaceDE w:val="0"/>
              <w:autoSpaceDN w:val="0"/>
              <w:adjustRightInd w:val="0"/>
              <w:spacing w:line="240" w:lineRule="auto"/>
              <w:contextualSpacing/>
              <w:jc w:val="both"/>
              <w:rPr>
                <w:rFonts w:ascii="Times New Roman" w:hAnsi="Times New Roman"/>
                <w:b/>
                <w:color w:val="0D0D0D"/>
                <w:sz w:val="24"/>
                <w:szCs w:val="24"/>
                <w:lang w:val="x-none" w:eastAsia="x-none"/>
              </w:rPr>
            </w:pP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10</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r>
      <w:tr w:rsidR="00966B23" w:rsidTr="006E11A5">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b/>
                <w:color w:val="0D0D0D"/>
              </w:rPr>
              <w:t>Практическое занятие 11.</w:t>
            </w:r>
            <w:r>
              <w:rPr>
                <w:rFonts w:ascii="Times New Roman" w:hAnsi="Times New Roman"/>
                <w:color w:val="0D0D0D"/>
              </w:rPr>
              <w:t xml:space="preserve"> «Разработка проектов личностного и профессионального роста»</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r>
      <w:tr w:rsidR="00966B23" w:rsidTr="006E11A5">
        <w:trPr>
          <w:trHeight w:val="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b/>
                <w:color w:val="0D0D0D"/>
              </w:rPr>
              <w:t>Практическое занятие 12.</w:t>
            </w:r>
            <w:r>
              <w:rPr>
                <w:rFonts w:ascii="Times New Roman" w:hAnsi="Times New Roman"/>
                <w:color w:val="0D0D0D"/>
              </w:rPr>
              <w:t xml:space="preserve"> «Разработка учебных проектов»</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r>
      <w:tr w:rsidR="00966B23" w:rsidTr="006E11A5">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b/>
                <w:color w:val="0D0D0D"/>
              </w:rPr>
              <w:t>Практическое занятие 13. «</w:t>
            </w:r>
            <w:r>
              <w:rPr>
                <w:rFonts w:ascii="Times New Roman" w:hAnsi="Times New Roman"/>
                <w:color w:val="0D0D0D"/>
              </w:rPr>
              <w:t>Разработка социально-педагогических и досуговых проектов»</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r>
      <w:tr w:rsidR="00966B23" w:rsidTr="006E11A5">
        <w:trPr>
          <w:trHeight w:val="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D0D0D"/>
              </w:rPr>
            </w:pPr>
            <w:r>
              <w:rPr>
                <w:rFonts w:ascii="Times New Roman" w:hAnsi="Times New Roman"/>
                <w:b/>
                <w:color w:val="0D0D0D"/>
              </w:rPr>
              <w:t>Практическое занятие 14. «</w:t>
            </w:r>
            <w:r>
              <w:rPr>
                <w:rFonts w:ascii="Times New Roman" w:hAnsi="Times New Roman"/>
                <w:color w:val="0D0D0D"/>
              </w:rPr>
              <w:t>Практика оценки результатов проектной деятельности»</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r>
      <w:tr w:rsidR="00966B23" w:rsidTr="006E11A5">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2866"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D0D0D"/>
              </w:rPr>
            </w:pPr>
            <w:r>
              <w:rPr>
                <w:rFonts w:ascii="Times New Roman" w:hAnsi="Times New Roman"/>
                <w:b/>
                <w:color w:val="0D0D0D"/>
              </w:rPr>
              <w:t xml:space="preserve">Практическое занятие 15-16 </w:t>
            </w:r>
            <w:r>
              <w:rPr>
                <w:rFonts w:ascii="Times New Roman" w:hAnsi="Times New Roman"/>
                <w:color w:val="0D0D0D"/>
              </w:rPr>
              <w:t>«Организационно-деятельностная игра по педагогическому проектированию»</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color w:val="0D0D0D"/>
              </w:rPr>
            </w:pPr>
            <w:r>
              <w:rPr>
                <w:rFonts w:ascii="Times New Roman" w:hAnsi="Times New Roman"/>
                <w:color w:val="0D0D0D"/>
              </w:rPr>
              <w:t>2</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r>
      <w:tr w:rsidR="00966B23" w:rsidTr="006E11A5">
        <w:trPr>
          <w:trHeight w:val="20"/>
        </w:trPr>
        <w:tc>
          <w:tcPr>
            <w:tcW w:w="360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jc w:val="both"/>
              <w:rPr>
                <w:rFonts w:ascii="Times New Roman" w:hAnsi="Times New Roman"/>
                <w:b/>
                <w:bCs/>
              </w:rPr>
            </w:pPr>
            <w:r>
              <w:rPr>
                <w:rFonts w:ascii="Times New Roman" w:hAnsi="Times New Roman"/>
                <w:b/>
                <w:bCs/>
              </w:rPr>
              <w:t xml:space="preserve">Курсовой проект (работа) </w:t>
            </w:r>
          </w:p>
          <w:p w:rsidR="00966B23" w:rsidRDefault="00966B23" w:rsidP="006E11A5">
            <w:pPr>
              <w:suppressAutoHyphens/>
              <w:spacing w:after="0" w:line="240" w:lineRule="auto"/>
              <w:jc w:val="both"/>
              <w:rPr>
                <w:rFonts w:ascii="Times New Roman" w:hAnsi="Times New Roman"/>
                <w:b/>
                <w:color w:val="FF0000"/>
              </w:rPr>
            </w:pPr>
            <w:r>
              <w:rPr>
                <w:rFonts w:ascii="Times New Roman" w:hAnsi="Times New Roman"/>
                <w:b/>
                <w:bCs/>
                <w:i/>
                <w:iCs/>
              </w:rPr>
              <w:t>Обучающийся имеет право выбора: выполнять курсовой проект по тематике данного или иного профессионального модуля(ей) или общепрофессиональной дисциплине(-ам).</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jc w:val="center"/>
              <w:rPr>
                <w:rFonts w:ascii="Times New Roman" w:hAnsi="Times New Roman"/>
                <w:b/>
                <w:color w:val="000000"/>
              </w:rPr>
            </w:pPr>
            <w:r>
              <w:rPr>
                <w:rFonts w:ascii="Times New Roman" w:hAnsi="Times New Roman"/>
                <w:b/>
                <w:color w:val="000000"/>
              </w:rPr>
              <w:t>36</w:t>
            </w:r>
          </w:p>
        </w:tc>
        <w:tc>
          <w:tcPr>
            <w:tcW w:w="74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color w:val="000000"/>
              </w:rPr>
            </w:pPr>
            <w:r>
              <w:rPr>
                <w:rFonts w:ascii="Times New Roman" w:hAnsi="Times New Roman"/>
                <w:bCs/>
                <w:color w:val="000000"/>
              </w:rPr>
              <w:t>ОК 01, ОК 02, ОК 09</w:t>
            </w:r>
          </w:p>
        </w:tc>
      </w:tr>
      <w:tr w:rsidR="00966B23" w:rsidTr="006E11A5">
        <w:trPr>
          <w:trHeight w:val="236"/>
        </w:trPr>
        <w:tc>
          <w:tcPr>
            <w:tcW w:w="360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uppressAutoHyphens/>
              <w:spacing w:after="0" w:line="240" w:lineRule="auto"/>
              <w:rPr>
                <w:rFonts w:ascii="Times New Roman" w:hAnsi="Times New Roman"/>
                <w:b/>
                <w:bCs/>
                <w:color w:val="0D0D0D"/>
              </w:rPr>
            </w:pPr>
            <w:r>
              <w:rPr>
                <w:rFonts w:ascii="Times New Roman" w:hAnsi="Times New Roman"/>
                <w:b/>
                <w:bCs/>
                <w:color w:val="0D0D0D"/>
              </w:rPr>
              <w:t xml:space="preserve">Промежуточная аттестация </w:t>
            </w:r>
          </w:p>
        </w:tc>
        <w:tc>
          <w:tcPr>
            <w:tcW w:w="648" w:type="pct"/>
            <w:tcBorders>
              <w:top w:val="single" w:sz="4" w:space="0" w:color="auto"/>
              <w:left w:val="single" w:sz="4" w:space="0" w:color="auto"/>
              <w:bottom w:val="single" w:sz="4" w:space="0" w:color="auto"/>
              <w:right w:val="single" w:sz="4" w:space="0" w:color="auto"/>
            </w:tcBorders>
            <w:vAlign w:val="center"/>
          </w:tcPr>
          <w:p w:rsidR="00966B23" w:rsidRDefault="00966B23" w:rsidP="006E11A5">
            <w:pPr>
              <w:spacing w:after="0" w:line="240" w:lineRule="auto"/>
              <w:jc w:val="center"/>
              <w:rPr>
                <w:rFonts w:ascii="Times New Roman" w:hAnsi="Times New Roman"/>
                <w:iCs/>
                <w:color w:val="0D0D0D"/>
              </w:rPr>
            </w:pP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iCs/>
                <w:color w:val="0D0D0D"/>
              </w:rPr>
            </w:pPr>
          </w:p>
        </w:tc>
      </w:tr>
      <w:tr w:rsidR="00966B23" w:rsidTr="006E11A5">
        <w:trPr>
          <w:trHeight w:val="70"/>
        </w:trPr>
        <w:tc>
          <w:tcPr>
            <w:tcW w:w="3603"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color w:val="0D0D0D"/>
              </w:rPr>
            </w:pPr>
            <w:r>
              <w:rPr>
                <w:rFonts w:ascii="Times New Roman" w:hAnsi="Times New Roman"/>
                <w:b/>
                <w:bCs/>
                <w:color w:val="0D0D0D"/>
              </w:rPr>
              <w:t>Всего:</w:t>
            </w:r>
          </w:p>
        </w:tc>
        <w:tc>
          <w:tcPr>
            <w:tcW w:w="648"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jc w:val="center"/>
              <w:rPr>
                <w:rFonts w:ascii="Times New Roman" w:hAnsi="Times New Roman"/>
                <w:b/>
                <w:color w:val="0D0D0D"/>
              </w:rPr>
            </w:pPr>
            <w:r>
              <w:rPr>
                <w:rFonts w:ascii="Times New Roman" w:hAnsi="Times New Roman"/>
                <w:b/>
                <w:color w:val="0D0D0D"/>
              </w:rPr>
              <w:t>72</w:t>
            </w:r>
          </w:p>
        </w:tc>
        <w:tc>
          <w:tcPr>
            <w:tcW w:w="749"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color w:val="0D0D0D"/>
              </w:rPr>
            </w:pPr>
          </w:p>
        </w:tc>
      </w:tr>
    </w:tbl>
    <w:p w:rsidR="00966B23" w:rsidRDefault="00966B23" w:rsidP="00966B23">
      <w:pPr>
        <w:ind w:left="709"/>
        <w:rPr>
          <w:rFonts w:ascii="Times New Roman" w:hAnsi="Times New Roman"/>
          <w:b/>
          <w:bCs/>
        </w:rPr>
      </w:pPr>
    </w:p>
    <w:p w:rsidR="00966B23" w:rsidRPr="00B85605" w:rsidRDefault="00966B23" w:rsidP="00966B23">
      <w:pPr>
        <w:ind w:left="1114"/>
        <w:rPr>
          <w:rFonts w:ascii="Times New Roman" w:hAnsi="Times New Roman"/>
          <w:b/>
          <w:bCs/>
        </w:rPr>
      </w:pPr>
    </w:p>
    <w:p w:rsidR="00966B23" w:rsidRPr="00B85605" w:rsidRDefault="00966B23" w:rsidP="00966B23">
      <w:pPr>
        <w:ind w:firstLine="709"/>
        <w:rPr>
          <w:rFonts w:ascii="Times New Roman" w:hAnsi="Times New Roman"/>
        </w:rPr>
        <w:sectPr w:rsidR="00966B23" w:rsidRPr="00B85605" w:rsidSect="00E71ED6">
          <w:pgSz w:w="16840" w:h="11907" w:orient="landscape"/>
          <w:pgMar w:top="851" w:right="1134" w:bottom="851" w:left="992" w:header="709" w:footer="709" w:gutter="0"/>
          <w:cols w:space="720"/>
        </w:sectPr>
      </w:pPr>
    </w:p>
    <w:p w:rsidR="00966B23" w:rsidRPr="00B85605" w:rsidRDefault="00966B23" w:rsidP="00966B23">
      <w:pPr>
        <w:jc w:val="center"/>
        <w:rPr>
          <w:rFonts w:ascii="Times New Roman" w:hAnsi="Times New Roman"/>
          <w:b/>
          <w:bCs/>
        </w:rPr>
      </w:pPr>
      <w:r w:rsidRPr="00B85605">
        <w:rPr>
          <w:rFonts w:ascii="Times New Roman" w:hAnsi="Times New Roman"/>
          <w:b/>
          <w:bCs/>
        </w:rPr>
        <w:lastRenderedPageBreak/>
        <w:t>3. УСЛОВИЯ РЕАЛИЗАЦИИ УЧЕБНОЙ ДИСЦИПЛИНЫ</w:t>
      </w:r>
    </w:p>
    <w:p w:rsidR="00966B23" w:rsidRPr="00B85605" w:rsidRDefault="00966B23" w:rsidP="00966B23">
      <w:pPr>
        <w:suppressAutoHyphens/>
        <w:spacing w:after="0"/>
        <w:ind w:firstLine="709"/>
        <w:jc w:val="both"/>
        <w:rPr>
          <w:rFonts w:ascii="Times New Roman" w:hAnsi="Times New Roman"/>
          <w:bCs/>
          <w:sz w:val="24"/>
          <w:szCs w:val="24"/>
        </w:rPr>
      </w:pPr>
      <w:r w:rsidRPr="00B85605">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spacing w:after="0" w:line="240" w:lineRule="auto"/>
        <w:ind w:firstLine="709"/>
        <w:jc w:val="both"/>
        <w:rPr>
          <w:rFonts w:ascii="Times New Roman" w:hAnsi="Times New Roman"/>
          <w:bCs/>
          <w:sz w:val="24"/>
          <w:szCs w:val="24"/>
        </w:rPr>
      </w:pPr>
      <w:r w:rsidRPr="00B85605">
        <w:rPr>
          <w:rFonts w:ascii="Times New Roman" w:hAnsi="Times New Roman"/>
          <w:bCs/>
          <w:sz w:val="24"/>
          <w:szCs w:val="24"/>
        </w:rPr>
        <w:t>Кабинет</w:t>
      </w:r>
      <w:r w:rsidRPr="00B85605">
        <w:rPr>
          <w:rFonts w:ascii="Times New Roman" w:hAnsi="Times New Roman"/>
          <w:bCs/>
          <w:i/>
          <w:sz w:val="24"/>
          <w:szCs w:val="24"/>
        </w:rPr>
        <w:t xml:space="preserve"> </w:t>
      </w:r>
      <w:r w:rsidRPr="00B85605">
        <w:rPr>
          <w:rFonts w:ascii="Times New Roman" w:hAnsi="Times New Roman"/>
          <w:bCs/>
          <w:sz w:val="24"/>
          <w:szCs w:val="24"/>
        </w:rPr>
        <w:t xml:space="preserve">«Педагогики и психологии», оснащенный в соответствии с п. 6.1.2.1 </w:t>
      </w:r>
      <w:r>
        <w:rPr>
          <w:rFonts w:ascii="Times New Roman" w:hAnsi="Times New Roman"/>
          <w:bCs/>
          <w:sz w:val="24"/>
          <w:szCs w:val="24"/>
        </w:rPr>
        <w:t xml:space="preserve">примерной образовательной программы по специальности: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учебные места по количеству обучающихся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рабочее место преподавателя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ноутбук (или компьютер) с выходом в интернет</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B85605" w:rsidRDefault="00966B23" w:rsidP="00966B23">
      <w:pPr>
        <w:suppressAutoHyphens/>
        <w:spacing w:after="0"/>
        <w:ind w:firstLine="709"/>
        <w:jc w:val="both"/>
        <w:rPr>
          <w:rFonts w:ascii="Times New Roman" w:hAnsi="Times New Roman"/>
          <w:bCs/>
          <w:sz w:val="24"/>
          <w:szCs w:val="24"/>
        </w:rPr>
      </w:pPr>
      <w:r w:rsidRPr="00015B1B">
        <w:rPr>
          <w:rFonts w:ascii="Times New Roman" w:hAnsi="Times New Roman"/>
          <w:bCs/>
          <w:sz w:val="24"/>
          <w:szCs w:val="24"/>
        </w:rPr>
        <w:t>- учебно-методические комплексы (в печатном или электронном виде)</w:t>
      </w:r>
      <w:r w:rsidRPr="00B85605">
        <w:rPr>
          <w:rFonts w:ascii="Times New Roman" w:hAnsi="Times New Roman"/>
          <w:bCs/>
          <w:sz w:val="24"/>
          <w:szCs w:val="24"/>
        </w:rPr>
        <w:t xml:space="preserve"> </w:t>
      </w:r>
    </w:p>
    <w:p w:rsidR="00966B23" w:rsidRPr="00B85605" w:rsidRDefault="00966B23" w:rsidP="00966B23">
      <w:pPr>
        <w:suppressAutoHyphens/>
        <w:spacing w:after="0"/>
        <w:ind w:firstLine="709"/>
        <w:jc w:val="both"/>
        <w:rPr>
          <w:rFonts w:ascii="Times New Roman" w:hAnsi="Times New Roman"/>
          <w:bCs/>
          <w:sz w:val="24"/>
          <w:szCs w:val="24"/>
        </w:rPr>
      </w:pPr>
    </w:p>
    <w:p w:rsidR="00966B23" w:rsidRPr="00B85605" w:rsidRDefault="00966B23" w:rsidP="00966B23">
      <w:pPr>
        <w:suppressAutoHyphens/>
        <w:spacing w:after="0"/>
        <w:ind w:firstLine="709"/>
        <w:jc w:val="both"/>
        <w:rPr>
          <w:rFonts w:ascii="Times New Roman" w:hAnsi="Times New Roman"/>
          <w:b/>
          <w:bCs/>
          <w:sz w:val="24"/>
          <w:szCs w:val="24"/>
        </w:rPr>
      </w:pPr>
      <w:r w:rsidRPr="00B85605">
        <w:rPr>
          <w:rFonts w:ascii="Times New Roman" w:hAnsi="Times New Roman"/>
          <w:b/>
          <w:bCs/>
          <w:sz w:val="24"/>
          <w:szCs w:val="24"/>
        </w:rPr>
        <w:t>3.2. Информационное обеспечение реализации программы</w:t>
      </w:r>
    </w:p>
    <w:p w:rsidR="00966B23" w:rsidRPr="00B85605" w:rsidRDefault="00966B23" w:rsidP="00966B23">
      <w:pPr>
        <w:suppressAutoHyphens/>
        <w:spacing w:after="0"/>
        <w:ind w:firstLine="709"/>
        <w:jc w:val="both"/>
        <w:rPr>
          <w:rFonts w:ascii="Times New Roman" w:hAnsi="Times New Roman"/>
          <w:bCs/>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r w:rsidRPr="00B85605">
        <w:rPr>
          <w:rFonts w:ascii="Times New Roman" w:hAnsi="Times New Roman"/>
          <w:bCs/>
          <w:sz w:val="24"/>
          <w:szCs w:val="24"/>
        </w:rPr>
        <w:t>.</w:t>
      </w:r>
    </w:p>
    <w:p w:rsidR="00966B23" w:rsidRPr="00B85605" w:rsidRDefault="00966B23" w:rsidP="00966B23">
      <w:pPr>
        <w:suppressAutoHyphens/>
        <w:spacing w:after="0" w:line="23" w:lineRule="atLeast"/>
        <w:ind w:firstLine="709"/>
        <w:jc w:val="both"/>
        <w:rPr>
          <w:rFonts w:ascii="Times New Roman" w:hAnsi="Times New Roman"/>
          <w:sz w:val="24"/>
          <w:szCs w:val="24"/>
        </w:rPr>
      </w:pPr>
    </w:p>
    <w:p w:rsidR="00966B23" w:rsidRPr="00B85605" w:rsidRDefault="00966B23" w:rsidP="00966B23">
      <w:pPr>
        <w:suppressAutoHyphens/>
        <w:spacing w:after="0" w:line="23" w:lineRule="atLeast"/>
        <w:ind w:firstLine="709"/>
        <w:jc w:val="both"/>
        <w:rPr>
          <w:rFonts w:ascii="Times New Roman" w:hAnsi="Times New Roman"/>
          <w:b/>
          <w:sz w:val="24"/>
          <w:szCs w:val="24"/>
        </w:rPr>
      </w:pPr>
      <w:r w:rsidRPr="00B85605">
        <w:rPr>
          <w:rFonts w:ascii="Times New Roman" w:hAnsi="Times New Roman"/>
          <w:b/>
          <w:sz w:val="24"/>
          <w:szCs w:val="24"/>
        </w:rPr>
        <w:t>3.2.1. Основные печатные и электронные издания</w:t>
      </w:r>
    </w:p>
    <w:p w:rsidR="00966B23" w:rsidRPr="00B85605" w:rsidRDefault="00966B23" w:rsidP="00593844">
      <w:pPr>
        <w:numPr>
          <w:ilvl w:val="0"/>
          <w:numId w:val="95"/>
        </w:numPr>
        <w:tabs>
          <w:tab w:val="clear" w:pos="720"/>
        </w:tabs>
        <w:spacing w:after="0"/>
        <w:ind w:left="0" w:firstLine="709"/>
        <w:jc w:val="both"/>
        <w:rPr>
          <w:rFonts w:ascii="Times New Roman" w:hAnsi="Times New Roman"/>
          <w:bCs/>
          <w:sz w:val="24"/>
          <w:szCs w:val="24"/>
        </w:rPr>
      </w:pPr>
      <w:r w:rsidRPr="00B85605">
        <w:rPr>
          <w:rFonts w:ascii="Times New Roman" w:hAnsi="Times New Roman"/>
          <w:bCs/>
          <w:sz w:val="24"/>
          <w:szCs w:val="24"/>
        </w:rPr>
        <w:t>Афанасьев, В. В.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2022. — 154 с. — (Профессиональное образование). — ISBN 978-5-534-10342-7. — Текст : электронный // Образовательная платформа Юрайт [сайт]. — URL: https://urait.ru/bcode/495277 (дата обращения: 22.06.2022).</w:t>
      </w:r>
    </w:p>
    <w:p w:rsidR="00966B23" w:rsidRPr="00B85605" w:rsidRDefault="00966B23" w:rsidP="00593844">
      <w:pPr>
        <w:numPr>
          <w:ilvl w:val="0"/>
          <w:numId w:val="95"/>
        </w:numPr>
        <w:tabs>
          <w:tab w:val="clear" w:pos="720"/>
        </w:tabs>
        <w:spacing w:after="0"/>
        <w:ind w:left="0" w:firstLine="709"/>
        <w:jc w:val="both"/>
        <w:rPr>
          <w:rFonts w:ascii="Times New Roman" w:hAnsi="Times New Roman"/>
          <w:bCs/>
          <w:sz w:val="24"/>
          <w:szCs w:val="24"/>
        </w:rPr>
      </w:pPr>
      <w:r w:rsidRPr="00B85605">
        <w:rPr>
          <w:rFonts w:ascii="Times New Roman" w:hAnsi="Times New Roman"/>
          <w:bCs/>
          <w:sz w:val="24"/>
          <w:szCs w:val="24"/>
        </w:rPr>
        <w:t>Байбородова, Л. В.  Основы учебно-исследовательской деятельности : учебное пособие для среднего профессионального образования / Л. В. Байбородова, А. П. Чернявская. — 2-е изд., испр. и доп. — Москва : Издательство Юрайт, 2022. — 221 с. — (Профессиональное образование). — ISBN 978-5-534-10316-8. — Текст : электронный // Образовательная платформа Юрайт [сайт]. — URL: https://urait.ru/bcode/495278 (дата обращения: 22.06.2022).</w:t>
      </w:r>
    </w:p>
    <w:p w:rsidR="00966B23" w:rsidRPr="00B85605" w:rsidRDefault="00966B23" w:rsidP="00593844">
      <w:pPr>
        <w:numPr>
          <w:ilvl w:val="0"/>
          <w:numId w:val="95"/>
        </w:numPr>
        <w:tabs>
          <w:tab w:val="clear" w:pos="720"/>
        </w:tabs>
        <w:spacing w:after="0"/>
        <w:ind w:left="0" w:firstLine="709"/>
        <w:jc w:val="both"/>
        <w:rPr>
          <w:rFonts w:ascii="Times New Roman" w:hAnsi="Times New Roman"/>
          <w:bCs/>
          <w:sz w:val="24"/>
          <w:szCs w:val="24"/>
        </w:rPr>
      </w:pPr>
      <w:r w:rsidRPr="00B85605">
        <w:rPr>
          <w:rFonts w:ascii="Times New Roman" w:hAnsi="Times New Roman"/>
          <w:bCs/>
          <w:sz w:val="24"/>
          <w:szCs w:val="24"/>
        </w:rPr>
        <w:t>Байкова, Л. А.  Основы учебно-исследовательской деятельности : учебное пособие для среднего профессионального образования / Л. А. Байкова. — 2-е изд., испр. и доп. — Москва : Издательство Юрайт, 2022. — 122 с. — (Профессиональное образование). — ISBN 978-5-534-12527-6. — Текст : электронный // Образовательная платформа Юрайт [сайт]. — URL: https://urait.ru/bcode/495558 (дата обращения: 22.06.2022).</w:t>
      </w:r>
    </w:p>
    <w:p w:rsidR="00966B23" w:rsidRPr="00B85605" w:rsidRDefault="00966B23" w:rsidP="00593844">
      <w:pPr>
        <w:numPr>
          <w:ilvl w:val="0"/>
          <w:numId w:val="95"/>
        </w:numPr>
        <w:tabs>
          <w:tab w:val="clear" w:pos="720"/>
        </w:tabs>
        <w:spacing w:after="0"/>
        <w:ind w:left="0" w:firstLine="709"/>
        <w:jc w:val="both"/>
        <w:rPr>
          <w:rFonts w:ascii="Times New Roman" w:hAnsi="Times New Roman"/>
          <w:bCs/>
          <w:sz w:val="24"/>
          <w:szCs w:val="24"/>
        </w:rPr>
      </w:pPr>
      <w:r w:rsidRPr="00B85605">
        <w:rPr>
          <w:rFonts w:ascii="Times New Roman" w:hAnsi="Times New Roman"/>
          <w:bCs/>
          <w:sz w:val="24"/>
          <w:szCs w:val="24"/>
        </w:rPr>
        <w:t xml:space="preserve">Коржуев, А. В.  Основы учебно-исследовательской деятельности в педагогике : учебное пособие для среднего профессионального образования / А. В. Коржуев, Н. Н. Антонова. — Москва : Издательство Юрайт, 2022. — 177 с. — (Профессиональное образование). — ISBN 978-5-534-11374-7. — Текст : электронный // </w:t>
      </w:r>
      <w:r w:rsidRPr="00B85605">
        <w:rPr>
          <w:rFonts w:ascii="Times New Roman" w:hAnsi="Times New Roman"/>
          <w:bCs/>
          <w:sz w:val="24"/>
          <w:szCs w:val="24"/>
        </w:rPr>
        <w:lastRenderedPageBreak/>
        <w:t>Образовательная платформа Юрайт [сайт]. — URL: https://urait.ru/bcode/495245 (дата обращения: 22.06.2022).</w:t>
      </w:r>
    </w:p>
    <w:p w:rsidR="00966B23" w:rsidRPr="00B85605" w:rsidRDefault="00966B23" w:rsidP="00593844">
      <w:pPr>
        <w:numPr>
          <w:ilvl w:val="0"/>
          <w:numId w:val="95"/>
        </w:numPr>
        <w:tabs>
          <w:tab w:val="clear" w:pos="720"/>
        </w:tabs>
        <w:spacing w:after="0"/>
        <w:ind w:left="0" w:firstLine="709"/>
        <w:jc w:val="both"/>
        <w:rPr>
          <w:rFonts w:ascii="Times New Roman" w:hAnsi="Times New Roman"/>
          <w:bCs/>
          <w:sz w:val="24"/>
          <w:szCs w:val="24"/>
        </w:rPr>
      </w:pPr>
      <w:r w:rsidRPr="00B85605">
        <w:rPr>
          <w:rFonts w:ascii="Times New Roman" w:hAnsi="Times New Roman"/>
          <w:bCs/>
          <w:sz w:val="24"/>
          <w:szCs w:val="24"/>
        </w:rPr>
        <w:t>Куклина, Е. Н.  Основы учебно-исследовательской деятельности : учебное пособие для среднего профессионального образования / Е. Н. Куклина, М. А. Мазниченко, И. А. Мушкина. — 2-е изд., испр. и доп. — Москва : Издательство Юрайт, 2022. — 235 с. — (Профессиональное образование). — ISBN 978-5-534-08818-2. — Текст : электронный // Образовательная платформа Юрайт [сайт]. — URL: https://urait.ru/bcode/491765 (дата обращения: 22.06.2022).</w:t>
      </w:r>
    </w:p>
    <w:p w:rsidR="00966B23" w:rsidRPr="00B85605" w:rsidRDefault="00966B23" w:rsidP="00593844">
      <w:pPr>
        <w:numPr>
          <w:ilvl w:val="0"/>
          <w:numId w:val="95"/>
        </w:numPr>
        <w:tabs>
          <w:tab w:val="clear" w:pos="720"/>
        </w:tabs>
        <w:spacing w:after="0"/>
        <w:ind w:left="0" w:firstLine="709"/>
        <w:jc w:val="both"/>
        <w:rPr>
          <w:rFonts w:ascii="Times New Roman" w:hAnsi="Times New Roman"/>
          <w:bCs/>
          <w:sz w:val="24"/>
          <w:szCs w:val="24"/>
        </w:rPr>
      </w:pPr>
      <w:r w:rsidRPr="00B85605">
        <w:rPr>
          <w:rFonts w:ascii="Times New Roman" w:hAnsi="Times New Roman"/>
          <w:bCs/>
          <w:sz w:val="24"/>
          <w:szCs w:val="24"/>
        </w:rPr>
        <w:t>Образцов, П. И.  Основы учебно-исследовательской деятельности : учебное пособие для среднего профессионального образования / П. И. Образцов. — 2-е изд., испр. и доп. — Москва : Издательство Юрайт, 2022. — 156 с. — (Профессиональное образование). — ISBN 978-5-534-10315-1. — Текст : электронный // Образовательная платформа Юрайт [сайт]. — URL: https://urait.ru/bcode/495279 (дата обращения: 22.06.2022).</w:t>
      </w:r>
    </w:p>
    <w:p w:rsidR="00966B23" w:rsidRPr="00B85605" w:rsidRDefault="00966B23" w:rsidP="00966B23">
      <w:pPr>
        <w:spacing w:after="0" w:line="23" w:lineRule="atLeast"/>
        <w:ind w:firstLine="709"/>
        <w:contextualSpacing/>
        <w:rPr>
          <w:rFonts w:ascii="Times New Roman" w:hAnsi="Times New Roman"/>
          <w:b/>
          <w:sz w:val="24"/>
          <w:szCs w:val="24"/>
        </w:rPr>
      </w:pPr>
    </w:p>
    <w:p w:rsidR="00966B23" w:rsidRPr="00B85605" w:rsidRDefault="00966B23" w:rsidP="00966B23">
      <w:pPr>
        <w:spacing w:after="0" w:line="23" w:lineRule="atLeast"/>
        <w:ind w:firstLine="709"/>
        <w:contextualSpacing/>
        <w:rPr>
          <w:rFonts w:ascii="Times New Roman" w:hAnsi="Times New Roman"/>
          <w:b/>
          <w:sz w:val="24"/>
          <w:szCs w:val="24"/>
        </w:rPr>
      </w:pPr>
      <w:r w:rsidRPr="00B85605">
        <w:rPr>
          <w:rFonts w:ascii="Times New Roman" w:hAnsi="Times New Roman"/>
          <w:b/>
          <w:sz w:val="24"/>
          <w:szCs w:val="24"/>
        </w:rPr>
        <w:t xml:space="preserve">3.2.2. Дополнительные источники </w:t>
      </w:r>
    </w:p>
    <w:p w:rsidR="00966B23" w:rsidRPr="00B85605" w:rsidRDefault="00966B23" w:rsidP="00593844">
      <w:pPr>
        <w:numPr>
          <w:ilvl w:val="0"/>
          <w:numId w:val="96"/>
        </w:numPr>
        <w:tabs>
          <w:tab w:val="left" w:pos="880"/>
        </w:tabs>
        <w:spacing w:after="0" w:line="23" w:lineRule="atLeast"/>
        <w:ind w:left="0" w:firstLine="709"/>
        <w:jc w:val="both"/>
        <w:rPr>
          <w:rFonts w:ascii="Times New Roman" w:hAnsi="Times New Roman"/>
          <w:sz w:val="24"/>
          <w:szCs w:val="24"/>
        </w:rPr>
      </w:pPr>
      <w:r w:rsidRPr="00B85605">
        <w:rPr>
          <w:rFonts w:ascii="Times New Roman" w:hAnsi="Times New Roman"/>
          <w:sz w:val="24"/>
          <w:szCs w:val="24"/>
        </w:rPr>
        <w:t>Методические рекомендации по организации учебной проектно-исследовательской деятельности в образовательных организациях. (Режим доступа):</w:t>
      </w:r>
      <w:r w:rsidRPr="00B85605">
        <w:rPr>
          <w:rFonts w:eastAsia="Calibri"/>
          <w:lang w:eastAsia="en-US"/>
        </w:rPr>
        <w:t xml:space="preserve"> </w:t>
      </w:r>
      <w:hyperlink r:id="rId88" w:history="1">
        <w:r w:rsidRPr="00B85605">
          <w:rPr>
            <w:rFonts w:ascii="Times New Roman" w:hAnsi="Times New Roman"/>
            <w:color w:val="0000FF"/>
            <w:sz w:val="24"/>
            <w:szCs w:val="24"/>
            <w:u w:val="single"/>
          </w:rPr>
          <w:t>https://edsoo.ru/Metodicheskie_rekomendacii_po_organizacii_uchebnoi_proektno_issledovatelskoi_deyatelnosti_v_obrazovatelnih_organizaciyah.htm</w:t>
        </w:r>
      </w:hyperlink>
      <w:r w:rsidRPr="00B85605">
        <w:rPr>
          <w:rFonts w:ascii="Times New Roman" w:hAnsi="Times New Roman"/>
          <w:sz w:val="24"/>
          <w:szCs w:val="24"/>
        </w:rPr>
        <w:t xml:space="preserve"> </w:t>
      </w:r>
    </w:p>
    <w:p w:rsidR="00966B23" w:rsidRPr="00B85605" w:rsidRDefault="00966B23" w:rsidP="00593844">
      <w:pPr>
        <w:numPr>
          <w:ilvl w:val="0"/>
          <w:numId w:val="96"/>
        </w:numPr>
        <w:tabs>
          <w:tab w:val="left" w:pos="880"/>
        </w:tabs>
        <w:spacing w:after="0" w:line="23" w:lineRule="atLeast"/>
        <w:ind w:left="0" w:firstLine="709"/>
        <w:jc w:val="both"/>
        <w:rPr>
          <w:rFonts w:ascii="Times New Roman" w:hAnsi="Times New Roman"/>
          <w:sz w:val="24"/>
          <w:szCs w:val="24"/>
        </w:rPr>
      </w:pPr>
      <w:r w:rsidRPr="00B85605">
        <w:rPr>
          <w:rFonts w:ascii="Times New Roman" w:hAnsi="Times New Roman"/>
          <w:sz w:val="24"/>
          <w:szCs w:val="24"/>
        </w:rPr>
        <w:t>Российский общеобразовательный портал. (Режим доступа):</w:t>
      </w:r>
      <w:r w:rsidRPr="00B85605">
        <w:rPr>
          <w:rFonts w:ascii="Times New Roman" w:hAnsi="Times New Roman"/>
          <w:bCs/>
          <w:sz w:val="24"/>
          <w:szCs w:val="24"/>
        </w:rPr>
        <w:t xml:space="preserve"> URL: http://</w:t>
      </w:r>
      <w:hyperlink r:id="rId89" w:history="1">
        <w:r w:rsidRPr="00B85605">
          <w:rPr>
            <w:rFonts w:ascii="Times New Roman" w:hAnsi="Times New Roman"/>
            <w:sz w:val="24"/>
            <w:szCs w:val="24"/>
          </w:rPr>
          <w:t>www.pedsovet.org</w:t>
        </w:r>
      </w:hyperlink>
      <w:r w:rsidRPr="00B85605">
        <w:rPr>
          <w:rFonts w:ascii="Times New Roman" w:hAnsi="Times New Roman"/>
          <w:sz w:val="24"/>
          <w:szCs w:val="24"/>
        </w:rPr>
        <w:t xml:space="preserve">. </w:t>
      </w:r>
    </w:p>
    <w:p w:rsidR="00966B23" w:rsidRPr="00B85605" w:rsidRDefault="00966B23" w:rsidP="00593844">
      <w:pPr>
        <w:numPr>
          <w:ilvl w:val="0"/>
          <w:numId w:val="96"/>
        </w:numPr>
        <w:tabs>
          <w:tab w:val="left" w:pos="880"/>
        </w:tabs>
        <w:spacing w:after="0" w:line="23" w:lineRule="atLeast"/>
        <w:ind w:left="0" w:firstLine="709"/>
        <w:jc w:val="both"/>
        <w:rPr>
          <w:rFonts w:ascii="Times New Roman" w:hAnsi="Times New Roman"/>
          <w:sz w:val="24"/>
          <w:szCs w:val="24"/>
        </w:rPr>
      </w:pPr>
      <w:r w:rsidRPr="00B85605">
        <w:rPr>
          <w:rFonts w:ascii="Times New Roman" w:hAnsi="Times New Roman"/>
          <w:sz w:val="24"/>
          <w:szCs w:val="24"/>
        </w:rPr>
        <w:t xml:space="preserve">Российский общеобразовательный портал: (Режим доступа): URL: http // </w:t>
      </w:r>
      <w:hyperlink r:id="rId90" w:history="1">
        <w:r w:rsidRPr="00B85605">
          <w:rPr>
            <w:rFonts w:ascii="Times New Roman" w:hAnsi="Times New Roman"/>
            <w:sz w:val="24"/>
            <w:szCs w:val="24"/>
          </w:rPr>
          <w:t>www.school.edu.ru</w:t>
        </w:r>
      </w:hyperlink>
    </w:p>
    <w:p w:rsidR="00966B23" w:rsidRPr="00B85605" w:rsidRDefault="00966B23" w:rsidP="00593844">
      <w:pPr>
        <w:numPr>
          <w:ilvl w:val="0"/>
          <w:numId w:val="96"/>
        </w:numPr>
        <w:tabs>
          <w:tab w:val="left" w:pos="880"/>
        </w:tabs>
        <w:spacing w:after="0" w:line="23" w:lineRule="atLeast"/>
        <w:ind w:left="0" w:firstLine="709"/>
        <w:jc w:val="both"/>
        <w:rPr>
          <w:rFonts w:ascii="Times New Roman" w:hAnsi="Times New Roman"/>
          <w:sz w:val="24"/>
          <w:szCs w:val="24"/>
        </w:rPr>
      </w:pPr>
      <w:r w:rsidRPr="00B85605">
        <w:rPr>
          <w:rFonts w:ascii="Times New Roman" w:hAnsi="Times New Roman"/>
          <w:sz w:val="24"/>
          <w:szCs w:val="24"/>
        </w:rPr>
        <w:t xml:space="preserve">Российский общеобразовательный портал: (Режим доступа): URL: // http </w:t>
      </w:r>
      <w:hyperlink r:id="rId91" w:history="1">
        <w:r w:rsidRPr="00B85605">
          <w:rPr>
            <w:rFonts w:ascii="Times New Roman" w:hAnsi="Times New Roman"/>
            <w:sz w:val="24"/>
            <w:szCs w:val="24"/>
          </w:rPr>
          <w:t>www.edu-all.ru</w:t>
        </w:r>
      </w:hyperlink>
      <w:r w:rsidRPr="00B85605">
        <w:rPr>
          <w:rFonts w:ascii="Times New Roman" w:hAnsi="Times New Roman"/>
          <w:sz w:val="24"/>
          <w:szCs w:val="24"/>
        </w:rPr>
        <w:t xml:space="preserve">; </w:t>
      </w:r>
    </w:p>
    <w:p w:rsidR="00966B23" w:rsidRPr="00B85605" w:rsidRDefault="00966B23" w:rsidP="00593844">
      <w:pPr>
        <w:numPr>
          <w:ilvl w:val="0"/>
          <w:numId w:val="96"/>
        </w:numPr>
        <w:tabs>
          <w:tab w:val="left" w:pos="880"/>
        </w:tabs>
        <w:spacing w:after="0" w:line="23" w:lineRule="atLeast"/>
        <w:ind w:left="0" w:firstLine="709"/>
        <w:jc w:val="both"/>
        <w:rPr>
          <w:rFonts w:ascii="Times New Roman" w:hAnsi="Times New Roman"/>
          <w:sz w:val="24"/>
          <w:szCs w:val="24"/>
        </w:rPr>
      </w:pPr>
      <w:r w:rsidRPr="00B85605">
        <w:rPr>
          <w:rFonts w:ascii="Times New Roman" w:hAnsi="Times New Roman"/>
          <w:sz w:val="24"/>
          <w:szCs w:val="24"/>
        </w:rPr>
        <w:t xml:space="preserve">Педагогическая библиотека: (Режим доступа): URL: http // </w:t>
      </w:r>
      <w:hyperlink r:id="rId92" w:history="1">
        <w:r w:rsidRPr="00B85605">
          <w:rPr>
            <w:rFonts w:ascii="Times New Roman" w:hAnsi="Times New Roman"/>
            <w:sz w:val="24"/>
            <w:szCs w:val="24"/>
          </w:rPr>
          <w:t>www.pedlib.ru</w:t>
        </w:r>
      </w:hyperlink>
      <w:r w:rsidRPr="00B85605">
        <w:rPr>
          <w:rFonts w:ascii="Times New Roman" w:hAnsi="Times New Roman"/>
          <w:sz w:val="24"/>
          <w:szCs w:val="24"/>
        </w:rPr>
        <w:t xml:space="preserve">  </w:t>
      </w:r>
    </w:p>
    <w:p w:rsidR="00966B23" w:rsidRPr="00B85605" w:rsidRDefault="00966B23" w:rsidP="00966B23">
      <w:pPr>
        <w:spacing w:after="0" w:line="23" w:lineRule="atLeast"/>
        <w:ind w:firstLine="709"/>
        <w:contextualSpacing/>
        <w:jc w:val="both"/>
        <w:rPr>
          <w:rFonts w:ascii="Times New Roman" w:hAnsi="Times New Roman"/>
          <w:b/>
          <w:bCs/>
          <w:i/>
          <w:sz w:val="24"/>
          <w:szCs w:val="24"/>
        </w:rPr>
      </w:pPr>
    </w:p>
    <w:p w:rsidR="00966B23" w:rsidRPr="00B85605" w:rsidRDefault="00966B23" w:rsidP="00966B23">
      <w:pPr>
        <w:contextualSpacing/>
        <w:jc w:val="center"/>
        <w:rPr>
          <w:rFonts w:ascii="Times New Roman" w:hAnsi="Times New Roman"/>
          <w:b/>
          <w:sz w:val="24"/>
          <w:szCs w:val="24"/>
        </w:rPr>
      </w:pPr>
      <w:r w:rsidRPr="00B85605">
        <w:rPr>
          <w:rFonts w:ascii="Times New Roman" w:hAnsi="Times New Roman"/>
          <w:b/>
          <w:sz w:val="24"/>
          <w:szCs w:val="24"/>
        </w:rPr>
        <w:t xml:space="preserve">4. КОНТРОЛЬ И ОЦЕНКА РЕЗУЛЬТАТОВ ОСВОЕНИЯ  </w:t>
      </w:r>
    </w:p>
    <w:p w:rsidR="00966B23" w:rsidRPr="00B85605" w:rsidRDefault="00966B23" w:rsidP="00966B23">
      <w:pPr>
        <w:contextualSpacing/>
        <w:jc w:val="center"/>
        <w:rPr>
          <w:rFonts w:ascii="Times New Roman" w:hAnsi="Times New Roman"/>
          <w:b/>
          <w:sz w:val="24"/>
          <w:szCs w:val="24"/>
        </w:rPr>
      </w:pPr>
      <w:r w:rsidRPr="00B85605">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755"/>
        <w:gridCol w:w="2319"/>
      </w:tblGrid>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color w:val="0D0D0D"/>
                <w:sz w:val="24"/>
                <w:szCs w:val="24"/>
              </w:rPr>
            </w:pPr>
            <w:r>
              <w:rPr>
                <w:rFonts w:ascii="Times New Roman" w:hAnsi="Times New Roman"/>
                <w:b/>
                <w:bCs/>
                <w:i/>
                <w:color w:val="0D0D0D"/>
              </w:rPr>
              <w:t>Результаты обучения</w:t>
            </w:r>
          </w:p>
        </w:tc>
        <w:tc>
          <w:tcPr>
            <w:tcW w:w="200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Критерии оценки</w:t>
            </w:r>
          </w:p>
        </w:tc>
        <w:tc>
          <w:tcPr>
            <w:tcW w:w="1241"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b/>
                <w:bCs/>
                <w:i/>
                <w:color w:val="0D0D0D"/>
              </w:rPr>
              <w:t>Методы оценки</w:t>
            </w:r>
          </w:p>
        </w:tc>
      </w:tr>
      <w:tr w:rsidR="00966B23" w:rsidTr="006E11A5">
        <w:tc>
          <w:tcPr>
            <w:tcW w:w="5000" w:type="pct"/>
            <w:gridSpan w:val="3"/>
            <w:tcBorders>
              <w:top w:val="single" w:sz="4" w:space="0" w:color="auto"/>
              <w:left w:val="single" w:sz="4" w:space="0" w:color="auto"/>
              <w:bottom w:val="single" w:sz="4" w:space="0" w:color="auto"/>
              <w:right w:val="single" w:sz="4" w:space="0" w:color="auto"/>
            </w:tcBorders>
            <w:hideMark/>
          </w:tcPr>
          <w:p w:rsidR="00966B23" w:rsidRDefault="00966B23" w:rsidP="006E11A5">
            <w:pPr>
              <w:spacing w:line="240" w:lineRule="auto"/>
              <w:jc w:val="center"/>
              <w:rPr>
                <w:rFonts w:ascii="Times New Roman" w:hAnsi="Times New Roman"/>
                <w:b/>
                <w:bCs/>
                <w:i/>
                <w:color w:val="0D0D0D"/>
              </w:rPr>
            </w:pPr>
            <w:r>
              <w:rPr>
                <w:rFonts w:ascii="Times New Roman" w:hAnsi="Times New Roman"/>
                <w:i/>
                <w:color w:val="0D0D0D"/>
                <w:sz w:val="24"/>
                <w:szCs w:val="24"/>
              </w:rPr>
              <w:t>Перечень знаний, формируемых в рамках дисциплины</w:t>
            </w:r>
          </w:p>
        </w:tc>
      </w:tr>
      <w:tr w:rsidR="00966B23" w:rsidTr="006E11A5">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логика исследования, структуру и этапы выполнения учебно-исследовательской работы;</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способы и принципы обоснования актуальности темы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характеристика исследовательских методов;</w:t>
            </w:r>
          </w:p>
          <w:p w:rsidR="00966B23" w:rsidRDefault="00966B23" w:rsidP="006E11A5">
            <w:pPr>
              <w:spacing w:after="0" w:line="240" w:lineRule="auto"/>
              <w:jc w:val="both"/>
              <w:rPr>
                <w:rFonts w:ascii="Times New Roman" w:hAnsi="Times New Roman"/>
                <w:bCs/>
                <w:color w:val="0D0D0D"/>
                <w:sz w:val="24"/>
                <w:szCs w:val="24"/>
              </w:rPr>
            </w:pPr>
            <w:r>
              <w:rPr>
                <w:rFonts w:ascii="Times New Roman" w:hAnsi="Times New Roman"/>
                <w:color w:val="0D0D0D"/>
                <w:sz w:val="24"/>
                <w:szCs w:val="24"/>
              </w:rPr>
              <w:t>компоненты методологического аппарата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 xml:space="preserve">основные виды учебно-исследовательской деятельности студентов колледжа; </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lastRenderedPageBreak/>
              <w:t>способы фиксации изученного материала;</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понятие о педагогическом эксперименте, виды и этапы проведения эксперимента;</w:t>
            </w:r>
          </w:p>
          <w:p w:rsidR="00966B23" w:rsidRDefault="00966B23" w:rsidP="006E11A5">
            <w:pPr>
              <w:shd w:val="clear" w:color="auto" w:fill="FFFFFF"/>
              <w:spacing w:after="0" w:line="240" w:lineRule="auto"/>
              <w:jc w:val="both"/>
              <w:rPr>
                <w:rFonts w:ascii="Times New Roman" w:hAnsi="Times New Roman"/>
                <w:color w:val="0D0D0D"/>
                <w:sz w:val="24"/>
                <w:szCs w:val="24"/>
              </w:rPr>
            </w:pPr>
            <w:r>
              <w:rPr>
                <w:rFonts w:ascii="Times New Roman" w:hAnsi="Times New Roman"/>
                <w:color w:val="0D0D0D"/>
                <w:sz w:val="24"/>
                <w:szCs w:val="24"/>
              </w:rPr>
              <w:t>способы интерпретации результатов и формулирования выводов по теме исследования;</w:t>
            </w:r>
          </w:p>
          <w:p w:rsidR="00966B23" w:rsidRDefault="00966B23" w:rsidP="006E11A5">
            <w:pPr>
              <w:shd w:val="clear" w:color="auto" w:fill="FFFFFF"/>
              <w:spacing w:after="0" w:line="240" w:lineRule="auto"/>
              <w:jc w:val="both"/>
              <w:rPr>
                <w:rFonts w:ascii="Times New Roman" w:hAnsi="Times New Roman"/>
                <w:color w:val="0D0D0D"/>
                <w:sz w:val="24"/>
                <w:szCs w:val="24"/>
              </w:rPr>
            </w:pPr>
            <w:r>
              <w:rPr>
                <w:rFonts w:ascii="Times New Roman" w:hAnsi="Times New Roman"/>
                <w:color w:val="0D0D0D"/>
                <w:sz w:val="24"/>
                <w:szCs w:val="24"/>
              </w:rPr>
              <w:t xml:space="preserve">основные формы представления данных: описание, таблицы, схемы, графики, диаграммы и т.п.; </w:t>
            </w:r>
          </w:p>
          <w:p w:rsidR="00966B23" w:rsidRDefault="00966B23" w:rsidP="006E11A5">
            <w:pPr>
              <w:shd w:val="clear" w:color="auto" w:fill="FFFFFF"/>
              <w:autoSpaceDE w:val="0"/>
              <w:autoSpaceDN w:val="0"/>
              <w:adjustRightInd w:val="0"/>
              <w:spacing w:after="0" w:line="240" w:lineRule="auto"/>
              <w:jc w:val="both"/>
              <w:rPr>
                <w:rFonts w:ascii="Times New Roman" w:hAnsi="Times New Roman"/>
                <w:color w:val="0D0D0D"/>
                <w:sz w:val="24"/>
                <w:szCs w:val="24"/>
              </w:rPr>
            </w:pPr>
            <w:r>
              <w:rPr>
                <w:rFonts w:ascii="Times New Roman" w:hAnsi="Times New Roman"/>
                <w:color w:val="0D0D0D"/>
                <w:sz w:val="24"/>
                <w:szCs w:val="24"/>
              </w:rPr>
              <w:t>требования к оформлению и представлению результатов работы;</w:t>
            </w:r>
          </w:p>
          <w:p w:rsidR="00966B23" w:rsidRDefault="00966B23" w:rsidP="006E11A5">
            <w:pPr>
              <w:shd w:val="clear" w:color="auto" w:fill="FFFFFF"/>
              <w:spacing w:after="0" w:line="240" w:lineRule="auto"/>
              <w:jc w:val="both"/>
              <w:rPr>
                <w:rFonts w:ascii="Times New Roman" w:hAnsi="Times New Roman"/>
                <w:color w:val="0D0D0D"/>
                <w:sz w:val="24"/>
                <w:szCs w:val="24"/>
              </w:rPr>
            </w:pPr>
            <w:r>
              <w:rPr>
                <w:rFonts w:ascii="Times New Roman" w:hAnsi="Times New Roman"/>
                <w:color w:val="0D0D0D"/>
                <w:sz w:val="24"/>
                <w:szCs w:val="24"/>
              </w:rPr>
              <w:t>теоретические аспекты педагогического проектирования;</w:t>
            </w:r>
          </w:p>
          <w:p w:rsidR="00966B23" w:rsidRDefault="00966B23" w:rsidP="006E11A5">
            <w:pPr>
              <w:shd w:val="clear" w:color="auto" w:fill="FFFFFF"/>
              <w:spacing w:after="0" w:line="240" w:lineRule="auto"/>
              <w:jc w:val="both"/>
              <w:rPr>
                <w:rFonts w:ascii="Times New Roman" w:hAnsi="Times New Roman"/>
                <w:color w:val="0D0D0D"/>
                <w:sz w:val="24"/>
                <w:szCs w:val="24"/>
              </w:rPr>
            </w:pPr>
            <w:r>
              <w:rPr>
                <w:rFonts w:ascii="Times New Roman" w:hAnsi="Times New Roman"/>
                <w:color w:val="0D0D0D"/>
                <w:sz w:val="24"/>
                <w:szCs w:val="24"/>
              </w:rPr>
              <w:t>структура педагогического проекта;</w:t>
            </w:r>
          </w:p>
          <w:p w:rsidR="00966B23" w:rsidRDefault="00966B23" w:rsidP="006E11A5">
            <w:pPr>
              <w:spacing w:line="240" w:lineRule="auto"/>
              <w:rPr>
                <w:rFonts w:ascii="Times New Roman" w:hAnsi="Times New Roman"/>
                <w:bCs/>
                <w:color w:val="0D0D0D"/>
              </w:rPr>
            </w:pPr>
            <w:r>
              <w:rPr>
                <w:rFonts w:ascii="Times New Roman" w:hAnsi="Times New Roman"/>
                <w:color w:val="0D0D0D"/>
                <w:sz w:val="24"/>
                <w:szCs w:val="24"/>
              </w:rPr>
              <w:t>технология педагогического проектирования</w:t>
            </w:r>
          </w:p>
        </w:tc>
        <w:tc>
          <w:tcPr>
            <w:tcW w:w="2009"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contextualSpacing/>
              <w:jc w:val="both"/>
              <w:rPr>
                <w:color w:val="0D0D0D"/>
              </w:rPr>
            </w:pPr>
            <w:r>
              <w:rPr>
                <w:color w:val="0D0D0D"/>
              </w:rPr>
              <w:lastRenderedPageBreak/>
              <w:t>перечисляет и характеризует этапы выполнения учебно-исследовательской работы в соответствии с логикой исследования;</w:t>
            </w:r>
          </w:p>
          <w:p w:rsidR="00966B23" w:rsidRDefault="00966B23" w:rsidP="006E11A5">
            <w:pPr>
              <w:suppressAutoHyphens/>
              <w:spacing w:after="0" w:line="240" w:lineRule="auto"/>
              <w:jc w:val="both"/>
              <w:rPr>
                <w:rFonts w:ascii="Times New Roman" w:hAnsi="Times New Roman"/>
                <w:color w:val="0D0D0D"/>
                <w:sz w:val="24"/>
                <w:szCs w:val="24"/>
              </w:rPr>
            </w:pPr>
            <w:r>
              <w:rPr>
                <w:rFonts w:ascii="Times New Roman" w:hAnsi="Times New Roman"/>
                <w:color w:val="0D0D0D"/>
                <w:sz w:val="24"/>
                <w:szCs w:val="24"/>
              </w:rPr>
              <w:t>перечисляет способы обоснования актуальности темы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знает сущность понятия «методы психолого-педагогического исследования»;</w:t>
            </w:r>
          </w:p>
          <w:p w:rsidR="00966B23" w:rsidRDefault="00966B23" w:rsidP="006E11A5">
            <w:pPr>
              <w:suppressAutoHyphens/>
              <w:spacing w:after="0" w:line="240" w:lineRule="auto"/>
              <w:jc w:val="both"/>
              <w:rPr>
                <w:rFonts w:ascii="Times New Roman" w:hAnsi="Times New Roman"/>
                <w:color w:val="0D0D0D"/>
                <w:sz w:val="24"/>
                <w:szCs w:val="24"/>
              </w:rPr>
            </w:pPr>
            <w:r>
              <w:rPr>
                <w:rFonts w:ascii="Times New Roman" w:hAnsi="Times New Roman"/>
                <w:color w:val="0D0D0D"/>
                <w:sz w:val="24"/>
                <w:szCs w:val="24"/>
              </w:rPr>
              <w:t xml:space="preserve">правильно перечисляет компоненты методологического аппарата исследования, принципы их формулирования, верно указывает его логическую связь с </w:t>
            </w:r>
            <w:r>
              <w:rPr>
                <w:rFonts w:ascii="Times New Roman" w:hAnsi="Times New Roman"/>
                <w:color w:val="0D0D0D"/>
                <w:sz w:val="24"/>
                <w:szCs w:val="24"/>
              </w:rPr>
              <w:lastRenderedPageBreak/>
              <w:t>планом учебно-исследовательской работы;</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дает характеристику основным видам исследовательской деятельности студентов;</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 xml:space="preserve">перечисляет способы фиксации материала в соответствии с правилами и требованиями при работе с литературой по проблеме исследования; </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правильно перечисляет этапы и дает характеристику содержания этапов проведения педагогического эксперименты при выполнении исследовательской работы;</w:t>
            </w:r>
          </w:p>
          <w:p w:rsidR="00966B23" w:rsidRDefault="00966B23" w:rsidP="006E11A5">
            <w:pPr>
              <w:suppressAutoHyphens/>
              <w:spacing w:after="0" w:line="240" w:lineRule="auto"/>
              <w:jc w:val="both"/>
              <w:rPr>
                <w:rFonts w:ascii="Times New Roman" w:hAnsi="Times New Roman"/>
                <w:color w:val="0D0D0D"/>
                <w:sz w:val="24"/>
                <w:szCs w:val="24"/>
              </w:rPr>
            </w:pPr>
            <w:r>
              <w:rPr>
                <w:rFonts w:ascii="Times New Roman" w:hAnsi="Times New Roman"/>
                <w:color w:val="0D0D0D"/>
                <w:sz w:val="24"/>
                <w:szCs w:val="24"/>
              </w:rPr>
              <w:t>называет правила изложения результатов по проблеме исследования;</w:t>
            </w:r>
          </w:p>
          <w:p w:rsidR="00966B23" w:rsidRDefault="00966B23" w:rsidP="006E11A5">
            <w:pPr>
              <w:suppressAutoHyphens/>
              <w:spacing w:after="0" w:line="240" w:lineRule="auto"/>
              <w:jc w:val="both"/>
              <w:rPr>
                <w:rFonts w:ascii="Times New Roman" w:hAnsi="Times New Roman"/>
                <w:color w:val="0D0D0D"/>
                <w:sz w:val="24"/>
                <w:szCs w:val="24"/>
              </w:rPr>
            </w:pPr>
            <w:r>
              <w:rPr>
                <w:rFonts w:ascii="Times New Roman" w:hAnsi="Times New Roman"/>
                <w:color w:val="0D0D0D"/>
                <w:sz w:val="24"/>
                <w:szCs w:val="24"/>
              </w:rPr>
              <w:t>знает основные формы представления данных и их оформление в соответствии с требованиями;</w:t>
            </w:r>
          </w:p>
          <w:p w:rsidR="00966B23" w:rsidRDefault="00966B23" w:rsidP="006E11A5">
            <w:pPr>
              <w:widowControl w:val="0"/>
              <w:adjustRightInd w:val="0"/>
              <w:spacing w:after="0" w:line="240" w:lineRule="auto"/>
              <w:jc w:val="both"/>
              <w:textAlignment w:val="baseline"/>
              <w:rPr>
                <w:rFonts w:ascii="Times New Roman" w:hAnsi="Times New Roman"/>
                <w:color w:val="0D0D0D"/>
                <w:sz w:val="24"/>
                <w:szCs w:val="24"/>
              </w:rPr>
            </w:pPr>
            <w:r>
              <w:rPr>
                <w:rFonts w:ascii="Times New Roman" w:hAnsi="Times New Roman"/>
                <w:color w:val="0D0D0D"/>
                <w:sz w:val="24"/>
                <w:szCs w:val="24"/>
              </w:rPr>
              <w:t>описывает требования к оформлению и представлению результатов работы;</w:t>
            </w:r>
          </w:p>
          <w:p w:rsidR="00966B23" w:rsidRDefault="00966B23" w:rsidP="006E11A5">
            <w:pPr>
              <w:widowControl w:val="0"/>
              <w:adjustRightInd w:val="0"/>
              <w:spacing w:after="0" w:line="240" w:lineRule="auto"/>
              <w:jc w:val="both"/>
              <w:textAlignment w:val="baseline"/>
              <w:rPr>
                <w:rFonts w:ascii="Times New Roman" w:hAnsi="Times New Roman"/>
                <w:color w:val="0D0D0D"/>
                <w:sz w:val="24"/>
                <w:szCs w:val="24"/>
              </w:rPr>
            </w:pPr>
            <w:r>
              <w:rPr>
                <w:rFonts w:ascii="Times New Roman" w:hAnsi="Times New Roman"/>
                <w:color w:val="0D0D0D"/>
                <w:sz w:val="24"/>
                <w:szCs w:val="24"/>
              </w:rPr>
              <w:t>обосновывает сущность педагогического проектирования;</w:t>
            </w:r>
          </w:p>
          <w:p w:rsidR="00966B23" w:rsidRDefault="00966B23" w:rsidP="006E11A5">
            <w:pPr>
              <w:widowControl w:val="0"/>
              <w:adjustRightInd w:val="0"/>
              <w:spacing w:after="0" w:line="240" w:lineRule="auto"/>
              <w:jc w:val="both"/>
              <w:textAlignment w:val="baseline"/>
              <w:rPr>
                <w:rFonts w:ascii="Times New Roman" w:hAnsi="Times New Roman"/>
                <w:color w:val="0D0D0D"/>
                <w:sz w:val="24"/>
                <w:szCs w:val="24"/>
              </w:rPr>
            </w:pPr>
            <w:r>
              <w:rPr>
                <w:rFonts w:ascii="Times New Roman" w:hAnsi="Times New Roman"/>
                <w:color w:val="0D0D0D"/>
                <w:sz w:val="24"/>
                <w:szCs w:val="24"/>
              </w:rPr>
              <w:t>перечисляет этапы и технологию педагогического проекта.</w:t>
            </w:r>
          </w:p>
        </w:tc>
        <w:tc>
          <w:tcPr>
            <w:tcW w:w="1241" w:type="pct"/>
            <w:tcBorders>
              <w:top w:val="single" w:sz="4" w:space="0" w:color="auto"/>
              <w:left w:val="single" w:sz="4" w:space="0" w:color="auto"/>
              <w:bottom w:val="single" w:sz="4" w:space="0" w:color="auto"/>
              <w:right w:val="single" w:sz="4" w:space="0" w:color="auto"/>
            </w:tcBorders>
          </w:tcPr>
          <w:p w:rsidR="00966B23" w:rsidRDefault="00966B23" w:rsidP="006E11A5">
            <w:pPr>
              <w:pStyle w:val="ae"/>
              <w:spacing w:before="0" w:after="0"/>
              <w:ind w:left="0"/>
              <w:jc w:val="both"/>
              <w:rPr>
                <w:bCs/>
                <w:color w:val="0D0D0D"/>
              </w:rPr>
            </w:pPr>
            <w:r>
              <w:rPr>
                <w:bCs/>
                <w:color w:val="0D0D0D"/>
              </w:rPr>
              <w:lastRenderedPageBreak/>
              <w:t>анализ и оценка решения тестовых заданий;</w:t>
            </w:r>
          </w:p>
          <w:p w:rsidR="00966B23" w:rsidRDefault="00966B23" w:rsidP="006E11A5">
            <w:pPr>
              <w:pStyle w:val="ae"/>
              <w:spacing w:before="0" w:after="0"/>
              <w:ind w:left="0"/>
              <w:jc w:val="both"/>
              <w:rPr>
                <w:bCs/>
                <w:color w:val="0D0D0D"/>
              </w:rPr>
            </w:pPr>
            <w:r>
              <w:rPr>
                <w:bCs/>
                <w:color w:val="0D0D0D"/>
              </w:rPr>
              <w:t>анализ и оценка решения устного опроса;</w:t>
            </w:r>
          </w:p>
          <w:p w:rsidR="00966B23" w:rsidRDefault="00966B23" w:rsidP="006E11A5">
            <w:pPr>
              <w:pStyle w:val="ae"/>
              <w:spacing w:before="0" w:after="0"/>
              <w:ind w:left="0"/>
              <w:jc w:val="both"/>
              <w:rPr>
                <w:bCs/>
                <w:color w:val="0D0D0D"/>
              </w:rPr>
            </w:pPr>
            <w:r>
              <w:rPr>
                <w:bCs/>
                <w:color w:val="0D0D0D"/>
              </w:rPr>
              <w:t>анализ и оценка решения письменного опроса.</w:t>
            </w:r>
          </w:p>
          <w:p w:rsidR="00966B23" w:rsidRDefault="00966B23" w:rsidP="006E11A5">
            <w:pPr>
              <w:spacing w:line="240" w:lineRule="auto"/>
              <w:rPr>
                <w:rFonts w:ascii="Times New Roman" w:hAnsi="Times New Roman"/>
                <w:bCs/>
                <w:i/>
                <w:color w:val="0D0D0D"/>
              </w:rPr>
            </w:pPr>
          </w:p>
        </w:tc>
      </w:tr>
      <w:tr w:rsidR="00966B23" w:rsidTr="006E11A5">
        <w:tc>
          <w:tcPr>
            <w:tcW w:w="5000" w:type="pct"/>
            <w:gridSpan w:val="3"/>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jc w:val="both"/>
              <w:rPr>
                <w:bCs/>
                <w:color w:val="0D0D0D"/>
              </w:rPr>
            </w:pPr>
            <w:r>
              <w:rPr>
                <w:i/>
                <w:color w:val="0D0D0D"/>
              </w:rPr>
              <w:lastRenderedPageBreak/>
              <w:t>Перечень умений, формируемых в рамках дисциплины</w:t>
            </w:r>
          </w:p>
        </w:tc>
      </w:tr>
      <w:tr w:rsidR="00966B23" w:rsidTr="006E11A5">
        <w:trPr>
          <w:trHeight w:val="896"/>
        </w:trPr>
        <w:tc>
          <w:tcPr>
            <w:tcW w:w="1750"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анализировать исследовательские работы с точки зрения логики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обосновывать актуальность темы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определять методы для организации собственного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определять методологический аппарат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разрабатывать план учебно-исследовательской работы;</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выделять понятийно-категориальный аппарат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 xml:space="preserve">работать с психолого-педагогической, методической, нормативной </w:t>
            </w:r>
            <w:r>
              <w:rPr>
                <w:rFonts w:ascii="Times New Roman" w:hAnsi="Times New Roman"/>
                <w:color w:val="0D0D0D"/>
                <w:sz w:val="24"/>
                <w:szCs w:val="24"/>
              </w:rPr>
              <w:lastRenderedPageBreak/>
              <w:t>литературой по проблеме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использовать элементы педагогического эксперимента в собственном исследовании;</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обобщать и анализировать результаты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 xml:space="preserve">оформлять учебно-исследовательскую работу; </w:t>
            </w:r>
          </w:p>
          <w:p w:rsidR="00966B23" w:rsidRDefault="00966B23" w:rsidP="006E11A5">
            <w:pPr>
              <w:widowControl w:val="0"/>
              <w:autoSpaceDE w:val="0"/>
              <w:autoSpaceDN w:val="0"/>
              <w:adjustRightInd w:val="0"/>
              <w:spacing w:after="0" w:line="240" w:lineRule="auto"/>
              <w:jc w:val="both"/>
              <w:rPr>
                <w:rFonts w:ascii="Times New Roman" w:hAnsi="Times New Roman"/>
                <w:color w:val="0D0D0D"/>
                <w:sz w:val="24"/>
                <w:szCs w:val="24"/>
              </w:rPr>
            </w:pPr>
            <w:r>
              <w:rPr>
                <w:rFonts w:ascii="Times New Roman" w:hAnsi="Times New Roman"/>
                <w:color w:val="0D0D0D"/>
                <w:sz w:val="24"/>
                <w:szCs w:val="24"/>
              </w:rPr>
              <w:t>использовать приемы защиты результатов исследования.</w:t>
            </w:r>
          </w:p>
          <w:p w:rsidR="00966B23" w:rsidRDefault="00966B23" w:rsidP="006E11A5">
            <w:pPr>
              <w:widowControl w:val="0"/>
              <w:autoSpaceDE w:val="0"/>
              <w:autoSpaceDN w:val="0"/>
              <w:adjustRightInd w:val="0"/>
              <w:spacing w:after="0" w:line="240" w:lineRule="auto"/>
              <w:jc w:val="both"/>
              <w:rPr>
                <w:rFonts w:ascii="Times New Roman" w:hAnsi="Times New Roman"/>
                <w:color w:val="0D0D0D"/>
                <w:sz w:val="24"/>
                <w:szCs w:val="24"/>
              </w:rPr>
            </w:pPr>
            <w:r>
              <w:rPr>
                <w:rFonts w:ascii="Times New Roman" w:hAnsi="Times New Roman"/>
                <w:color w:val="0D0D0D"/>
                <w:sz w:val="24"/>
                <w:szCs w:val="24"/>
              </w:rPr>
              <w:t>разрабатывать педагогический проект;</w:t>
            </w:r>
          </w:p>
          <w:p w:rsidR="00966B23" w:rsidRDefault="00966B23" w:rsidP="006E11A5">
            <w:pPr>
              <w:spacing w:line="240" w:lineRule="auto"/>
              <w:rPr>
                <w:rFonts w:ascii="Times New Roman" w:hAnsi="Times New Roman"/>
                <w:bCs/>
                <w:i/>
                <w:color w:val="0D0D0D"/>
              </w:rPr>
            </w:pPr>
            <w:r>
              <w:rPr>
                <w:rFonts w:ascii="Times New Roman" w:hAnsi="Times New Roman"/>
                <w:color w:val="0D0D0D"/>
              </w:rPr>
              <w:t>оформлять педагогический проект.</w:t>
            </w:r>
          </w:p>
        </w:tc>
        <w:tc>
          <w:tcPr>
            <w:tcW w:w="200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lastRenderedPageBreak/>
              <w:t>проводит анализ исследовательских работ с точки зрения логики исследования в зависимости от вида работы;</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обосновывает актуальность темы в соответствии принятыми способами и принципами обоснования актуальности;</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 xml:space="preserve">определяет методы для организации исследования в соответствии с темой и видом учебно-исследовательской работы; </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правильно формулирует методологический аппарат исследования в соответствии с темой учебно-исследовательской работы;</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 xml:space="preserve">правильно разрабатывает план учебно-исследовательской работы в соответствии с </w:t>
            </w:r>
            <w:r>
              <w:rPr>
                <w:rFonts w:ascii="Times New Roman" w:hAnsi="Times New Roman"/>
                <w:color w:val="0D0D0D"/>
                <w:sz w:val="24"/>
                <w:szCs w:val="24"/>
              </w:rPr>
              <w:lastRenderedPageBreak/>
              <w:t>методологическим аппаратом и видом учебно-исследовательской работы;</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точно определяет понятийно-категориальный аппарат исследования в соответствии с темой учебно-исследовательской работы;</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правильно использует способы фиксации материал при работе с литературой по проблеме исследования в соответствии с требованиями, нормами, правилами;</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составляет программу опытно-экспериментальной работы при организации исследования по теме в соответствии с принятой структурой;</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делает выводы на основе качественной и количественной обработки материалов исследования;</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оформляет и представляет полученные в ходе исследования данные в соответствии с требованиями;</w:t>
            </w:r>
          </w:p>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color w:val="0D0D0D"/>
                <w:sz w:val="24"/>
                <w:szCs w:val="24"/>
              </w:rPr>
              <w:t>оформляет свою работу в соответствии с требованиями;</w:t>
            </w:r>
          </w:p>
          <w:p w:rsidR="00966B23" w:rsidRDefault="00966B23" w:rsidP="006E11A5">
            <w:pPr>
              <w:widowControl w:val="0"/>
              <w:adjustRightInd w:val="0"/>
              <w:spacing w:after="0" w:line="256" w:lineRule="auto"/>
              <w:jc w:val="both"/>
              <w:textAlignment w:val="baseline"/>
              <w:rPr>
                <w:rFonts w:ascii="Times New Roman" w:hAnsi="Times New Roman"/>
                <w:color w:val="0D0D0D"/>
                <w:sz w:val="24"/>
                <w:szCs w:val="24"/>
              </w:rPr>
            </w:pPr>
            <w:r>
              <w:rPr>
                <w:rFonts w:ascii="Times New Roman" w:hAnsi="Times New Roman"/>
                <w:color w:val="0D0D0D"/>
                <w:sz w:val="24"/>
                <w:szCs w:val="24"/>
              </w:rPr>
              <w:t>демонстрирует приемы защиты результатов исследования в соответствии с принятыми требованиями.</w:t>
            </w:r>
          </w:p>
          <w:p w:rsidR="00966B23" w:rsidRDefault="00966B23" w:rsidP="006E11A5">
            <w:pPr>
              <w:widowControl w:val="0"/>
              <w:adjustRightInd w:val="0"/>
              <w:spacing w:after="0" w:line="256" w:lineRule="auto"/>
              <w:jc w:val="both"/>
              <w:textAlignment w:val="baseline"/>
              <w:rPr>
                <w:rFonts w:ascii="Times New Roman" w:hAnsi="Times New Roman"/>
                <w:color w:val="0D0D0D"/>
                <w:sz w:val="24"/>
                <w:szCs w:val="24"/>
              </w:rPr>
            </w:pPr>
            <w:r>
              <w:rPr>
                <w:rFonts w:ascii="Times New Roman" w:hAnsi="Times New Roman"/>
                <w:color w:val="0D0D0D"/>
                <w:sz w:val="24"/>
                <w:szCs w:val="24"/>
              </w:rPr>
              <w:t>демонстрирует умение определять этапы педагогического проекта в соответствии с поставленными целями и задачами.</w:t>
            </w:r>
          </w:p>
          <w:p w:rsidR="00966B23" w:rsidRDefault="00966B23" w:rsidP="006E11A5">
            <w:pPr>
              <w:spacing w:line="240" w:lineRule="auto"/>
              <w:jc w:val="both"/>
              <w:rPr>
                <w:rFonts w:ascii="Times New Roman" w:hAnsi="Times New Roman"/>
                <w:bCs/>
                <w:i/>
                <w:color w:val="0D0D0D"/>
              </w:rPr>
            </w:pPr>
            <w:r>
              <w:rPr>
                <w:rFonts w:ascii="Times New Roman" w:hAnsi="Times New Roman"/>
                <w:color w:val="0D0D0D"/>
              </w:rPr>
              <w:t>демонстрирует умение оформлять педагогический проект в соответствии с заданной структурой.</w:t>
            </w:r>
          </w:p>
        </w:tc>
        <w:tc>
          <w:tcPr>
            <w:tcW w:w="1241" w:type="pct"/>
            <w:tcBorders>
              <w:top w:val="single" w:sz="4" w:space="0" w:color="auto"/>
              <w:left w:val="single" w:sz="4" w:space="0" w:color="auto"/>
              <w:bottom w:val="single" w:sz="4" w:space="0" w:color="auto"/>
              <w:right w:val="single" w:sz="4" w:space="0" w:color="auto"/>
            </w:tcBorders>
            <w:hideMark/>
          </w:tcPr>
          <w:p w:rsidR="00966B23" w:rsidRDefault="00966B23" w:rsidP="006E11A5">
            <w:pPr>
              <w:pStyle w:val="ae"/>
              <w:spacing w:before="0" w:after="0"/>
              <w:ind w:left="0"/>
              <w:jc w:val="both"/>
              <w:rPr>
                <w:bCs/>
                <w:color w:val="0D0D0D"/>
              </w:rPr>
            </w:pPr>
            <w:r>
              <w:rPr>
                <w:bCs/>
                <w:color w:val="0D0D0D"/>
              </w:rPr>
              <w:lastRenderedPageBreak/>
              <w:t>оценка выполнения практических заданий (работ).</w:t>
            </w:r>
          </w:p>
        </w:tc>
      </w:tr>
    </w:tbl>
    <w:p w:rsidR="00966B23" w:rsidRDefault="00966B23" w:rsidP="00966B23">
      <w:pPr>
        <w:contextualSpacing/>
        <w:jc w:val="center"/>
        <w:rPr>
          <w:rFonts w:ascii="Times New Roman" w:hAnsi="Times New Roman"/>
          <w:b/>
          <w:sz w:val="24"/>
          <w:szCs w:val="24"/>
        </w:rPr>
      </w:pPr>
    </w:p>
    <w:p w:rsidR="00966B23" w:rsidRPr="00B85605" w:rsidRDefault="00966B23" w:rsidP="00966B23">
      <w:pPr>
        <w:contextualSpacing/>
        <w:jc w:val="center"/>
        <w:rPr>
          <w:rFonts w:ascii="Times New Roman" w:hAnsi="Times New Roman"/>
          <w:b/>
          <w:sz w:val="24"/>
          <w:szCs w:val="24"/>
        </w:rPr>
      </w:pPr>
    </w:p>
    <w:bookmarkEnd w:id="123"/>
    <w:p w:rsidR="00966B23" w:rsidRPr="006E1D98" w:rsidRDefault="00966B23" w:rsidP="00966B23">
      <w:pPr>
        <w:jc w:val="both"/>
        <w:rPr>
          <w:rFonts w:ascii="Times New Roman" w:hAnsi="Times New Roman"/>
          <w:bCs/>
          <w:sz w:val="28"/>
          <w:szCs w:val="28"/>
        </w:rPr>
      </w:pPr>
    </w:p>
    <w:p w:rsidR="00966B23" w:rsidRPr="00506428" w:rsidRDefault="00966B23" w:rsidP="00966B23">
      <w:pPr>
        <w:pStyle w:val="5"/>
        <w:ind w:firstLine="0"/>
        <w:jc w:val="right"/>
        <w:rPr>
          <w:b/>
        </w:rPr>
      </w:pPr>
      <w:r>
        <w:rPr>
          <w:sz w:val="28"/>
          <w:szCs w:val="28"/>
        </w:rPr>
        <w:br w:type="page"/>
      </w:r>
      <w:bookmarkStart w:id="126" w:name="_Toc128264421"/>
      <w:r w:rsidRPr="00506428">
        <w:rPr>
          <w:b/>
        </w:rPr>
        <w:lastRenderedPageBreak/>
        <w:t>Приложение 2.1</w:t>
      </w:r>
      <w:bookmarkEnd w:id="126"/>
      <w:r>
        <w:rPr>
          <w:b/>
        </w:rPr>
        <w:t>4</w:t>
      </w:r>
    </w:p>
    <w:p w:rsidR="00966B23" w:rsidRPr="00A50D02" w:rsidRDefault="00966B23" w:rsidP="00966B23">
      <w:pPr>
        <w:spacing w:after="0" w:line="360" w:lineRule="auto"/>
        <w:jc w:val="right"/>
        <w:rPr>
          <w:rFonts w:ascii="Times New Roman" w:hAnsi="Times New Roman"/>
          <w:b/>
          <w:i/>
        </w:rPr>
      </w:pPr>
      <w:r w:rsidRPr="00A50D02">
        <w:rPr>
          <w:rFonts w:ascii="Times New Roman" w:hAnsi="Times New Roman"/>
          <w:sz w:val="24"/>
          <w:szCs w:val="24"/>
        </w:rPr>
        <w:t xml:space="preserve">к </w:t>
      </w:r>
      <w:r>
        <w:rPr>
          <w:rFonts w:ascii="Times New Roman" w:hAnsi="Times New Roman"/>
          <w:sz w:val="24"/>
          <w:szCs w:val="24"/>
        </w:rPr>
        <w:t>ОП</w:t>
      </w:r>
      <w:r w:rsidRPr="00A50D02">
        <w:rPr>
          <w:rFonts w:ascii="Times New Roman" w:hAnsi="Times New Roman"/>
          <w:sz w:val="24"/>
          <w:szCs w:val="24"/>
        </w:rPr>
        <w:t xml:space="preserve"> СПО по </w:t>
      </w:r>
      <w:r w:rsidRPr="00A50D02">
        <w:rPr>
          <w:rFonts w:ascii="Times New Roman" w:hAnsi="Times New Roman"/>
          <w:bCs/>
          <w:sz w:val="24"/>
          <w:szCs w:val="24"/>
        </w:rPr>
        <w:t>специальности</w:t>
      </w:r>
      <w:r w:rsidRPr="00A50D02">
        <w:rPr>
          <w:rFonts w:ascii="Times New Roman" w:hAnsi="Times New Roman"/>
          <w:sz w:val="24"/>
          <w:szCs w:val="24"/>
        </w:rPr>
        <w:t xml:space="preserve"> </w:t>
      </w:r>
      <w:r w:rsidRPr="00A50D02">
        <w:rPr>
          <w:rFonts w:ascii="Times New Roman" w:hAnsi="Times New Roman"/>
          <w:sz w:val="24"/>
          <w:szCs w:val="24"/>
        </w:rPr>
        <w:br/>
        <w:t>44.02.02 Преподавание в начальных классах</w:t>
      </w:r>
    </w:p>
    <w:p w:rsidR="00966B23" w:rsidRPr="00A50D02" w:rsidRDefault="00966B23" w:rsidP="00966B23">
      <w:pPr>
        <w:spacing w:after="0" w:line="360" w:lineRule="auto"/>
        <w:jc w:val="center"/>
        <w:rPr>
          <w:rFonts w:ascii="Times New Roman" w:hAnsi="Times New Roman"/>
          <w:b/>
          <w:i/>
        </w:rPr>
      </w:pPr>
    </w:p>
    <w:p w:rsidR="00966B23" w:rsidRPr="00A50D02" w:rsidRDefault="00966B23" w:rsidP="00966B23">
      <w:pPr>
        <w:jc w:val="right"/>
        <w:rPr>
          <w:rFonts w:ascii="Times New Roman" w:hAnsi="Times New Roman"/>
          <w:b/>
          <w:i/>
        </w:rPr>
      </w:pPr>
    </w:p>
    <w:p w:rsidR="00966B23" w:rsidRPr="00A50D02" w:rsidRDefault="00966B23" w:rsidP="00966B23">
      <w:pPr>
        <w:jc w:val="center"/>
        <w:rPr>
          <w:rFonts w:ascii="Times New Roman" w:hAnsi="Times New Roman"/>
          <w:b/>
          <w:i/>
        </w:rPr>
      </w:pPr>
    </w:p>
    <w:p w:rsidR="00966B23" w:rsidRPr="00A50D02" w:rsidRDefault="00966B23" w:rsidP="00966B23">
      <w:pPr>
        <w:jc w:val="center"/>
        <w:rPr>
          <w:rFonts w:ascii="Times New Roman" w:hAnsi="Times New Roman"/>
          <w:b/>
          <w:i/>
        </w:rPr>
      </w:pPr>
    </w:p>
    <w:p w:rsidR="00966B23" w:rsidRPr="00A50D02" w:rsidRDefault="00966B23" w:rsidP="00966B23">
      <w:pPr>
        <w:jc w:val="center"/>
        <w:rPr>
          <w:rFonts w:ascii="Times New Roman" w:hAnsi="Times New Roman"/>
          <w:b/>
          <w:i/>
        </w:rPr>
      </w:pPr>
    </w:p>
    <w:p w:rsidR="00966B23" w:rsidRPr="00506428" w:rsidRDefault="00966B23" w:rsidP="00966B23">
      <w:pPr>
        <w:pStyle w:val="5"/>
        <w:ind w:firstLine="0"/>
        <w:jc w:val="center"/>
        <w:rPr>
          <w:b/>
        </w:rPr>
      </w:pPr>
      <w:bookmarkStart w:id="127" w:name="_Toc128264422"/>
      <w:r w:rsidRPr="00506428">
        <w:rPr>
          <w:b/>
        </w:rPr>
        <w:t>ПРИМЕРНАЯ РАБОЧАЯ ПРОГРАММА УЧЕБНОЙ ДИСЦИПЛИНЫ</w:t>
      </w:r>
      <w:bookmarkEnd w:id="127"/>
    </w:p>
    <w:p w:rsidR="00966B23" w:rsidRPr="00A50D02" w:rsidRDefault="00966B23" w:rsidP="00966B23">
      <w:pPr>
        <w:jc w:val="center"/>
        <w:rPr>
          <w:rFonts w:ascii="Times New Roman" w:hAnsi="Times New Roman"/>
          <w:b/>
          <w:i/>
          <w:sz w:val="24"/>
          <w:szCs w:val="24"/>
          <w:u w:val="single"/>
        </w:rPr>
      </w:pPr>
    </w:p>
    <w:p w:rsidR="00966B23" w:rsidRPr="00506428" w:rsidRDefault="00966B23" w:rsidP="00966B23">
      <w:pPr>
        <w:pStyle w:val="5"/>
        <w:ind w:firstLine="0"/>
        <w:jc w:val="center"/>
        <w:rPr>
          <w:b/>
        </w:rPr>
      </w:pPr>
      <w:bookmarkStart w:id="128" w:name="_Toc128264423"/>
      <w:r w:rsidRPr="00506428">
        <w:rPr>
          <w:b/>
        </w:rPr>
        <w:t xml:space="preserve">«ОП.07 Информатика и информационно-коммуникационные технологии </w:t>
      </w:r>
      <w:r w:rsidRPr="00506428">
        <w:rPr>
          <w:b/>
        </w:rPr>
        <w:br/>
        <w:t>в профессиональной деятельности»</w:t>
      </w:r>
      <w:bookmarkEnd w:id="128"/>
    </w:p>
    <w:p w:rsidR="00966B23" w:rsidRPr="00A50D02" w:rsidRDefault="00966B23" w:rsidP="00966B23">
      <w:pPr>
        <w:jc w:val="center"/>
        <w:rPr>
          <w:rFonts w:ascii="Times New Roman" w:hAnsi="Times New Roman"/>
          <w:b/>
          <w:iCs/>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rPr>
          <w:rFonts w:ascii="Times New Roman" w:hAnsi="Times New Roman"/>
          <w:b/>
          <w:i/>
        </w:rPr>
      </w:pPr>
    </w:p>
    <w:p w:rsidR="00966B23" w:rsidRPr="00A50D02" w:rsidRDefault="00966B23" w:rsidP="00966B23">
      <w:pPr>
        <w:jc w:val="center"/>
        <w:rPr>
          <w:rFonts w:ascii="Times New Roman" w:hAnsi="Times New Roman"/>
          <w:b/>
          <w:iCs/>
          <w:sz w:val="24"/>
          <w:szCs w:val="24"/>
          <w:vertAlign w:val="superscript"/>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A50D02">
        <w:rPr>
          <w:rFonts w:ascii="Times New Roman" w:hAnsi="Times New Roman"/>
          <w:b/>
          <w:bCs/>
          <w:iCs/>
        </w:rPr>
        <w:br w:type="page"/>
      </w:r>
    </w:p>
    <w:p w:rsidR="00966B23" w:rsidRPr="00A50D02" w:rsidRDefault="00966B23" w:rsidP="00966B23">
      <w:pPr>
        <w:jc w:val="center"/>
        <w:rPr>
          <w:rFonts w:ascii="Times New Roman" w:hAnsi="Times New Roman"/>
          <w:b/>
          <w:i/>
          <w:sz w:val="24"/>
          <w:szCs w:val="24"/>
        </w:rPr>
      </w:pPr>
      <w:r w:rsidRPr="00A50D02">
        <w:rPr>
          <w:rFonts w:ascii="Times New Roman" w:hAnsi="Times New Roman"/>
          <w:b/>
          <w:i/>
          <w:sz w:val="24"/>
          <w:szCs w:val="24"/>
        </w:rPr>
        <w:lastRenderedPageBreak/>
        <w:t>СОДЕРЖАНИЕ</w:t>
      </w:r>
    </w:p>
    <w:p w:rsidR="00966B23" w:rsidRPr="00A50D02"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A50D02" w:rsidTr="006E11A5">
        <w:tc>
          <w:tcPr>
            <w:tcW w:w="7501" w:type="dxa"/>
          </w:tcPr>
          <w:p w:rsidR="00966B23" w:rsidRPr="00A50D02" w:rsidRDefault="00966B23" w:rsidP="00593844">
            <w:pPr>
              <w:numPr>
                <w:ilvl w:val="0"/>
                <w:numId w:val="60"/>
              </w:numPr>
              <w:suppressAutoHyphens/>
              <w:spacing w:after="160" w:line="259" w:lineRule="auto"/>
              <w:rPr>
                <w:rFonts w:ascii="Times New Roman" w:hAnsi="Times New Roman"/>
                <w:b/>
                <w:sz w:val="24"/>
                <w:szCs w:val="24"/>
              </w:rPr>
            </w:pPr>
            <w:r w:rsidRPr="00A50D02">
              <w:rPr>
                <w:rFonts w:ascii="Times New Roman" w:hAnsi="Times New Roman"/>
                <w:b/>
                <w:sz w:val="24"/>
                <w:szCs w:val="24"/>
              </w:rPr>
              <w:t xml:space="preserve">ОБЩАЯ ХАРАКТЕРИСТИКА </w:t>
            </w:r>
            <w:r w:rsidRPr="00A50D02">
              <w:rPr>
                <w:rFonts w:ascii="Times New Roman" w:hAnsi="Times New Roman"/>
                <w:b/>
                <w:color w:val="000000"/>
                <w:sz w:val="24"/>
                <w:szCs w:val="24"/>
              </w:rPr>
              <w:t>РАБОЧЕЙ ПРОГРАММЫ</w:t>
            </w:r>
            <w:r w:rsidRPr="00A50D02">
              <w:rPr>
                <w:rFonts w:ascii="Times New Roman" w:hAnsi="Times New Roman"/>
                <w:b/>
                <w:sz w:val="24"/>
                <w:szCs w:val="24"/>
              </w:rPr>
              <w:t xml:space="preserve"> УЧЕБНОЙ ДИСЦИПЛИНЫ</w:t>
            </w:r>
          </w:p>
        </w:tc>
        <w:tc>
          <w:tcPr>
            <w:tcW w:w="1854" w:type="dxa"/>
          </w:tcPr>
          <w:p w:rsidR="00966B23" w:rsidRPr="00A50D02" w:rsidRDefault="00966B23" w:rsidP="006E11A5">
            <w:pPr>
              <w:jc w:val="center"/>
              <w:rPr>
                <w:rFonts w:ascii="Times New Roman" w:hAnsi="Times New Roman"/>
                <w:b/>
                <w:sz w:val="24"/>
                <w:szCs w:val="24"/>
              </w:rPr>
            </w:pPr>
          </w:p>
        </w:tc>
      </w:tr>
      <w:tr w:rsidR="00966B23" w:rsidRPr="00A50D02" w:rsidTr="006E11A5">
        <w:tc>
          <w:tcPr>
            <w:tcW w:w="7501" w:type="dxa"/>
          </w:tcPr>
          <w:p w:rsidR="00966B23" w:rsidRPr="00A50D02" w:rsidRDefault="00966B23" w:rsidP="00593844">
            <w:pPr>
              <w:numPr>
                <w:ilvl w:val="0"/>
                <w:numId w:val="60"/>
              </w:numPr>
              <w:suppressAutoHyphens/>
              <w:spacing w:after="160" w:line="259" w:lineRule="auto"/>
              <w:rPr>
                <w:rFonts w:ascii="Times New Roman" w:hAnsi="Times New Roman"/>
                <w:b/>
                <w:sz w:val="24"/>
                <w:szCs w:val="24"/>
              </w:rPr>
            </w:pPr>
            <w:r w:rsidRPr="00A50D02">
              <w:rPr>
                <w:rFonts w:ascii="Times New Roman" w:hAnsi="Times New Roman"/>
                <w:b/>
                <w:sz w:val="24"/>
                <w:szCs w:val="24"/>
              </w:rPr>
              <w:t>СТРУКТУРА И СОДЕРЖАНИЕ УЧЕБНОЙ ДИСЦИПЛИНЫ</w:t>
            </w:r>
          </w:p>
          <w:p w:rsidR="00966B23" w:rsidRPr="00A50D02" w:rsidRDefault="00966B23" w:rsidP="00593844">
            <w:pPr>
              <w:numPr>
                <w:ilvl w:val="0"/>
                <w:numId w:val="60"/>
              </w:numPr>
              <w:suppressAutoHyphens/>
              <w:spacing w:after="160" w:line="259" w:lineRule="auto"/>
              <w:rPr>
                <w:rFonts w:ascii="Times New Roman" w:hAnsi="Times New Roman"/>
                <w:b/>
                <w:sz w:val="24"/>
                <w:szCs w:val="24"/>
              </w:rPr>
            </w:pPr>
            <w:r w:rsidRPr="00A50D02">
              <w:rPr>
                <w:rFonts w:ascii="Times New Roman" w:hAnsi="Times New Roman"/>
                <w:b/>
                <w:sz w:val="24"/>
                <w:szCs w:val="24"/>
              </w:rPr>
              <w:t>УСЛОВИЯ РЕАЛИЗАЦИИ УЧЕБНОЙ ДИСЦИПЛИНЫ</w:t>
            </w:r>
          </w:p>
        </w:tc>
        <w:tc>
          <w:tcPr>
            <w:tcW w:w="1854" w:type="dxa"/>
          </w:tcPr>
          <w:p w:rsidR="00966B23" w:rsidRPr="00A50D02" w:rsidRDefault="00966B23" w:rsidP="006E11A5">
            <w:pPr>
              <w:jc w:val="center"/>
              <w:rPr>
                <w:rFonts w:ascii="Times New Roman" w:hAnsi="Times New Roman"/>
                <w:b/>
                <w:sz w:val="24"/>
                <w:szCs w:val="24"/>
              </w:rPr>
            </w:pPr>
          </w:p>
        </w:tc>
      </w:tr>
      <w:tr w:rsidR="00966B23" w:rsidRPr="00A50D02" w:rsidTr="006E11A5">
        <w:tc>
          <w:tcPr>
            <w:tcW w:w="7501" w:type="dxa"/>
          </w:tcPr>
          <w:p w:rsidR="00966B23" w:rsidRPr="00A50D02" w:rsidRDefault="00966B23" w:rsidP="00593844">
            <w:pPr>
              <w:numPr>
                <w:ilvl w:val="0"/>
                <w:numId w:val="60"/>
              </w:numPr>
              <w:suppressAutoHyphens/>
              <w:spacing w:after="160" w:line="259" w:lineRule="auto"/>
              <w:rPr>
                <w:rFonts w:ascii="Times New Roman" w:hAnsi="Times New Roman"/>
                <w:b/>
                <w:sz w:val="24"/>
                <w:szCs w:val="24"/>
              </w:rPr>
            </w:pPr>
            <w:r w:rsidRPr="00A50D02">
              <w:rPr>
                <w:rFonts w:ascii="Times New Roman" w:hAnsi="Times New Roman"/>
                <w:b/>
                <w:sz w:val="24"/>
                <w:szCs w:val="24"/>
              </w:rPr>
              <w:t>КОНТРОЛЬ И ОЦЕНКА РЕЗУЛЬТАТОВ ОСВОЕНИЯ УЧЕБНОЙ ДИСЦИПЛИНЫ</w:t>
            </w:r>
          </w:p>
          <w:p w:rsidR="00966B23" w:rsidRPr="00A50D02" w:rsidRDefault="00966B23" w:rsidP="006E11A5">
            <w:pPr>
              <w:suppressAutoHyphens/>
              <w:rPr>
                <w:rFonts w:ascii="Times New Roman" w:hAnsi="Times New Roman"/>
                <w:b/>
                <w:sz w:val="24"/>
                <w:szCs w:val="24"/>
              </w:rPr>
            </w:pPr>
          </w:p>
        </w:tc>
        <w:tc>
          <w:tcPr>
            <w:tcW w:w="1854" w:type="dxa"/>
          </w:tcPr>
          <w:p w:rsidR="00966B23" w:rsidRPr="00A50D02" w:rsidRDefault="00966B23" w:rsidP="006E11A5">
            <w:pPr>
              <w:jc w:val="center"/>
              <w:rPr>
                <w:rFonts w:ascii="Times New Roman" w:hAnsi="Times New Roman"/>
                <w:b/>
                <w:sz w:val="24"/>
                <w:szCs w:val="24"/>
              </w:rPr>
            </w:pPr>
          </w:p>
        </w:tc>
      </w:tr>
    </w:tbl>
    <w:p w:rsidR="00966B23" w:rsidRPr="00A50D02" w:rsidRDefault="00966B23" w:rsidP="00966B23">
      <w:pPr>
        <w:suppressAutoHyphens/>
        <w:spacing w:after="0"/>
        <w:jc w:val="center"/>
        <w:rPr>
          <w:rFonts w:ascii="Times New Roman" w:hAnsi="Times New Roman"/>
          <w:b/>
          <w:sz w:val="24"/>
          <w:szCs w:val="24"/>
        </w:rPr>
      </w:pPr>
      <w:r w:rsidRPr="00A50D02">
        <w:rPr>
          <w:rFonts w:ascii="Times New Roman" w:hAnsi="Times New Roman"/>
          <w:b/>
          <w:i/>
          <w:u w:val="single"/>
        </w:rPr>
        <w:br w:type="page"/>
      </w:r>
      <w:r w:rsidRPr="00A50D02">
        <w:rPr>
          <w:rFonts w:ascii="Times New Roman" w:hAnsi="Times New Roman"/>
          <w:b/>
          <w:iCs/>
          <w:sz w:val="24"/>
          <w:szCs w:val="24"/>
        </w:rPr>
        <w:lastRenderedPageBreak/>
        <w:t xml:space="preserve">1. </w:t>
      </w:r>
      <w:r w:rsidRPr="00A50D02">
        <w:rPr>
          <w:rFonts w:ascii="Times New Roman" w:hAnsi="Times New Roman"/>
          <w:b/>
          <w:sz w:val="24"/>
          <w:szCs w:val="24"/>
        </w:rPr>
        <w:t xml:space="preserve">ОБЩАЯ ХАРАКТЕРИСТИКА </w:t>
      </w:r>
      <w:r w:rsidRPr="00A50D02">
        <w:rPr>
          <w:rFonts w:ascii="Times New Roman" w:hAnsi="Times New Roman"/>
          <w:b/>
          <w:color w:val="000000"/>
          <w:sz w:val="24"/>
          <w:szCs w:val="24"/>
        </w:rPr>
        <w:t>РАБОЧЕЙ ПРОГРАММЫ</w:t>
      </w:r>
      <w:r w:rsidRPr="00A50D02">
        <w:rPr>
          <w:rFonts w:ascii="Times New Roman" w:hAnsi="Times New Roman"/>
          <w:b/>
          <w:sz w:val="24"/>
          <w:szCs w:val="24"/>
        </w:rPr>
        <w:t xml:space="preserve"> УЧЕБНОЙ ДИСЦИПЛИНЫ</w:t>
      </w:r>
    </w:p>
    <w:p w:rsidR="00966B23" w:rsidRPr="00A50D02" w:rsidRDefault="00966B23" w:rsidP="00966B23">
      <w:pPr>
        <w:suppressAutoHyphens/>
        <w:spacing w:after="0" w:line="240" w:lineRule="auto"/>
        <w:ind w:left="720"/>
        <w:jc w:val="center"/>
        <w:rPr>
          <w:rFonts w:ascii="Times New Roman" w:hAnsi="Times New Roman"/>
          <w:b/>
          <w:sz w:val="24"/>
          <w:szCs w:val="24"/>
        </w:rPr>
      </w:pPr>
      <w:r w:rsidRPr="00A50D02">
        <w:rPr>
          <w:rFonts w:ascii="Times New Roman" w:hAnsi="Times New Roman"/>
          <w:b/>
          <w:sz w:val="24"/>
          <w:szCs w:val="24"/>
        </w:rPr>
        <w:t>«ОП.0</w:t>
      </w:r>
      <w:r>
        <w:rPr>
          <w:rFonts w:ascii="Times New Roman" w:hAnsi="Times New Roman"/>
          <w:b/>
          <w:sz w:val="24"/>
          <w:szCs w:val="24"/>
        </w:rPr>
        <w:t>7</w:t>
      </w:r>
      <w:r w:rsidRPr="00A50D02">
        <w:rPr>
          <w:rFonts w:ascii="Times New Roman" w:hAnsi="Times New Roman"/>
          <w:b/>
          <w:sz w:val="24"/>
          <w:szCs w:val="24"/>
        </w:rPr>
        <w:t xml:space="preserve"> Информатика и информационно-коммуникационные технологии </w:t>
      </w:r>
      <w:r w:rsidRPr="00A50D02">
        <w:rPr>
          <w:rFonts w:ascii="Times New Roman" w:hAnsi="Times New Roman"/>
          <w:b/>
          <w:sz w:val="24"/>
          <w:szCs w:val="24"/>
        </w:rPr>
        <w:br/>
        <w:t>в педагогической деятельности»</w:t>
      </w:r>
    </w:p>
    <w:p w:rsidR="00966B23" w:rsidRPr="00A50D02"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A50D02"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A50D02">
        <w:rPr>
          <w:rFonts w:ascii="Times New Roman" w:hAnsi="Times New Roman"/>
          <w:b/>
          <w:sz w:val="24"/>
          <w:szCs w:val="24"/>
        </w:rPr>
        <w:t xml:space="preserve">1.1. Место дисциплины в структуре основной образовательной программы: </w:t>
      </w:r>
    </w:p>
    <w:p w:rsidR="00966B23" w:rsidRPr="00A50D02"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50D02">
        <w:rPr>
          <w:rFonts w:ascii="Times New Roman" w:hAnsi="Times New Roman"/>
          <w:sz w:val="24"/>
          <w:szCs w:val="24"/>
        </w:rPr>
        <w:t>Учебная дисциплина «ОП.0</w:t>
      </w:r>
      <w:r>
        <w:rPr>
          <w:rFonts w:ascii="Times New Roman" w:hAnsi="Times New Roman"/>
          <w:sz w:val="24"/>
          <w:szCs w:val="24"/>
        </w:rPr>
        <w:t>7</w:t>
      </w:r>
      <w:r w:rsidRPr="00A50D02">
        <w:rPr>
          <w:rFonts w:ascii="Times New Roman" w:hAnsi="Times New Roman"/>
          <w:sz w:val="24"/>
          <w:szCs w:val="24"/>
        </w:rPr>
        <w:t xml:space="preserve"> </w:t>
      </w:r>
      <w:r w:rsidRPr="00A50D02">
        <w:rPr>
          <w:rFonts w:ascii="Times New Roman" w:hAnsi="Times New Roman"/>
          <w:bCs/>
          <w:iCs/>
          <w:sz w:val="24"/>
          <w:szCs w:val="24"/>
        </w:rPr>
        <w:t>Информатика и информационно-коммуникационные технологии в педагогической деятельности</w:t>
      </w:r>
      <w:r w:rsidRPr="00A50D02">
        <w:rPr>
          <w:rFonts w:ascii="Times New Roman" w:hAnsi="Times New Roman"/>
          <w:sz w:val="24"/>
          <w:szCs w:val="24"/>
        </w:rPr>
        <w:t xml:space="preserve">» является обязательной частью </w:t>
      </w:r>
      <w:r w:rsidRPr="00A50D02">
        <w:rPr>
          <w:rFonts w:ascii="Times New Roman" w:hAnsi="Times New Roman"/>
          <w:bCs/>
        </w:rPr>
        <w:t>общепрофессионального цикла</w:t>
      </w:r>
      <w:r w:rsidRPr="00A50D02">
        <w:rPr>
          <w:rFonts w:ascii="Times New Roman" w:hAnsi="Times New Roman"/>
          <w:bCs/>
          <w:i/>
          <w:sz w:val="24"/>
          <w:szCs w:val="24"/>
        </w:rPr>
        <w:t xml:space="preserve"> </w:t>
      </w:r>
      <w:r>
        <w:rPr>
          <w:rFonts w:ascii="Times New Roman" w:hAnsi="Times New Roman"/>
          <w:sz w:val="24"/>
          <w:szCs w:val="24"/>
        </w:rPr>
        <w:t xml:space="preserve">образовательной </w:t>
      </w:r>
      <w:r w:rsidRPr="00A50D02">
        <w:rPr>
          <w:rFonts w:ascii="Times New Roman" w:hAnsi="Times New Roman"/>
          <w:sz w:val="24"/>
          <w:szCs w:val="24"/>
        </w:rPr>
        <w:t xml:space="preserve">программы в соответствии с ФГОС СПО по </w:t>
      </w:r>
      <w:r w:rsidRPr="00A50D02">
        <w:rPr>
          <w:rFonts w:ascii="Times New Roman" w:hAnsi="Times New Roman"/>
          <w:color w:val="000000"/>
          <w:sz w:val="24"/>
          <w:szCs w:val="24"/>
        </w:rPr>
        <w:t>специальности</w:t>
      </w:r>
      <w:r w:rsidRPr="00A50D02">
        <w:rPr>
          <w:rFonts w:ascii="Times New Roman" w:hAnsi="Times New Roman"/>
          <w:sz w:val="24"/>
          <w:szCs w:val="24"/>
        </w:rPr>
        <w:t xml:space="preserve"> 44.02.02 Преподавание в начальных классах.</w:t>
      </w:r>
    </w:p>
    <w:p w:rsidR="00966B23" w:rsidRPr="00A50D02"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50D02">
        <w:rPr>
          <w:rFonts w:ascii="Times New Roman" w:hAnsi="Times New Roman"/>
          <w:sz w:val="24"/>
          <w:szCs w:val="24"/>
        </w:rPr>
        <w:t>Особое значение дисциплина имеет при формировании и развитии ОК 02, ОК 05</w:t>
      </w:r>
      <w:r>
        <w:rPr>
          <w:rFonts w:ascii="Times New Roman" w:hAnsi="Times New Roman"/>
          <w:sz w:val="24"/>
          <w:szCs w:val="24"/>
        </w:rPr>
        <w:t>, ОК 09.</w:t>
      </w:r>
    </w:p>
    <w:p w:rsidR="00966B23" w:rsidRPr="00A50D02"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966B23" w:rsidRPr="00A50D02"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A50D02">
        <w:rPr>
          <w:rFonts w:ascii="Times New Roman" w:hAnsi="Times New Roman"/>
          <w:b/>
          <w:sz w:val="24"/>
          <w:szCs w:val="24"/>
        </w:rPr>
        <w:t>1.2. Цель и планируемые результаты освоения дисциплины:</w:t>
      </w:r>
    </w:p>
    <w:p w:rsidR="00966B23" w:rsidRPr="00A50D02" w:rsidRDefault="00966B23" w:rsidP="00966B23">
      <w:pPr>
        <w:suppressAutoHyphens/>
        <w:spacing w:after="0" w:line="240" w:lineRule="auto"/>
        <w:ind w:firstLine="709"/>
        <w:jc w:val="both"/>
        <w:rPr>
          <w:rFonts w:ascii="Times New Roman" w:hAnsi="Times New Roman"/>
          <w:sz w:val="24"/>
          <w:szCs w:val="24"/>
          <w:lang w:eastAsia="en-US"/>
        </w:rPr>
      </w:pPr>
      <w:r w:rsidRPr="00A50D02">
        <w:rPr>
          <w:rFonts w:ascii="Times New Roman" w:hAnsi="Times New Roman"/>
          <w:sz w:val="24"/>
          <w:szCs w:val="24"/>
        </w:rPr>
        <w:t xml:space="preserve">В рамках программы учебной дисциплины обучающимися осваиваются умения </w:t>
      </w:r>
      <w:r w:rsidRPr="00A50D02">
        <w:rPr>
          <w:rFonts w:ascii="Times New Roman" w:hAnsi="Times New Roman"/>
          <w:sz w:val="24"/>
          <w:szCs w:val="24"/>
        </w:rPr>
        <w:b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969"/>
        <w:gridCol w:w="4111"/>
      </w:tblGrid>
      <w:tr w:rsidR="00966B23" w:rsidRPr="0076014B" w:rsidTr="006E11A5">
        <w:trPr>
          <w:trHeight w:val="649"/>
        </w:trPr>
        <w:tc>
          <w:tcPr>
            <w:tcW w:w="1384" w:type="dxa"/>
            <w:hideMark/>
          </w:tcPr>
          <w:p w:rsidR="00966B23" w:rsidRPr="0076014B" w:rsidRDefault="00966B23" w:rsidP="006E11A5">
            <w:pPr>
              <w:suppressAutoHyphens/>
              <w:spacing w:after="0" w:line="240" w:lineRule="auto"/>
              <w:jc w:val="center"/>
              <w:rPr>
                <w:rFonts w:ascii="Times New Roman" w:hAnsi="Times New Roman"/>
                <w:b/>
                <w:sz w:val="24"/>
                <w:szCs w:val="24"/>
              </w:rPr>
            </w:pPr>
            <w:bookmarkStart w:id="129" w:name="_Hlk127796278"/>
            <w:r w:rsidRPr="0076014B">
              <w:rPr>
                <w:rFonts w:ascii="Times New Roman" w:hAnsi="Times New Roman"/>
                <w:b/>
                <w:sz w:val="24"/>
                <w:szCs w:val="24"/>
              </w:rPr>
              <w:t>Код</w:t>
            </w:r>
          </w:p>
          <w:p w:rsidR="00966B23" w:rsidRPr="0076014B" w:rsidRDefault="00966B23" w:rsidP="006E11A5">
            <w:pPr>
              <w:suppressAutoHyphens/>
              <w:spacing w:after="0" w:line="240" w:lineRule="auto"/>
              <w:jc w:val="center"/>
              <w:rPr>
                <w:rFonts w:ascii="Times New Roman" w:hAnsi="Times New Roman"/>
                <w:b/>
                <w:sz w:val="24"/>
                <w:szCs w:val="24"/>
              </w:rPr>
            </w:pPr>
            <w:r w:rsidRPr="0076014B">
              <w:rPr>
                <w:rFonts w:ascii="Times New Roman" w:hAnsi="Times New Roman"/>
                <w:b/>
                <w:sz w:val="24"/>
                <w:szCs w:val="24"/>
              </w:rPr>
              <w:t>ПК, ОК</w:t>
            </w:r>
          </w:p>
        </w:tc>
        <w:tc>
          <w:tcPr>
            <w:tcW w:w="3969" w:type="dxa"/>
            <w:hideMark/>
          </w:tcPr>
          <w:p w:rsidR="00966B23" w:rsidRPr="0076014B" w:rsidRDefault="00966B23" w:rsidP="006E11A5">
            <w:pPr>
              <w:suppressAutoHyphens/>
              <w:spacing w:after="0" w:line="240" w:lineRule="auto"/>
              <w:jc w:val="center"/>
              <w:rPr>
                <w:rFonts w:ascii="Times New Roman" w:hAnsi="Times New Roman"/>
                <w:b/>
                <w:sz w:val="24"/>
                <w:szCs w:val="24"/>
              </w:rPr>
            </w:pPr>
            <w:r w:rsidRPr="0076014B">
              <w:rPr>
                <w:rFonts w:ascii="Times New Roman" w:hAnsi="Times New Roman"/>
                <w:b/>
                <w:sz w:val="24"/>
                <w:szCs w:val="24"/>
              </w:rPr>
              <w:t>Умения</w:t>
            </w:r>
          </w:p>
        </w:tc>
        <w:tc>
          <w:tcPr>
            <w:tcW w:w="4111" w:type="dxa"/>
            <w:hideMark/>
          </w:tcPr>
          <w:p w:rsidR="00966B23" w:rsidRPr="0076014B" w:rsidRDefault="00966B23" w:rsidP="006E11A5">
            <w:pPr>
              <w:suppressAutoHyphens/>
              <w:spacing w:after="0" w:line="240" w:lineRule="auto"/>
              <w:jc w:val="center"/>
              <w:rPr>
                <w:rFonts w:ascii="Times New Roman" w:hAnsi="Times New Roman"/>
                <w:b/>
                <w:sz w:val="24"/>
                <w:szCs w:val="24"/>
              </w:rPr>
            </w:pPr>
            <w:r w:rsidRPr="0076014B">
              <w:rPr>
                <w:rFonts w:ascii="Times New Roman" w:hAnsi="Times New Roman"/>
                <w:b/>
                <w:sz w:val="24"/>
                <w:szCs w:val="24"/>
              </w:rPr>
              <w:t>Знания</w:t>
            </w:r>
          </w:p>
        </w:tc>
      </w:tr>
      <w:tr w:rsidR="00966B23" w:rsidRPr="00A50D02" w:rsidTr="006E11A5">
        <w:trPr>
          <w:trHeight w:val="212"/>
        </w:trPr>
        <w:tc>
          <w:tcPr>
            <w:tcW w:w="1384" w:type="dxa"/>
          </w:tcPr>
          <w:p w:rsidR="00966B23" w:rsidRDefault="00966B23" w:rsidP="006E11A5">
            <w:pPr>
              <w:suppressAutoHyphens/>
              <w:spacing w:after="0" w:line="240" w:lineRule="auto"/>
              <w:jc w:val="center"/>
              <w:rPr>
                <w:rFonts w:ascii="Times New Roman" w:hAnsi="Times New Roman"/>
                <w:sz w:val="24"/>
                <w:szCs w:val="24"/>
              </w:rPr>
            </w:pPr>
            <w:r w:rsidRPr="00A50D02">
              <w:rPr>
                <w:rFonts w:ascii="Times New Roman" w:hAnsi="Times New Roman"/>
                <w:sz w:val="24"/>
                <w:szCs w:val="24"/>
              </w:rPr>
              <w:t xml:space="preserve">ОК 02, </w:t>
            </w:r>
          </w:p>
          <w:p w:rsidR="00966B23" w:rsidRDefault="00966B23" w:rsidP="006E11A5">
            <w:pPr>
              <w:suppressAutoHyphens/>
              <w:spacing w:after="0" w:line="240" w:lineRule="auto"/>
              <w:jc w:val="center"/>
              <w:rPr>
                <w:rFonts w:ascii="Times New Roman" w:hAnsi="Times New Roman"/>
                <w:sz w:val="24"/>
                <w:szCs w:val="24"/>
              </w:rPr>
            </w:pPr>
            <w:r w:rsidRPr="00A50D02">
              <w:rPr>
                <w:rFonts w:ascii="Times New Roman" w:hAnsi="Times New Roman"/>
                <w:sz w:val="24"/>
                <w:szCs w:val="24"/>
              </w:rPr>
              <w:t xml:space="preserve">ОК 05, </w:t>
            </w:r>
          </w:p>
          <w:p w:rsidR="00966B23" w:rsidRPr="00A50D02" w:rsidRDefault="00966B23" w:rsidP="006E11A5">
            <w:pPr>
              <w:suppressAutoHyphens/>
              <w:spacing w:after="0" w:line="240" w:lineRule="auto"/>
              <w:jc w:val="center"/>
              <w:rPr>
                <w:rFonts w:ascii="Times New Roman" w:hAnsi="Times New Roman"/>
                <w:i/>
                <w:sz w:val="24"/>
                <w:szCs w:val="24"/>
              </w:rPr>
            </w:pPr>
            <w:r w:rsidRPr="00A50D02">
              <w:rPr>
                <w:rFonts w:ascii="Times New Roman" w:hAnsi="Times New Roman"/>
                <w:sz w:val="24"/>
                <w:szCs w:val="24"/>
              </w:rPr>
              <w:t>ОК 09</w:t>
            </w:r>
          </w:p>
          <w:p w:rsidR="00966B23" w:rsidRPr="00A50D02" w:rsidRDefault="00966B23" w:rsidP="006E11A5">
            <w:pPr>
              <w:suppressAutoHyphens/>
              <w:spacing w:after="0" w:line="240" w:lineRule="auto"/>
              <w:jc w:val="center"/>
              <w:rPr>
                <w:rFonts w:ascii="Times New Roman" w:hAnsi="Times New Roman"/>
                <w:i/>
                <w:sz w:val="24"/>
                <w:szCs w:val="24"/>
              </w:rPr>
            </w:pPr>
          </w:p>
        </w:tc>
        <w:tc>
          <w:tcPr>
            <w:tcW w:w="3969" w:type="dxa"/>
          </w:tcPr>
          <w:p w:rsidR="00966B23" w:rsidRPr="00A50D02" w:rsidRDefault="00966B23" w:rsidP="006E11A5">
            <w:pPr>
              <w:spacing w:after="0" w:line="259" w:lineRule="auto"/>
              <w:contextualSpacing/>
              <w:rPr>
                <w:rFonts w:ascii="Times New Roman" w:hAnsi="Times New Roman"/>
                <w:sz w:val="24"/>
                <w:szCs w:val="24"/>
              </w:rPr>
            </w:pPr>
            <w:r w:rsidRPr="00A50D02">
              <w:rPr>
                <w:rFonts w:ascii="Times New Roman" w:hAnsi="Times New Roman"/>
                <w:sz w:val="24"/>
                <w:szCs w:val="24"/>
              </w:rPr>
              <w:t>определять задачи для поиска информации; определять необходимые источники информации; планировать процесс структурировать получаемую информацию; выделять наиболее значимое в перечне информации;</w:t>
            </w:r>
          </w:p>
          <w:p w:rsidR="00966B23" w:rsidRPr="00A50D02" w:rsidRDefault="00966B23" w:rsidP="006E11A5">
            <w:pPr>
              <w:spacing w:after="0" w:line="259" w:lineRule="auto"/>
              <w:contextualSpacing/>
              <w:rPr>
                <w:rFonts w:ascii="Times New Roman" w:hAnsi="Times New Roman"/>
                <w:sz w:val="24"/>
                <w:szCs w:val="24"/>
              </w:rPr>
            </w:pPr>
            <w:r w:rsidRPr="00A50D02">
              <w:rPr>
                <w:rFonts w:ascii="Times New Roman" w:hAnsi="Times New Roman"/>
                <w:sz w:val="24"/>
                <w:szCs w:val="24"/>
              </w:rPr>
              <w:t>использовать современное программное обеспечение;</w:t>
            </w:r>
          </w:p>
          <w:p w:rsidR="00966B23" w:rsidRPr="00A50D02" w:rsidRDefault="00966B23" w:rsidP="006E11A5">
            <w:pPr>
              <w:widowControl w:val="0"/>
              <w:spacing w:after="0" w:line="259" w:lineRule="auto"/>
              <w:contextualSpacing/>
              <w:rPr>
                <w:rFonts w:ascii="Times New Roman" w:hAnsi="Times New Roman"/>
                <w:sz w:val="24"/>
                <w:szCs w:val="24"/>
              </w:rPr>
            </w:pPr>
            <w:r w:rsidRPr="00A50D02">
              <w:rPr>
                <w:rFonts w:ascii="Times New Roman" w:hAnsi="Times New Roman"/>
                <w:sz w:val="24"/>
                <w:szCs w:val="24"/>
              </w:rPr>
              <w:t xml:space="preserve"> использовать различные цифровые средства для решения профессиональных задач </w:t>
            </w:r>
          </w:p>
          <w:p w:rsidR="00966B23" w:rsidRPr="00A50D02" w:rsidRDefault="00966B23" w:rsidP="006E11A5">
            <w:pPr>
              <w:widowControl w:val="0"/>
              <w:spacing w:after="0" w:line="259" w:lineRule="auto"/>
              <w:contextualSpacing/>
              <w:rPr>
                <w:rFonts w:ascii="Times New Roman" w:hAnsi="Times New Roman"/>
                <w:sz w:val="24"/>
                <w:szCs w:val="24"/>
              </w:rPr>
            </w:pPr>
            <w:r w:rsidRPr="00A50D02">
              <w:rPr>
                <w:rFonts w:ascii="Times New Roman"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966B23" w:rsidRPr="00A50D02" w:rsidRDefault="00966B23" w:rsidP="006E11A5">
            <w:pPr>
              <w:widowControl w:val="0"/>
              <w:autoSpaceDE w:val="0"/>
              <w:autoSpaceDN w:val="0"/>
              <w:adjustRightInd w:val="0"/>
              <w:spacing w:after="0" w:line="259" w:lineRule="auto"/>
              <w:contextualSpacing/>
              <w:rPr>
                <w:rFonts w:ascii="Times New Roman" w:hAnsi="Times New Roman"/>
                <w:sz w:val="24"/>
                <w:szCs w:val="24"/>
              </w:rPr>
            </w:pPr>
            <w:r w:rsidRPr="00A50D02">
              <w:rPr>
                <w:rFonts w:ascii="Times New Roman" w:hAnsi="Times New Roman"/>
                <w:iCs/>
                <w:sz w:val="24"/>
                <w:szCs w:val="24"/>
              </w:rPr>
              <w:t>использовать современные возможности цифровой образовательной среды при реализации образовательных программ начального общего образования;</w:t>
            </w:r>
          </w:p>
          <w:p w:rsidR="00966B23" w:rsidRPr="00A50D02" w:rsidRDefault="00966B23" w:rsidP="006E11A5">
            <w:pPr>
              <w:spacing w:after="0" w:line="259" w:lineRule="auto"/>
              <w:contextualSpacing/>
              <w:rPr>
                <w:rFonts w:ascii="Times New Roman" w:hAnsi="Times New Roman"/>
                <w:sz w:val="24"/>
                <w:szCs w:val="24"/>
              </w:rPr>
            </w:pPr>
            <w:r w:rsidRPr="00A50D02">
              <w:rPr>
                <w:rFonts w:ascii="Times New Roman" w:hAnsi="Times New Roman"/>
                <w:sz w:val="24"/>
                <w:szCs w:val="24"/>
              </w:rPr>
              <w:t xml:space="preserve">проектировать </w:t>
            </w:r>
            <w:r>
              <w:rPr>
                <w:rFonts w:ascii="Times New Roman" w:hAnsi="Times New Roman"/>
                <w:sz w:val="24"/>
                <w:szCs w:val="24"/>
              </w:rPr>
              <w:t xml:space="preserve">профессиональную </w:t>
            </w:r>
            <w:r w:rsidRPr="00A50D02">
              <w:rPr>
                <w:rFonts w:ascii="Times New Roman" w:hAnsi="Times New Roman"/>
                <w:sz w:val="24"/>
                <w:szCs w:val="24"/>
              </w:rPr>
              <w:t xml:space="preserve">деятельность с использованием современных средств (интерактивного оборудования, мобильных научных лабораторий, конструкторов, в том числе конструкторов LEGO, и др), с </w:t>
            </w:r>
            <w:r w:rsidRPr="00A50D02">
              <w:rPr>
                <w:rFonts w:ascii="Times New Roman" w:hAnsi="Times New Roman"/>
                <w:sz w:val="24"/>
                <w:szCs w:val="24"/>
              </w:rPr>
              <w:lastRenderedPageBreak/>
              <w:t>использованием ресурсов цифровой образовательной среды;</w:t>
            </w:r>
          </w:p>
          <w:p w:rsidR="00966B23" w:rsidRPr="00A50D02" w:rsidRDefault="00966B23" w:rsidP="006E11A5">
            <w:pPr>
              <w:widowControl w:val="0"/>
              <w:autoSpaceDE w:val="0"/>
              <w:autoSpaceDN w:val="0"/>
              <w:adjustRightInd w:val="0"/>
              <w:spacing w:after="0" w:line="259" w:lineRule="auto"/>
              <w:contextualSpacing/>
              <w:jc w:val="both"/>
              <w:rPr>
                <w:rFonts w:ascii="Times New Roman" w:hAnsi="Times New Roman"/>
                <w:sz w:val="24"/>
                <w:szCs w:val="24"/>
              </w:rPr>
            </w:pPr>
            <w:r w:rsidRPr="00A50D02">
              <w:rPr>
                <w:rFonts w:ascii="Times New Roman" w:hAnsi="Times New Roman"/>
                <w:sz w:val="24"/>
                <w:szCs w:val="24"/>
              </w:rPr>
              <w:t>использовать ресурсы сетевой (цифровой) образовательной среды для решения воспитательных задач</w:t>
            </w:r>
          </w:p>
        </w:tc>
        <w:tc>
          <w:tcPr>
            <w:tcW w:w="4111" w:type="dxa"/>
          </w:tcPr>
          <w:p w:rsidR="00966B23" w:rsidRPr="00A50D02" w:rsidRDefault="00966B23" w:rsidP="006E11A5">
            <w:pPr>
              <w:autoSpaceDE w:val="0"/>
              <w:autoSpaceDN w:val="0"/>
              <w:adjustRightInd w:val="0"/>
              <w:spacing w:after="0" w:line="259" w:lineRule="auto"/>
              <w:contextualSpacing/>
              <w:rPr>
                <w:rFonts w:ascii="Times New Roman" w:hAnsi="Times New Roman"/>
                <w:sz w:val="24"/>
                <w:szCs w:val="24"/>
              </w:rPr>
            </w:pPr>
            <w:r w:rsidRPr="00A50D02">
              <w:rPr>
                <w:rFonts w:ascii="Times New Roman" w:hAnsi="Times New Roman"/>
                <w:sz w:val="24"/>
                <w:szCs w:val="24"/>
              </w:rPr>
              <w:lastRenderedPageBreak/>
              <w:t xml:space="preserve">номенклатура информационных источников, применяемых в профессиональной деятельности; приемы структурирования информации; </w:t>
            </w:r>
          </w:p>
          <w:p w:rsidR="00966B23" w:rsidRPr="00A50D02" w:rsidRDefault="00966B23" w:rsidP="006E11A5">
            <w:pPr>
              <w:autoSpaceDE w:val="0"/>
              <w:autoSpaceDN w:val="0"/>
              <w:adjustRightInd w:val="0"/>
              <w:spacing w:after="0" w:line="259" w:lineRule="auto"/>
              <w:contextualSpacing/>
              <w:rPr>
                <w:rFonts w:ascii="Times New Roman" w:hAnsi="Times New Roman"/>
                <w:sz w:val="24"/>
                <w:szCs w:val="24"/>
              </w:rPr>
            </w:pPr>
            <w:r w:rsidRPr="00A50D02">
              <w:rPr>
                <w:rFonts w:ascii="Times New Roman" w:hAnsi="Times New Roman"/>
                <w:sz w:val="24"/>
                <w:szCs w:val="24"/>
              </w:rPr>
              <w:t>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rsidR="00966B23" w:rsidRPr="00A50D02" w:rsidRDefault="00966B23" w:rsidP="006E11A5">
            <w:pPr>
              <w:widowControl w:val="0"/>
              <w:autoSpaceDE w:val="0"/>
              <w:autoSpaceDN w:val="0"/>
              <w:adjustRightInd w:val="0"/>
              <w:spacing w:after="0" w:line="259" w:lineRule="auto"/>
              <w:contextualSpacing/>
              <w:rPr>
                <w:rFonts w:ascii="Times New Roman" w:hAnsi="Times New Roman"/>
                <w:sz w:val="24"/>
                <w:szCs w:val="24"/>
              </w:rPr>
            </w:pPr>
            <w:r w:rsidRPr="00A50D02">
              <w:rPr>
                <w:rFonts w:ascii="Times New Roman" w:hAnsi="Times New Roman"/>
                <w:sz w:val="24"/>
                <w:szCs w:val="24"/>
              </w:rPr>
              <w:t>особенности социального и культурного контекста; правила оформления документов и построения устных сообщений</w:t>
            </w:r>
          </w:p>
          <w:p w:rsidR="00966B23" w:rsidRPr="00A50D02" w:rsidRDefault="00966B23" w:rsidP="006E11A5">
            <w:pPr>
              <w:spacing w:after="0" w:line="259" w:lineRule="auto"/>
              <w:contextualSpacing/>
              <w:rPr>
                <w:rFonts w:ascii="Times New Roman" w:hAnsi="Times New Roman"/>
                <w:iCs/>
                <w:sz w:val="24"/>
                <w:szCs w:val="24"/>
              </w:rPr>
            </w:pPr>
            <w:r w:rsidRPr="00A50D02">
              <w:rPr>
                <w:rFonts w:ascii="Times New Roman" w:hAnsi="Times New Roman"/>
                <w:iCs/>
                <w:sz w:val="24"/>
                <w:szCs w:val="24"/>
              </w:rPr>
              <w:t>правила техники безопасности и санитарно-эпидемиологические требования при организации процесса обучения; правила охраны труда и требования к безопасности образовательной среды;</w:t>
            </w:r>
          </w:p>
          <w:p w:rsidR="00966B23" w:rsidRPr="00A50D02" w:rsidRDefault="00966B23" w:rsidP="006E11A5">
            <w:pPr>
              <w:widowControl w:val="0"/>
              <w:autoSpaceDE w:val="0"/>
              <w:autoSpaceDN w:val="0"/>
              <w:adjustRightInd w:val="0"/>
              <w:spacing w:after="0" w:line="259" w:lineRule="auto"/>
              <w:contextualSpacing/>
              <w:rPr>
                <w:rFonts w:ascii="Times New Roman" w:hAnsi="Times New Roman"/>
                <w:sz w:val="24"/>
                <w:szCs w:val="24"/>
              </w:rPr>
            </w:pPr>
            <w:r w:rsidRPr="00A50D02">
              <w:rPr>
                <w:rFonts w:ascii="Times New Roman" w:hAnsi="Times New Roman"/>
                <w:sz w:val="24"/>
                <w:szCs w:val="24"/>
              </w:rPr>
              <w:t>современные образовательные технологии, в том числе информационно- коммуникационные;</w:t>
            </w:r>
          </w:p>
          <w:p w:rsidR="00966B23" w:rsidRPr="00A50D02" w:rsidRDefault="00966B23" w:rsidP="006E11A5">
            <w:pPr>
              <w:widowControl w:val="0"/>
              <w:autoSpaceDE w:val="0"/>
              <w:autoSpaceDN w:val="0"/>
              <w:adjustRightInd w:val="0"/>
              <w:spacing w:after="0" w:line="259" w:lineRule="auto"/>
              <w:contextualSpacing/>
              <w:rPr>
                <w:rFonts w:ascii="Times New Roman" w:hAnsi="Times New Roman"/>
                <w:sz w:val="24"/>
                <w:szCs w:val="24"/>
              </w:rPr>
            </w:pPr>
            <w:r w:rsidRPr="00A50D02">
              <w:rPr>
                <w:rFonts w:ascii="Times New Roman" w:hAnsi="Times New Roman"/>
                <w:sz w:val="24"/>
                <w:szCs w:val="24"/>
              </w:rPr>
              <w:t xml:space="preserve">возможности цифровой образовательной среды при реализации образовательных программ начального общего </w:t>
            </w:r>
            <w:r w:rsidRPr="00A50D02">
              <w:rPr>
                <w:rFonts w:ascii="Times New Roman" w:hAnsi="Times New Roman"/>
                <w:sz w:val="24"/>
                <w:szCs w:val="24"/>
              </w:rPr>
              <w:lastRenderedPageBreak/>
              <w:t>образования;</w:t>
            </w:r>
          </w:p>
          <w:p w:rsidR="00966B23" w:rsidRPr="00A50D02" w:rsidRDefault="00966B23" w:rsidP="006E11A5">
            <w:pPr>
              <w:widowControl w:val="0"/>
              <w:autoSpaceDE w:val="0"/>
              <w:autoSpaceDN w:val="0"/>
              <w:adjustRightInd w:val="0"/>
              <w:spacing w:after="0" w:line="240" w:lineRule="auto"/>
              <w:contextualSpacing/>
              <w:jc w:val="both"/>
              <w:rPr>
                <w:rFonts w:ascii="Times New Roman" w:hAnsi="Times New Roman"/>
                <w:sz w:val="24"/>
                <w:szCs w:val="24"/>
              </w:rPr>
            </w:pPr>
            <w:r w:rsidRPr="00A50D02">
              <w:rPr>
                <w:rFonts w:ascii="Times New Roman" w:hAnsi="Times New Roman"/>
                <w:iCs/>
                <w:sz w:val="24"/>
                <w:szCs w:val="24"/>
              </w:rPr>
              <w:t xml:space="preserve">возможности современных средств (интерактивного оборудования, мобильных научных лабораторий, конструкторов, </w:t>
            </w:r>
            <w:r w:rsidRPr="00A50D02">
              <w:rPr>
                <w:rFonts w:ascii="Times New Roman" w:hAnsi="Times New Roman"/>
                <w:iCs/>
                <w:sz w:val="24"/>
                <w:szCs w:val="24"/>
              </w:rPr>
              <w:br/>
              <w:t>в том числе</w:t>
            </w:r>
            <w:r w:rsidRPr="00A50D02">
              <w:rPr>
                <w:rFonts w:ascii="Times New Roman" w:hAnsi="Times New Roman"/>
                <w:sz w:val="24"/>
                <w:szCs w:val="24"/>
                <w:lang w:val="x-none" w:eastAsia="x-none"/>
              </w:rPr>
              <w:t xml:space="preserve"> конструкторов LEGO, и др</w:t>
            </w:r>
            <w:r w:rsidRPr="00A50D02">
              <w:rPr>
                <w:rFonts w:ascii="Times New Roman" w:hAnsi="Times New Roman"/>
                <w:sz w:val="24"/>
                <w:szCs w:val="24"/>
                <w:lang w:eastAsia="x-none"/>
              </w:rPr>
              <w:t>.</w:t>
            </w:r>
            <w:r w:rsidRPr="00A50D02">
              <w:rPr>
                <w:rFonts w:ascii="Times New Roman" w:hAnsi="Times New Roman"/>
                <w:sz w:val="24"/>
                <w:szCs w:val="24"/>
                <w:lang w:val="x-none" w:eastAsia="x-none"/>
              </w:rPr>
              <w:t xml:space="preserve">), ресурсов цифровой образовательной среды для проектирования и реализации внеурочной </w:t>
            </w:r>
            <w:r>
              <w:rPr>
                <w:rFonts w:ascii="Times New Roman" w:hAnsi="Times New Roman"/>
                <w:iCs/>
                <w:sz w:val="24"/>
                <w:szCs w:val="24"/>
              </w:rPr>
              <w:t>деятельности в начальной школе</w:t>
            </w:r>
          </w:p>
        </w:tc>
      </w:tr>
      <w:bookmarkEnd w:id="129"/>
    </w:tbl>
    <w:p w:rsidR="00966B23" w:rsidRDefault="00966B23" w:rsidP="00966B23">
      <w:pPr>
        <w:spacing w:after="160" w:line="259" w:lineRule="auto"/>
        <w:jc w:val="center"/>
        <w:rPr>
          <w:rFonts w:ascii="Times New Roman" w:hAnsi="Times New Roman"/>
          <w:b/>
          <w:sz w:val="24"/>
          <w:szCs w:val="24"/>
        </w:rPr>
      </w:pPr>
    </w:p>
    <w:p w:rsidR="00966B23" w:rsidRPr="00A50D02" w:rsidRDefault="00966B23" w:rsidP="00966B23">
      <w:pPr>
        <w:spacing w:after="160" w:line="259" w:lineRule="auto"/>
        <w:jc w:val="center"/>
        <w:rPr>
          <w:rFonts w:ascii="Times New Roman" w:hAnsi="Times New Roman"/>
          <w:b/>
          <w:sz w:val="24"/>
          <w:szCs w:val="24"/>
        </w:rPr>
      </w:pPr>
      <w:r w:rsidRPr="00A50D02">
        <w:rPr>
          <w:rFonts w:ascii="Times New Roman" w:hAnsi="Times New Roman"/>
          <w:b/>
          <w:sz w:val="24"/>
          <w:szCs w:val="24"/>
        </w:rPr>
        <w:t>2. СТРУКТУРА И СОДЕРЖАНИЕ УЧЕБНОЙ ДИСЦИПЛИНЫ</w:t>
      </w:r>
    </w:p>
    <w:p w:rsidR="00966B23" w:rsidRDefault="00966B23" w:rsidP="00966B23">
      <w:pPr>
        <w:suppressAutoHyphens/>
        <w:spacing w:after="240" w:line="240" w:lineRule="auto"/>
        <w:ind w:firstLine="709"/>
        <w:rPr>
          <w:rFonts w:ascii="Times New Roman" w:hAnsi="Times New Roman"/>
          <w:b/>
          <w:sz w:val="24"/>
          <w:szCs w:val="24"/>
        </w:rPr>
      </w:pPr>
      <w:r w:rsidRPr="00A50D02">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5"/>
        <w:gridCol w:w="2454"/>
      </w:tblGrid>
      <w:tr w:rsidR="00966B23" w:rsidTr="006E11A5">
        <w:trPr>
          <w:trHeight w:val="490"/>
        </w:trPr>
        <w:tc>
          <w:tcPr>
            <w:tcW w:w="3686"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rPr>
                <w:rFonts w:ascii="Times New Roman" w:hAnsi="Times New Roman"/>
                <w:b/>
                <w:color w:val="0D0D0D"/>
              </w:rPr>
            </w:pPr>
            <w:r>
              <w:rPr>
                <w:rFonts w:ascii="Times New Roman" w:hAnsi="Times New Roman"/>
                <w:b/>
                <w:color w:val="0D0D0D"/>
              </w:rPr>
              <w:t>Вид учебной работы</w:t>
            </w:r>
          </w:p>
        </w:tc>
        <w:tc>
          <w:tcPr>
            <w:tcW w:w="1314"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rPr>
                <w:rFonts w:ascii="Times New Roman" w:hAnsi="Times New Roman"/>
                <w:b/>
                <w:iCs/>
                <w:color w:val="0D0D0D"/>
              </w:rPr>
            </w:pPr>
            <w:r>
              <w:rPr>
                <w:rFonts w:ascii="Times New Roman" w:hAnsi="Times New Roman"/>
                <w:b/>
                <w:iCs/>
                <w:color w:val="0D0D0D"/>
              </w:rPr>
              <w:t>Объем в часах</w:t>
            </w:r>
          </w:p>
        </w:tc>
      </w:tr>
      <w:tr w:rsidR="00966B23" w:rsidTr="006E11A5">
        <w:trPr>
          <w:trHeight w:val="490"/>
        </w:trPr>
        <w:tc>
          <w:tcPr>
            <w:tcW w:w="3686"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color w:val="0D0D0D"/>
              </w:rPr>
            </w:pPr>
            <w:r>
              <w:rPr>
                <w:rFonts w:ascii="Times New Roman" w:hAnsi="Times New Roman"/>
                <w:b/>
                <w:color w:val="0D0D0D"/>
              </w:rPr>
              <w:t>Объем образовательной программы учебной дисциплины</w:t>
            </w:r>
          </w:p>
        </w:tc>
        <w:tc>
          <w:tcPr>
            <w:tcW w:w="1314"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76</w:t>
            </w:r>
          </w:p>
        </w:tc>
      </w:tr>
      <w:tr w:rsidR="00966B23" w:rsidTr="006E11A5">
        <w:trPr>
          <w:trHeight w:val="490"/>
        </w:trPr>
        <w:tc>
          <w:tcPr>
            <w:tcW w:w="3686"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b/>
                <w:color w:val="0D0D0D"/>
              </w:rPr>
            </w:pPr>
            <w:r>
              <w:rPr>
                <w:rFonts w:ascii="Times New Roman" w:hAnsi="Times New Roman"/>
                <w:b/>
                <w:color w:val="0D0D0D"/>
              </w:rPr>
              <w:t>в т.ч. в форме практической подготовки</w:t>
            </w:r>
          </w:p>
        </w:tc>
        <w:tc>
          <w:tcPr>
            <w:tcW w:w="1314"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53</w:t>
            </w:r>
          </w:p>
        </w:tc>
      </w:tr>
      <w:tr w:rsidR="00966B23" w:rsidTr="006E11A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color w:val="0D0D0D"/>
              </w:rPr>
              <w:t>в т. ч.:</w:t>
            </w:r>
          </w:p>
        </w:tc>
      </w:tr>
      <w:tr w:rsidR="00966B23" w:rsidTr="006E11A5">
        <w:trPr>
          <w:trHeight w:val="490"/>
        </w:trPr>
        <w:tc>
          <w:tcPr>
            <w:tcW w:w="3686"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color w:val="0D0D0D"/>
              </w:rPr>
            </w:pPr>
            <w:r>
              <w:rPr>
                <w:rFonts w:ascii="Times New Roman" w:hAnsi="Times New Roman"/>
                <w:color w:val="0D0D0D"/>
              </w:rPr>
              <w:t>практические занятия</w:t>
            </w:r>
          </w:p>
        </w:tc>
        <w:tc>
          <w:tcPr>
            <w:tcW w:w="1314"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53</w:t>
            </w:r>
          </w:p>
        </w:tc>
      </w:tr>
      <w:tr w:rsidR="00966B23" w:rsidTr="006E11A5">
        <w:trPr>
          <w:trHeight w:val="267"/>
        </w:trPr>
        <w:tc>
          <w:tcPr>
            <w:tcW w:w="3686"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
                <w:color w:val="0D0D0D"/>
              </w:rPr>
            </w:pPr>
            <w:r>
              <w:rPr>
                <w:rFonts w:ascii="Times New Roman" w:hAnsi="Times New Roman"/>
                <w:i/>
                <w:color w:val="0D0D0D"/>
              </w:rPr>
              <w:t>Самостоятельная работа</w:t>
            </w:r>
          </w:p>
        </w:tc>
        <w:tc>
          <w:tcPr>
            <w:tcW w:w="1314"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w:t>
            </w:r>
          </w:p>
        </w:tc>
      </w:tr>
      <w:tr w:rsidR="00966B23" w:rsidTr="006E11A5">
        <w:trPr>
          <w:trHeight w:val="331"/>
        </w:trPr>
        <w:tc>
          <w:tcPr>
            <w:tcW w:w="3686" w:type="pct"/>
            <w:tcBorders>
              <w:top w:val="single" w:sz="6" w:space="0" w:color="000000"/>
              <w:left w:val="single" w:sz="6" w:space="0" w:color="000000"/>
              <w:bottom w:val="single" w:sz="6" w:space="0" w:color="000000"/>
              <w:right w:val="single" w:sz="6" w:space="0" w:color="000000"/>
            </w:tcBorders>
            <w:vAlign w:val="center"/>
            <w:hideMark/>
          </w:tcPr>
          <w:p w:rsidR="00966B23" w:rsidRDefault="00966B23" w:rsidP="006E11A5">
            <w:pPr>
              <w:suppressAutoHyphens/>
              <w:spacing w:after="0"/>
              <w:rPr>
                <w:rFonts w:ascii="Times New Roman" w:hAnsi="Times New Roman"/>
                <w:i/>
                <w:color w:val="0D0D0D"/>
              </w:rPr>
            </w:pPr>
            <w:r>
              <w:rPr>
                <w:rFonts w:ascii="Times New Roman" w:hAnsi="Times New Roman"/>
                <w:b/>
                <w:iCs/>
                <w:color w:val="0D0D0D"/>
              </w:rPr>
              <w:t xml:space="preserve">Промежуточная аттестация </w:t>
            </w:r>
          </w:p>
        </w:tc>
        <w:tc>
          <w:tcPr>
            <w:tcW w:w="1314" w:type="pct"/>
            <w:tcBorders>
              <w:top w:val="single" w:sz="6" w:space="0" w:color="000000"/>
              <w:left w:val="single" w:sz="6" w:space="0" w:color="000000"/>
              <w:bottom w:val="single" w:sz="6" w:space="0" w:color="000000"/>
              <w:right w:val="single" w:sz="6" w:space="0" w:color="000000"/>
            </w:tcBorders>
            <w:vAlign w:val="center"/>
          </w:tcPr>
          <w:p w:rsidR="00966B23" w:rsidRDefault="00966B23" w:rsidP="006E11A5">
            <w:pPr>
              <w:suppressAutoHyphens/>
              <w:spacing w:after="0"/>
              <w:rPr>
                <w:rFonts w:ascii="Times New Roman" w:hAnsi="Times New Roman"/>
                <w:iCs/>
                <w:color w:val="0D0D0D"/>
              </w:rPr>
            </w:pPr>
            <w:r>
              <w:rPr>
                <w:rFonts w:ascii="Times New Roman" w:hAnsi="Times New Roman"/>
                <w:iCs/>
                <w:color w:val="0D0D0D"/>
              </w:rPr>
              <w:t>6</w:t>
            </w:r>
          </w:p>
        </w:tc>
      </w:tr>
    </w:tbl>
    <w:p w:rsidR="00966B23" w:rsidRPr="00A50D02" w:rsidRDefault="00966B23" w:rsidP="00966B23">
      <w:pPr>
        <w:suppressAutoHyphens/>
        <w:spacing w:after="120"/>
        <w:rPr>
          <w:rFonts w:ascii="Times New Roman" w:hAnsi="Times New Roman"/>
          <w:b/>
          <w:i/>
        </w:rPr>
      </w:pPr>
    </w:p>
    <w:p w:rsidR="00966B23" w:rsidRPr="00A50D02" w:rsidRDefault="00966B23" w:rsidP="00966B23">
      <w:pPr>
        <w:rPr>
          <w:rFonts w:ascii="Times New Roman" w:hAnsi="Times New Roman"/>
          <w:b/>
          <w:i/>
        </w:rPr>
        <w:sectPr w:rsidR="00966B23" w:rsidRPr="00A50D02" w:rsidSect="00E71ED6">
          <w:pgSz w:w="11906" w:h="16838"/>
          <w:pgMar w:top="1134" w:right="850" w:bottom="284" w:left="1701" w:header="708" w:footer="708" w:gutter="0"/>
          <w:cols w:space="720"/>
          <w:docGrid w:linePitch="299"/>
        </w:sectPr>
      </w:pPr>
    </w:p>
    <w:p w:rsidR="00966B23" w:rsidRDefault="00966B23" w:rsidP="00593844">
      <w:pPr>
        <w:numPr>
          <w:ilvl w:val="1"/>
          <w:numId w:val="164"/>
        </w:numPr>
        <w:rPr>
          <w:rFonts w:ascii="Times New Roman" w:hAnsi="Times New Roman"/>
          <w:b/>
        </w:rPr>
      </w:pPr>
      <w:r w:rsidRPr="00A50D02">
        <w:rPr>
          <w:rFonts w:ascii="Times New Roman" w:hAnsi="Times New Roman"/>
          <w:b/>
        </w:rPr>
        <w:lastRenderedPageBreak/>
        <w:t xml:space="preserve">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5"/>
        <w:gridCol w:w="9119"/>
        <w:gridCol w:w="1881"/>
        <w:gridCol w:w="1827"/>
      </w:tblGrid>
      <w:tr w:rsidR="00966B23" w:rsidTr="006E11A5">
        <w:trPr>
          <w:trHeight w:val="20"/>
        </w:trPr>
        <w:tc>
          <w:tcPr>
            <w:tcW w:w="759"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
                <w:bCs/>
                <w:color w:val="0D0D0D"/>
              </w:rPr>
            </w:pPr>
            <w:r>
              <w:rPr>
                <w:rFonts w:ascii="Times New Roman" w:hAnsi="Times New Roman"/>
                <w:b/>
                <w:bCs/>
                <w:color w:val="0D0D0D"/>
              </w:rPr>
              <w:t>Наименование разделов и тем</w:t>
            </w:r>
          </w:p>
        </w:tc>
        <w:tc>
          <w:tcPr>
            <w:tcW w:w="3015"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
                <w:bCs/>
                <w:color w:val="0D0D0D"/>
              </w:rPr>
            </w:pPr>
            <w:r>
              <w:rPr>
                <w:rFonts w:ascii="Times New Roman" w:hAnsi="Times New Roman"/>
                <w:b/>
                <w:bCs/>
                <w:color w:val="0D0D0D"/>
              </w:rPr>
              <w:t>Содержание и формы организации деятельности обучающихся</w:t>
            </w:r>
          </w:p>
        </w:tc>
        <w:tc>
          <w:tcPr>
            <w:tcW w:w="622"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spacing w:after="0" w:line="240" w:lineRule="auto"/>
              <w:jc w:val="center"/>
              <w:rPr>
                <w:rFonts w:ascii="Times New Roman" w:hAnsi="Times New Roman"/>
                <w:b/>
                <w:bCs/>
                <w:color w:val="0D0D0D"/>
              </w:rPr>
            </w:pPr>
            <w:r>
              <w:rPr>
                <w:rFonts w:ascii="Times New Roman" w:hAnsi="Times New Roman"/>
                <w:b/>
                <w:bCs/>
                <w:color w:val="0D0D0D"/>
              </w:rPr>
              <w:t>Объем, акад. ч / в том числе в форме практической подготовки, акад. ч</w:t>
            </w:r>
          </w:p>
        </w:tc>
        <w:tc>
          <w:tcPr>
            <w:tcW w:w="604" w:type="pct"/>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uppressAutoHyphens/>
              <w:jc w:val="center"/>
              <w:rPr>
                <w:rFonts w:ascii="Times New Roman" w:hAnsi="Times New Roman"/>
                <w:b/>
                <w:bCs/>
                <w:color w:val="0D0D0D"/>
              </w:rPr>
            </w:pPr>
            <w:r>
              <w:rPr>
                <w:rFonts w:ascii="Times New Roman" w:hAnsi="Times New Roman"/>
                <w:b/>
                <w:bCs/>
                <w:color w:val="0D0D0D"/>
              </w:rPr>
              <w:t>Коды компетенций, формированию которых способствует элемент программы</w:t>
            </w:r>
          </w:p>
        </w:tc>
      </w:tr>
      <w:tr w:rsidR="00966B23" w:rsidTr="006E11A5">
        <w:trPr>
          <w:trHeight w:val="371"/>
        </w:trPr>
        <w:tc>
          <w:tcPr>
            <w:tcW w:w="759"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1</w:t>
            </w: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2</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3</w:t>
            </w:r>
          </w:p>
        </w:tc>
        <w:tc>
          <w:tcPr>
            <w:tcW w:w="604"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b/>
                <w:bCs/>
                <w:i/>
                <w:iCs/>
                <w:color w:val="0D0D0D"/>
              </w:rPr>
              <w:t>4</w:t>
            </w:r>
          </w:p>
        </w:tc>
      </w:tr>
      <w:tr w:rsidR="00966B23" w:rsidTr="006E11A5">
        <w:trPr>
          <w:trHeight w:val="371"/>
        </w:trPr>
        <w:tc>
          <w:tcPr>
            <w:tcW w:w="3774"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
                <w:iCs/>
                <w:color w:val="0D0D0D"/>
              </w:rPr>
            </w:pPr>
            <w:r>
              <w:rPr>
                <w:rFonts w:ascii="Times New Roman" w:hAnsi="Times New Roman"/>
                <w:b/>
                <w:bCs/>
                <w:color w:val="0D0D0D"/>
              </w:rPr>
              <w:t>Раздел 1. Теоретико-прикладные аспекты информатики и ИКТ</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18/18</w:t>
            </w:r>
          </w:p>
        </w:tc>
        <w:tc>
          <w:tcPr>
            <w:tcW w:w="60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rPr>
            </w:pPr>
          </w:p>
        </w:tc>
      </w:tr>
      <w:tr w:rsidR="00966B23" w:rsidTr="006E11A5">
        <w:trPr>
          <w:trHeight w:val="371"/>
        </w:trPr>
        <w:tc>
          <w:tcPr>
            <w:tcW w:w="75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D0D0D"/>
              </w:rPr>
            </w:pPr>
            <w:r>
              <w:rPr>
                <w:rFonts w:ascii="Times New Roman" w:hAnsi="Times New Roman"/>
                <w:bCs/>
                <w:color w:val="0D0D0D"/>
              </w:rPr>
              <w:t>Тема 1.1.</w:t>
            </w:r>
          </w:p>
          <w:p w:rsidR="00966B23" w:rsidRDefault="00966B23" w:rsidP="006E11A5">
            <w:pPr>
              <w:spacing w:after="0" w:line="240" w:lineRule="auto"/>
              <w:jc w:val="center"/>
              <w:rPr>
                <w:rFonts w:ascii="Times New Roman" w:hAnsi="Times New Roman"/>
                <w:b/>
                <w:bCs/>
                <w:color w:val="0D0D0D"/>
              </w:rPr>
            </w:pPr>
            <w:r>
              <w:rPr>
                <w:rFonts w:ascii="Times New Roman" w:hAnsi="Times New Roman"/>
                <w:color w:val="0D0D0D"/>
              </w:rPr>
              <w:t xml:space="preserve">Понятие информации. Операционные системы. </w:t>
            </w: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
                <w:bCs/>
                <w:i/>
                <w:iCs/>
                <w:color w:val="0D0D0D"/>
              </w:rPr>
            </w:pPr>
            <w:r>
              <w:rPr>
                <w:rFonts w:ascii="Times New Roman" w:hAnsi="Times New Roman"/>
                <w:b/>
                <w:bCs/>
                <w:iCs/>
                <w:color w:val="0D0D0D"/>
              </w:rPr>
              <w:t>Содержание</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6/6</w:t>
            </w:r>
          </w:p>
        </w:tc>
        <w:tc>
          <w:tcPr>
            <w:tcW w:w="60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rPr>
                <w:rFonts w:ascii="Times New Roman" w:hAnsi="Times New Roman"/>
                <w:bCs/>
                <w:iCs/>
                <w:color w:val="0D0D0D"/>
              </w:rPr>
            </w:pPr>
            <w:r>
              <w:rPr>
                <w:rFonts w:ascii="Times New Roman" w:hAnsi="Times New Roman"/>
                <w:bCs/>
                <w:iCs/>
                <w:color w:val="0D0D0D"/>
              </w:rPr>
              <w:t>Понятия информации, ее виды. Способы представления информации. Информационные процессы. Измерение информации. Единицы измерения информации. Общий состав персонального компьютера. Операционные системы. Основные функции операционных систем. Файловая система. Рабочий стол.</w:t>
            </w:r>
          </w:p>
        </w:tc>
        <w:tc>
          <w:tcPr>
            <w:tcW w:w="62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color w:val="0D0D0D"/>
              </w:rPr>
            </w:pPr>
          </w:p>
        </w:tc>
        <w:tc>
          <w:tcPr>
            <w:tcW w:w="60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color w:val="0D0D0D"/>
                <w:sz w:val="24"/>
                <w:szCs w:val="24"/>
              </w:rPr>
              <w:t>ОК 02, ОК 05, ОК 09</w:t>
            </w: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Практическое занятие в форме практической подготовки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D0D0D"/>
                <w:u w:val="single"/>
              </w:rPr>
            </w:pPr>
            <w:r>
              <w:rPr>
                <w:rFonts w:ascii="Times New Roman" w:hAnsi="Times New Roman"/>
                <w:color w:val="0D0D0D"/>
                <w:u w:val="single"/>
              </w:rPr>
              <w:t>Практическая работа 1</w:t>
            </w:r>
            <w:r>
              <w:rPr>
                <w:rFonts w:ascii="Times New Roman" w:hAnsi="Times New Roman"/>
                <w:bCs/>
                <w:color w:val="0D0D0D"/>
                <w:u w:val="single"/>
              </w:rPr>
              <w:t xml:space="preserve"> </w:t>
            </w:r>
            <w:r>
              <w:rPr>
                <w:rFonts w:ascii="Times New Roman" w:hAnsi="Times New Roman"/>
                <w:bCs/>
                <w:color w:val="0D0D0D"/>
              </w:rPr>
              <w:t>Кодирование и декодирование сообщений по предложенным правилам. Решение задач на определение количества информации, содержащейся в сообщении при техническом (алфавитном) подходе. Интерфейс ОС. Свойства Рабочего стола. Панель задач. Настройки.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iCs/>
                <w:color w:val="0D0D0D"/>
              </w:rPr>
            </w:pPr>
            <w:r>
              <w:rPr>
                <w:rFonts w:ascii="Times New Roman" w:hAnsi="Times New Roman"/>
                <w:bCs/>
                <w:i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D0D0D"/>
                <w:u w:val="single"/>
              </w:rPr>
            </w:pPr>
            <w:r>
              <w:rPr>
                <w:rFonts w:ascii="Times New Roman" w:hAnsi="Times New Roman"/>
                <w:color w:val="0D0D0D"/>
                <w:u w:val="single"/>
              </w:rPr>
              <w:t xml:space="preserve">Практическая работа 2 </w:t>
            </w:r>
            <w:r>
              <w:rPr>
                <w:rFonts w:ascii="Times New Roman" w:hAnsi="Times New Roman"/>
                <w:color w:val="0D0D0D"/>
              </w:rPr>
              <w:t>Файловая система. Проводник. Работа с файлами и папками (создание, копирование, перемещение, переименование, архивирование). Прикладное программное обеспечение. Работа в многооконном режиме.</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iCs/>
                <w:color w:val="0D0D0D"/>
              </w:rPr>
            </w:pPr>
            <w:r>
              <w:rPr>
                <w:rFonts w:ascii="Times New Roman" w:hAnsi="Times New Roman"/>
                <w:bCs/>
                <w:iCs/>
                <w:color w:val="0D0D0D"/>
              </w:rPr>
              <w:t>3</w:t>
            </w:r>
          </w:p>
        </w:tc>
        <w:tc>
          <w:tcPr>
            <w:tcW w:w="60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rPr>
            </w:pPr>
          </w:p>
        </w:tc>
      </w:tr>
      <w:tr w:rsidR="00966B23" w:rsidTr="006E11A5">
        <w:trPr>
          <w:trHeight w:val="371"/>
        </w:trPr>
        <w:tc>
          <w:tcPr>
            <w:tcW w:w="75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rPr>
            </w:pPr>
            <w:r>
              <w:rPr>
                <w:rFonts w:ascii="Times New Roman" w:hAnsi="Times New Roman"/>
                <w:color w:val="0D0D0D"/>
              </w:rPr>
              <w:t>Тема 1.2.</w:t>
            </w:r>
          </w:p>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D0D0D"/>
              </w:rPr>
            </w:pPr>
            <w:r>
              <w:rPr>
                <w:rFonts w:ascii="Times New Roman" w:hAnsi="Times New Roman"/>
                <w:bCs/>
                <w:color w:val="0D0D0D"/>
                <w:spacing w:val="4"/>
              </w:rPr>
              <w:t>Прикладные программные средства</w:t>
            </w: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Содержание</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6/6</w:t>
            </w:r>
          </w:p>
        </w:tc>
        <w:tc>
          <w:tcPr>
            <w:tcW w:w="60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color w:val="0D0D0D"/>
                <w:sz w:val="24"/>
                <w:szCs w:val="24"/>
              </w:rPr>
              <w:t>ОК 02, ОК 05, ОК 09</w:t>
            </w: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D0D0D"/>
              </w:rPr>
            </w:pPr>
            <w:r>
              <w:rPr>
                <w:rFonts w:ascii="Times New Roman" w:hAnsi="Times New Roman"/>
                <w:bCs/>
                <w:color w:val="0D0D0D"/>
              </w:rPr>
              <w:t>Требования к оформлению документации. Текстовые редакторы: основные возможности и базовые инструменты. Форматы текстовых файлов. Организация и работа с табличными данными. Основы графического дизайна и инфографики.</w:t>
            </w:r>
          </w:p>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D0D0D"/>
              </w:rPr>
            </w:pPr>
            <w:r>
              <w:rPr>
                <w:rFonts w:ascii="Times New Roman" w:hAnsi="Times New Roman"/>
                <w:bCs/>
                <w:color w:val="0D0D0D"/>
              </w:rPr>
              <w:t>Виды компьютерной графики. Графические редакторы. Создание, форматирование, сохранение текстового документа. Требования к оформлению документации.</w:t>
            </w:r>
            <w:r>
              <w:rPr>
                <w:rFonts w:ascii="Times New Roman" w:hAnsi="Times New Roman"/>
                <w:color w:val="0D0D0D"/>
              </w:rPr>
              <w:t xml:space="preserve"> </w:t>
            </w:r>
            <w:r>
              <w:rPr>
                <w:rFonts w:ascii="Times New Roman" w:hAnsi="Times New Roman"/>
                <w:bCs/>
                <w:color w:val="0D0D0D"/>
              </w:rPr>
              <w:t>Форматирование многостраничного документа. Гиперссылка в текстовом редакторе. Стили форматирования. Создание автособираемого оглавления.</w:t>
            </w:r>
            <w:r>
              <w:rPr>
                <w:rFonts w:ascii="Times New Roman" w:hAnsi="Times New Roman"/>
                <w:color w:val="0D0D0D"/>
              </w:rPr>
              <w:t xml:space="preserve"> </w:t>
            </w:r>
            <w:r>
              <w:rPr>
                <w:rFonts w:ascii="Times New Roman" w:hAnsi="Times New Roman"/>
                <w:bCs/>
                <w:color w:val="0D0D0D"/>
              </w:rPr>
              <w:t>Создание дидактических материалов средствами MS Word.</w:t>
            </w:r>
            <w:r>
              <w:rPr>
                <w:rFonts w:ascii="Times New Roman" w:hAnsi="Times New Roman"/>
                <w:color w:val="0D0D0D"/>
              </w:rPr>
              <w:t xml:space="preserve"> </w:t>
            </w:r>
            <w:r>
              <w:rPr>
                <w:rFonts w:ascii="Times New Roman" w:hAnsi="Times New Roman"/>
                <w:bCs/>
                <w:color w:val="0D0D0D"/>
              </w:rPr>
              <w:t>Абсолютная и относительная адресация в электронных таблицах. Арифметические операции в электронных таблицах</w:t>
            </w:r>
          </w:p>
        </w:tc>
        <w:tc>
          <w:tcPr>
            <w:tcW w:w="62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Практическое занятие в форме практической подготовки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D0D0D"/>
              </w:rPr>
            </w:pPr>
            <w:r>
              <w:rPr>
                <w:rFonts w:ascii="Times New Roman" w:hAnsi="Times New Roman"/>
                <w:color w:val="0D0D0D"/>
                <w:u w:val="single"/>
              </w:rPr>
              <w:t>Практическая работа 3</w:t>
            </w:r>
            <w:r>
              <w:rPr>
                <w:rFonts w:ascii="Times New Roman" w:hAnsi="Times New Roman"/>
                <w:color w:val="0D0D0D"/>
              </w:rPr>
              <w:t>. Подготовка документов средствами текстового редактора. Знакомство с интерфейсом программы, панелями инструментов и командами, возможностями настройки интерфейса. Обзор основных приёмов и базовых инструментов редактирования текста. Настройка полей, колонтитулов, нумерации страниц. Создание списков и стилей. Вставка и редактирование рисунков, таблиц, диаграмм, фигур и смарт-объектов. Подготовка многостраничного документа к печати.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iCs/>
                <w:color w:val="0D0D0D"/>
              </w:rPr>
            </w:pPr>
            <w:r>
              <w:rPr>
                <w:rFonts w:ascii="Times New Roman" w:hAnsi="Times New Roman"/>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color w:val="0D0D0D"/>
                <w:u w:val="single"/>
              </w:rPr>
              <w:t>Практическая работа 4</w:t>
            </w:r>
            <w:r>
              <w:rPr>
                <w:rFonts w:ascii="Times New Roman" w:hAnsi="Times New Roman"/>
                <w:color w:val="0D0D0D"/>
              </w:rPr>
              <w:t>. Знакомство с интерфейсом и базовыми функциональными возможностями табличного редактора. Ввод, редактирование и отображение данных. Форматирование ячеек. Абсолютная и относительная адресация ячеек. Выполнение расчетов с помощью формул и функций. Построение диаграмм и графиков в электронных таблицах. Разметка страницы и вывод на печать результатов работы.</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jc w:val="center"/>
              <w:rPr>
                <w:rFonts w:ascii="Times New Roman" w:hAnsi="Times New Roman"/>
                <w:color w:val="0D0D0D"/>
              </w:rPr>
            </w:pPr>
            <w:r>
              <w:rPr>
                <w:rFonts w:ascii="Times New Roman" w:hAnsi="Times New Roman"/>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color w:val="0D0D0D"/>
                <w:u w:val="single"/>
              </w:rPr>
              <w:t>Практическая работа 5</w:t>
            </w:r>
            <w:r>
              <w:rPr>
                <w:rFonts w:ascii="Times New Roman" w:hAnsi="Times New Roman"/>
                <w:color w:val="0D0D0D"/>
              </w:rPr>
              <w:t>. Создание и оформление презентации. Добавление слайдов и выбор макета. Редактирование текстовых областей и добавление новых шрифтов. Вставка и настройка рисунков, фигур, таблиц, диаграмм, аудио и видео файлов. Выравнивание и расположение объектов на слайде. Добавление и настройка анимационных эффектов. Использование триггеров для создание интерактивной презентации. Создание и изменение гиперссылок. Использование режима докладчика при демонстрации презентации. Сохранение презентации в различных форматах.</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jc w:val="center"/>
              <w:rPr>
                <w:rFonts w:ascii="Times New Roman" w:hAnsi="Times New Roman"/>
                <w:color w:val="0D0D0D"/>
              </w:rPr>
            </w:pPr>
            <w:r>
              <w:rPr>
                <w:rFonts w:ascii="Times New Roman" w:hAnsi="Times New Roman"/>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75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rPr>
            </w:pPr>
            <w:r>
              <w:rPr>
                <w:rFonts w:ascii="Times New Roman" w:hAnsi="Times New Roman"/>
                <w:color w:val="0D0D0D"/>
              </w:rPr>
              <w:t>Тема 1.3. Облачные сервисы и мобильные технологии</w:t>
            </w: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D0D0D"/>
              </w:rPr>
            </w:pPr>
            <w:r>
              <w:rPr>
                <w:rFonts w:ascii="Times New Roman" w:hAnsi="Times New Roman"/>
                <w:b/>
                <w:color w:val="0D0D0D"/>
              </w:rPr>
              <w:t>Содержание</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jc w:val="center"/>
              <w:rPr>
                <w:rFonts w:ascii="Times New Roman" w:hAnsi="Times New Roman"/>
                <w:b/>
                <w:bCs/>
                <w:iCs/>
                <w:color w:val="0D0D0D"/>
              </w:rPr>
            </w:pPr>
            <w:r>
              <w:rPr>
                <w:rFonts w:ascii="Times New Roman" w:hAnsi="Times New Roman"/>
                <w:b/>
                <w:bCs/>
                <w:iCs/>
                <w:color w:val="0D0D0D"/>
              </w:rPr>
              <w:t>6/6</w:t>
            </w:r>
          </w:p>
        </w:tc>
        <w:tc>
          <w:tcPr>
            <w:tcW w:w="60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iCs/>
                <w:color w:val="0D0D0D"/>
              </w:rPr>
            </w:pPr>
            <w:r>
              <w:rPr>
                <w:rFonts w:ascii="Times New Roman" w:hAnsi="Times New Roman"/>
                <w:bCs/>
                <w:iCs/>
                <w:color w:val="0D0D0D"/>
              </w:rPr>
              <w:t>ОК 02, ОК 05, ОК 09</w:t>
            </w: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color w:val="0D0D0D"/>
              </w:rPr>
              <w:t>Сервисы, предоставляемые облачными платформами. Сравнительная характеристика облачных хранилищ. Онлайн-сервисы образовательного назначения. Специализированные образовательные онлайн-ресурсы. Сервисы для организации работы преподавателя.</w:t>
            </w:r>
          </w:p>
        </w:tc>
        <w:tc>
          <w:tcPr>
            <w:tcW w:w="622" w:type="pct"/>
            <w:tcBorders>
              <w:top w:val="single" w:sz="4" w:space="0" w:color="auto"/>
              <w:left w:val="single" w:sz="4" w:space="0" w:color="auto"/>
              <w:bottom w:val="single" w:sz="4" w:space="0" w:color="auto"/>
              <w:right w:val="single" w:sz="4" w:space="0" w:color="auto"/>
            </w:tcBorders>
          </w:tcPr>
          <w:p w:rsidR="00966B23" w:rsidRDefault="00966B23" w:rsidP="006E11A5">
            <w:pPr>
              <w:jc w:val="center"/>
              <w:rPr>
                <w:rFonts w:ascii="Times New Roman" w:hAnsi="Times New Roman"/>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u w:val="single"/>
              </w:rPr>
            </w:pPr>
            <w:r>
              <w:rPr>
                <w:rFonts w:ascii="Times New Roman" w:hAnsi="Times New Roman"/>
                <w:b/>
                <w:bCs/>
                <w:color w:val="0D0D0D"/>
              </w:rPr>
              <w:t>Практическое занятие в форме практической подготовки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jc w:val="center"/>
              <w:rPr>
                <w:rFonts w:ascii="Times New Roman" w:hAnsi="Times New Roman"/>
                <w:bCs/>
                <w:iCs/>
                <w:color w:val="0D0D0D"/>
              </w:rPr>
            </w:pPr>
            <w:r>
              <w:rPr>
                <w:rFonts w:ascii="Times New Roman" w:hAnsi="Times New Roman"/>
                <w:bCs/>
                <w:iCs/>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0D0D0D"/>
              </w:rPr>
            </w:pPr>
            <w:r>
              <w:rPr>
                <w:rFonts w:ascii="Times New Roman" w:hAnsi="Times New Roman"/>
                <w:color w:val="0D0D0D"/>
                <w:u w:val="single"/>
              </w:rPr>
              <w:t>Практическая работа 6</w:t>
            </w:r>
            <w:r>
              <w:rPr>
                <w:rFonts w:ascii="Times New Roman" w:hAnsi="Times New Roman"/>
                <w:color w:val="0D0D0D"/>
              </w:rPr>
              <w:t xml:space="preserve">. Файловые хостинги для виртуального резервного копирования и обмена файлами. Регистрация в системе. Ознакомление с веб-интерфейс сервиса. Работа с облачным диском. </w:t>
            </w:r>
            <w:r>
              <w:rPr>
                <w:rFonts w:ascii="Times New Roman" w:hAnsi="Times New Roman"/>
                <w:color w:val="0D0D0D"/>
              </w:rPr>
              <w:tab/>
              <w:t>Загрузка, размещение и сохранение файлов в облачных хранилищах. Предоставление доступа к файлам. Настройка уровней доступа к разным данным. Совместная обработка файлов и папок, имеющихся на диске. Синхронизация и автоматическая загрузка файлов. Сравнение облачных хранилищ.</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jc w:val="center"/>
              <w:rPr>
                <w:rFonts w:ascii="Times New Roman" w:hAnsi="Times New Roman"/>
                <w:bCs/>
                <w:iCs/>
                <w:color w:val="0D0D0D"/>
              </w:rPr>
            </w:pPr>
            <w:r>
              <w:rPr>
                <w:rFonts w:ascii="Times New Roman" w:hAnsi="Times New Roman"/>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0D0D0D"/>
              </w:rPr>
            </w:pPr>
            <w:r>
              <w:rPr>
                <w:rFonts w:ascii="Times New Roman" w:hAnsi="Times New Roman"/>
                <w:color w:val="0D0D0D"/>
                <w:u w:val="single"/>
              </w:rPr>
              <w:t>Практическая работа 7.</w:t>
            </w:r>
            <w:r>
              <w:rPr>
                <w:rFonts w:ascii="Times New Roman" w:hAnsi="Times New Roman"/>
                <w:color w:val="0D0D0D"/>
              </w:rPr>
              <w:t xml:space="preserve"> Облачные сервисы для загрузки видео файлов и их просмотра другими пользователями. Регистрация на видеохостинге. Создание и настройка канала. Оформление канала. Загрузка и оптимизация видео. Настройка режима доступа. Просмотр статистики и аналитики канала. Создание плейлиста и добавление в него видео. Работа с фонотекой. Встраивание ролика или плейлиста на сторонний ресурс. Методы продвижения. Ключевые слова и хештеги.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jc w:val="center"/>
              <w:rPr>
                <w:rFonts w:ascii="Times New Roman" w:hAnsi="Times New Roman"/>
                <w:bCs/>
                <w:iCs/>
                <w:color w:val="0D0D0D"/>
              </w:rPr>
            </w:pPr>
            <w:r>
              <w:rPr>
                <w:rFonts w:ascii="Times New Roman" w:hAnsi="Times New Roman"/>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D0D0D"/>
              </w:rPr>
            </w:pPr>
            <w:r>
              <w:rPr>
                <w:rFonts w:ascii="Times New Roman" w:hAnsi="Times New Roman"/>
                <w:color w:val="0D0D0D"/>
                <w:u w:val="single"/>
              </w:rPr>
              <w:t>Практическая работа 8</w:t>
            </w:r>
            <w:r>
              <w:rPr>
                <w:rFonts w:ascii="Times New Roman" w:hAnsi="Times New Roman"/>
                <w:color w:val="0D0D0D"/>
              </w:rPr>
              <w:t>. Онлайн-сервисы для создания форм обратной связи, онлайн-тестирований и опросов. Создание пустой формы и связывание ее с таблицей ответов. Добавление модулей для вопросов, текста, изображений, видео и разделов. Выбор и настройки типов вопроса. Добавление изображений к вопросу и ответу. Настройка темы оформления. Работа в режиме предпросмотра. Выбор правильных ответов и установка баллов. Создание ссылки для доступа к форме. Просмотр аналитики ответов.</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jc w:val="center"/>
              <w:rPr>
                <w:rFonts w:ascii="Times New Roman" w:hAnsi="Times New Roman"/>
                <w:bCs/>
                <w:iCs/>
                <w:color w:val="0D0D0D"/>
              </w:rPr>
            </w:pPr>
            <w:r>
              <w:rPr>
                <w:rFonts w:ascii="Times New Roman" w:hAnsi="Times New Roman"/>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Cs/>
                <w:iCs/>
                <w:color w:val="0D0D0D"/>
              </w:rPr>
            </w:pPr>
          </w:p>
        </w:tc>
      </w:tr>
      <w:tr w:rsidR="00966B23" w:rsidTr="006E11A5">
        <w:trPr>
          <w:trHeight w:val="144"/>
        </w:trPr>
        <w:tc>
          <w:tcPr>
            <w:tcW w:w="3774" w:type="pct"/>
            <w:gridSpan w:val="2"/>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D0D0D"/>
              </w:rPr>
            </w:pPr>
            <w:r>
              <w:rPr>
                <w:rFonts w:ascii="Times New Roman" w:hAnsi="Times New Roman"/>
                <w:b/>
                <w:color w:val="0D0D0D"/>
              </w:rPr>
              <w:lastRenderedPageBreak/>
              <w:t>Раздел 2. Использование средств ИКТ в профессиональной деятельности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color w:val="0D0D0D"/>
              </w:rPr>
            </w:pPr>
            <w:r>
              <w:rPr>
                <w:rFonts w:ascii="Times New Roman" w:hAnsi="Times New Roman"/>
                <w:b/>
                <w:bCs/>
                <w:color w:val="0D0D0D"/>
              </w:rPr>
              <w:t>18/18</w:t>
            </w:r>
          </w:p>
        </w:tc>
        <w:tc>
          <w:tcPr>
            <w:tcW w:w="60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rPr>
            </w:pPr>
          </w:p>
        </w:tc>
      </w:tr>
      <w:tr w:rsidR="00966B23" w:rsidTr="006E11A5">
        <w:trPr>
          <w:trHeight w:val="371"/>
        </w:trPr>
        <w:tc>
          <w:tcPr>
            <w:tcW w:w="75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rPr>
            </w:pPr>
            <w:r>
              <w:rPr>
                <w:rFonts w:ascii="Times New Roman" w:hAnsi="Times New Roman"/>
                <w:color w:val="0D0D0D"/>
              </w:rPr>
              <w:t xml:space="preserve">Тема 2.1. </w:t>
            </w:r>
          </w:p>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sz w:val="24"/>
                <w:szCs w:val="24"/>
              </w:rPr>
            </w:pPr>
            <w:r>
              <w:rPr>
                <w:rFonts w:ascii="Times New Roman" w:hAnsi="Times New Roman"/>
                <w:color w:val="0D0D0D"/>
              </w:rPr>
              <w:t>Теоретические основы цифровизации образования</w:t>
            </w: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D0D0D"/>
              </w:rPr>
            </w:pPr>
            <w:r>
              <w:rPr>
                <w:rFonts w:ascii="Times New Roman" w:hAnsi="Times New Roman"/>
                <w:b/>
                <w:bCs/>
                <w:color w:val="0D0D0D"/>
              </w:rPr>
              <w:t>Содержание</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4/4</w:t>
            </w:r>
          </w:p>
        </w:tc>
        <w:tc>
          <w:tcPr>
            <w:tcW w:w="60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color w:val="0D0D0D"/>
              </w:rPr>
            </w:pPr>
            <w:r>
              <w:rPr>
                <w:rFonts w:ascii="Times New Roman" w:hAnsi="Times New Roman"/>
                <w:color w:val="0D0D0D"/>
                <w:sz w:val="24"/>
                <w:szCs w:val="24"/>
              </w:rPr>
              <w:t>ОК 02, ОК 05, ОК 09</w:t>
            </w: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color w:val="0D0D0D"/>
              </w:rPr>
            </w:pPr>
            <w:r>
              <w:rPr>
                <w:rFonts w:ascii="Times New Roman" w:hAnsi="Times New Roman"/>
                <w:bCs/>
                <w:color w:val="0D0D0D"/>
              </w:rPr>
              <w:t>Цифровая образовательная среда современной образовательной организации. Нормативно-правовые документы, регламентирующие применение ИКТ в образовательном процессе. Правила техники безопасности и гигиенические рекомендации при использовании средств ИКТ в образовательном процессе Информационная безопасность ребенка.</w:t>
            </w:r>
          </w:p>
        </w:tc>
        <w:tc>
          <w:tcPr>
            <w:tcW w:w="62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color w:val="0D0D0D"/>
              </w:rPr>
            </w:pPr>
            <w:r>
              <w:rPr>
                <w:rFonts w:ascii="Times New Roman" w:hAnsi="Times New Roman"/>
                <w:b/>
                <w:bCs/>
                <w:color w:val="0D0D0D"/>
              </w:rPr>
              <w:t>Практическое занятие в форме практической подготовки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D0D0D"/>
                <w:u w:val="single"/>
              </w:rPr>
            </w:pPr>
            <w:r>
              <w:rPr>
                <w:rFonts w:ascii="Times New Roman" w:hAnsi="Times New Roman"/>
                <w:color w:val="0D0D0D"/>
                <w:u w:val="single"/>
              </w:rPr>
              <w:t>Практическая работа 9</w:t>
            </w:r>
            <w:r>
              <w:rPr>
                <w:rFonts w:ascii="Times New Roman" w:hAnsi="Times New Roman"/>
                <w:color w:val="0D0D0D"/>
              </w:rPr>
              <w:t>.</w:t>
            </w:r>
            <w:r>
              <w:rPr>
                <w:rFonts w:eastAsia="Calibri"/>
                <w:color w:val="0D0D0D"/>
                <w:lang w:eastAsia="en-US"/>
              </w:rPr>
              <w:t xml:space="preserve"> </w:t>
            </w:r>
            <w:r>
              <w:rPr>
                <w:rFonts w:ascii="Times New Roman" w:hAnsi="Times New Roman"/>
                <w:color w:val="0D0D0D"/>
              </w:rPr>
              <w:t>Создание проекта «Безопасная  образовательная среда» или информационного стенда по технике безопасности, используя различные средства ИКТ</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iCs/>
                <w:color w:val="0D0D0D"/>
              </w:rPr>
            </w:pPr>
            <w:r>
              <w:rPr>
                <w:rFonts w:ascii="Times New Roman" w:hAnsi="Times New Roman"/>
                <w:bCs/>
                <w:i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371"/>
        </w:trPr>
        <w:tc>
          <w:tcPr>
            <w:tcW w:w="75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rPr>
            </w:pPr>
            <w:r>
              <w:rPr>
                <w:rFonts w:ascii="Times New Roman" w:hAnsi="Times New Roman"/>
                <w:color w:val="0D0D0D"/>
              </w:rPr>
              <w:t xml:space="preserve">Тема 2.2. </w:t>
            </w:r>
          </w:p>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sz w:val="24"/>
                <w:szCs w:val="24"/>
              </w:rPr>
            </w:pPr>
            <w:r>
              <w:rPr>
                <w:rFonts w:ascii="Times New Roman" w:hAnsi="Times New Roman"/>
                <w:color w:val="0D0D0D"/>
              </w:rPr>
              <w:t>Сетевые технологии обработки информации и защита информации</w:t>
            </w: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color w:val="0D0D0D"/>
              </w:rPr>
            </w:pPr>
            <w:r>
              <w:rPr>
                <w:rFonts w:ascii="Times New Roman" w:hAnsi="Times New Roman"/>
                <w:b/>
                <w:bCs/>
                <w:color w:val="0D0D0D"/>
              </w:rPr>
              <w:t>Содержание</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4/4</w:t>
            </w:r>
          </w:p>
        </w:tc>
        <w:tc>
          <w:tcPr>
            <w:tcW w:w="60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rPr>
                <w:rFonts w:ascii="Times New Roman" w:hAnsi="Times New Roman"/>
                <w:color w:val="0D0D0D"/>
              </w:rPr>
            </w:pPr>
            <w:r>
              <w:rPr>
                <w:rFonts w:ascii="Times New Roman" w:hAnsi="Times New Roman"/>
                <w:color w:val="0D0D0D"/>
              </w:rPr>
              <w:t>ОК 02, ОК 05, ОК 09</w:t>
            </w:r>
          </w:p>
        </w:tc>
      </w:tr>
      <w:tr w:rsidR="00966B23" w:rsidTr="006E11A5">
        <w:trPr>
          <w:trHeight w:val="13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Cs/>
                <w:color w:val="0D0D0D"/>
              </w:rPr>
              <w:t>Виды коммуникаций. Возможности и преимущества сетевых технологий.  Виды сетей. Аппаратные и программные средства организации компьютерных сетей. Локальные сети. Топологии локальных сетей. Глобальная сеть Интернет. Подключение к Интернету. Адресация в Интернете. Протоколы. Протокол передачи данных ТСР/IР. Адресация в Интернет. Доменная система имен. Службы Интернет. Защита информации в Интернете.</w:t>
            </w:r>
          </w:p>
        </w:tc>
        <w:tc>
          <w:tcPr>
            <w:tcW w:w="62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color w:val="0D0D0D"/>
              </w:rPr>
            </w:pPr>
            <w:r>
              <w:rPr>
                <w:rFonts w:ascii="Times New Roman" w:hAnsi="Times New Roman"/>
                <w:b/>
                <w:bCs/>
                <w:color w:val="0D0D0D"/>
              </w:rPr>
              <w:t>Практическое занятие в форме практической подготовки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both"/>
              <w:rPr>
                <w:rFonts w:ascii="Times New Roman" w:hAnsi="Times New Roman"/>
                <w:color w:val="0D0D0D"/>
                <w:sz w:val="24"/>
                <w:szCs w:val="24"/>
              </w:rPr>
            </w:pPr>
            <w:r>
              <w:rPr>
                <w:rFonts w:ascii="Times New Roman" w:hAnsi="Times New Roman"/>
                <w:bCs/>
                <w:color w:val="0D0D0D"/>
                <w:u w:val="single"/>
              </w:rPr>
              <w:t>Практическая работа 10.</w:t>
            </w:r>
            <w:r>
              <w:rPr>
                <w:rFonts w:ascii="Times New Roman" w:hAnsi="Times New Roman"/>
                <w:bCs/>
                <w:color w:val="0D0D0D"/>
              </w:rPr>
              <w:t xml:space="preserve"> </w:t>
            </w:r>
            <w:r>
              <w:rPr>
                <w:rFonts w:ascii="Times New Roman" w:hAnsi="Times New Roman"/>
                <w:color w:val="0D0D0D"/>
              </w:rPr>
              <w:t>Знакомство с глобальной сетью Интернет. Поиск информации в Интернет. Использование сервисов и информационных ресурсов сети Интернет в профессиональной деятельности. Использование тестирующих систем в профессиональной деятельности</w:t>
            </w:r>
            <w:r>
              <w:rPr>
                <w:rFonts w:ascii="Times New Roman" w:hAnsi="Times New Roman"/>
                <w:color w:val="0D0D0D"/>
                <w:sz w:val="24"/>
                <w:szCs w:val="24"/>
              </w:rPr>
              <w:t>.</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iCs/>
                <w:color w:val="0D0D0D"/>
              </w:rPr>
            </w:pPr>
            <w:r>
              <w:rPr>
                <w:rFonts w:ascii="Times New Roman" w:hAnsi="Times New Roman"/>
                <w:bCs/>
                <w:i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rPr>
            </w:pPr>
          </w:p>
        </w:tc>
      </w:tr>
      <w:tr w:rsidR="00966B23" w:rsidTr="006E11A5">
        <w:trPr>
          <w:trHeight w:val="371"/>
        </w:trPr>
        <w:tc>
          <w:tcPr>
            <w:tcW w:w="759"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rPr>
            </w:pPr>
            <w:r>
              <w:rPr>
                <w:rFonts w:ascii="Times New Roman" w:hAnsi="Times New Roman"/>
                <w:bCs/>
                <w:color w:val="0D0D0D"/>
              </w:rPr>
              <w:t>Тема 2.3.</w:t>
            </w:r>
          </w:p>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sz w:val="24"/>
                <w:szCs w:val="24"/>
              </w:rPr>
            </w:pPr>
            <w:r>
              <w:rPr>
                <w:rFonts w:ascii="Times New Roman" w:hAnsi="Times New Roman"/>
                <w:color w:val="0D0D0D"/>
              </w:rPr>
              <w:t xml:space="preserve">Интерактивные средства обучения, применяемые в </w:t>
            </w:r>
            <w:r>
              <w:rPr>
                <w:rFonts w:ascii="Times New Roman" w:hAnsi="Times New Roman"/>
                <w:color w:val="0D0D0D"/>
              </w:rPr>
              <w:lastRenderedPageBreak/>
              <w:t>профессиональной деятельности</w:t>
            </w: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D0D0D"/>
              </w:rPr>
            </w:pPr>
            <w:r>
              <w:rPr>
                <w:rFonts w:ascii="Times New Roman" w:hAnsi="Times New Roman"/>
                <w:b/>
                <w:bCs/>
                <w:color w:val="0D0D0D"/>
              </w:rPr>
              <w:lastRenderedPageBreak/>
              <w:t>Содержание</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10/10</w:t>
            </w:r>
          </w:p>
        </w:tc>
        <w:tc>
          <w:tcPr>
            <w:tcW w:w="604" w:type="pct"/>
            <w:vMerge w:val="restar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
                <w:iCs/>
                <w:color w:val="0D0D0D"/>
              </w:rPr>
            </w:pPr>
            <w:r>
              <w:rPr>
                <w:rFonts w:ascii="Times New Roman" w:hAnsi="Times New Roman"/>
                <w:color w:val="0D0D0D"/>
                <w:sz w:val="24"/>
                <w:szCs w:val="24"/>
              </w:rPr>
              <w:t>ОК 02, ОК 05, ОК 09</w:t>
            </w: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D0D0D"/>
              </w:rPr>
            </w:pPr>
            <w:r>
              <w:rPr>
                <w:rFonts w:ascii="Times New Roman" w:hAnsi="Times New Roman"/>
                <w:bCs/>
                <w:color w:val="0D0D0D"/>
              </w:rPr>
              <w:t>Использование мультимедийной дидактики в образовательном процессе. Типы интерактивных упражнение. Технологические приемы мультимедийной дидактики. Оборудование современной мультимедийной интерактивной аудитории. Виды интерактивных систем голосования.</w:t>
            </w:r>
          </w:p>
        </w:tc>
        <w:tc>
          <w:tcPr>
            <w:tcW w:w="622" w:type="pct"/>
            <w:vMerge w:val="restar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D0D0D"/>
              </w:rPr>
            </w:pPr>
            <w:r>
              <w:rPr>
                <w:rFonts w:ascii="Times New Roman" w:hAnsi="Times New Roman"/>
                <w:bCs/>
                <w:color w:val="0D0D0D"/>
              </w:rPr>
              <w:t>Понятие обучающих программ. Требование к обучающим программам. Отбор обучающих программ в соответствии с возрастом и уровнем психического развития обучающихся. Возможности интерактивной доски для обеспечения образовательного процесса.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D0D0D"/>
              </w:rPr>
            </w:pPr>
            <w:r>
              <w:rPr>
                <w:rFonts w:ascii="Times New Roman" w:hAnsi="Times New Roman"/>
                <w:bCs/>
                <w:color w:val="0D0D0D"/>
              </w:rPr>
              <w:t xml:space="preserve">Технология сайтостроения. Основы сайтостроения. Современные технологии создания сайтов Службы Интернета. Электронная почта.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color w:val="0D0D0D"/>
              </w:rPr>
            </w:pPr>
            <w:r>
              <w:rPr>
                <w:rFonts w:ascii="Times New Roman" w:hAnsi="Times New Roman"/>
                <w:b/>
                <w:bCs/>
                <w:color w:val="0D0D0D"/>
              </w:rPr>
              <w:t>Практическое занятие в форме практической подготовки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D0D0D"/>
              </w:rPr>
            </w:pPr>
            <w:r>
              <w:rPr>
                <w:rFonts w:ascii="Times New Roman" w:hAnsi="Times New Roman"/>
                <w:b/>
                <w:bCs/>
                <w:color w:val="0D0D0D"/>
              </w:rPr>
              <w:t>Практическая работа 10</w:t>
            </w:r>
            <w:r>
              <w:rPr>
                <w:rFonts w:ascii="Times New Roman" w:hAnsi="Times New Roman"/>
                <w:bCs/>
                <w:color w:val="0D0D0D"/>
              </w:rPr>
              <w:t>: Подключение и калибровка интерактивной доски. Знакомство с базовыми возможностями оборудования. Создание упражнений для интерактивной доски используя технологический приемы: доска объявлений, шторка, мельница, закладка, волшебный экран, интерактивная карта.</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iCs/>
                <w:color w:val="0D0D0D"/>
              </w:rPr>
            </w:pPr>
            <w:r>
              <w:rPr>
                <w:rFonts w:ascii="Times New Roman" w:hAnsi="Times New Roman"/>
                <w:bCs/>
                <w:i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D0D0D"/>
              </w:rPr>
            </w:pPr>
            <w:r>
              <w:rPr>
                <w:rFonts w:ascii="Times New Roman" w:hAnsi="Times New Roman"/>
                <w:b/>
                <w:bCs/>
                <w:color w:val="0D0D0D"/>
              </w:rPr>
              <w:t>Практическая работа 2</w:t>
            </w:r>
            <w:r>
              <w:rPr>
                <w:rFonts w:ascii="Times New Roman" w:hAnsi="Times New Roman"/>
                <w:bCs/>
                <w:color w:val="0D0D0D"/>
              </w:rPr>
              <w:t>. Знакомство с Документ-камерой.</w:t>
            </w:r>
            <w:r>
              <w:rPr>
                <w:rFonts w:eastAsia="Calibri"/>
                <w:color w:val="0D0D0D"/>
                <w:lang w:eastAsia="en-US"/>
              </w:rPr>
              <w:t xml:space="preserve"> </w:t>
            </w:r>
            <w:r>
              <w:rPr>
                <w:rFonts w:ascii="Times New Roman" w:eastAsia="Calibri" w:hAnsi="Times New Roman"/>
                <w:color w:val="0D0D0D"/>
                <w:lang w:eastAsia="en-US"/>
              </w:rPr>
              <w:t xml:space="preserve">Возможности Документ-камеры для обеспечения образовательного процесса. </w:t>
            </w:r>
            <w:r>
              <w:rPr>
                <w:rFonts w:ascii="Times New Roman" w:hAnsi="Times New Roman"/>
                <w:bCs/>
                <w:color w:val="0D0D0D"/>
              </w:rPr>
              <w:t>Обзор оборудования, используемого в системе интерактивного голосования. Создание вопросов для тестов и опросов. Проверка правильности выполнения задания и мониторинг активности.</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iCs/>
                <w:color w:val="0D0D0D"/>
              </w:rPr>
            </w:pPr>
            <w:r>
              <w:rPr>
                <w:rFonts w:ascii="Times New Roman" w:hAnsi="Times New Roman"/>
                <w:bCs/>
                <w:i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color w:val="0D0D0D"/>
              </w:rPr>
            </w:pPr>
            <w:r>
              <w:rPr>
                <w:rFonts w:ascii="Times New Roman" w:hAnsi="Times New Roman"/>
                <w:b/>
                <w:bCs/>
                <w:color w:val="0D0D0D"/>
              </w:rPr>
              <w:t>Практическая работа 4</w:t>
            </w:r>
            <w:r>
              <w:rPr>
                <w:rFonts w:ascii="Times New Roman" w:hAnsi="Times New Roman"/>
                <w:bCs/>
                <w:color w:val="0D0D0D"/>
              </w:rPr>
              <w:t>. Конструкторы сайтов. Создание структуры сайта. Работа с меню редактора. Наполнение сайта образовательным контентом. Работа с интерактивными элементами сайта.</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Cs/>
                <w:iCs/>
                <w:color w:val="0D0D0D"/>
              </w:rPr>
            </w:pPr>
            <w:r>
              <w:rPr>
                <w:rFonts w:ascii="Times New Roman" w:hAnsi="Times New Roman"/>
                <w:bCs/>
                <w:iCs/>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66B23" w:rsidRDefault="00966B23" w:rsidP="006E11A5">
            <w:pPr>
              <w:spacing w:after="0" w:line="240" w:lineRule="auto"/>
              <w:rPr>
                <w:rFonts w:ascii="Times New Roman" w:hAnsi="Times New Roman"/>
                <w:b/>
                <w:bCs/>
                <w:i/>
                <w:iCs/>
                <w:color w:val="0D0D0D"/>
              </w:rPr>
            </w:pPr>
          </w:p>
        </w:tc>
      </w:tr>
      <w:tr w:rsidR="00966B23" w:rsidTr="006E11A5">
        <w:trPr>
          <w:trHeight w:val="371"/>
        </w:trPr>
        <w:tc>
          <w:tcPr>
            <w:tcW w:w="759" w:type="pct"/>
            <w:tcBorders>
              <w:top w:val="single" w:sz="4" w:space="0" w:color="auto"/>
              <w:left w:val="single" w:sz="4" w:space="0" w:color="auto"/>
              <w:bottom w:val="single" w:sz="4" w:space="0" w:color="auto"/>
              <w:right w:val="single" w:sz="4" w:space="0" w:color="auto"/>
            </w:tcBorders>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D0D0D"/>
              </w:rPr>
            </w:pPr>
            <w:r>
              <w:rPr>
                <w:rFonts w:ascii="Times New Roman" w:hAnsi="Times New Roman"/>
                <w:b/>
                <w:bCs/>
                <w:color w:val="0D0D0D"/>
              </w:rPr>
              <w:t>Промежуточная аттестация</w:t>
            </w:r>
          </w:p>
        </w:tc>
        <w:tc>
          <w:tcPr>
            <w:tcW w:w="622"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6</w:t>
            </w:r>
          </w:p>
        </w:tc>
        <w:tc>
          <w:tcPr>
            <w:tcW w:w="60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rPr>
            </w:pPr>
          </w:p>
        </w:tc>
      </w:tr>
      <w:tr w:rsidR="00966B23" w:rsidTr="006E11A5">
        <w:trPr>
          <w:trHeight w:val="371"/>
        </w:trPr>
        <w:tc>
          <w:tcPr>
            <w:tcW w:w="759" w:type="pct"/>
            <w:tcBorders>
              <w:top w:val="single" w:sz="4" w:space="0" w:color="auto"/>
              <w:left w:val="single" w:sz="4" w:space="0" w:color="auto"/>
              <w:bottom w:val="single" w:sz="4" w:space="0" w:color="auto"/>
              <w:right w:val="single" w:sz="4" w:space="0" w:color="auto"/>
            </w:tcBorders>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D0D0D"/>
                <w:sz w:val="24"/>
                <w:szCs w:val="24"/>
              </w:rPr>
            </w:pPr>
          </w:p>
        </w:tc>
        <w:tc>
          <w:tcPr>
            <w:tcW w:w="3015" w:type="pct"/>
            <w:tcBorders>
              <w:top w:val="single" w:sz="4" w:space="0" w:color="auto"/>
              <w:left w:val="single" w:sz="4" w:space="0" w:color="auto"/>
              <w:bottom w:val="single" w:sz="4" w:space="0" w:color="auto"/>
              <w:right w:val="single" w:sz="4" w:space="0" w:color="auto"/>
            </w:tcBorders>
            <w:hideMark/>
          </w:tcPr>
          <w:p w:rsidR="00966B23"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color w:val="0D0D0D"/>
              </w:rPr>
            </w:pPr>
            <w:r>
              <w:rPr>
                <w:rFonts w:ascii="Times New Roman" w:hAnsi="Times New Roman"/>
                <w:b/>
                <w:bCs/>
                <w:color w:val="0D0D0D"/>
              </w:rPr>
              <w:t>Всего</w:t>
            </w:r>
          </w:p>
        </w:tc>
        <w:tc>
          <w:tcPr>
            <w:tcW w:w="622" w:type="pct"/>
            <w:tcBorders>
              <w:top w:val="single" w:sz="4" w:space="0" w:color="auto"/>
              <w:left w:val="single" w:sz="4" w:space="0" w:color="auto"/>
              <w:bottom w:val="single" w:sz="4" w:space="0" w:color="auto"/>
              <w:right w:val="single" w:sz="4" w:space="0" w:color="auto"/>
            </w:tcBorders>
            <w:hideMark/>
          </w:tcPr>
          <w:p w:rsidR="00966B23" w:rsidRDefault="00966B23" w:rsidP="006E11A5">
            <w:pPr>
              <w:spacing w:after="0" w:line="240" w:lineRule="auto"/>
              <w:jc w:val="center"/>
              <w:rPr>
                <w:rFonts w:ascii="Times New Roman" w:hAnsi="Times New Roman"/>
                <w:b/>
                <w:bCs/>
                <w:iCs/>
                <w:color w:val="0D0D0D"/>
              </w:rPr>
            </w:pPr>
            <w:r>
              <w:rPr>
                <w:rFonts w:ascii="Times New Roman" w:hAnsi="Times New Roman"/>
                <w:b/>
                <w:bCs/>
                <w:iCs/>
                <w:color w:val="0D0D0D"/>
              </w:rPr>
              <w:t>76</w:t>
            </w:r>
          </w:p>
        </w:tc>
        <w:tc>
          <w:tcPr>
            <w:tcW w:w="604" w:type="pct"/>
            <w:tcBorders>
              <w:top w:val="single" w:sz="4" w:space="0" w:color="auto"/>
              <w:left w:val="single" w:sz="4" w:space="0" w:color="auto"/>
              <w:bottom w:val="single" w:sz="4" w:space="0" w:color="auto"/>
              <w:right w:val="single" w:sz="4" w:space="0" w:color="auto"/>
            </w:tcBorders>
          </w:tcPr>
          <w:p w:rsidR="00966B23" w:rsidRDefault="00966B23" w:rsidP="006E11A5">
            <w:pPr>
              <w:spacing w:after="0" w:line="240" w:lineRule="auto"/>
              <w:jc w:val="center"/>
              <w:rPr>
                <w:rFonts w:ascii="Times New Roman" w:hAnsi="Times New Roman"/>
                <w:b/>
                <w:bCs/>
                <w:i/>
                <w:iCs/>
                <w:color w:val="0D0D0D"/>
              </w:rPr>
            </w:pPr>
          </w:p>
        </w:tc>
      </w:tr>
    </w:tbl>
    <w:p w:rsidR="00966B23" w:rsidRDefault="00966B23" w:rsidP="00966B23">
      <w:pPr>
        <w:ind w:left="709"/>
        <w:rPr>
          <w:rFonts w:ascii="Times New Roman" w:hAnsi="Times New Roman"/>
          <w:b/>
          <w:bCs/>
        </w:rPr>
      </w:pPr>
    </w:p>
    <w:p w:rsidR="00966B23" w:rsidRPr="00A50D02" w:rsidRDefault="00966B23" w:rsidP="00966B23">
      <w:pPr>
        <w:ind w:left="1114"/>
        <w:rPr>
          <w:rFonts w:ascii="Times New Roman" w:hAnsi="Times New Roman"/>
          <w:b/>
          <w:bCs/>
        </w:rPr>
      </w:pPr>
    </w:p>
    <w:p w:rsidR="00966B23" w:rsidRPr="00A50D02" w:rsidRDefault="00966B23" w:rsidP="00966B23">
      <w:pPr>
        <w:ind w:firstLine="709"/>
        <w:rPr>
          <w:rFonts w:ascii="Times New Roman" w:hAnsi="Times New Roman"/>
          <w:i/>
        </w:rPr>
        <w:sectPr w:rsidR="00966B23" w:rsidRPr="00A50D02" w:rsidSect="00E71ED6">
          <w:pgSz w:w="16840" w:h="11907" w:orient="landscape"/>
          <w:pgMar w:top="851" w:right="1134" w:bottom="851" w:left="992" w:header="709" w:footer="709" w:gutter="0"/>
          <w:cols w:space="720"/>
        </w:sectPr>
      </w:pPr>
    </w:p>
    <w:p w:rsidR="00966B23" w:rsidRPr="00A50D02" w:rsidRDefault="00966B23" w:rsidP="00966B23">
      <w:pPr>
        <w:jc w:val="center"/>
        <w:rPr>
          <w:rFonts w:ascii="Times New Roman" w:hAnsi="Times New Roman"/>
          <w:b/>
          <w:bCs/>
        </w:rPr>
      </w:pPr>
      <w:r w:rsidRPr="00A50D02">
        <w:rPr>
          <w:rFonts w:ascii="Times New Roman" w:hAnsi="Times New Roman"/>
          <w:b/>
          <w:bCs/>
        </w:rPr>
        <w:lastRenderedPageBreak/>
        <w:t>3. УСЛОВИЯ РЕАЛИЗАЦИИ УЧЕБНОЙ ДИСЦИПЛИНЫ</w:t>
      </w:r>
    </w:p>
    <w:p w:rsidR="00966B23" w:rsidRPr="0076014B" w:rsidRDefault="00966B23" w:rsidP="00966B23">
      <w:pPr>
        <w:suppressAutoHyphens/>
        <w:spacing w:after="0"/>
        <w:ind w:firstLine="709"/>
        <w:jc w:val="both"/>
        <w:rPr>
          <w:rFonts w:ascii="Times New Roman" w:hAnsi="Times New Roman"/>
          <w:b/>
          <w:bCs/>
          <w:sz w:val="24"/>
          <w:szCs w:val="24"/>
        </w:rPr>
      </w:pPr>
      <w:r w:rsidRPr="0076014B">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lang w:eastAsia="en-US"/>
        </w:rPr>
      </w:pPr>
      <w:r w:rsidRPr="00A50D02">
        <w:rPr>
          <w:rFonts w:ascii="Times New Roman" w:hAnsi="Times New Roman"/>
          <w:bCs/>
          <w:sz w:val="24"/>
          <w:szCs w:val="24"/>
        </w:rPr>
        <w:t>Кабинет ««Информатики и ИКТ»</w:t>
      </w:r>
      <w:r w:rsidRPr="00A50D02">
        <w:rPr>
          <w:rFonts w:ascii="Times New Roman" w:hAnsi="Times New Roman"/>
          <w:sz w:val="24"/>
          <w:szCs w:val="24"/>
          <w:lang w:eastAsia="en-US"/>
        </w:rPr>
        <w:t xml:space="preserve">, </w:t>
      </w:r>
      <w:r w:rsidRPr="006E1D98">
        <w:rPr>
          <w:rFonts w:ascii="Times New Roman" w:hAnsi="Times New Roman"/>
          <w:sz w:val="24"/>
          <w:szCs w:val="24"/>
          <w:lang w:eastAsia="en-US"/>
        </w:rPr>
        <w:t xml:space="preserve">оснащенный </w:t>
      </w:r>
      <w:r>
        <w:rPr>
          <w:rFonts w:ascii="Times New Roman" w:hAnsi="Times New Roman"/>
          <w:bCs/>
          <w:sz w:val="24"/>
          <w:szCs w:val="24"/>
          <w:lang w:eastAsia="en-US"/>
        </w:rPr>
        <w:t xml:space="preserve">в соответствии с п. 6.1.2.1 примерной образовательной </w:t>
      </w:r>
      <w:r w:rsidRPr="006E1D98">
        <w:rPr>
          <w:rFonts w:ascii="Times New Roman" w:hAnsi="Times New Roman"/>
          <w:bCs/>
          <w:sz w:val="24"/>
          <w:szCs w:val="24"/>
          <w:lang w:eastAsia="en-US"/>
        </w:rPr>
        <w:t>программы по специальности</w:t>
      </w:r>
      <w:r>
        <w:rPr>
          <w:rFonts w:ascii="Times New Roman" w:hAnsi="Times New Roman"/>
          <w:bCs/>
          <w:sz w:val="24"/>
          <w:szCs w:val="24"/>
          <w:lang w:eastAsia="en-US"/>
        </w:rPr>
        <w:t>.</w:t>
      </w:r>
    </w:p>
    <w:p w:rsidR="00966B23" w:rsidRPr="00BA000A" w:rsidRDefault="00966B23" w:rsidP="00966B23">
      <w:pPr>
        <w:suppressAutoHyphens/>
        <w:spacing w:after="0" w:line="240" w:lineRule="auto"/>
        <w:ind w:firstLine="709"/>
        <w:jc w:val="both"/>
        <w:rPr>
          <w:rFonts w:ascii="Times New Roman" w:hAnsi="Times New Roman"/>
          <w:bCs/>
          <w:iCs/>
          <w:sz w:val="24"/>
          <w:szCs w:val="24"/>
          <w:u w:val="single"/>
        </w:rPr>
      </w:pPr>
      <w:r w:rsidRPr="00BA000A">
        <w:rPr>
          <w:rFonts w:ascii="Times New Roman" w:hAnsi="Times New Roman"/>
          <w:bCs/>
          <w:iCs/>
          <w:sz w:val="24"/>
          <w:szCs w:val="24"/>
          <w:u w:val="single"/>
        </w:rPr>
        <w:t>Лаборатория «Информатики и информационно-коммуникационных технологий»</w:t>
      </w:r>
    </w:p>
    <w:p w:rsidR="00966B23" w:rsidRDefault="00966B23" w:rsidP="00966B23">
      <w:pPr>
        <w:suppressAutoHyphens/>
        <w:spacing w:after="0" w:line="240" w:lineRule="auto"/>
        <w:ind w:firstLine="709"/>
        <w:jc w:val="both"/>
        <w:rPr>
          <w:rFonts w:ascii="Times New Roman" w:hAnsi="Times New Roman"/>
          <w:i/>
          <w:sz w:val="24"/>
          <w:szCs w:val="24"/>
        </w:rPr>
      </w:pPr>
    </w:p>
    <w:p w:rsidR="00966B23" w:rsidRPr="006A32CF" w:rsidRDefault="00966B23" w:rsidP="00966B23">
      <w:pPr>
        <w:suppressAutoHyphens/>
        <w:spacing w:after="0" w:line="240" w:lineRule="auto"/>
        <w:ind w:firstLine="709"/>
        <w:jc w:val="both"/>
        <w:rPr>
          <w:rFonts w:ascii="Times New Roman" w:hAnsi="Times New Roman"/>
          <w:bCs/>
          <w:sz w:val="24"/>
          <w:szCs w:val="24"/>
        </w:rPr>
      </w:pPr>
      <w:r w:rsidRPr="006A32CF">
        <w:rPr>
          <w:rFonts w:ascii="Times New Roman" w:hAnsi="Times New Roman"/>
          <w:bCs/>
          <w:sz w:val="24"/>
          <w:szCs w:val="24"/>
        </w:rPr>
        <w:t xml:space="preserve">- учебные места по количеству обучающихся </w:t>
      </w:r>
    </w:p>
    <w:p w:rsidR="00966B23" w:rsidRPr="006A32CF" w:rsidRDefault="00966B23" w:rsidP="00966B23">
      <w:pPr>
        <w:suppressAutoHyphens/>
        <w:spacing w:after="0" w:line="240" w:lineRule="auto"/>
        <w:ind w:firstLine="709"/>
        <w:jc w:val="both"/>
        <w:rPr>
          <w:rFonts w:ascii="Times New Roman" w:hAnsi="Times New Roman"/>
          <w:bCs/>
          <w:sz w:val="24"/>
          <w:szCs w:val="24"/>
        </w:rPr>
      </w:pPr>
      <w:r w:rsidRPr="006A32CF">
        <w:rPr>
          <w:rFonts w:ascii="Times New Roman" w:hAnsi="Times New Roman"/>
          <w:bCs/>
          <w:sz w:val="24"/>
          <w:szCs w:val="24"/>
        </w:rPr>
        <w:t>- рабочее место преподавателя</w:t>
      </w:r>
    </w:p>
    <w:p w:rsidR="00966B23" w:rsidRDefault="00966B23" w:rsidP="00966B23">
      <w:pPr>
        <w:suppressAutoHyphens/>
        <w:spacing w:after="0" w:line="240" w:lineRule="auto"/>
        <w:ind w:firstLine="709"/>
        <w:jc w:val="both"/>
        <w:rPr>
          <w:rFonts w:ascii="Times New Roman" w:hAnsi="Times New Roman"/>
          <w:bCs/>
          <w:sz w:val="24"/>
          <w:szCs w:val="24"/>
        </w:rPr>
      </w:pPr>
      <w:r w:rsidRPr="006A32CF">
        <w:rPr>
          <w:rFonts w:ascii="Times New Roman" w:hAnsi="Times New Roman"/>
          <w:bCs/>
          <w:sz w:val="24"/>
          <w:szCs w:val="24"/>
        </w:rPr>
        <w:t>- ноутбук (или компьютер) с выходом в интернет</w:t>
      </w:r>
      <w:r>
        <w:rPr>
          <w:rFonts w:ascii="Times New Roman" w:hAnsi="Times New Roman"/>
          <w:bCs/>
          <w:sz w:val="24"/>
          <w:szCs w:val="24"/>
        </w:rPr>
        <w:t xml:space="preserve"> по количеству обучающихся (лицензионное программное обеспечение, образовательный контент, система защиты от вредоносной информации)</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планшеты</w:t>
      </w:r>
      <w:r w:rsidRPr="00BA000A">
        <w:t xml:space="preserve"> </w:t>
      </w:r>
      <w:r w:rsidRPr="00BA000A">
        <w:rPr>
          <w:rFonts w:ascii="Times New Roman" w:hAnsi="Times New Roman"/>
          <w:bCs/>
          <w:sz w:val="24"/>
          <w:szCs w:val="24"/>
        </w:rPr>
        <w:t>по количеству обучающихся (лицензионное программное обеспечение, образовательный контент, система защиты от вредоносной информации)</w:t>
      </w:r>
    </w:p>
    <w:p w:rsidR="00966B23" w:rsidRPr="006A32CF"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документ-камера</w:t>
      </w:r>
    </w:p>
    <w:p w:rsidR="00966B23" w:rsidRPr="006A32CF" w:rsidRDefault="00966B23" w:rsidP="00966B23">
      <w:pPr>
        <w:suppressAutoHyphens/>
        <w:spacing w:after="0" w:line="240" w:lineRule="auto"/>
        <w:ind w:firstLine="709"/>
        <w:jc w:val="both"/>
        <w:rPr>
          <w:rFonts w:ascii="Times New Roman" w:hAnsi="Times New Roman"/>
          <w:bCs/>
          <w:sz w:val="24"/>
          <w:szCs w:val="24"/>
        </w:rPr>
      </w:pPr>
      <w:r w:rsidRPr="006A32CF">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6A32CF" w:rsidRDefault="00966B23" w:rsidP="00966B23">
      <w:pPr>
        <w:suppressAutoHyphens/>
        <w:spacing w:after="0" w:line="240" w:lineRule="auto"/>
        <w:ind w:firstLine="709"/>
        <w:jc w:val="both"/>
        <w:rPr>
          <w:rFonts w:ascii="Times New Roman" w:hAnsi="Times New Roman"/>
          <w:bCs/>
          <w:sz w:val="24"/>
          <w:szCs w:val="24"/>
        </w:rPr>
      </w:pPr>
      <w:r w:rsidRPr="006A32CF">
        <w:rPr>
          <w:rFonts w:ascii="Times New Roman" w:hAnsi="Times New Roman"/>
          <w:bCs/>
          <w:sz w:val="24"/>
          <w:szCs w:val="24"/>
        </w:rPr>
        <w:t xml:space="preserve">- доска магнитно-маркерная </w:t>
      </w:r>
    </w:p>
    <w:p w:rsidR="00966B23" w:rsidRPr="00A50D02"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rPr>
      </w:pPr>
      <w:r w:rsidRPr="006A32CF">
        <w:rPr>
          <w:rFonts w:ascii="Times New Roman" w:hAnsi="Times New Roman"/>
          <w:bCs/>
          <w:sz w:val="24"/>
          <w:szCs w:val="24"/>
        </w:rPr>
        <w:t>- учебно-методические комплексы (в печатном или электронном виде)</w:t>
      </w:r>
    </w:p>
    <w:p w:rsidR="00966B23" w:rsidRPr="00A50D02" w:rsidRDefault="00966B23" w:rsidP="00966B23">
      <w:pPr>
        <w:suppressAutoHyphens/>
        <w:autoSpaceDE w:val="0"/>
        <w:autoSpaceDN w:val="0"/>
        <w:adjustRightInd w:val="0"/>
        <w:spacing w:after="0"/>
        <w:ind w:firstLine="709"/>
        <w:jc w:val="both"/>
        <w:rPr>
          <w:rFonts w:ascii="Times New Roman" w:hAnsi="Times New Roman"/>
          <w:bCs/>
          <w:sz w:val="24"/>
          <w:szCs w:val="24"/>
        </w:rPr>
      </w:pPr>
    </w:p>
    <w:p w:rsidR="00966B23" w:rsidRPr="00A50D02" w:rsidRDefault="00966B23" w:rsidP="00966B23">
      <w:pPr>
        <w:suppressAutoHyphens/>
        <w:spacing w:after="0"/>
        <w:ind w:firstLine="709"/>
        <w:jc w:val="both"/>
        <w:rPr>
          <w:rFonts w:ascii="Times New Roman" w:hAnsi="Times New Roman"/>
          <w:b/>
          <w:bCs/>
          <w:sz w:val="24"/>
          <w:szCs w:val="24"/>
        </w:rPr>
      </w:pPr>
      <w:r w:rsidRPr="00A50D02">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r w:rsidRPr="00A50D02">
        <w:rPr>
          <w:rFonts w:ascii="Times New Roman" w:hAnsi="Times New Roman"/>
          <w:bCs/>
          <w:sz w:val="24"/>
          <w:szCs w:val="24"/>
        </w:rPr>
        <w:t>.</w:t>
      </w:r>
    </w:p>
    <w:p w:rsidR="00966B23" w:rsidRPr="00A50D02" w:rsidRDefault="00966B23" w:rsidP="00966B23">
      <w:pPr>
        <w:suppressAutoHyphens/>
        <w:spacing w:after="0"/>
        <w:ind w:firstLine="709"/>
        <w:jc w:val="both"/>
        <w:rPr>
          <w:rFonts w:ascii="Times New Roman" w:hAnsi="Times New Roman"/>
          <w:bCs/>
          <w:sz w:val="24"/>
          <w:szCs w:val="24"/>
        </w:rPr>
      </w:pPr>
    </w:p>
    <w:p w:rsidR="00966B23" w:rsidRDefault="00966B23" w:rsidP="00966B23">
      <w:pPr>
        <w:suppressAutoHyphens/>
        <w:spacing w:after="0"/>
        <w:ind w:firstLine="709"/>
        <w:jc w:val="both"/>
        <w:rPr>
          <w:rFonts w:ascii="Times New Roman" w:hAnsi="Times New Roman"/>
          <w:b/>
          <w:color w:val="0D0D0D"/>
          <w:sz w:val="24"/>
          <w:szCs w:val="24"/>
        </w:rPr>
      </w:pPr>
      <w:r>
        <w:rPr>
          <w:rFonts w:ascii="Times New Roman" w:hAnsi="Times New Roman"/>
          <w:b/>
          <w:color w:val="0D0D0D"/>
          <w:sz w:val="24"/>
          <w:szCs w:val="24"/>
        </w:rPr>
        <w:t>3.2.1. Основные печатные издания</w:t>
      </w:r>
    </w:p>
    <w:p w:rsidR="00966B23" w:rsidRPr="00563A34" w:rsidRDefault="00966B23" w:rsidP="00593844">
      <w:pPr>
        <w:numPr>
          <w:ilvl w:val="0"/>
          <w:numId w:val="177"/>
        </w:numPr>
        <w:tabs>
          <w:tab w:val="left" w:pos="284"/>
          <w:tab w:val="left" w:pos="709"/>
          <w:tab w:val="left" w:pos="851"/>
        </w:tabs>
        <w:spacing w:after="0" w:line="259" w:lineRule="auto"/>
        <w:ind w:left="0" w:firstLine="720"/>
        <w:jc w:val="both"/>
        <w:rPr>
          <w:rFonts w:ascii="Times New Roman" w:hAnsi="Times New Roman"/>
          <w:color w:val="0D0D0D"/>
          <w:sz w:val="24"/>
          <w:szCs w:val="24"/>
          <w:lang w:eastAsia="en-US"/>
        </w:rPr>
      </w:pPr>
      <w:r w:rsidRPr="00563A34">
        <w:rPr>
          <w:rFonts w:ascii="Times New Roman" w:hAnsi="Times New Roman"/>
          <w:color w:val="0D0D0D"/>
          <w:sz w:val="24"/>
          <w:szCs w:val="24"/>
          <w:lang w:eastAsia="en-US"/>
        </w:rPr>
        <w:t>Михеева, Е.В. Информационные технологии в профессиональной деятельности [Текст]: учебное пособие для студ. учреждений сред. проф. образования / Е.В. Михеева, О.И. Титова. – 6-е изд., стер. – Москва: Издательский центр "Академия", 2023. - 384 с.</w:t>
      </w:r>
    </w:p>
    <w:p w:rsidR="00966B23" w:rsidRPr="00563A34" w:rsidRDefault="00966B23" w:rsidP="00593844">
      <w:pPr>
        <w:numPr>
          <w:ilvl w:val="0"/>
          <w:numId w:val="177"/>
        </w:numPr>
        <w:tabs>
          <w:tab w:val="left" w:pos="284"/>
          <w:tab w:val="left" w:pos="709"/>
          <w:tab w:val="left" w:pos="851"/>
        </w:tabs>
        <w:spacing w:after="0" w:line="259" w:lineRule="auto"/>
        <w:ind w:left="0" w:firstLine="720"/>
        <w:jc w:val="both"/>
        <w:rPr>
          <w:rFonts w:ascii="Times New Roman" w:hAnsi="Times New Roman"/>
          <w:color w:val="0D0D0D"/>
          <w:sz w:val="24"/>
          <w:szCs w:val="24"/>
          <w:lang w:eastAsia="en-US"/>
        </w:rPr>
      </w:pPr>
      <w:r w:rsidRPr="00563A34">
        <w:rPr>
          <w:rFonts w:ascii="Times New Roman" w:hAnsi="Times New Roman"/>
          <w:color w:val="0D0D0D"/>
          <w:sz w:val="24"/>
          <w:szCs w:val="24"/>
          <w:lang w:eastAsia="en-US"/>
        </w:rPr>
        <w:t xml:space="preserve">Михеева, Е.В. Практикум по информационным технологиям в профессиональной деятельности [Текст]: учеб. пособие для студ. учреждений сред. проф. образования / Е.В. Михеева. – 6-е изд., стер. – Москва: Издательский центр "Академия", 2023. - 256 с. </w:t>
      </w:r>
    </w:p>
    <w:p w:rsidR="00966B23" w:rsidRDefault="00966B23" w:rsidP="00966B23">
      <w:pPr>
        <w:spacing w:after="0"/>
        <w:ind w:firstLine="709"/>
        <w:contextualSpacing/>
        <w:rPr>
          <w:rFonts w:ascii="Times New Roman" w:hAnsi="Times New Roman"/>
          <w:b/>
          <w:color w:val="0D0D0D"/>
          <w:sz w:val="24"/>
          <w:szCs w:val="24"/>
        </w:rPr>
      </w:pPr>
    </w:p>
    <w:p w:rsidR="00966B23" w:rsidRDefault="00966B23" w:rsidP="00966B23">
      <w:pPr>
        <w:spacing w:after="0"/>
        <w:ind w:firstLine="709"/>
        <w:contextualSpacing/>
        <w:rPr>
          <w:rFonts w:ascii="Times New Roman" w:hAnsi="Times New Roman"/>
          <w:b/>
          <w:color w:val="0D0D0D"/>
          <w:sz w:val="24"/>
          <w:szCs w:val="24"/>
        </w:rPr>
      </w:pPr>
      <w:r>
        <w:rPr>
          <w:rFonts w:ascii="Times New Roman" w:hAnsi="Times New Roman"/>
          <w:b/>
          <w:color w:val="0D0D0D"/>
          <w:sz w:val="24"/>
          <w:szCs w:val="24"/>
        </w:rPr>
        <w:t xml:space="preserve">3.2.2. Основные электронные издания </w:t>
      </w:r>
    </w:p>
    <w:p w:rsidR="00966B23" w:rsidRDefault="00966B23" w:rsidP="00593844">
      <w:pPr>
        <w:pStyle w:val="ae"/>
        <w:numPr>
          <w:ilvl w:val="3"/>
          <w:numId w:val="172"/>
        </w:numPr>
        <w:spacing w:before="0" w:after="0" w:line="276" w:lineRule="auto"/>
        <w:ind w:left="0" w:firstLine="709"/>
        <w:contextualSpacing/>
        <w:jc w:val="both"/>
        <w:rPr>
          <w:bCs/>
          <w:color w:val="0D0D0D"/>
        </w:rPr>
      </w:pPr>
      <w:r>
        <w:rPr>
          <w:bCs/>
          <w:color w:val="0D0D0D"/>
        </w:rPr>
        <w:t>Гаврилов, М. В.  Информатика и информационные технологии : учебник для среднего профессионального образования / М. В. Гаврилов, В. А. Климов. — 4-е изд., перераб. и доп. — Москва : Издательство Юрайт, 2022. — 383 с. — (Профессиональное образование). — ISBN 978-5-534-03051-8. — Текст : электронный // Образовательная платформа Юрайт [сайт]. — URL: https://urait.ru/bcode/489603 (дата обращения: 22.06.2022).</w:t>
      </w:r>
    </w:p>
    <w:p w:rsidR="00966B23" w:rsidRDefault="00966B23" w:rsidP="00593844">
      <w:pPr>
        <w:pStyle w:val="ae"/>
        <w:numPr>
          <w:ilvl w:val="3"/>
          <w:numId w:val="172"/>
        </w:numPr>
        <w:spacing w:before="0" w:after="0" w:line="276" w:lineRule="auto"/>
        <w:ind w:left="0" w:firstLine="709"/>
        <w:contextualSpacing/>
        <w:jc w:val="both"/>
        <w:rPr>
          <w:bCs/>
          <w:color w:val="0D0D0D"/>
        </w:rPr>
      </w:pPr>
      <w:r>
        <w:rPr>
          <w:bCs/>
          <w:color w:val="0D0D0D"/>
        </w:rPr>
        <w:t xml:space="preserve">Куприянов, Д. В.  Информационное обеспечение профессиональной деятельности : учебник и практикум для среднего профессионального образования / Д. В. Куприянов. — Москва : Издательство Юрайт, 2022. — 255 с. — (Профессиональное </w:t>
      </w:r>
      <w:r>
        <w:rPr>
          <w:bCs/>
          <w:color w:val="0D0D0D"/>
        </w:rPr>
        <w:lastRenderedPageBreak/>
        <w:t>образование). — ISBN 978-5-534-00973-6. — Текст : электронный // Образовательная платформа Юрайт [сайт]. — URL: https://urait.ru/bcode/490839 (дата обращения: 22.06.2022).</w:t>
      </w:r>
    </w:p>
    <w:p w:rsidR="00966B23" w:rsidRDefault="00966B23" w:rsidP="00966B23">
      <w:pPr>
        <w:suppressAutoHyphens/>
        <w:spacing w:after="0"/>
        <w:ind w:firstLine="709"/>
        <w:jc w:val="both"/>
        <w:rPr>
          <w:rFonts w:ascii="Times New Roman" w:hAnsi="Times New Roman"/>
          <w:bCs/>
          <w:color w:val="0D0D0D"/>
        </w:rPr>
      </w:pPr>
      <w:r w:rsidRPr="0092569D">
        <w:rPr>
          <w:rFonts w:ascii="Times New Roman" w:hAnsi="Times New Roman"/>
          <w:bCs/>
          <w:color w:val="0D0D0D"/>
        </w:rPr>
        <w:t>3. Советов, Б. Я.  Информационные технологии : учебник для среднего профессионального образования / Б. Я. Советов, В. В. Цехановский. — 7-е изд., перераб. и доп. — Москва : Издательство Юрайт, 2022. — 327 с. — (Профессиональное образование). — ISBN 978-5-534-06399-8. — Текст : электронный // Образовательная платформа Юрайт [сайт]. — URL: https://urait.ru/bcode/489604 (дата обращения: 22.06.2022).</w:t>
      </w:r>
    </w:p>
    <w:p w:rsidR="00966B23" w:rsidRDefault="00966B23" w:rsidP="00966B23">
      <w:pPr>
        <w:suppressAutoHyphens/>
        <w:spacing w:after="0"/>
        <w:ind w:firstLine="709"/>
        <w:jc w:val="both"/>
        <w:rPr>
          <w:rFonts w:ascii="Times New Roman" w:hAnsi="Times New Roman"/>
          <w:b/>
          <w:sz w:val="24"/>
          <w:szCs w:val="24"/>
        </w:rPr>
      </w:pPr>
      <w:r w:rsidRPr="00563A34">
        <w:rPr>
          <w:rFonts w:ascii="Times New Roman" w:hAnsi="Times New Roman"/>
          <w:sz w:val="24"/>
          <w:szCs w:val="24"/>
        </w:rPr>
        <w:t xml:space="preserve">4. Михеева Е В. Информационные технологии в профессиональной деятель-ности / Е. В. Михеева, О. И. Титова. – М. : Издательский центр «Академия», 2021. – Текст : электронный // Электронная библиотека издательского центра «Академия» : [сайт]. – URL: </w:t>
      </w:r>
      <w:hyperlink r:id="rId93" w:tgtFrame="_blank" w:history="1">
        <w:r w:rsidRPr="00563A34">
          <w:rPr>
            <w:rStyle w:val="ad"/>
            <w:rFonts w:ascii="Times New Roman" w:hAnsi="Times New Roman"/>
            <w:sz w:val="24"/>
            <w:szCs w:val="24"/>
          </w:rPr>
          <w:t>https://academia-moscow.ru/catalogue/4831/477952/</w:t>
        </w:r>
      </w:hyperlink>
      <w:r w:rsidRPr="00563A34">
        <w:rPr>
          <w:rFonts w:ascii="Times New Roman" w:hAnsi="Times New Roman"/>
          <w:sz w:val="24"/>
          <w:szCs w:val="24"/>
        </w:rPr>
        <w:t xml:space="preserve"> (дата обращения: 24.03.2023). – Режим доступа: платный.</w:t>
      </w:r>
    </w:p>
    <w:p w:rsidR="00966B23" w:rsidRPr="0092569D" w:rsidRDefault="00966B23" w:rsidP="00966B23">
      <w:pPr>
        <w:suppressAutoHyphens/>
        <w:spacing w:after="0"/>
        <w:ind w:firstLine="709"/>
        <w:jc w:val="both"/>
        <w:rPr>
          <w:rFonts w:ascii="Times New Roman" w:hAnsi="Times New Roman"/>
          <w:sz w:val="24"/>
          <w:szCs w:val="24"/>
        </w:rPr>
      </w:pPr>
    </w:p>
    <w:p w:rsidR="00966B23" w:rsidRPr="00A50D02" w:rsidRDefault="00966B23" w:rsidP="00966B23">
      <w:pPr>
        <w:spacing w:after="0"/>
        <w:contextualSpacing/>
        <w:jc w:val="center"/>
        <w:rPr>
          <w:rFonts w:ascii="Times New Roman" w:hAnsi="Times New Roman"/>
          <w:b/>
          <w:sz w:val="24"/>
          <w:szCs w:val="24"/>
        </w:rPr>
      </w:pPr>
      <w:r w:rsidRPr="00A50D02">
        <w:rPr>
          <w:rFonts w:ascii="Times New Roman" w:hAnsi="Times New Roman"/>
          <w:b/>
          <w:sz w:val="24"/>
          <w:szCs w:val="24"/>
        </w:rPr>
        <w:t>4. КОНТРОЛЬ И ОЦЕНКА РЕЗУЛЬТАТОВ ОСВОЕНИЯ</w:t>
      </w:r>
    </w:p>
    <w:p w:rsidR="00966B23" w:rsidRPr="00A50D02" w:rsidRDefault="00966B23" w:rsidP="00966B23">
      <w:pPr>
        <w:contextualSpacing/>
        <w:jc w:val="center"/>
        <w:rPr>
          <w:rFonts w:ascii="Times New Roman" w:hAnsi="Times New Roman"/>
          <w:b/>
          <w:sz w:val="24"/>
          <w:szCs w:val="24"/>
        </w:rPr>
      </w:pPr>
      <w:r w:rsidRPr="00A50D02">
        <w:rPr>
          <w:rFonts w:ascii="Times New Roman" w:hAnsi="Times New Roman"/>
          <w:b/>
          <w:sz w:val="24"/>
          <w:szCs w:val="24"/>
        </w:rPr>
        <w:t>УЧЕБНОЙ ДИСЦИПЛИНЫ</w:t>
      </w:r>
    </w:p>
    <w:p w:rsidR="00966B23" w:rsidRPr="00A50D02"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2614"/>
        <w:gridCol w:w="2350"/>
      </w:tblGrid>
      <w:tr w:rsidR="00966B23" w:rsidRPr="00A50D02" w:rsidTr="006E11A5">
        <w:tc>
          <w:tcPr>
            <w:tcW w:w="2352" w:type="pct"/>
          </w:tcPr>
          <w:p w:rsidR="00966B23" w:rsidRPr="00A50D02" w:rsidRDefault="00966B23" w:rsidP="006E11A5">
            <w:pPr>
              <w:spacing w:after="0" w:line="240" w:lineRule="auto"/>
              <w:jc w:val="center"/>
              <w:rPr>
                <w:rFonts w:ascii="Times New Roman" w:hAnsi="Times New Roman"/>
                <w:b/>
                <w:bCs/>
                <w:i/>
              </w:rPr>
            </w:pPr>
            <w:bookmarkStart w:id="130" w:name="_Hlk127796688"/>
            <w:r w:rsidRPr="00A50D02">
              <w:rPr>
                <w:rFonts w:ascii="Times New Roman" w:hAnsi="Times New Roman"/>
                <w:b/>
                <w:bCs/>
                <w:i/>
              </w:rPr>
              <w:t>Результаты обучения</w:t>
            </w:r>
          </w:p>
        </w:tc>
        <w:tc>
          <w:tcPr>
            <w:tcW w:w="1406" w:type="pct"/>
          </w:tcPr>
          <w:p w:rsidR="00966B23" w:rsidRPr="00A50D02" w:rsidRDefault="00966B23" w:rsidP="006E11A5">
            <w:pPr>
              <w:spacing w:after="0" w:line="240" w:lineRule="auto"/>
              <w:jc w:val="center"/>
              <w:rPr>
                <w:rFonts w:ascii="Times New Roman" w:hAnsi="Times New Roman"/>
                <w:b/>
                <w:bCs/>
                <w:i/>
              </w:rPr>
            </w:pPr>
            <w:r w:rsidRPr="00A50D02">
              <w:rPr>
                <w:rFonts w:ascii="Times New Roman" w:hAnsi="Times New Roman"/>
                <w:b/>
                <w:bCs/>
                <w:i/>
              </w:rPr>
              <w:t>Критерии оценки</w:t>
            </w:r>
          </w:p>
        </w:tc>
        <w:tc>
          <w:tcPr>
            <w:tcW w:w="1242" w:type="pct"/>
          </w:tcPr>
          <w:p w:rsidR="00966B23" w:rsidRPr="00A50D02" w:rsidRDefault="00966B23" w:rsidP="006E11A5">
            <w:pPr>
              <w:spacing w:after="0" w:line="240" w:lineRule="auto"/>
              <w:jc w:val="center"/>
              <w:rPr>
                <w:rFonts w:ascii="Times New Roman" w:hAnsi="Times New Roman"/>
                <w:b/>
                <w:bCs/>
                <w:i/>
              </w:rPr>
            </w:pPr>
            <w:r w:rsidRPr="00A50D02">
              <w:rPr>
                <w:rFonts w:ascii="Times New Roman" w:hAnsi="Times New Roman"/>
                <w:b/>
                <w:bCs/>
                <w:i/>
              </w:rPr>
              <w:t>Методы оценки</w:t>
            </w:r>
          </w:p>
        </w:tc>
      </w:tr>
      <w:tr w:rsidR="00966B23" w:rsidRPr="00A50D02" w:rsidTr="006E11A5">
        <w:tc>
          <w:tcPr>
            <w:tcW w:w="5000" w:type="pct"/>
            <w:gridSpan w:val="3"/>
          </w:tcPr>
          <w:p w:rsidR="00966B23" w:rsidRPr="00A50D02" w:rsidRDefault="00966B23" w:rsidP="006E11A5">
            <w:pPr>
              <w:spacing w:after="0" w:line="240" w:lineRule="auto"/>
              <w:jc w:val="center"/>
              <w:rPr>
                <w:rFonts w:ascii="Times New Roman" w:hAnsi="Times New Roman"/>
                <w:b/>
                <w:bCs/>
                <w:i/>
              </w:rPr>
            </w:pPr>
            <w:r w:rsidRPr="00A50D02">
              <w:rPr>
                <w:rFonts w:ascii="Times New Roman" w:hAnsi="Times New Roman"/>
                <w:bCs/>
                <w:i/>
              </w:rPr>
              <w:t>Перечень умений, осваиваемых в рамках дисциплины</w:t>
            </w:r>
          </w:p>
        </w:tc>
      </w:tr>
      <w:tr w:rsidR="00966B23" w:rsidRPr="00A50D02" w:rsidTr="006E11A5">
        <w:trPr>
          <w:trHeight w:val="7044"/>
        </w:trPr>
        <w:tc>
          <w:tcPr>
            <w:tcW w:w="2352" w:type="pct"/>
          </w:tcPr>
          <w:p w:rsidR="00966B23" w:rsidRPr="00A50D02" w:rsidRDefault="00966B23" w:rsidP="006E11A5">
            <w:pPr>
              <w:spacing w:after="0" w:line="240" w:lineRule="auto"/>
              <w:rPr>
                <w:rFonts w:ascii="Times New Roman" w:hAnsi="Times New Roman"/>
              </w:rPr>
            </w:pPr>
            <w:r w:rsidRPr="00A50D02">
              <w:rPr>
                <w:rFonts w:ascii="Times New Roman" w:hAnsi="Times New Roman"/>
              </w:rPr>
              <w:t>определять задачи для поиска информации; определять необходимые источники информации; планировать процесс структурировать получаемую информацию; выделять наиболее з</w:t>
            </w:r>
            <w:r>
              <w:rPr>
                <w:rFonts w:ascii="Times New Roman" w:hAnsi="Times New Roman"/>
              </w:rPr>
              <w:t>начимое в перечне информации;</w:t>
            </w:r>
          </w:p>
          <w:p w:rsidR="00966B23" w:rsidRPr="00A50D02" w:rsidRDefault="00966B23" w:rsidP="006E11A5">
            <w:pPr>
              <w:spacing w:after="0" w:line="240" w:lineRule="auto"/>
              <w:rPr>
                <w:rFonts w:ascii="Times New Roman" w:hAnsi="Times New Roman"/>
              </w:rPr>
            </w:pPr>
            <w:r w:rsidRPr="00A50D02">
              <w:rPr>
                <w:rFonts w:ascii="Times New Roman" w:hAnsi="Times New Roman"/>
              </w:rPr>
              <w:t>использовать современное программное обеспечение</w:t>
            </w:r>
            <w:r>
              <w:rPr>
                <w:rFonts w:ascii="Times New Roman" w:hAnsi="Times New Roman"/>
              </w:rPr>
              <w:t>;</w:t>
            </w:r>
          </w:p>
          <w:p w:rsidR="00966B23" w:rsidRPr="00A50D02" w:rsidRDefault="00966B23" w:rsidP="006E11A5">
            <w:pPr>
              <w:spacing w:after="0" w:line="240" w:lineRule="auto"/>
              <w:rPr>
                <w:rFonts w:ascii="Times New Roman" w:hAnsi="Times New Roman"/>
              </w:rPr>
            </w:pPr>
            <w:r w:rsidRPr="00A50D02">
              <w:rPr>
                <w:rFonts w:ascii="Times New Roman" w:hAnsi="Times New Roman"/>
              </w:rPr>
              <w:t>использовать различные цифровые средства для решения профессиональных задач</w:t>
            </w:r>
            <w:r>
              <w:rPr>
                <w:rFonts w:ascii="Times New Roman" w:hAnsi="Times New Roman"/>
              </w:rPr>
              <w:t>;</w:t>
            </w:r>
          </w:p>
          <w:p w:rsidR="00966B23" w:rsidRPr="00A50D02" w:rsidRDefault="00966B23" w:rsidP="006E11A5">
            <w:pPr>
              <w:spacing w:after="0" w:line="240" w:lineRule="auto"/>
              <w:rPr>
                <w:rFonts w:ascii="Times New Roman" w:hAnsi="Times New Roman"/>
              </w:rPr>
            </w:pPr>
            <w:r w:rsidRPr="00A50D02">
              <w:rPr>
                <w:rFonts w:ascii="Times New Roman" w:hAnsi="Times New Roman"/>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rFonts w:ascii="Times New Roman" w:hAnsi="Times New Roman"/>
              </w:rPr>
              <w:t>;</w:t>
            </w:r>
          </w:p>
          <w:p w:rsidR="00966B23" w:rsidRPr="00A50D02" w:rsidRDefault="00966B23" w:rsidP="006E11A5">
            <w:pPr>
              <w:spacing w:after="0" w:line="240" w:lineRule="auto"/>
              <w:rPr>
                <w:rFonts w:ascii="Times New Roman" w:hAnsi="Times New Roman"/>
              </w:rPr>
            </w:pPr>
            <w:r w:rsidRPr="00A50D02">
              <w:rPr>
                <w:rFonts w:ascii="Times New Roman" w:hAnsi="Times New Roman"/>
              </w:rPr>
              <w:t>использовать современные возможности цифровой образовательной среды при реализации образовательных программ начального общего образования;</w:t>
            </w:r>
          </w:p>
          <w:p w:rsidR="00966B23" w:rsidRPr="00A50D02" w:rsidRDefault="00966B23" w:rsidP="006E11A5">
            <w:pPr>
              <w:spacing w:after="0" w:line="240" w:lineRule="auto"/>
              <w:rPr>
                <w:rFonts w:ascii="Times New Roman" w:hAnsi="Times New Roman"/>
              </w:rPr>
            </w:pPr>
            <w:r w:rsidRPr="00A50D02">
              <w:rPr>
                <w:rFonts w:ascii="Times New Roman" w:hAnsi="Times New Roman"/>
              </w:rPr>
              <w:t>проектировать внеурочную деятельность с использованием современных средств (интерактивного оборудования, мобильных научных лабораторий, конструкторов, в том числе конструкторов LEGO, и др), с использованием ресурсов цифровой образовательной среды;</w:t>
            </w:r>
          </w:p>
          <w:p w:rsidR="00966B23" w:rsidRPr="00A50D02" w:rsidRDefault="00966B23" w:rsidP="006E11A5">
            <w:pPr>
              <w:spacing w:after="0" w:line="240" w:lineRule="auto"/>
              <w:rPr>
                <w:rFonts w:ascii="Times New Roman" w:hAnsi="Times New Roman"/>
              </w:rPr>
            </w:pPr>
            <w:r w:rsidRPr="00A50D02">
              <w:rPr>
                <w:rFonts w:ascii="Times New Roman" w:hAnsi="Times New Roman"/>
              </w:rPr>
              <w:t>использовать ресурсы сетевой (цифровой) образовательной среды д</w:t>
            </w:r>
            <w:r>
              <w:rPr>
                <w:rFonts w:ascii="Times New Roman" w:hAnsi="Times New Roman"/>
              </w:rPr>
              <w:t>ля решения воспитательных задач</w:t>
            </w:r>
          </w:p>
        </w:tc>
        <w:tc>
          <w:tcPr>
            <w:tcW w:w="1406" w:type="pct"/>
          </w:tcPr>
          <w:p w:rsidR="00966B23" w:rsidRPr="00A50D02" w:rsidRDefault="00966B23" w:rsidP="006E11A5">
            <w:pPr>
              <w:spacing w:after="0" w:line="240" w:lineRule="auto"/>
              <w:rPr>
                <w:rFonts w:ascii="Times New Roman" w:hAnsi="Times New Roman"/>
              </w:rPr>
            </w:pPr>
            <w:r w:rsidRPr="00A50D02">
              <w:rPr>
                <w:rFonts w:ascii="Times New Roman" w:hAnsi="Times New Roman"/>
              </w:rPr>
              <w:t>Умение работать с источниками информации</w:t>
            </w:r>
          </w:p>
          <w:p w:rsidR="00966B23" w:rsidRPr="00A50D02" w:rsidRDefault="00966B23" w:rsidP="006E11A5">
            <w:pPr>
              <w:spacing w:after="0" w:line="240" w:lineRule="auto"/>
              <w:rPr>
                <w:rFonts w:ascii="Times New Roman" w:hAnsi="Times New Roman"/>
              </w:rPr>
            </w:pPr>
            <w:r w:rsidRPr="00A50D02">
              <w:rPr>
                <w:rFonts w:ascii="Times New Roman" w:hAnsi="Times New Roman"/>
              </w:rPr>
              <w:t>Соблюдение правил техники безопасности и гигиенических требований при использовании средств ИКТ</w:t>
            </w:r>
          </w:p>
          <w:p w:rsidR="00966B23" w:rsidRPr="00A50D02" w:rsidRDefault="00966B23" w:rsidP="006E11A5">
            <w:pPr>
              <w:spacing w:after="0" w:line="240" w:lineRule="auto"/>
              <w:rPr>
                <w:rFonts w:ascii="Times New Roman" w:hAnsi="Times New Roman"/>
              </w:rPr>
            </w:pPr>
            <w:r w:rsidRPr="00A50D02">
              <w:rPr>
                <w:rFonts w:ascii="Times New Roman" w:hAnsi="Times New Roman"/>
              </w:rPr>
              <w:t>Использование возможностей цифровой образовательной среды для решения профессиональных задач</w:t>
            </w:r>
          </w:p>
        </w:tc>
        <w:tc>
          <w:tcPr>
            <w:tcW w:w="1242" w:type="pct"/>
          </w:tcPr>
          <w:p w:rsidR="00966B23" w:rsidRPr="00A50D02" w:rsidRDefault="00966B23" w:rsidP="006E11A5">
            <w:pPr>
              <w:spacing w:after="0" w:line="240" w:lineRule="auto"/>
              <w:rPr>
                <w:rFonts w:ascii="Times New Roman" w:hAnsi="Times New Roman"/>
              </w:rPr>
            </w:pPr>
            <w:r w:rsidRPr="00A50D02">
              <w:rPr>
                <w:rFonts w:ascii="Times New Roman" w:hAnsi="Times New Roman"/>
              </w:rPr>
              <w:t>Оценка результатов практических работ</w:t>
            </w:r>
          </w:p>
          <w:p w:rsidR="00966B23" w:rsidRPr="00A50D02" w:rsidRDefault="00966B23" w:rsidP="006E11A5">
            <w:pPr>
              <w:spacing w:after="0" w:line="240" w:lineRule="auto"/>
              <w:rPr>
                <w:rFonts w:ascii="Times New Roman" w:hAnsi="Times New Roman"/>
              </w:rPr>
            </w:pPr>
            <w:r w:rsidRPr="00A50D02">
              <w:rPr>
                <w:rFonts w:ascii="Times New Roman" w:hAnsi="Times New Roman"/>
              </w:rPr>
              <w:t>Экспертное наблюдение за ходом выполнения практической работы</w:t>
            </w:r>
          </w:p>
          <w:p w:rsidR="00966B23" w:rsidRPr="00A50D02" w:rsidRDefault="00966B23" w:rsidP="006E11A5">
            <w:pPr>
              <w:spacing w:after="0" w:line="240" w:lineRule="auto"/>
              <w:rPr>
                <w:rFonts w:ascii="Times New Roman" w:hAnsi="Times New Roman"/>
              </w:rPr>
            </w:pPr>
            <w:r w:rsidRPr="00A50D02">
              <w:rPr>
                <w:rFonts w:ascii="Times New Roman" w:hAnsi="Times New Roman"/>
              </w:rPr>
              <w:t>Дифференцированный зачет</w:t>
            </w:r>
          </w:p>
        </w:tc>
      </w:tr>
      <w:tr w:rsidR="00966B23" w:rsidRPr="00A50D02" w:rsidTr="006E11A5">
        <w:trPr>
          <w:trHeight w:val="525"/>
        </w:trPr>
        <w:tc>
          <w:tcPr>
            <w:tcW w:w="5000" w:type="pct"/>
            <w:gridSpan w:val="3"/>
          </w:tcPr>
          <w:p w:rsidR="00966B23" w:rsidRPr="00A50D02" w:rsidRDefault="00966B23" w:rsidP="006E11A5">
            <w:pPr>
              <w:spacing w:after="0" w:line="240" w:lineRule="auto"/>
              <w:rPr>
                <w:rFonts w:ascii="Times New Roman" w:hAnsi="Times New Roman"/>
              </w:rPr>
            </w:pPr>
            <w:r w:rsidRPr="00A50D02">
              <w:rPr>
                <w:rFonts w:ascii="Times New Roman" w:hAnsi="Times New Roman"/>
                <w:bCs/>
                <w:i/>
              </w:rPr>
              <w:t>Перечень знаний, осваиваемых в рамках дисциплины</w:t>
            </w:r>
          </w:p>
        </w:tc>
      </w:tr>
      <w:tr w:rsidR="00966B23" w:rsidRPr="00A50D02" w:rsidTr="006E11A5">
        <w:tc>
          <w:tcPr>
            <w:tcW w:w="2352" w:type="pct"/>
          </w:tcPr>
          <w:p w:rsidR="00966B23" w:rsidRPr="00A50D02" w:rsidRDefault="00966B23" w:rsidP="006E11A5">
            <w:pPr>
              <w:spacing w:after="0" w:line="240" w:lineRule="auto"/>
              <w:rPr>
                <w:rFonts w:ascii="Times New Roman" w:hAnsi="Times New Roman"/>
              </w:rPr>
            </w:pPr>
            <w:r w:rsidRPr="00A50D02">
              <w:rPr>
                <w:rFonts w:ascii="Times New Roman" w:hAnsi="Times New Roman"/>
              </w:rPr>
              <w:t xml:space="preserve">номенклатура информационных источников, применяемых в </w:t>
            </w:r>
            <w:r w:rsidRPr="00A50D02">
              <w:rPr>
                <w:rFonts w:ascii="Times New Roman" w:hAnsi="Times New Roman"/>
              </w:rPr>
              <w:lastRenderedPageBreak/>
              <w:t>профессиональной деятельности; приемы структурирования информации;</w:t>
            </w:r>
          </w:p>
          <w:p w:rsidR="00966B23" w:rsidRPr="00A50D02" w:rsidRDefault="00966B23" w:rsidP="006E11A5">
            <w:pPr>
              <w:spacing w:after="0" w:line="240" w:lineRule="auto"/>
              <w:rPr>
                <w:rFonts w:ascii="Times New Roman" w:hAnsi="Times New Roman"/>
              </w:rPr>
            </w:pPr>
            <w:r w:rsidRPr="00A50D02">
              <w:rPr>
                <w:rFonts w:ascii="Times New Roman" w:hAnsi="Times New Roman"/>
              </w:rPr>
              <w:t xml:space="preserve">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w:t>
            </w:r>
            <w:r>
              <w:rPr>
                <w:rFonts w:ascii="Times New Roman" w:hAnsi="Times New Roman"/>
              </w:rPr>
              <w:t>использованием цифровых средств;</w:t>
            </w:r>
          </w:p>
          <w:p w:rsidR="00966B23" w:rsidRPr="00A50D02" w:rsidRDefault="00966B23" w:rsidP="006E11A5">
            <w:pPr>
              <w:spacing w:after="0" w:line="240" w:lineRule="auto"/>
              <w:rPr>
                <w:rFonts w:ascii="Times New Roman" w:hAnsi="Times New Roman"/>
              </w:rPr>
            </w:pPr>
            <w:r w:rsidRPr="00A50D02">
              <w:rPr>
                <w:rFonts w:ascii="Times New Roman" w:hAnsi="Times New Roman"/>
              </w:rPr>
              <w:t>особенности социального и культурного контекста; правила оформления документов и построения устных сообщений</w:t>
            </w:r>
          </w:p>
          <w:p w:rsidR="00966B23" w:rsidRPr="00A50D02" w:rsidRDefault="00966B23" w:rsidP="006E11A5">
            <w:pPr>
              <w:spacing w:after="0" w:line="240" w:lineRule="auto"/>
              <w:rPr>
                <w:rFonts w:ascii="Times New Roman" w:hAnsi="Times New Roman"/>
              </w:rPr>
            </w:pPr>
            <w:r w:rsidRPr="00A50D02">
              <w:rPr>
                <w:rFonts w:ascii="Times New Roman" w:hAnsi="Times New Roman"/>
              </w:rPr>
              <w:t>правила техники безопасности и санитарно-эпидемиологические требования при организации процесса обучения; правила охраны труда и требования к безопасности образовательной среды;</w:t>
            </w:r>
          </w:p>
          <w:p w:rsidR="00966B23" w:rsidRPr="00A50D02" w:rsidRDefault="00966B23" w:rsidP="006E11A5">
            <w:pPr>
              <w:spacing w:after="0" w:line="240" w:lineRule="auto"/>
              <w:rPr>
                <w:rFonts w:ascii="Times New Roman" w:hAnsi="Times New Roman"/>
              </w:rPr>
            </w:pPr>
            <w:r w:rsidRPr="00A50D02">
              <w:rPr>
                <w:rFonts w:ascii="Times New Roman" w:hAnsi="Times New Roman"/>
              </w:rPr>
              <w:t>современные образовательные технологии, в том числе информационно- коммуникационные;</w:t>
            </w:r>
          </w:p>
          <w:p w:rsidR="00966B23" w:rsidRPr="00A50D02" w:rsidRDefault="00966B23" w:rsidP="006E11A5">
            <w:pPr>
              <w:spacing w:after="0" w:line="240" w:lineRule="auto"/>
              <w:rPr>
                <w:rFonts w:ascii="Times New Roman" w:hAnsi="Times New Roman"/>
              </w:rPr>
            </w:pPr>
            <w:r w:rsidRPr="00A50D02">
              <w:rPr>
                <w:rFonts w:ascii="Times New Roman" w:hAnsi="Times New Roman"/>
              </w:rPr>
              <w:t>возможности цифровой образовательной среды при реализации образовательных программ начального общего образования;</w:t>
            </w:r>
          </w:p>
          <w:p w:rsidR="00966B23" w:rsidRPr="00A50D02" w:rsidRDefault="00966B23" w:rsidP="006E11A5">
            <w:pPr>
              <w:spacing w:after="0" w:line="240" w:lineRule="auto"/>
              <w:rPr>
                <w:rFonts w:ascii="Times New Roman" w:hAnsi="Times New Roman"/>
              </w:rPr>
            </w:pPr>
            <w:r w:rsidRPr="00A50D02">
              <w:rPr>
                <w:rFonts w:ascii="Times New Roman" w:hAnsi="Times New Roman"/>
              </w:rPr>
              <w:t xml:space="preserve">возможности современных средств (интерактивного оборудования, мобильных научных лабораторий, конструкторов, </w:t>
            </w:r>
          </w:p>
          <w:p w:rsidR="00966B23" w:rsidRPr="00A50D02" w:rsidRDefault="00966B23" w:rsidP="006E11A5">
            <w:pPr>
              <w:spacing w:after="0" w:line="240" w:lineRule="auto"/>
              <w:rPr>
                <w:rFonts w:ascii="Times New Roman" w:hAnsi="Times New Roman"/>
              </w:rPr>
            </w:pPr>
            <w:r w:rsidRPr="00A50D02">
              <w:rPr>
                <w:rFonts w:ascii="Times New Roman" w:hAnsi="Times New Roman"/>
              </w:rPr>
              <w:t>в том числе конструкторов LEGO, и др.), ресурсов цифровой образовательной среды для проектирования и реализации внеурочной</w:t>
            </w:r>
            <w:r>
              <w:rPr>
                <w:rFonts w:ascii="Times New Roman" w:hAnsi="Times New Roman"/>
              </w:rPr>
              <w:t xml:space="preserve"> деятельности в начальной школе</w:t>
            </w:r>
          </w:p>
        </w:tc>
        <w:tc>
          <w:tcPr>
            <w:tcW w:w="1406" w:type="pct"/>
          </w:tcPr>
          <w:p w:rsidR="00966B23" w:rsidRPr="00A50D02" w:rsidRDefault="00966B23" w:rsidP="006E11A5">
            <w:pPr>
              <w:spacing w:after="0" w:line="240" w:lineRule="auto"/>
              <w:rPr>
                <w:rFonts w:ascii="Times New Roman" w:hAnsi="Times New Roman"/>
              </w:rPr>
            </w:pPr>
            <w:r w:rsidRPr="00A50D02">
              <w:rPr>
                <w:rFonts w:ascii="Times New Roman" w:hAnsi="Times New Roman"/>
              </w:rPr>
              <w:lastRenderedPageBreak/>
              <w:t>Знание информационных источников</w:t>
            </w:r>
          </w:p>
          <w:p w:rsidR="00966B23" w:rsidRPr="00A50D02" w:rsidRDefault="00966B23" w:rsidP="006E11A5">
            <w:pPr>
              <w:spacing w:after="0" w:line="240" w:lineRule="auto"/>
              <w:rPr>
                <w:rFonts w:ascii="Times New Roman" w:hAnsi="Times New Roman"/>
              </w:rPr>
            </w:pPr>
            <w:r w:rsidRPr="00A50D02">
              <w:rPr>
                <w:rFonts w:ascii="Times New Roman" w:hAnsi="Times New Roman"/>
              </w:rPr>
              <w:lastRenderedPageBreak/>
              <w:t>Знание правил оформления документов</w:t>
            </w:r>
          </w:p>
          <w:p w:rsidR="00966B23" w:rsidRPr="00A50D02" w:rsidRDefault="00966B23" w:rsidP="006E11A5">
            <w:pPr>
              <w:spacing w:after="0" w:line="240" w:lineRule="auto"/>
              <w:rPr>
                <w:rFonts w:ascii="Times New Roman" w:hAnsi="Times New Roman"/>
              </w:rPr>
            </w:pPr>
            <w:r w:rsidRPr="00A50D02">
              <w:rPr>
                <w:rFonts w:ascii="Times New Roman" w:hAnsi="Times New Roman"/>
              </w:rPr>
              <w:t>Знание правил техники безопасности и гигиенических требований при использовании средств ИКТ</w:t>
            </w:r>
          </w:p>
          <w:p w:rsidR="00966B23" w:rsidRPr="00A50D02" w:rsidRDefault="00966B23" w:rsidP="006E11A5">
            <w:pPr>
              <w:spacing w:after="0" w:line="240" w:lineRule="auto"/>
              <w:rPr>
                <w:rFonts w:ascii="Times New Roman" w:hAnsi="Times New Roman"/>
              </w:rPr>
            </w:pPr>
            <w:r w:rsidRPr="00A50D02">
              <w:rPr>
                <w:rFonts w:ascii="Times New Roman" w:hAnsi="Times New Roman"/>
              </w:rPr>
              <w:t>Знание возможностей цифровой образовательной среды</w:t>
            </w:r>
          </w:p>
        </w:tc>
        <w:tc>
          <w:tcPr>
            <w:tcW w:w="1242" w:type="pct"/>
          </w:tcPr>
          <w:p w:rsidR="00966B23" w:rsidRPr="00A50D02" w:rsidRDefault="00966B23" w:rsidP="006E11A5">
            <w:pPr>
              <w:spacing w:after="0" w:line="240" w:lineRule="auto"/>
              <w:rPr>
                <w:rFonts w:ascii="Times New Roman" w:hAnsi="Times New Roman"/>
              </w:rPr>
            </w:pPr>
            <w:r w:rsidRPr="00A50D02">
              <w:rPr>
                <w:rFonts w:ascii="Times New Roman" w:hAnsi="Times New Roman"/>
              </w:rPr>
              <w:lastRenderedPageBreak/>
              <w:t>Оценка результатов практических работ</w:t>
            </w:r>
          </w:p>
          <w:p w:rsidR="00966B23" w:rsidRPr="00A50D02" w:rsidRDefault="00966B23" w:rsidP="006E11A5">
            <w:pPr>
              <w:spacing w:after="0" w:line="240" w:lineRule="auto"/>
              <w:rPr>
                <w:rFonts w:ascii="Times New Roman" w:hAnsi="Times New Roman"/>
              </w:rPr>
            </w:pPr>
            <w:r w:rsidRPr="00A50D02">
              <w:rPr>
                <w:rFonts w:ascii="Times New Roman" w:hAnsi="Times New Roman"/>
              </w:rPr>
              <w:lastRenderedPageBreak/>
              <w:t>Экспертное наблюдение за ходом выполнения практической работы</w:t>
            </w:r>
          </w:p>
          <w:p w:rsidR="00966B23" w:rsidRPr="00A50D02" w:rsidRDefault="00966B23" w:rsidP="006E11A5">
            <w:pPr>
              <w:spacing w:after="0" w:line="240" w:lineRule="auto"/>
              <w:rPr>
                <w:rFonts w:ascii="Times New Roman" w:hAnsi="Times New Roman"/>
              </w:rPr>
            </w:pPr>
            <w:r w:rsidRPr="00A50D02">
              <w:rPr>
                <w:rFonts w:ascii="Times New Roman" w:hAnsi="Times New Roman"/>
              </w:rPr>
              <w:t>Дифференцированный зачет</w:t>
            </w:r>
          </w:p>
        </w:tc>
      </w:tr>
      <w:bookmarkEnd w:id="130"/>
    </w:tbl>
    <w:p w:rsidR="00966B23" w:rsidRPr="00506428" w:rsidRDefault="00966B23" w:rsidP="00966B23">
      <w:pPr>
        <w:pStyle w:val="5"/>
        <w:ind w:firstLine="0"/>
        <w:jc w:val="right"/>
        <w:rPr>
          <w:b/>
        </w:rPr>
      </w:pPr>
      <w:r>
        <w:rPr>
          <w:sz w:val="28"/>
          <w:szCs w:val="28"/>
        </w:rPr>
        <w:lastRenderedPageBreak/>
        <w:br w:type="page"/>
      </w:r>
      <w:bookmarkStart w:id="131" w:name="_Toc128264424"/>
      <w:r w:rsidRPr="00506428">
        <w:rPr>
          <w:b/>
        </w:rPr>
        <w:lastRenderedPageBreak/>
        <w:t>Приложение 2.</w:t>
      </w:r>
      <w:bookmarkEnd w:id="97"/>
      <w:r w:rsidRPr="00506428">
        <w:rPr>
          <w:b/>
        </w:rPr>
        <w:t>1</w:t>
      </w:r>
      <w:bookmarkEnd w:id="131"/>
      <w:r>
        <w:rPr>
          <w:b/>
        </w:rPr>
        <w:t>5</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spacing w:after="0"/>
        <w:jc w:val="both"/>
        <w:rPr>
          <w:rFonts w:ascii="Times New Roman" w:hAnsi="Times New Roman"/>
          <w:sz w:val="28"/>
          <w:szCs w:val="28"/>
          <w:vertAlign w:val="superscript"/>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506428" w:rsidRDefault="00966B23" w:rsidP="00966B23">
      <w:pPr>
        <w:pStyle w:val="5"/>
        <w:ind w:firstLine="0"/>
        <w:jc w:val="center"/>
        <w:rPr>
          <w:b/>
        </w:rPr>
      </w:pPr>
      <w:bookmarkStart w:id="132" w:name="_Toc128264425"/>
      <w:r w:rsidRPr="00506428">
        <w:rPr>
          <w:b/>
        </w:rPr>
        <w:t>РАБОЧАЯ ПРОГРАММА УЧЕБНОЙ ДИСЦИПЛИНЫ</w:t>
      </w:r>
      <w:bookmarkEnd w:id="132"/>
    </w:p>
    <w:p w:rsidR="00966B23" w:rsidRPr="006E1D98" w:rsidRDefault="00966B23" w:rsidP="00966B23">
      <w:pPr>
        <w:jc w:val="center"/>
        <w:rPr>
          <w:rFonts w:ascii="Times New Roman" w:hAnsi="Times New Roman"/>
          <w:b/>
          <w:i/>
          <w:sz w:val="24"/>
          <w:szCs w:val="24"/>
          <w:u w:val="single"/>
        </w:rPr>
      </w:pPr>
    </w:p>
    <w:p w:rsidR="00966B23" w:rsidRPr="00506428" w:rsidRDefault="00966B23" w:rsidP="00966B23">
      <w:pPr>
        <w:pStyle w:val="5"/>
        <w:ind w:firstLine="0"/>
        <w:jc w:val="center"/>
        <w:rPr>
          <w:b/>
        </w:rPr>
      </w:pPr>
      <w:bookmarkStart w:id="133" w:name="_Toc128264426"/>
      <w:r w:rsidRPr="00506428">
        <w:rPr>
          <w:b/>
        </w:rPr>
        <w:t>«ОП.08 Математика в профессиональной деятельности»</w:t>
      </w:r>
      <w:bookmarkEnd w:id="133"/>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rPr>
      </w:pPr>
    </w:p>
    <w:p w:rsidR="00966B23" w:rsidRPr="006E1D98" w:rsidRDefault="00966B23" w:rsidP="00966B23">
      <w:pPr>
        <w:jc w:val="center"/>
        <w:rPr>
          <w:rFonts w:ascii="Times New Roman" w:hAnsi="Times New Roman"/>
          <w:b/>
          <w:i/>
          <w:sz w:val="24"/>
          <w:szCs w:val="24"/>
          <w:vertAlign w:val="superscript"/>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p>
    <w:p w:rsidR="00966B23" w:rsidRPr="006E1D98" w:rsidRDefault="00966B23" w:rsidP="00966B23">
      <w:pPr>
        <w:jc w:val="center"/>
        <w:rPr>
          <w:rFonts w:ascii="Times New Roman" w:hAnsi="Times New Roman"/>
          <w:b/>
          <w:i/>
          <w:sz w:val="24"/>
          <w:szCs w:val="24"/>
        </w:rPr>
      </w:pP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45"/>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501" w:type="dxa"/>
          </w:tcPr>
          <w:p w:rsidR="00966B23" w:rsidRPr="006E1D98" w:rsidRDefault="00966B23" w:rsidP="00593844">
            <w:pPr>
              <w:numPr>
                <w:ilvl w:val="0"/>
                <w:numId w:val="45"/>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p w:rsidR="00966B23" w:rsidRPr="006E1D98" w:rsidRDefault="00966B23" w:rsidP="00593844">
            <w:pPr>
              <w:numPr>
                <w:ilvl w:val="0"/>
                <w:numId w:val="45"/>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6E1D98" w:rsidRDefault="00966B23" w:rsidP="006E11A5">
            <w:pPr>
              <w:jc w:val="center"/>
              <w:rPr>
                <w:rFonts w:ascii="Times New Roman" w:hAnsi="Times New Roman"/>
                <w:b/>
                <w:sz w:val="24"/>
                <w:szCs w:val="24"/>
              </w:rPr>
            </w:pPr>
          </w:p>
        </w:tc>
      </w:tr>
      <w:tr w:rsidR="00966B23" w:rsidRPr="006E1D98" w:rsidTr="006E11A5">
        <w:tc>
          <w:tcPr>
            <w:tcW w:w="7501" w:type="dxa"/>
          </w:tcPr>
          <w:p w:rsidR="00966B23" w:rsidRPr="006E1D98" w:rsidRDefault="00966B23" w:rsidP="00593844">
            <w:pPr>
              <w:numPr>
                <w:ilvl w:val="0"/>
                <w:numId w:val="45"/>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6E1D98" w:rsidRDefault="00966B23" w:rsidP="006E11A5">
            <w:pPr>
              <w:jc w:val="center"/>
              <w:rPr>
                <w:rFonts w:ascii="Times New Roman" w:hAnsi="Times New Roman"/>
                <w:b/>
                <w:sz w:val="24"/>
                <w:szCs w:val="24"/>
              </w:rPr>
            </w:pPr>
          </w:p>
        </w:tc>
      </w:tr>
    </w:tbl>
    <w:p w:rsidR="00966B23" w:rsidRPr="006E1D98" w:rsidRDefault="00966B23" w:rsidP="00593844">
      <w:pPr>
        <w:numPr>
          <w:ilvl w:val="0"/>
          <w:numId w:val="99"/>
        </w:num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p w:rsidR="00966B23" w:rsidRPr="006E1D98" w:rsidRDefault="00966B23" w:rsidP="00966B23">
      <w:pPr>
        <w:suppressAutoHyphens/>
        <w:spacing w:after="0" w:line="240" w:lineRule="auto"/>
        <w:ind w:left="720"/>
        <w:jc w:val="center"/>
        <w:rPr>
          <w:rFonts w:ascii="Times New Roman" w:hAnsi="Times New Roman"/>
          <w:b/>
          <w:sz w:val="24"/>
          <w:szCs w:val="24"/>
        </w:rPr>
      </w:pPr>
      <w:r w:rsidRPr="006E1D98">
        <w:rPr>
          <w:rFonts w:ascii="Times New Roman" w:hAnsi="Times New Roman"/>
          <w:b/>
          <w:sz w:val="24"/>
          <w:szCs w:val="24"/>
        </w:rPr>
        <w:t>«ОП.0</w:t>
      </w:r>
      <w:r>
        <w:rPr>
          <w:rFonts w:ascii="Times New Roman" w:hAnsi="Times New Roman"/>
          <w:b/>
          <w:sz w:val="24"/>
          <w:szCs w:val="24"/>
        </w:rPr>
        <w:t>8</w:t>
      </w:r>
      <w:r w:rsidRPr="006E1D98">
        <w:rPr>
          <w:rFonts w:ascii="Times New Roman" w:hAnsi="Times New Roman"/>
          <w:b/>
          <w:sz w:val="24"/>
          <w:szCs w:val="24"/>
        </w:rPr>
        <w:t xml:space="preserve"> Математика в профессиональной деятельности»</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Учебная дисциплина «</w:t>
      </w:r>
      <w:r>
        <w:rPr>
          <w:rFonts w:ascii="Times New Roman" w:hAnsi="Times New Roman"/>
          <w:sz w:val="24"/>
          <w:szCs w:val="24"/>
        </w:rPr>
        <w:t xml:space="preserve">ОП.08 </w:t>
      </w:r>
      <w:r w:rsidRPr="008C6FC0">
        <w:rPr>
          <w:rFonts w:ascii="Times New Roman" w:hAnsi="Times New Roman"/>
          <w:sz w:val="24"/>
          <w:szCs w:val="24"/>
        </w:rPr>
        <w:t>Математика в профессиональной деятельности</w:t>
      </w:r>
      <w:r w:rsidRPr="006E1D98">
        <w:rPr>
          <w:rFonts w:ascii="Times New Roman" w:hAnsi="Times New Roman"/>
          <w:sz w:val="24"/>
          <w:szCs w:val="24"/>
        </w:rPr>
        <w:t xml:space="preserve">» является обязательной частью </w:t>
      </w:r>
      <w:r w:rsidRPr="008C6FC0">
        <w:rPr>
          <w:rFonts w:ascii="Times New Roman" w:hAnsi="Times New Roman"/>
          <w:sz w:val="24"/>
          <w:szCs w:val="24"/>
        </w:rPr>
        <w:t>общепрофессионального цикла</w:t>
      </w:r>
      <w:r w:rsidRPr="006E1D98">
        <w:rPr>
          <w:rFonts w:ascii="Times New Roman" w:hAnsi="Times New Roman"/>
          <w:b/>
          <w:sz w:val="24"/>
          <w:szCs w:val="24"/>
        </w:rPr>
        <w:t xml:space="preserve"> </w:t>
      </w:r>
      <w:r>
        <w:rPr>
          <w:rFonts w:ascii="Times New Roman" w:hAnsi="Times New Roman"/>
          <w:sz w:val="24"/>
          <w:szCs w:val="24"/>
        </w:rPr>
        <w:t xml:space="preserve">образовательной </w:t>
      </w:r>
      <w:r w:rsidRPr="006E1D98">
        <w:rPr>
          <w:rFonts w:ascii="Times New Roman" w:hAnsi="Times New Roman"/>
          <w:sz w:val="24"/>
          <w:szCs w:val="24"/>
        </w:rPr>
        <w:t>программы в соответствии с ФГО</w:t>
      </w:r>
      <w:r>
        <w:rPr>
          <w:rFonts w:ascii="Times New Roman" w:hAnsi="Times New Roman"/>
          <w:sz w:val="24"/>
          <w:szCs w:val="24"/>
        </w:rPr>
        <w:t>С СПО по специальности 44.02.02</w:t>
      </w:r>
      <w:r w:rsidRPr="006E1D98">
        <w:rPr>
          <w:rFonts w:ascii="Times New Roman" w:hAnsi="Times New Roman"/>
          <w:sz w:val="24"/>
          <w:szCs w:val="24"/>
        </w:rPr>
        <w:t xml:space="preserve"> Преподавание в начальных классах.</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Особое значение дисциплина имеет при формировании и развитии ОК 01, ОК 02</w:t>
      </w:r>
      <w:r>
        <w:rPr>
          <w:rFonts w:ascii="Times New Roman" w:hAnsi="Times New Roman"/>
          <w:sz w:val="24"/>
          <w:szCs w:val="24"/>
        </w:rPr>
        <w:t>.</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sidRPr="006E1D98">
        <w:rPr>
          <w:rFonts w:ascii="Times New Roman" w:hAnsi="Times New Roman"/>
          <w:sz w:val="24"/>
          <w:szCs w:val="24"/>
        </w:rPr>
        <w:b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110"/>
        <w:gridCol w:w="4395"/>
      </w:tblGrid>
      <w:tr w:rsidR="00966B23" w:rsidRPr="006E1D98" w:rsidTr="006E11A5">
        <w:trPr>
          <w:trHeight w:val="649"/>
        </w:trPr>
        <w:tc>
          <w:tcPr>
            <w:tcW w:w="1101" w:type="dxa"/>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Код</w:t>
            </w:r>
          </w:p>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ПК, ОК</w:t>
            </w:r>
          </w:p>
        </w:tc>
        <w:tc>
          <w:tcPr>
            <w:tcW w:w="4110" w:type="dxa"/>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Умения</w:t>
            </w:r>
          </w:p>
        </w:tc>
        <w:tc>
          <w:tcPr>
            <w:tcW w:w="4395" w:type="dxa"/>
            <w:hideMark/>
          </w:tcPr>
          <w:p w:rsidR="00966B23" w:rsidRPr="006E1D98" w:rsidRDefault="00966B23" w:rsidP="006E11A5">
            <w:pPr>
              <w:suppressAutoHyphens/>
              <w:spacing w:after="0" w:line="240" w:lineRule="auto"/>
              <w:jc w:val="center"/>
              <w:rPr>
                <w:rFonts w:ascii="Times New Roman" w:hAnsi="Times New Roman"/>
                <w:b/>
                <w:sz w:val="24"/>
                <w:szCs w:val="24"/>
              </w:rPr>
            </w:pPr>
            <w:r w:rsidRPr="006E1D98">
              <w:rPr>
                <w:rFonts w:ascii="Times New Roman" w:hAnsi="Times New Roman"/>
                <w:b/>
                <w:sz w:val="24"/>
                <w:szCs w:val="24"/>
              </w:rPr>
              <w:t>Знания</w:t>
            </w:r>
          </w:p>
        </w:tc>
      </w:tr>
      <w:tr w:rsidR="00966B23" w:rsidRPr="006E1D98" w:rsidTr="006E11A5">
        <w:trPr>
          <w:trHeight w:val="212"/>
        </w:trPr>
        <w:tc>
          <w:tcPr>
            <w:tcW w:w="1101" w:type="dxa"/>
          </w:tcPr>
          <w:p w:rsidR="00966B23"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E1D98">
              <w:rPr>
                <w:rFonts w:ascii="Times New Roman" w:hAnsi="Times New Roman"/>
                <w:sz w:val="24"/>
                <w:szCs w:val="24"/>
              </w:rPr>
              <w:t>ОК 01, ОК 02, ПК 1.1</w:t>
            </w:r>
          </w:p>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ПК 1.4 ПК 1.7</w:t>
            </w:r>
          </w:p>
          <w:p w:rsidR="00966B23" w:rsidRPr="006E1D98" w:rsidRDefault="00966B23" w:rsidP="006E11A5">
            <w:pPr>
              <w:widowControl w:val="0"/>
              <w:autoSpaceDE w:val="0"/>
              <w:autoSpaceDN w:val="0"/>
              <w:adjustRightInd w:val="0"/>
              <w:spacing w:after="0" w:line="240" w:lineRule="auto"/>
              <w:ind w:right="33"/>
              <w:rPr>
                <w:rFonts w:ascii="Times New Roman" w:hAnsi="Times New Roman"/>
              </w:rPr>
            </w:pPr>
          </w:p>
        </w:tc>
        <w:tc>
          <w:tcPr>
            <w:tcW w:w="4110" w:type="dxa"/>
          </w:tcPr>
          <w:p w:rsidR="00966B23"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t>распознавать задачу и/или проблему в профессиональном и/или социальном контексте;</w:t>
            </w:r>
            <w:r>
              <w:rPr>
                <w:rFonts w:ascii="Times New Roman" w:hAnsi="Times New Roman"/>
                <w:sz w:val="24"/>
                <w:szCs w:val="24"/>
              </w:rPr>
              <w:t xml:space="preserve"> </w:t>
            </w:r>
            <w:r w:rsidRPr="005C6015">
              <w:rPr>
                <w:rFonts w:ascii="Times New Roman" w:hAnsi="Times New Roman"/>
                <w:sz w:val="24"/>
                <w:szCs w:val="24"/>
              </w:rPr>
              <w:t>анализировать задачу и/или проблему и выделять её составные части; определять этапы решения задачи;</w:t>
            </w:r>
          </w:p>
          <w:p w:rsidR="00966B23" w:rsidRPr="005C6015"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t xml:space="preserve"> выявлять и эффективно искать информацию, необходимую для решения задачи и/или проблемы; составлять план действия; определять необходимые ресурсы;</w:t>
            </w:r>
            <w:r>
              <w:rPr>
                <w:rFonts w:ascii="Times New Roman" w:hAnsi="Times New Roman"/>
                <w:sz w:val="24"/>
                <w:szCs w:val="24"/>
              </w:rPr>
              <w:t xml:space="preserve"> </w:t>
            </w:r>
            <w:r w:rsidRPr="005C6015">
              <w:rPr>
                <w:rFonts w:ascii="Times New Roman" w:hAnsi="Times New Roman"/>
                <w:sz w:val="24"/>
                <w:szCs w:val="24"/>
              </w:rPr>
              <w:t xml:space="preserve">реализовывать составленный план; </w:t>
            </w:r>
          </w:p>
          <w:p w:rsidR="00966B23" w:rsidRPr="005C6015"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w:t>
            </w:r>
          </w:p>
          <w:p w:rsidR="00966B23" w:rsidRPr="005C6015"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966B23"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t>использовать современное программное обеспечение; использовать различные цифровые средства для решения профессиональных задач</w:t>
            </w:r>
          </w:p>
          <w:p w:rsidR="00966B23" w:rsidRPr="005C6015" w:rsidRDefault="00966B23" w:rsidP="006E11A5">
            <w:pPr>
              <w:spacing w:after="0" w:line="240" w:lineRule="auto"/>
              <w:rPr>
                <w:rFonts w:ascii="Times New Roman" w:hAnsi="Times New Roman"/>
                <w:sz w:val="24"/>
                <w:szCs w:val="24"/>
              </w:rPr>
            </w:pPr>
            <w:r w:rsidRPr="005C6015">
              <w:rPr>
                <w:rFonts w:ascii="Times New Roman" w:hAnsi="Times New Roman"/>
                <w:sz w:val="24"/>
                <w:szCs w:val="24"/>
              </w:rPr>
              <w:t>формулировать различные виды учебных задач и проектировать и решение в соответствии с уровнем познавательного и личностного развития детей младшего возраста;</w:t>
            </w:r>
          </w:p>
          <w:p w:rsidR="00966B23" w:rsidRPr="005C6015"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lastRenderedPageBreak/>
              <w:t xml:space="preserve">осуществлять мониторинг и анализ современных психолого-педагогических и методических ресурсов для профессионального роста в области организации обучения </w:t>
            </w:r>
            <w:r>
              <w:rPr>
                <w:rFonts w:ascii="Times New Roman" w:hAnsi="Times New Roman"/>
                <w:iCs/>
                <w:sz w:val="24"/>
                <w:szCs w:val="24"/>
              </w:rPr>
              <w:t>обучающихся</w:t>
            </w:r>
            <w:r w:rsidRPr="005C6015">
              <w:rPr>
                <w:rFonts w:ascii="Times New Roman" w:hAnsi="Times New Roman"/>
                <w:sz w:val="24"/>
                <w:szCs w:val="24"/>
              </w:rPr>
              <w:t>;</w:t>
            </w:r>
          </w:p>
          <w:p w:rsidR="00966B23" w:rsidRPr="006E1D98"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t>проектировать траекторию профессионального роста</w:t>
            </w:r>
          </w:p>
        </w:tc>
        <w:tc>
          <w:tcPr>
            <w:tcW w:w="4395" w:type="dxa"/>
          </w:tcPr>
          <w:p w:rsidR="00966B23" w:rsidRPr="005C6015"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66B23"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966B23" w:rsidRPr="005C6015"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t xml:space="preserve">номенклатура информационных источников, применяемых в профессиональной деятельности; приемы структурирования информации; </w:t>
            </w:r>
          </w:p>
          <w:p w:rsidR="00966B23" w:rsidRPr="005C6015"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t xml:space="preserve">формат оформления результатов поиска информации, современные средства и устройства информатизации; порядок их применения и программное обеспечение </w:t>
            </w:r>
          </w:p>
          <w:p w:rsidR="00966B23" w:rsidRPr="00A12496" w:rsidRDefault="00966B23" w:rsidP="006E11A5">
            <w:pPr>
              <w:spacing w:after="0" w:line="240" w:lineRule="auto"/>
              <w:jc w:val="both"/>
              <w:rPr>
                <w:rFonts w:ascii="Times New Roman" w:hAnsi="Times New Roman"/>
                <w:sz w:val="24"/>
                <w:szCs w:val="24"/>
              </w:rPr>
            </w:pPr>
            <w:r w:rsidRPr="00A12496">
              <w:rPr>
                <w:rFonts w:ascii="Times New Roman" w:hAnsi="Times New Roman"/>
                <w:sz w:val="24"/>
                <w:szCs w:val="24"/>
              </w:rPr>
              <w:t>в профессиональной деятельности в том числе с использованием цифровых средств</w:t>
            </w:r>
          </w:p>
          <w:p w:rsidR="00966B23" w:rsidRPr="00A12496" w:rsidRDefault="00966B23" w:rsidP="006E11A5">
            <w:pPr>
              <w:spacing w:after="0" w:line="240" w:lineRule="auto"/>
              <w:jc w:val="both"/>
              <w:rPr>
                <w:rFonts w:ascii="Times New Roman" w:hAnsi="Times New Roman"/>
                <w:sz w:val="24"/>
                <w:szCs w:val="24"/>
              </w:rPr>
            </w:pPr>
            <w:r w:rsidRPr="00A12496">
              <w:rPr>
                <w:rFonts w:ascii="Times New Roman" w:hAnsi="Times New Roman"/>
                <w:sz w:val="24"/>
                <w:szCs w:val="24"/>
              </w:rPr>
              <w:t xml:space="preserve">сущность и виды учебных задач, обобщённых способов деятельности;  </w:t>
            </w:r>
          </w:p>
          <w:p w:rsidR="00966B23" w:rsidRPr="00A12496" w:rsidRDefault="00966B23" w:rsidP="006E11A5">
            <w:pPr>
              <w:spacing w:after="0" w:line="240" w:lineRule="auto"/>
              <w:jc w:val="both"/>
              <w:rPr>
                <w:rFonts w:ascii="Times New Roman" w:hAnsi="Times New Roman"/>
                <w:sz w:val="24"/>
                <w:szCs w:val="24"/>
              </w:rPr>
            </w:pPr>
            <w:r w:rsidRPr="00A12496">
              <w:rPr>
                <w:rFonts w:ascii="Times New Roman" w:hAnsi="Times New Roman"/>
                <w:sz w:val="24"/>
                <w:szCs w:val="24"/>
              </w:rPr>
              <w:t>преемственные образовательные программы дошкольного, начального общего и основного общего образования;</w:t>
            </w:r>
          </w:p>
          <w:p w:rsidR="00966B23" w:rsidRPr="007A5C83" w:rsidRDefault="00966B23" w:rsidP="006E11A5">
            <w:pPr>
              <w:spacing w:after="0" w:line="240" w:lineRule="auto"/>
              <w:rPr>
                <w:rFonts w:ascii="Times New Roman" w:hAnsi="Times New Roman"/>
                <w:sz w:val="24"/>
                <w:szCs w:val="24"/>
              </w:rPr>
            </w:pPr>
            <w:r w:rsidRPr="007A5C83">
              <w:rPr>
                <w:rFonts w:ascii="Times New Roman" w:hAnsi="Times New Roman"/>
                <w:sz w:val="24"/>
                <w:szCs w:val="24"/>
              </w:rPr>
              <w:t xml:space="preserve">пути достижения образовательных результатов; </w:t>
            </w:r>
          </w:p>
          <w:p w:rsidR="00966B23" w:rsidRPr="005C6015" w:rsidRDefault="00966B23" w:rsidP="006E11A5">
            <w:pPr>
              <w:spacing w:after="0" w:line="240" w:lineRule="auto"/>
              <w:jc w:val="both"/>
              <w:rPr>
                <w:rFonts w:ascii="Times New Roman" w:hAnsi="Times New Roman"/>
                <w:sz w:val="24"/>
                <w:szCs w:val="24"/>
              </w:rPr>
            </w:pPr>
            <w:r w:rsidRPr="007A5C83">
              <w:rPr>
                <w:rFonts w:ascii="Times New Roman" w:hAnsi="Times New Roman"/>
                <w:sz w:val="24"/>
                <w:szCs w:val="24"/>
              </w:rPr>
              <w:lastRenderedPageBreak/>
              <w:t xml:space="preserve">образовательные запросы общества и государства в области обучения </w:t>
            </w:r>
            <w:r>
              <w:rPr>
                <w:rFonts w:ascii="Times New Roman" w:hAnsi="Times New Roman"/>
                <w:iCs/>
                <w:sz w:val="24"/>
                <w:szCs w:val="24"/>
              </w:rPr>
              <w:t>обучающихся</w:t>
            </w:r>
          </w:p>
          <w:p w:rsidR="00966B23" w:rsidRPr="006E1D98" w:rsidRDefault="00966B23" w:rsidP="006E11A5">
            <w:pPr>
              <w:spacing w:after="0" w:line="240" w:lineRule="auto"/>
              <w:jc w:val="both"/>
              <w:rPr>
                <w:rFonts w:ascii="Times New Roman" w:hAnsi="Times New Roman"/>
                <w:sz w:val="24"/>
                <w:szCs w:val="24"/>
              </w:rPr>
            </w:pPr>
          </w:p>
        </w:tc>
      </w:tr>
    </w:tbl>
    <w:p w:rsidR="00966B23" w:rsidRPr="006E1D98" w:rsidRDefault="00966B23" w:rsidP="00966B23">
      <w:pPr>
        <w:suppressAutoHyphens/>
        <w:spacing w:after="24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78</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5</w:t>
            </w:r>
            <w:r w:rsidRPr="006E1D98">
              <w:rPr>
                <w:rFonts w:ascii="Times New Roman" w:hAnsi="Times New Roman"/>
                <w:iCs/>
              </w:rPr>
              <w:t>4</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w:t>
            </w:r>
            <w:r w:rsidRPr="006E1D98">
              <w:rPr>
                <w:rFonts w:ascii="Times New Roman" w:hAnsi="Times New Roman"/>
                <w:iCs/>
              </w:rPr>
              <w:t>4</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5</w:t>
            </w:r>
            <w:r w:rsidRPr="006E1D98">
              <w:rPr>
                <w:rFonts w:ascii="Times New Roman" w:hAnsi="Times New Roman"/>
                <w:iCs/>
              </w:rPr>
              <w:t>4</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i/>
              </w:rPr>
              <w:t>Самостоятельная работа</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Промежуточная аттестация в форме экзамена</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 xml:space="preserve">8 </w:t>
            </w:r>
          </w:p>
        </w:tc>
      </w:tr>
    </w:tbl>
    <w:p w:rsidR="00966B23" w:rsidRPr="006E1D98" w:rsidRDefault="00966B23" w:rsidP="00966B23">
      <w:pPr>
        <w:suppressAutoHyphens/>
        <w:spacing w:after="120"/>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Pr="006E1D98" w:rsidRDefault="00966B23" w:rsidP="00966B23">
      <w:pPr>
        <w:ind w:firstLine="709"/>
        <w:rPr>
          <w:rFonts w:ascii="Times New Roman" w:hAnsi="Times New Roman"/>
          <w:b/>
          <w:bCs/>
        </w:rPr>
      </w:pPr>
      <w:r w:rsidRPr="006E1D98">
        <w:rPr>
          <w:rFonts w:ascii="Times New Roman" w:hAnsi="Times New Roman"/>
          <w:b/>
        </w:rPr>
        <w:lastRenderedPageBreak/>
        <w:t xml:space="preserve">2.2. Тематический план и содержание учебной дисциплины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517"/>
        <w:gridCol w:w="1813"/>
        <w:gridCol w:w="2236"/>
      </w:tblGrid>
      <w:tr w:rsidR="00966B23" w:rsidRPr="006E1D98" w:rsidTr="006E11A5">
        <w:tc>
          <w:tcPr>
            <w:tcW w:w="745"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Наименование разделов и тем</w:t>
            </w:r>
          </w:p>
        </w:tc>
        <w:tc>
          <w:tcPr>
            <w:tcW w:w="2884" w:type="pct"/>
            <w:vAlign w:val="center"/>
          </w:tcPr>
          <w:p w:rsidR="00966B23" w:rsidRPr="006E1D98" w:rsidRDefault="00966B23" w:rsidP="006E11A5">
            <w:pPr>
              <w:suppressAutoHyphens/>
              <w:spacing w:after="0"/>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и формы организации деятельности обучающихся</w:t>
            </w:r>
          </w:p>
        </w:tc>
        <w:tc>
          <w:tcPr>
            <w:tcW w:w="614" w:type="pct"/>
            <w:vAlign w:val="center"/>
          </w:tcPr>
          <w:p w:rsidR="00966B23" w:rsidRPr="006E1D98" w:rsidRDefault="00966B23" w:rsidP="006E11A5">
            <w:pPr>
              <w:suppressAutoHyphens/>
              <w:spacing w:after="0" w:line="240" w:lineRule="auto"/>
              <w:jc w:val="center"/>
              <w:rPr>
                <w:rFonts w:ascii="Times New Roman" w:hAnsi="Times New Roman"/>
                <w:b/>
                <w:bCs/>
              </w:rPr>
            </w:pPr>
            <w:r w:rsidRPr="006E1D98">
              <w:rPr>
                <w:rFonts w:ascii="Times New Roman" w:hAnsi="Times New Roman"/>
                <w:b/>
                <w:bCs/>
              </w:rPr>
              <w:t>Объем, акад. ч / в том числе в форме практической подготовки, акад. ч</w:t>
            </w:r>
          </w:p>
        </w:tc>
        <w:tc>
          <w:tcPr>
            <w:tcW w:w="757"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Коды компетенций, формированию которых способствует элемент программы</w:t>
            </w:r>
          </w:p>
        </w:tc>
      </w:tr>
      <w:tr w:rsidR="00966B23" w:rsidRPr="006E1D98" w:rsidTr="006E11A5">
        <w:tc>
          <w:tcPr>
            <w:tcW w:w="745"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1</w:t>
            </w:r>
          </w:p>
        </w:tc>
        <w:tc>
          <w:tcPr>
            <w:tcW w:w="2884"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2</w:t>
            </w:r>
          </w:p>
        </w:tc>
        <w:tc>
          <w:tcPr>
            <w:tcW w:w="614"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3</w:t>
            </w:r>
          </w:p>
        </w:tc>
        <w:tc>
          <w:tcPr>
            <w:tcW w:w="757"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4</w:t>
            </w:r>
          </w:p>
        </w:tc>
      </w:tr>
      <w:tr w:rsidR="00966B23" w:rsidRPr="006E1D98" w:rsidTr="006E11A5">
        <w:tc>
          <w:tcPr>
            <w:tcW w:w="3629" w:type="pct"/>
            <w:gridSpan w:val="2"/>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rPr>
            </w:pPr>
            <w:r w:rsidRPr="006E1D98">
              <w:rPr>
                <w:rFonts w:ascii="Times New Roman" w:hAnsi="Times New Roman"/>
                <w:b/>
                <w:bCs/>
              </w:rPr>
              <w:t>Раздел 1. Элементы логики</w:t>
            </w:r>
          </w:p>
        </w:tc>
        <w:tc>
          <w:tcPr>
            <w:tcW w:w="614" w:type="pct"/>
          </w:tcPr>
          <w:p w:rsidR="00966B23" w:rsidRPr="006E1D98" w:rsidRDefault="00966B23" w:rsidP="006E11A5">
            <w:pPr>
              <w:spacing w:after="0" w:line="240" w:lineRule="auto"/>
              <w:jc w:val="center"/>
              <w:rPr>
                <w:rFonts w:ascii="Times New Roman" w:hAnsi="Times New Roman"/>
                <w:b/>
                <w:bCs/>
                <w:iCs/>
              </w:rPr>
            </w:pPr>
            <w:r>
              <w:rPr>
                <w:rFonts w:ascii="Times New Roman" w:hAnsi="Times New Roman"/>
                <w:b/>
                <w:bCs/>
                <w:iCs/>
              </w:rPr>
              <w:t>18</w:t>
            </w:r>
            <w:r w:rsidRPr="006E1D98">
              <w:rPr>
                <w:rFonts w:ascii="Times New Roman" w:hAnsi="Times New Roman"/>
                <w:b/>
                <w:bCs/>
                <w:iCs/>
              </w:rPr>
              <w:t>/</w:t>
            </w:r>
            <w:r>
              <w:rPr>
                <w:rFonts w:ascii="Times New Roman" w:hAnsi="Times New Roman"/>
                <w:b/>
                <w:bCs/>
                <w:iCs/>
              </w:rPr>
              <w:t>10</w:t>
            </w:r>
          </w:p>
        </w:tc>
        <w:tc>
          <w:tcPr>
            <w:tcW w:w="757" w:type="pct"/>
          </w:tcPr>
          <w:p w:rsidR="00966B23" w:rsidRPr="006E1D98" w:rsidRDefault="00966B23" w:rsidP="006E11A5">
            <w:pPr>
              <w:spacing w:after="0" w:line="240" w:lineRule="auto"/>
              <w:jc w:val="center"/>
              <w:rPr>
                <w:rFonts w:ascii="Times New Roman" w:hAnsi="Times New Roman"/>
                <w:b/>
                <w:bCs/>
                <w:i/>
                <w:iCs/>
              </w:rPr>
            </w:pPr>
          </w:p>
        </w:tc>
      </w:tr>
      <w:tr w:rsidR="00966B23" w:rsidRPr="006E1D98" w:rsidTr="006E11A5">
        <w:tc>
          <w:tcPr>
            <w:tcW w:w="745" w:type="pct"/>
            <w:vMerge w:val="restar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Тема 1.1.</w:t>
            </w:r>
          </w:p>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Множества и операции над ними</w:t>
            </w:r>
          </w:p>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Содержание</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7</w:t>
            </w:r>
            <w:r w:rsidRPr="006E1D98">
              <w:rPr>
                <w:rFonts w:ascii="Times New Roman" w:hAnsi="Times New Roman"/>
                <w:b/>
                <w:bCs/>
              </w:rPr>
              <w:t>/</w:t>
            </w:r>
            <w:r>
              <w:rPr>
                <w:rFonts w:ascii="Times New Roman" w:hAnsi="Times New Roman"/>
                <w:b/>
                <w:bCs/>
              </w:rPr>
              <w:t>3</w:t>
            </w:r>
          </w:p>
        </w:tc>
        <w:tc>
          <w:tcPr>
            <w:tcW w:w="757" w:type="pct"/>
            <w:vMerge w:val="restart"/>
          </w:tcPr>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6E1D98">
              <w:rPr>
                <w:rFonts w:ascii="Times New Roman" w:hAnsi="Times New Roman"/>
                <w:sz w:val="24"/>
                <w:szCs w:val="24"/>
              </w:rPr>
              <w:t xml:space="preserve">ОК 01, ОК 02, </w:t>
            </w:r>
            <w:r w:rsidRPr="006E1D98">
              <w:rPr>
                <w:rFonts w:ascii="Times New Roman" w:hAnsi="Times New Roman"/>
                <w:sz w:val="24"/>
                <w:szCs w:val="24"/>
              </w:rPr>
              <w:br/>
              <w:t>ПК 1.1</w:t>
            </w:r>
            <w:r>
              <w:rPr>
                <w:rFonts w:ascii="Times New Roman" w:hAnsi="Times New Roman"/>
                <w:sz w:val="24"/>
                <w:szCs w:val="24"/>
              </w:rPr>
              <w:t xml:space="preserve">, </w:t>
            </w:r>
            <w:r w:rsidRPr="00192032">
              <w:rPr>
                <w:rFonts w:ascii="Times New Roman" w:hAnsi="Times New Roman"/>
                <w:sz w:val="24"/>
                <w:szCs w:val="24"/>
              </w:rPr>
              <w:t>ПК 1.4, ПК 1.7.</w:t>
            </w: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6E1D98">
              <w:rPr>
                <w:rFonts w:ascii="Times New Roman" w:hAnsi="Times New Roman"/>
              </w:rPr>
              <w:t xml:space="preserve">Понятия множества и элемента множества. </w:t>
            </w:r>
            <w:r>
              <w:rPr>
                <w:rFonts w:ascii="Times New Roman" w:hAnsi="Times New Roman"/>
              </w:rPr>
              <w:t xml:space="preserve">Характеристическое свойство элементов множества. Отношения между множествами. Подмножество. Равные множества. Пересечение множеств. Объединение множеств. Вычитание множеств. Дополнение подмножества. Декартово произведение множеств. Свойства операций над множествами.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4</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Практическое занятие в форме практической подготовки</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6E1D98">
              <w:rPr>
                <w:rFonts w:ascii="Times New Roman" w:hAnsi="Times New Roman"/>
                <w:b/>
                <w:bCs/>
              </w:rPr>
              <w:t>Практическая работа 1.</w:t>
            </w:r>
            <w:r w:rsidRPr="006E1D98">
              <w:rPr>
                <w:rFonts w:ascii="Times New Roman" w:hAnsi="Times New Roman"/>
                <w:bCs/>
              </w:rPr>
              <w:t xml:space="preserve"> Упражнения «Отношения между множествами»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6E1D98">
              <w:rPr>
                <w:rFonts w:ascii="Times New Roman" w:hAnsi="Times New Roman"/>
                <w:b/>
                <w:bCs/>
              </w:rPr>
              <w:t>Практическая работа 2.</w:t>
            </w:r>
            <w:r w:rsidRPr="006E1D98">
              <w:rPr>
                <w:rFonts w:ascii="Times New Roman" w:hAnsi="Times New Roman"/>
                <w:bCs/>
              </w:rPr>
              <w:t xml:space="preserve"> Упражнения «Операции над множествами»</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val="restar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Тема 1.2.</w:t>
            </w:r>
          </w:p>
          <w:p w:rsidR="00966B23" w:rsidRPr="006E1D98" w:rsidRDefault="00966B23" w:rsidP="006E11A5">
            <w:pPr>
              <w:spacing w:after="0" w:line="240" w:lineRule="auto"/>
              <w:jc w:val="center"/>
              <w:outlineLvl w:val="8"/>
              <w:rPr>
                <w:rFonts w:ascii="Times New Roman" w:hAnsi="Times New Roman"/>
                <w:b/>
                <w:bCs/>
              </w:rPr>
            </w:pPr>
            <w:r>
              <w:rPr>
                <w:rFonts w:ascii="Times New Roman" w:hAnsi="Times New Roman"/>
                <w:b/>
                <w:bCs/>
              </w:rPr>
              <w:t>Математические понятия</w:t>
            </w: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Содержание</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4/2</w:t>
            </w:r>
          </w:p>
        </w:tc>
        <w:tc>
          <w:tcPr>
            <w:tcW w:w="757" w:type="pct"/>
            <w:vMerge w:val="restart"/>
          </w:tcPr>
          <w:p w:rsidR="00966B23" w:rsidRPr="00D43202"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43202">
              <w:rPr>
                <w:rFonts w:ascii="Times New Roman" w:hAnsi="Times New Roman"/>
                <w:sz w:val="24"/>
                <w:szCs w:val="24"/>
              </w:rPr>
              <w:t xml:space="preserve">ОК 01, ОК 02, </w:t>
            </w:r>
          </w:p>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43202">
              <w:rPr>
                <w:rFonts w:ascii="Times New Roman" w:hAnsi="Times New Roman"/>
                <w:sz w:val="24"/>
                <w:szCs w:val="24"/>
              </w:rPr>
              <w:t>ПК 1.1, ПК 1.4, ПК 1.7</w:t>
            </w: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rPr>
              <w:t xml:space="preserve">Математические понятия, объем и содержание понятия. Отношения между понятиями. Тождественные понятия. Определение понятий.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6E1D98">
              <w:rPr>
                <w:rFonts w:ascii="Times New Roman" w:hAnsi="Times New Roman"/>
                <w:bCs/>
              </w:rPr>
              <w:t>2</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
                <w:bCs/>
              </w:rPr>
              <w:t>Практическое занятие в форме практической подготовки</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2</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autoSpaceDE w:val="0"/>
              <w:autoSpaceDN w:val="0"/>
              <w:adjustRightInd w:val="0"/>
              <w:spacing w:after="0" w:line="240" w:lineRule="auto"/>
              <w:rPr>
                <w:rFonts w:ascii="Times New Roman" w:hAnsi="Times New Roman"/>
                <w:bCs/>
                <w:color w:val="000000"/>
              </w:rPr>
            </w:pPr>
            <w:r w:rsidRPr="006E1D98">
              <w:rPr>
                <w:rFonts w:ascii="Times New Roman" w:hAnsi="Times New Roman"/>
                <w:b/>
                <w:bCs/>
                <w:color w:val="000000"/>
                <w:sz w:val="24"/>
                <w:szCs w:val="24"/>
              </w:rPr>
              <w:t xml:space="preserve">Практическая работа </w:t>
            </w:r>
            <w:r>
              <w:rPr>
                <w:rFonts w:ascii="Times New Roman" w:hAnsi="Times New Roman"/>
                <w:b/>
                <w:bCs/>
                <w:color w:val="000000"/>
                <w:sz w:val="24"/>
                <w:szCs w:val="24"/>
              </w:rPr>
              <w:t>3</w:t>
            </w:r>
            <w:r w:rsidRPr="006E1D98">
              <w:rPr>
                <w:rFonts w:ascii="Times New Roman" w:hAnsi="Times New Roman"/>
                <w:b/>
                <w:bCs/>
                <w:color w:val="000000"/>
                <w:sz w:val="24"/>
                <w:szCs w:val="24"/>
              </w:rPr>
              <w:t>.</w:t>
            </w:r>
            <w:r w:rsidRPr="006E1D98">
              <w:rPr>
                <w:rFonts w:ascii="Times New Roman" w:hAnsi="Times New Roman"/>
                <w:bCs/>
                <w:color w:val="000000"/>
                <w:sz w:val="24"/>
                <w:szCs w:val="24"/>
              </w:rPr>
              <w:t xml:space="preserve"> </w:t>
            </w:r>
            <w:r>
              <w:rPr>
                <w:rFonts w:ascii="Times New Roman" w:hAnsi="Times New Roman"/>
                <w:color w:val="000000"/>
              </w:rPr>
              <w:t xml:space="preserve">Объем и содержание понятия. Отношения между понятиями. </w:t>
            </w:r>
            <w:r w:rsidRPr="006E1D98">
              <w:rPr>
                <w:rFonts w:ascii="Times New Roman" w:hAnsi="Times New Roman"/>
                <w:color w:val="000000"/>
              </w:rPr>
              <w:t xml:space="preserve">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6E1D98">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6E1D98">
              <w:rPr>
                <w:rFonts w:ascii="Times New Roman" w:hAnsi="Times New Roman"/>
                <w:b/>
                <w:bCs/>
              </w:rPr>
              <w:t xml:space="preserve">Практическая работа </w:t>
            </w:r>
            <w:r>
              <w:rPr>
                <w:rFonts w:ascii="Times New Roman" w:hAnsi="Times New Roman"/>
                <w:b/>
                <w:bCs/>
              </w:rPr>
              <w:t>4</w:t>
            </w:r>
            <w:r w:rsidRPr="006E1D98">
              <w:rPr>
                <w:rFonts w:ascii="Times New Roman" w:hAnsi="Times New Roman"/>
                <w:b/>
                <w:bCs/>
              </w:rPr>
              <w:t xml:space="preserve">. </w:t>
            </w:r>
            <w:r>
              <w:rPr>
                <w:rFonts w:ascii="Times New Roman" w:hAnsi="Times New Roman"/>
              </w:rPr>
              <w:t>Определение понятий</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6E1D98">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val="restar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 xml:space="preserve">Тема </w:t>
            </w:r>
            <w:r>
              <w:rPr>
                <w:rFonts w:ascii="Times New Roman" w:hAnsi="Times New Roman"/>
                <w:b/>
                <w:bCs/>
              </w:rPr>
              <w:t>1.3. Математические предложения</w:t>
            </w: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Содержание</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7/5</w:t>
            </w:r>
          </w:p>
        </w:tc>
        <w:tc>
          <w:tcPr>
            <w:tcW w:w="757" w:type="pct"/>
            <w:vMerge w:val="restart"/>
          </w:tcPr>
          <w:p w:rsidR="00966B23" w:rsidRPr="00D43202"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43202">
              <w:rPr>
                <w:rFonts w:ascii="Times New Roman" w:hAnsi="Times New Roman"/>
                <w:sz w:val="24"/>
                <w:szCs w:val="24"/>
              </w:rPr>
              <w:t xml:space="preserve">ОК 01, ОК 02, </w:t>
            </w:r>
          </w:p>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43202">
              <w:rPr>
                <w:rFonts w:ascii="Times New Roman" w:hAnsi="Times New Roman"/>
                <w:sz w:val="24"/>
                <w:szCs w:val="24"/>
              </w:rPr>
              <w:t>ПК 1.1, ПК 1.4, ПК 1.7</w:t>
            </w: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Cs/>
              </w:rPr>
              <w:t>Высказывания. Значения истинности высказываний. Высказывательная форма. Область определения и множество истинности высказывательной формы. Элементарные и составные высказывания. Логические связки. Кванторы общности и существования. Отрицание высказываний и высказывательной формы. Отношение логического следования между предложениями. Отношение равносильности между предложениями.</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
                <w:bCs/>
              </w:rPr>
              <w:t>Практическое занятие в форме практической подготовки</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5</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A64791" w:rsidRDefault="00966B23" w:rsidP="006E11A5">
            <w:pPr>
              <w:autoSpaceDE w:val="0"/>
              <w:autoSpaceDN w:val="0"/>
              <w:adjustRightInd w:val="0"/>
              <w:spacing w:after="0" w:line="240" w:lineRule="auto"/>
              <w:rPr>
                <w:rFonts w:ascii="Times New Roman" w:hAnsi="Times New Roman"/>
                <w:bCs/>
                <w:color w:val="000000"/>
              </w:rPr>
            </w:pPr>
            <w:r w:rsidRPr="00A64791">
              <w:rPr>
                <w:rFonts w:ascii="Times New Roman" w:hAnsi="Times New Roman"/>
                <w:b/>
                <w:bCs/>
                <w:color w:val="000000"/>
              </w:rPr>
              <w:t xml:space="preserve">Практическая работа 5. </w:t>
            </w:r>
            <w:r w:rsidRPr="00A64791">
              <w:rPr>
                <w:rFonts w:ascii="Times New Roman" w:hAnsi="Times New Roman"/>
                <w:bCs/>
                <w:color w:val="000000"/>
              </w:rPr>
              <w:t>Высказывания и высказывательные формы</w:t>
            </w:r>
            <w:r w:rsidRPr="00A64791">
              <w:rPr>
                <w:rFonts w:ascii="Times New Roman" w:hAnsi="Times New Roman"/>
                <w:b/>
                <w:bCs/>
                <w:color w:val="000000"/>
              </w:rPr>
              <w:t>.</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6E1D98">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A64791" w:rsidRDefault="00966B23" w:rsidP="006E11A5">
            <w:pPr>
              <w:autoSpaceDE w:val="0"/>
              <w:autoSpaceDN w:val="0"/>
              <w:adjustRightInd w:val="0"/>
              <w:spacing w:after="0" w:line="240" w:lineRule="auto"/>
              <w:rPr>
                <w:rFonts w:ascii="Times New Roman" w:hAnsi="Times New Roman"/>
                <w:bCs/>
                <w:color w:val="000000"/>
              </w:rPr>
            </w:pPr>
            <w:r w:rsidRPr="00A64791">
              <w:rPr>
                <w:rFonts w:ascii="Times New Roman" w:hAnsi="Times New Roman"/>
                <w:b/>
                <w:bCs/>
                <w:color w:val="000000"/>
              </w:rPr>
              <w:t xml:space="preserve">Практическая работа 6. </w:t>
            </w:r>
            <w:r>
              <w:rPr>
                <w:rFonts w:ascii="Times New Roman" w:hAnsi="Times New Roman"/>
                <w:b/>
                <w:bCs/>
                <w:color w:val="000000"/>
              </w:rPr>
              <w:t xml:space="preserve"> </w:t>
            </w:r>
            <w:r w:rsidRPr="00A64791">
              <w:rPr>
                <w:rFonts w:ascii="Times New Roman" w:hAnsi="Times New Roman"/>
                <w:bCs/>
                <w:color w:val="000000"/>
              </w:rPr>
              <w:t>Элементарные высказывания. Логические связки</w:t>
            </w:r>
            <w:r>
              <w:rPr>
                <w:rFonts w:ascii="Times New Roman" w:hAnsi="Times New Roman"/>
                <w:bCs/>
                <w:color w:val="000000"/>
              </w:rPr>
              <w:t xml:space="preserve">. Составные высказывания.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A64791" w:rsidRDefault="00966B23" w:rsidP="006E11A5">
            <w:pPr>
              <w:autoSpaceDE w:val="0"/>
              <w:autoSpaceDN w:val="0"/>
              <w:adjustRightInd w:val="0"/>
              <w:spacing w:after="0" w:line="240" w:lineRule="auto"/>
              <w:rPr>
                <w:rFonts w:ascii="Times New Roman" w:hAnsi="Times New Roman"/>
                <w:bCs/>
                <w:color w:val="000000"/>
              </w:rPr>
            </w:pPr>
            <w:r>
              <w:rPr>
                <w:rFonts w:ascii="Times New Roman" w:hAnsi="Times New Roman"/>
                <w:b/>
                <w:bCs/>
                <w:color w:val="000000"/>
              </w:rPr>
              <w:t xml:space="preserve">Практическая работа 7. </w:t>
            </w:r>
            <w:r>
              <w:rPr>
                <w:rFonts w:ascii="Times New Roman" w:hAnsi="Times New Roman"/>
                <w:bCs/>
              </w:rPr>
              <w:t xml:space="preserve">Высказывания с кванторами. Значения истинности высказываний, содержащих кванторы.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A64791" w:rsidRDefault="00966B23" w:rsidP="006E11A5">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 xml:space="preserve">Практическая работа 8. </w:t>
            </w:r>
            <w:r w:rsidRPr="00801CF5">
              <w:rPr>
                <w:rFonts w:ascii="Times New Roman" w:hAnsi="Times New Roman"/>
                <w:bCs/>
                <w:color w:val="000000"/>
              </w:rPr>
              <w:t>Структура теорем. Виды теорем. Закон контрапозиции</w:t>
            </w:r>
            <w:r>
              <w:rPr>
                <w:rFonts w:ascii="Times New Roman" w:hAnsi="Times New Roman"/>
                <w:b/>
                <w:bCs/>
                <w:color w:val="000000"/>
              </w:rPr>
              <w:t xml:space="preserve">.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val="restar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 xml:space="preserve">Тема </w:t>
            </w:r>
            <w:r>
              <w:rPr>
                <w:rFonts w:ascii="Times New Roman" w:hAnsi="Times New Roman"/>
                <w:b/>
                <w:bCs/>
              </w:rPr>
              <w:t>1.4. Математические доказательства</w:t>
            </w: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4/2</w:t>
            </w:r>
          </w:p>
        </w:tc>
        <w:tc>
          <w:tcPr>
            <w:tcW w:w="757" w:type="pct"/>
            <w:vMerge w:val="restart"/>
          </w:tcPr>
          <w:p w:rsidR="00966B23" w:rsidRPr="00D43202"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43202">
              <w:rPr>
                <w:rFonts w:ascii="Times New Roman" w:hAnsi="Times New Roman"/>
                <w:sz w:val="24"/>
                <w:szCs w:val="24"/>
              </w:rPr>
              <w:t xml:space="preserve">ОК 01, ОК 02, </w:t>
            </w:r>
          </w:p>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43202">
              <w:rPr>
                <w:rFonts w:ascii="Times New Roman" w:hAnsi="Times New Roman"/>
                <w:sz w:val="24"/>
                <w:szCs w:val="24"/>
              </w:rPr>
              <w:t>ПК 1.1, ПК 1.4, ПК 1.7</w:t>
            </w: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Cs/>
              </w:rPr>
              <w:t>Умозаключение. Посылка и заключение. Дедуктивные умозаключения. Неполная индукция. Аналогия. Прямое доказательство. Косвенное доказательство. Полная индукция.</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
                <w:bCs/>
              </w:rPr>
              <w:t>Практическое занятие в форме практической подготовки</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6E1D98">
              <w:rPr>
                <w:rFonts w:ascii="Times New Roman" w:hAnsi="Times New Roman"/>
                <w:b/>
                <w:bCs/>
              </w:rPr>
              <w:t xml:space="preserve">Практическая работа </w:t>
            </w:r>
            <w:r>
              <w:rPr>
                <w:rFonts w:ascii="Times New Roman" w:hAnsi="Times New Roman"/>
                <w:b/>
                <w:bCs/>
              </w:rPr>
              <w:t>9</w:t>
            </w:r>
            <w:r w:rsidRPr="006E1D98">
              <w:rPr>
                <w:rFonts w:ascii="Times New Roman" w:hAnsi="Times New Roman"/>
                <w:b/>
                <w:bCs/>
              </w:rPr>
              <w:t xml:space="preserve">. </w:t>
            </w:r>
            <w:r>
              <w:rPr>
                <w:rFonts w:ascii="Times New Roman" w:hAnsi="Times New Roman"/>
                <w:bCs/>
              </w:rPr>
              <w:t xml:space="preserve">Умозаключения и их виды.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 xml:space="preserve">Практическая работа 10. </w:t>
            </w:r>
            <w:r w:rsidRPr="008A6A78">
              <w:rPr>
                <w:rFonts w:ascii="Times New Roman" w:hAnsi="Times New Roman"/>
                <w:bCs/>
              </w:rPr>
              <w:t>Схемы дедуктивных</w:t>
            </w:r>
            <w:r>
              <w:rPr>
                <w:rFonts w:ascii="Times New Roman" w:hAnsi="Times New Roman"/>
                <w:bCs/>
              </w:rPr>
              <w:t xml:space="preserve"> умозаключений.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3629" w:type="pct"/>
            <w:gridSpan w:val="2"/>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rPr>
            </w:pPr>
            <w:r w:rsidRPr="006E1D98">
              <w:rPr>
                <w:rFonts w:ascii="Times New Roman" w:hAnsi="Times New Roman"/>
                <w:b/>
                <w:bCs/>
              </w:rPr>
              <w:t xml:space="preserve">Раздел </w:t>
            </w:r>
            <w:r>
              <w:rPr>
                <w:rFonts w:ascii="Times New Roman" w:hAnsi="Times New Roman"/>
                <w:b/>
                <w:bCs/>
              </w:rPr>
              <w:t>2</w:t>
            </w:r>
            <w:r w:rsidRPr="006E1D98">
              <w:rPr>
                <w:rFonts w:ascii="Times New Roman" w:hAnsi="Times New Roman"/>
                <w:b/>
                <w:bCs/>
              </w:rPr>
              <w:t xml:space="preserve">. </w:t>
            </w:r>
            <w:r>
              <w:rPr>
                <w:rFonts w:ascii="Times New Roman" w:hAnsi="Times New Roman"/>
                <w:b/>
              </w:rPr>
              <w:t>Математическая статистика</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6</w:t>
            </w:r>
            <w:r w:rsidRPr="006E1D98">
              <w:rPr>
                <w:rFonts w:ascii="Times New Roman" w:hAnsi="Times New Roman"/>
                <w:b/>
                <w:bCs/>
              </w:rPr>
              <w:t>/2</w:t>
            </w:r>
          </w:p>
        </w:tc>
        <w:tc>
          <w:tcPr>
            <w:tcW w:w="757"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val="restart"/>
          </w:tcPr>
          <w:p w:rsidR="00966B23" w:rsidRPr="008A6A7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A6A78">
              <w:rPr>
                <w:rFonts w:ascii="Times New Roman" w:hAnsi="Times New Roman"/>
                <w:b/>
                <w:bCs/>
              </w:rPr>
              <w:t>Тема 2.1.</w:t>
            </w:r>
          </w:p>
          <w:p w:rsidR="00966B23" w:rsidRPr="008A6A7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8A6A78">
              <w:rPr>
                <w:rFonts w:ascii="Times New Roman" w:hAnsi="Times New Roman"/>
                <w:b/>
                <w:bCs/>
              </w:rPr>
              <w:t>Методы решения комбинаторных задач как средство обработки и интерпретации</w:t>
            </w:r>
          </w:p>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A6A78">
              <w:rPr>
                <w:rFonts w:ascii="Times New Roman" w:hAnsi="Times New Roman"/>
                <w:b/>
                <w:bCs/>
              </w:rPr>
              <w:t>информации.</w:t>
            </w: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Содержание</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w:t>
            </w:r>
            <w:r w:rsidRPr="006E1D98">
              <w:rPr>
                <w:rFonts w:ascii="Times New Roman" w:hAnsi="Times New Roman"/>
                <w:b/>
                <w:bCs/>
              </w:rPr>
              <w:t>/1</w:t>
            </w:r>
          </w:p>
        </w:tc>
        <w:tc>
          <w:tcPr>
            <w:tcW w:w="757" w:type="pct"/>
            <w:vMerge w:val="restart"/>
          </w:tcPr>
          <w:p w:rsidR="00966B23" w:rsidRPr="00D43202"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43202">
              <w:rPr>
                <w:rFonts w:ascii="Times New Roman" w:hAnsi="Times New Roman"/>
                <w:sz w:val="24"/>
                <w:szCs w:val="24"/>
              </w:rPr>
              <w:t xml:space="preserve">ОК 01, ОК 02, </w:t>
            </w:r>
          </w:p>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43202">
              <w:rPr>
                <w:rFonts w:ascii="Times New Roman" w:hAnsi="Times New Roman"/>
                <w:sz w:val="24"/>
                <w:szCs w:val="24"/>
              </w:rPr>
              <w:t>ПК 1.1, ПК 1.4, ПК 1.7</w:t>
            </w:r>
          </w:p>
        </w:tc>
      </w:tr>
      <w:tr w:rsidR="00966B23" w:rsidRPr="006E1D98" w:rsidTr="006E11A5">
        <w:tc>
          <w:tcPr>
            <w:tcW w:w="745" w:type="pct"/>
            <w:vMerge/>
          </w:tcPr>
          <w:p w:rsidR="00966B23" w:rsidRPr="006E1D98" w:rsidRDefault="00966B23" w:rsidP="006E11A5">
            <w:pPr>
              <w:spacing w:after="0" w:line="240" w:lineRule="auto"/>
              <w:jc w:val="center"/>
              <w:outlineLvl w:val="8"/>
              <w:rPr>
                <w:rFonts w:ascii="Times New Roman" w:hAnsi="Times New Roman"/>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A6A78">
              <w:rPr>
                <w:rFonts w:ascii="Times New Roman" w:hAnsi="Times New Roman"/>
                <w:bCs/>
              </w:rPr>
              <w:t xml:space="preserve">Понятие комбинаторной задачи. Основные формулы комбинаторики. </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
                <w:bCs/>
              </w:rPr>
              <w:t>Практическое занятие в форме практической подготовки</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6E1D98">
              <w:rPr>
                <w:rFonts w:ascii="Times New Roman" w:hAnsi="Times New Roman"/>
                <w:b/>
                <w:bCs/>
              </w:rPr>
              <w:t>Практическая работа 1</w:t>
            </w:r>
            <w:r>
              <w:rPr>
                <w:rFonts w:ascii="Times New Roman" w:hAnsi="Times New Roman"/>
                <w:b/>
                <w:bCs/>
              </w:rPr>
              <w:t>1</w:t>
            </w:r>
            <w:r w:rsidRPr="006E1D98">
              <w:rPr>
                <w:rFonts w:ascii="Times New Roman" w:hAnsi="Times New Roman"/>
                <w:b/>
                <w:bCs/>
              </w:rPr>
              <w:t xml:space="preserve">. </w:t>
            </w:r>
            <w:r w:rsidRPr="008A6A78">
              <w:rPr>
                <w:rFonts w:ascii="Times New Roman" w:hAnsi="Times New Roman"/>
                <w:bCs/>
              </w:rPr>
              <w:t>Решение</w:t>
            </w:r>
            <w:r>
              <w:rPr>
                <w:rFonts w:ascii="Times New Roman" w:hAnsi="Times New Roman"/>
                <w:bCs/>
              </w:rPr>
              <w:t xml:space="preserve"> </w:t>
            </w:r>
            <w:r w:rsidRPr="008A6A78">
              <w:rPr>
                <w:rFonts w:ascii="Times New Roman" w:hAnsi="Times New Roman"/>
                <w:bCs/>
              </w:rPr>
              <w:t>комбинаторных задач, соответствующих специфике профессиональной деятельности.</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6E1D98">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val="restar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8A6A78">
              <w:rPr>
                <w:rFonts w:ascii="Times New Roman" w:hAnsi="Times New Roman"/>
                <w:b/>
                <w:bCs/>
              </w:rPr>
              <w:t>Тема 2.2.</w:t>
            </w:r>
            <w:r>
              <w:t xml:space="preserve"> </w:t>
            </w:r>
            <w:r w:rsidRPr="008A6A78">
              <w:rPr>
                <w:rFonts w:ascii="Times New Roman" w:hAnsi="Times New Roman"/>
                <w:b/>
                <w:bCs/>
              </w:rPr>
              <w:t>Элементы математической статистики. Статистическое распределение выборки</w:t>
            </w: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Содержание</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3/1</w:t>
            </w:r>
          </w:p>
        </w:tc>
        <w:tc>
          <w:tcPr>
            <w:tcW w:w="757" w:type="pct"/>
            <w:vMerge w:val="restart"/>
          </w:tcPr>
          <w:p w:rsidR="00966B23" w:rsidRPr="00D43202"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43202">
              <w:rPr>
                <w:rFonts w:ascii="Times New Roman" w:hAnsi="Times New Roman"/>
                <w:sz w:val="24"/>
                <w:szCs w:val="24"/>
              </w:rPr>
              <w:t xml:space="preserve">ОК 01, ОК 02, </w:t>
            </w:r>
          </w:p>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D43202">
              <w:rPr>
                <w:rFonts w:ascii="Times New Roman" w:hAnsi="Times New Roman"/>
                <w:sz w:val="24"/>
                <w:szCs w:val="24"/>
              </w:rPr>
              <w:t>ПК 1.1, ПК 1.4, ПК 1.7</w:t>
            </w: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2884" w:type="pct"/>
          </w:tcPr>
          <w:p w:rsidR="00966B23" w:rsidRPr="008A6A7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8A6A78">
              <w:rPr>
                <w:rFonts w:ascii="Times New Roman" w:hAnsi="Times New Roman"/>
                <w:bCs/>
              </w:rPr>
              <w:t>Понятия: случайная величина, значение случайной величины, интервальный ряд,</w:t>
            </w:r>
          </w:p>
          <w:p w:rsidR="00966B23" w:rsidRPr="008A6A7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8A6A78">
              <w:rPr>
                <w:rFonts w:ascii="Times New Roman" w:hAnsi="Times New Roman"/>
                <w:bCs/>
              </w:rPr>
              <w:t xml:space="preserve">безынтервальный ряд, объем выборки, выборочная средняя, полигон частот, </w:t>
            </w:r>
            <w:r>
              <w:rPr>
                <w:rFonts w:ascii="Times New Roman" w:hAnsi="Times New Roman"/>
                <w:bCs/>
              </w:rPr>
              <w:t>ма</w:t>
            </w:r>
            <w:r w:rsidRPr="008A6A78">
              <w:rPr>
                <w:rFonts w:ascii="Times New Roman" w:hAnsi="Times New Roman"/>
                <w:bCs/>
              </w:rPr>
              <w:t>тематическое</w:t>
            </w:r>
            <w:r>
              <w:rPr>
                <w:rFonts w:ascii="Times New Roman" w:hAnsi="Times New Roman"/>
                <w:bCs/>
              </w:rPr>
              <w:t xml:space="preserve"> </w:t>
            </w:r>
            <w:r w:rsidRPr="008A6A78">
              <w:rPr>
                <w:rFonts w:ascii="Times New Roman" w:hAnsi="Times New Roman"/>
                <w:bCs/>
              </w:rPr>
              <w:t>ожидание, дисперсия, среднее квадратическое отклонение. Первичная обработка опытных</w:t>
            </w:r>
            <w:r>
              <w:rPr>
                <w:rFonts w:ascii="Times New Roman" w:hAnsi="Times New Roman"/>
                <w:bCs/>
              </w:rPr>
              <w:t xml:space="preserve"> </w:t>
            </w:r>
            <w:r w:rsidRPr="008A6A78">
              <w:rPr>
                <w:rFonts w:ascii="Times New Roman" w:hAnsi="Times New Roman"/>
                <w:bCs/>
              </w:rPr>
              <w:t>данных при изучении случайной величины. Гистограмма как способ представления</w:t>
            </w:r>
            <w:r>
              <w:rPr>
                <w:rFonts w:ascii="Times New Roman" w:hAnsi="Times New Roman"/>
                <w:bCs/>
              </w:rPr>
              <w:t xml:space="preserve"> </w:t>
            </w:r>
            <w:r w:rsidRPr="008A6A78">
              <w:rPr>
                <w:rFonts w:ascii="Times New Roman" w:hAnsi="Times New Roman"/>
                <w:bCs/>
              </w:rPr>
              <w:t>информации. Методы статистической обра</w:t>
            </w:r>
            <w:r>
              <w:rPr>
                <w:rFonts w:ascii="Times New Roman" w:hAnsi="Times New Roman"/>
                <w:bCs/>
              </w:rPr>
              <w:t>ботки исследовательских данных.</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6E1D98">
              <w:rPr>
                <w:rFonts w:ascii="Times New Roman" w:hAnsi="Times New Roman"/>
                <w:bCs/>
              </w:rPr>
              <w:t>2</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Pr>
                <w:rFonts w:ascii="Times New Roman" w:hAnsi="Times New Roman"/>
                <w:b/>
                <w:bCs/>
              </w:rPr>
              <w:t>Практическое занятие в форме практической подготовки</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745"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88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6E1D98">
              <w:rPr>
                <w:rFonts w:ascii="Times New Roman" w:hAnsi="Times New Roman"/>
                <w:b/>
                <w:bCs/>
              </w:rPr>
              <w:t>Практическая работа 1</w:t>
            </w:r>
            <w:r>
              <w:rPr>
                <w:rFonts w:ascii="Times New Roman" w:hAnsi="Times New Roman"/>
                <w:b/>
                <w:bCs/>
              </w:rPr>
              <w:t>2</w:t>
            </w:r>
            <w:r w:rsidRPr="006E1D98">
              <w:rPr>
                <w:rFonts w:ascii="Times New Roman" w:hAnsi="Times New Roman"/>
                <w:b/>
                <w:bCs/>
              </w:rPr>
              <w:t xml:space="preserve">. . </w:t>
            </w:r>
            <w:r w:rsidRPr="006E1D98">
              <w:rPr>
                <w:rFonts w:ascii="Times New Roman" w:hAnsi="Times New Roman"/>
              </w:rPr>
              <w:t>Задачи математической статистики. Генеральная и выборочные совокупности. Статистическое распределение выборки. Полигон и гистограмма.</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6E1D98">
              <w:rPr>
                <w:rFonts w:ascii="Times New Roman" w:hAnsi="Times New Roman"/>
                <w:bCs/>
              </w:rPr>
              <w:t>1</w:t>
            </w:r>
          </w:p>
        </w:tc>
        <w:tc>
          <w:tcPr>
            <w:tcW w:w="757" w:type="pct"/>
            <w:vMerge/>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966B23" w:rsidRPr="006E1D98" w:rsidTr="006E11A5">
        <w:tc>
          <w:tcPr>
            <w:tcW w:w="3629" w:type="pct"/>
            <w:gridSpan w:val="2"/>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6E1D98">
              <w:rPr>
                <w:rFonts w:ascii="Times New Roman" w:hAnsi="Times New Roman"/>
                <w:b/>
                <w:bCs/>
              </w:rPr>
              <w:t>Промежуточная аттестация</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6E1D98">
              <w:rPr>
                <w:rFonts w:ascii="Times New Roman" w:hAnsi="Times New Roman"/>
                <w:b/>
                <w:bCs/>
              </w:rPr>
              <w:t>8</w:t>
            </w:r>
          </w:p>
        </w:tc>
        <w:tc>
          <w:tcPr>
            <w:tcW w:w="757" w:type="pct"/>
          </w:tcPr>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r>
      <w:tr w:rsidR="00966B23" w:rsidRPr="006E1D98" w:rsidTr="006E11A5">
        <w:tc>
          <w:tcPr>
            <w:tcW w:w="3629" w:type="pct"/>
            <w:gridSpan w:val="2"/>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rPr>
            </w:pPr>
            <w:r w:rsidRPr="006E1D98">
              <w:rPr>
                <w:rFonts w:ascii="Times New Roman" w:hAnsi="Times New Roman"/>
                <w:b/>
                <w:bCs/>
              </w:rPr>
              <w:t>Всего</w:t>
            </w:r>
          </w:p>
        </w:tc>
        <w:tc>
          <w:tcPr>
            <w:tcW w:w="614"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78</w:t>
            </w:r>
          </w:p>
        </w:tc>
        <w:tc>
          <w:tcPr>
            <w:tcW w:w="757" w:type="pct"/>
          </w:tcPr>
          <w:p w:rsidR="00966B23" w:rsidRPr="006E1D98" w:rsidRDefault="00966B23" w:rsidP="006E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bl>
    <w:p w:rsidR="00966B23" w:rsidRPr="006E1D98" w:rsidRDefault="00966B23" w:rsidP="00966B23">
      <w:pPr>
        <w:spacing w:before="120" w:after="120" w:line="240" w:lineRule="auto"/>
        <w:ind w:left="709"/>
        <w:rPr>
          <w:rFonts w:ascii="Times New Roman" w:hAnsi="Times New Roman"/>
          <w:i/>
          <w:sz w:val="24"/>
          <w:szCs w:val="24"/>
        </w:rPr>
      </w:pPr>
    </w:p>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bCs/>
          <w:sz w:val="24"/>
          <w:szCs w:val="24"/>
        </w:rPr>
        <w:t xml:space="preserve">Математики с методикой преподавания», </w:t>
      </w:r>
      <w:r w:rsidRPr="006E1D98">
        <w:rPr>
          <w:rFonts w:ascii="Times New Roman" w:hAnsi="Times New Roman"/>
          <w:sz w:val="24"/>
          <w:szCs w:val="24"/>
          <w:lang w:eastAsia="en-US"/>
        </w:rPr>
        <w:t xml:space="preserve">оснащенный </w:t>
      </w:r>
      <w:r>
        <w:rPr>
          <w:rFonts w:ascii="Times New Roman" w:hAnsi="Times New Roman"/>
          <w:bCs/>
          <w:sz w:val="24"/>
          <w:szCs w:val="24"/>
          <w:lang w:eastAsia="en-US"/>
        </w:rPr>
        <w:t xml:space="preserve">в соответствии с п. 6.1.2.1 примерной образовательной программы по специальности: </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xml:space="preserve">- учебные места по количеству обучающихся </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рабочее место преподавателя</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ноутбук (или компьютер) с выходом в интернет</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xml:space="preserve">- доска классная (меловая или магнитно-маркерная) </w:t>
      </w:r>
    </w:p>
    <w:p w:rsidR="00966B23" w:rsidRPr="002A513E" w:rsidRDefault="00966B23" w:rsidP="00966B23">
      <w:pPr>
        <w:suppressAutoHyphens/>
        <w:spacing w:after="0" w:line="240" w:lineRule="auto"/>
        <w:ind w:firstLine="709"/>
        <w:jc w:val="both"/>
        <w:rPr>
          <w:rFonts w:ascii="Times New Roman" w:hAnsi="Times New Roman"/>
          <w:bCs/>
          <w:sz w:val="24"/>
          <w:szCs w:val="24"/>
        </w:rPr>
      </w:pPr>
      <w:r w:rsidRPr="002A513E">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6E1D98"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2A513E">
        <w:rPr>
          <w:rFonts w:ascii="Times New Roman" w:hAnsi="Times New Roman"/>
          <w:bCs/>
          <w:sz w:val="24"/>
          <w:szCs w:val="24"/>
        </w:rPr>
        <w:t>- учебно-методические комплексы (в печатном или электронном виде</w:t>
      </w:r>
    </w:p>
    <w:p w:rsidR="00966B23" w:rsidRPr="006E1D98" w:rsidRDefault="00966B23" w:rsidP="00966B23">
      <w:pPr>
        <w:suppressAutoHyphens/>
        <w:autoSpaceDE w:val="0"/>
        <w:autoSpaceDN w:val="0"/>
        <w:adjustRightInd w:val="0"/>
        <w:spacing w:after="0"/>
        <w:ind w:firstLine="709"/>
        <w:jc w:val="both"/>
        <w:rPr>
          <w:rFonts w:ascii="Times New Roman" w:hAnsi="Times New Roman"/>
          <w:bCs/>
          <w:i/>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Pr="006E1D98" w:rsidRDefault="00966B23" w:rsidP="00966B23">
      <w:pPr>
        <w:suppressAutoHyphens/>
        <w:spacing w:after="0"/>
        <w:ind w:firstLine="709"/>
        <w:jc w:val="both"/>
        <w:rPr>
          <w:rFonts w:ascii="Times New Roman" w:hAnsi="Times New Roman"/>
          <w:bCs/>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r w:rsidRPr="006E1D98">
        <w:rPr>
          <w:rFonts w:ascii="Times New Roman" w:hAnsi="Times New Roman"/>
          <w:bCs/>
          <w:sz w:val="24"/>
          <w:szCs w:val="24"/>
        </w:rPr>
        <w:t>.</w:t>
      </w:r>
    </w:p>
    <w:p w:rsidR="00966B23" w:rsidRPr="006E1D98" w:rsidRDefault="00966B23" w:rsidP="00966B23">
      <w:pPr>
        <w:suppressAutoHyphens/>
        <w:spacing w:after="0"/>
        <w:ind w:firstLine="709"/>
        <w:jc w:val="both"/>
        <w:rPr>
          <w:rFonts w:ascii="Times New Roman" w:hAnsi="Times New Roman"/>
          <w:sz w:val="24"/>
          <w:szCs w:val="24"/>
        </w:rPr>
      </w:pPr>
    </w:p>
    <w:p w:rsidR="00966B23" w:rsidRPr="006E1D98" w:rsidRDefault="00966B23" w:rsidP="00966B23">
      <w:pPr>
        <w:suppressAutoHyphens/>
        <w:spacing w:after="0"/>
        <w:ind w:firstLine="709"/>
        <w:jc w:val="both"/>
        <w:rPr>
          <w:rFonts w:ascii="Times New Roman" w:hAnsi="Times New Roman"/>
          <w:b/>
          <w:sz w:val="24"/>
          <w:szCs w:val="24"/>
        </w:rPr>
      </w:pPr>
      <w:r w:rsidRPr="006E1D98">
        <w:rPr>
          <w:rFonts w:ascii="Times New Roman" w:hAnsi="Times New Roman"/>
          <w:b/>
          <w:sz w:val="24"/>
          <w:szCs w:val="24"/>
        </w:rPr>
        <w:t>3.2.1. Основные печатные и электронные издания</w:t>
      </w:r>
    </w:p>
    <w:p w:rsidR="00966B23" w:rsidRPr="00FD42D1" w:rsidRDefault="00966B23" w:rsidP="00966B23">
      <w:pPr>
        <w:suppressAutoHyphens/>
        <w:spacing w:after="0"/>
        <w:ind w:firstLine="709"/>
        <w:jc w:val="both"/>
        <w:rPr>
          <w:rFonts w:ascii="Times New Roman" w:hAnsi="Times New Roman"/>
          <w:color w:val="000000"/>
          <w:sz w:val="24"/>
          <w:szCs w:val="24"/>
          <w:shd w:val="clear" w:color="auto" w:fill="FFFFFF"/>
        </w:rPr>
      </w:pPr>
      <w:r w:rsidRPr="00FD42D1">
        <w:rPr>
          <w:rFonts w:ascii="Times New Roman" w:hAnsi="Times New Roman"/>
          <w:bCs/>
          <w:sz w:val="24"/>
          <w:szCs w:val="24"/>
        </w:rPr>
        <w:t>1.</w:t>
      </w:r>
      <w:r w:rsidRPr="00FD42D1">
        <w:rPr>
          <w:rFonts w:ascii="Times New Roman" w:hAnsi="Times New Roman"/>
          <w:color w:val="000000"/>
          <w:shd w:val="clear" w:color="auto" w:fill="FFFFFF"/>
        </w:rPr>
        <w:t xml:space="preserve"> </w:t>
      </w:r>
      <w:r w:rsidRPr="00FD42D1">
        <w:rPr>
          <w:rFonts w:ascii="Times New Roman" w:hAnsi="Times New Roman"/>
          <w:color w:val="000000"/>
          <w:sz w:val="24"/>
          <w:szCs w:val="24"/>
          <w:shd w:val="clear" w:color="auto" w:fill="FFFFFF"/>
        </w:rPr>
        <w:t>Математика для педагогических специальностей : учебник и практикум для среднего профессионального образования / Н. Л. Стефанова, В. И. Снегурова, Н. В. Кочуренко, О. В. Харитонова ; под общей редакцией Н. Л. Стефановой. — Москва : Издательство Юрайт, 2022. — 218 с. — (Профессиональное образование). — ISBN 978-5-534-05028-8. — Текст : электронный // Образовательная платформа Юрайт [сайт]. — URL: https://urait.ru/bcode/490885 (дата обращения: 08.07.2022).</w:t>
      </w:r>
    </w:p>
    <w:p w:rsidR="00966B23" w:rsidRPr="00FD42D1" w:rsidRDefault="00966B23" w:rsidP="00966B23">
      <w:pPr>
        <w:suppressAutoHyphens/>
        <w:spacing w:after="0"/>
        <w:ind w:firstLine="709"/>
        <w:jc w:val="both"/>
        <w:rPr>
          <w:rFonts w:ascii="Times New Roman" w:hAnsi="Times New Roman"/>
          <w:b/>
          <w:sz w:val="24"/>
          <w:szCs w:val="24"/>
        </w:rPr>
      </w:pPr>
      <w:r w:rsidRPr="00FD42D1">
        <w:rPr>
          <w:rFonts w:ascii="Times New Roman" w:hAnsi="Times New Roman"/>
          <w:sz w:val="24"/>
          <w:szCs w:val="24"/>
        </w:rPr>
        <w:t>2. Стойлова Л. П. Теоретические основы начального курса математики : электронный учебно-методический комплекс / Л. П. Стойлова. – М. : Издательский центр «Академия», 2021. – Текст : электронный // Электронная библиотека издательского центра «Академия» : [сайт]. – URL: https://academia-moscow.ru/catalogue/4831/540088/ (дата обращения: 24.03.2023). – Режим доступа: платный.</w:t>
      </w:r>
    </w:p>
    <w:p w:rsidR="00966B23" w:rsidRPr="006E1D98" w:rsidRDefault="00966B23" w:rsidP="00966B23">
      <w:pPr>
        <w:spacing w:after="0" w:line="240" w:lineRule="auto"/>
        <w:ind w:firstLine="709"/>
        <w:jc w:val="both"/>
        <w:rPr>
          <w:rFonts w:ascii="Times New Roman" w:hAnsi="Times New Roman"/>
          <w:sz w:val="24"/>
          <w:szCs w:val="24"/>
        </w:rPr>
      </w:pPr>
      <w:r w:rsidRPr="00FD42D1">
        <w:rPr>
          <w:rFonts w:ascii="Times New Roman" w:hAnsi="Times New Roman"/>
          <w:sz w:val="24"/>
          <w:szCs w:val="24"/>
        </w:rPr>
        <w:t>3. Фрейлах, Н. И. Математика для воспитателей : учебник / Н.И. Фрейлах. — 2-е изд., перераб. и доп. — Москва : ФОРУМ : ИНФРА-М, 2021. — 136 с. — (Среднее профессиональное образование). - ISBN 978-5-8199-0767-2. - Текст : электронный. - URL: https://znanium.com/catalog/product/1232306 (дата обращения</w:t>
      </w:r>
      <w:r w:rsidRPr="006E1D98">
        <w:rPr>
          <w:rFonts w:ascii="Times New Roman" w:hAnsi="Times New Roman"/>
          <w:sz w:val="24"/>
          <w:szCs w:val="24"/>
        </w:rPr>
        <w:t>: 08.07.2022). – Режим доступа: по подписке.</w:t>
      </w:r>
    </w:p>
    <w:p w:rsidR="00966B23" w:rsidRPr="006E1D98" w:rsidRDefault="00966B23" w:rsidP="00966B23">
      <w:pPr>
        <w:spacing w:after="0"/>
        <w:ind w:firstLine="709"/>
        <w:contextualSpacing/>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2"/>
        <w:gridCol w:w="3045"/>
        <w:gridCol w:w="2458"/>
      </w:tblGrid>
      <w:tr w:rsidR="00966B23" w:rsidRPr="006E1D98" w:rsidTr="006E11A5">
        <w:tc>
          <w:tcPr>
            <w:tcW w:w="2056" w:type="pct"/>
          </w:tcPr>
          <w:p w:rsidR="00966B23" w:rsidRPr="006E1D98" w:rsidRDefault="00966B23" w:rsidP="006E11A5">
            <w:pPr>
              <w:spacing w:after="0" w:line="240" w:lineRule="auto"/>
              <w:jc w:val="center"/>
              <w:rPr>
                <w:rFonts w:ascii="Times New Roman" w:hAnsi="Times New Roman"/>
                <w:b/>
                <w:bCs/>
                <w:i/>
                <w:sz w:val="24"/>
                <w:szCs w:val="24"/>
              </w:rPr>
            </w:pPr>
            <w:r w:rsidRPr="006E1D98">
              <w:rPr>
                <w:rFonts w:ascii="Times New Roman" w:hAnsi="Times New Roman"/>
                <w:b/>
                <w:bCs/>
                <w:i/>
                <w:sz w:val="24"/>
                <w:szCs w:val="24"/>
              </w:rPr>
              <w:t>Результаты обучения</w:t>
            </w:r>
          </w:p>
        </w:tc>
        <w:tc>
          <w:tcPr>
            <w:tcW w:w="1629" w:type="pct"/>
          </w:tcPr>
          <w:p w:rsidR="00966B23" w:rsidRPr="006E1D98" w:rsidRDefault="00966B23" w:rsidP="006E11A5">
            <w:pPr>
              <w:spacing w:after="0" w:line="240" w:lineRule="auto"/>
              <w:jc w:val="center"/>
              <w:rPr>
                <w:rFonts w:ascii="Times New Roman" w:hAnsi="Times New Roman"/>
                <w:b/>
                <w:bCs/>
                <w:i/>
                <w:sz w:val="24"/>
                <w:szCs w:val="24"/>
              </w:rPr>
            </w:pPr>
            <w:r w:rsidRPr="006E1D98">
              <w:rPr>
                <w:rFonts w:ascii="Times New Roman" w:hAnsi="Times New Roman"/>
                <w:b/>
                <w:bCs/>
                <w:i/>
                <w:sz w:val="24"/>
                <w:szCs w:val="24"/>
              </w:rPr>
              <w:t>Критерии оценки</w:t>
            </w:r>
          </w:p>
        </w:tc>
        <w:tc>
          <w:tcPr>
            <w:tcW w:w="1315" w:type="pct"/>
          </w:tcPr>
          <w:p w:rsidR="00966B23" w:rsidRPr="006E1D98" w:rsidRDefault="00966B23" w:rsidP="006E11A5">
            <w:pPr>
              <w:spacing w:after="0" w:line="240" w:lineRule="auto"/>
              <w:jc w:val="center"/>
              <w:rPr>
                <w:rFonts w:ascii="Times New Roman" w:hAnsi="Times New Roman"/>
                <w:b/>
                <w:bCs/>
                <w:i/>
                <w:sz w:val="24"/>
                <w:szCs w:val="24"/>
              </w:rPr>
            </w:pPr>
            <w:r w:rsidRPr="006E1D98">
              <w:rPr>
                <w:rFonts w:ascii="Times New Roman" w:hAnsi="Times New Roman"/>
                <w:b/>
                <w:bCs/>
                <w:i/>
                <w:sz w:val="24"/>
                <w:szCs w:val="24"/>
              </w:rPr>
              <w:t>Методы оценки</w:t>
            </w:r>
          </w:p>
        </w:tc>
      </w:tr>
      <w:tr w:rsidR="00966B23" w:rsidRPr="006E1D98" w:rsidTr="006E11A5">
        <w:tc>
          <w:tcPr>
            <w:tcW w:w="2056" w:type="pct"/>
          </w:tcPr>
          <w:p w:rsidR="00966B23" w:rsidRPr="006E1D98" w:rsidRDefault="00966B23" w:rsidP="006E11A5">
            <w:pPr>
              <w:spacing w:after="0" w:line="240" w:lineRule="auto"/>
              <w:jc w:val="center"/>
              <w:rPr>
                <w:rFonts w:ascii="Times New Roman" w:hAnsi="Times New Roman"/>
                <w:b/>
                <w:bCs/>
                <w:i/>
                <w:sz w:val="24"/>
                <w:szCs w:val="24"/>
              </w:rPr>
            </w:pPr>
            <w:r w:rsidRPr="006E1D98">
              <w:rPr>
                <w:rFonts w:ascii="Times New Roman" w:hAnsi="Times New Roman"/>
                <w:bCs/>
                <w:i/>
              </w:rPr>
              <w:t>Перечень умений, осваиваемых в рамках дисциплины:</w:t>
            </w:r>
          </w:p>
        </w:tc>
        <w:tc>
          <w:tcPr>
            <w:tcW w:w="1629" w:type="pct"/>
          </w:tcPr>
          <w:p w:rsidR="00966B23" w:rsidRPr="006E1D98" w:rsidRDefault="00966B23" w:rsidP="006E11A5">
            <w:pPr>
              <w:spacing w:after="0" w:line="240" w:lineRule="auto"/>
              <w:jc w:val="center"/>
              <w:rPr>
                <w:rFonts w:ascii="Times New Roman" w:hAnsi="Times New Roman"/>
                <w:b/>
                <w:bCs/>
                <w:i/>
                <w:sz w:val="24"/>
                <w:szCs w:val="24"/>
              </w:rPr>
            </w:pPr>
          </w:p>
        </w:tc>
        <w:tc>
          <w:tcPr>
            <w:tcW w:w="1315" w:type="pct"/>
          </w:tcPr>
          <w:p w:rsidR="00966B23" w:rsidRPr="006E1D98" w:rsidRDefault="00966B23" w:rsidP="006E11A5">
            <w:pPr>
              <w:spacing w:after="0" w:line="240" w:lineRule="auto"/>
              <w:jc w:val="center"/>
              <w:rPr>
                <w:rFonts w:ascii="Times New Roman" w:hAnsi="Times New Roman"/>
                <w:b/>
                <w:bCs/>
                <w:i/>
                <w:sz w:val="24"/>
                <w:szCs w:val="24"/>
              </w:rPr>
            </w:pPr>
          </w:p>
        </w:tc>
      </w:tr>
      <w:tr w:rsidR="00966B23" w:rsidRPr="006E1D98" w:rsidTr="006E11A5">
        <w:tc>
          <w:tcPr>
            <w:tcW w:w="2056" w:type="pct"/>
          </w:tcPr>
          <w:p w:rsidR="00966B23" w:rsidRPr="006E1D98" w:rsidRDefault="00966B23" w:rsidP="006E11A5">
            <w:pPr>
              <w:spacing w:after="0" w:line="240" w:lineRule="auto"/>
              <w:jc w:val="both"/>
              <w:rPr>
                <w:rFonts w:ascii="Times New Roman" w:hAnsi="Times New Roman"/>
                <w:sz w:val="24"/>
                <w:szCs w:val="24"/>
              </w:rPr>
            </w:pPr>
            <w:r w:rsidRPr="005C6015">
              <w:rPr>
                <w:rFonts w:ascii="Times New Roman" w:hAnsi="Times New Roman"/>
                <w:sz w:val="24"/>
                <w:szCs w:val="24"/>
              </w:rPr>
              <w:lastRenderedPageBreak/>
              <w:t>распознавать задачу и/или проблему в профессиональном и/или социальном контексте;</w:t>
            </w:r>
            <w:r>
              <w:rPr>
                <w:rFonts w:ascii="Times New Roman" w:hAnsi="Times New Roman"/>
                <w:sz w:val="24"/>
                <w:szCs w:val="24"/>
              </w:rPr>
              <w:t xml:space="preserve"> </w:t>
            </w:r>
            <w:r w:rsidRPr="005C6015">
              <w:rPr>
                <w:rFonts w:ascii="Times New Roman" w:hAnsi="Times New Roman"/>
                <w:sz w:val="24"/>
                <w:szCs w:val="24"/>
              </w:rPr>
              <w:t xml:space="preserve">анализировать задачу и/или проблему и выделять её составные части; определять этапы решения задачи; </w:t>
            </w:r>
          </w:p>
          <w:p w:rsidR="00966B23" w:rsidRPr="005C6015" w:rsidRDefault="00966B23" w:rsidP="006E11A5">
            <w:pPr>
              <w:spacing w:after="0"/>
              <w:jc w:val="both"/>
              <w:rPr>
                <w:rFonts w:ascii="Times New Roman" w:hAnsi="Times New Roman"/>
                <w:sz w:val="24"/>
                <w:szCs w:val="24"/>
              </w:rPr>
            </w:pPr>
            <w:r w:rsidRPr="002773EF">
              <w:rPr>
                <w:rFonts w:ascii="Times New Roman" w:hAnsi="Times New Roman"/>
                <w:sz w:val="24"/>
                <w:szCs w:val="24"/>
              </w:rPr>
              <w:t>выявлять и эффективно искать информацию, необходимую для решения задачи и/или проблемы; составлять план действия; определять необходимые ресурсы; реализовывать составленный план;</w:t>
            </w:r>
          </w:p>
          <w:p w:rsidR="00966B23" w:rsidRPr="005C6015" w:rsidRDefault="00966B23" w:rsidP="006E11A5">
            <w:pPr>
              <w:spacing w:after="0"/>
              <w:jc w:val="both"/>
              <w:rPr>
                <w:rFonts w:ascii="Times New Roman" w:hAnsi="Times New Roman"/>
                <w:sz w:val="24"/>
                <w:szCs w:val="24"/>
              </w:rPr>
            </w:pPr>
            <w:r w:rsidRPr="002773EF">
              <w:rPr>
                <w:rFonts w:ascii="Times New Roman" w:hAnsi="Times New Roman"/>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w:t>
            </w:r>
          </w:p>
          <w:p w:rsidR="00966B23" w:rsidRPr="005C6015" w:rsidRDefault="00966B23" w:rsidP="006E11A5">
            <w:pPr>
              <w:spacing w:after="0" w:line="240" w:lineRule="auto"/>
              <w:ind w:firstLine="142"/>
              <w:jc w:val="both"/>
              <w:rPr>
                <w:rFonts w:ascii="Times New Roman" w:hAnsi="Times New Roman"/>
                <w:sz w:val="24"/>
                <w:szCs w:val="24"/>
              </w:rPr>
            </w:pPr>
            <w:r w:rsidRPr="002773EF">
              <w:rPr>
                <w:rFonts w:ascii="Times New Roman" w:hAnsi="Times New Roman"/>
                <w:sz w:val="24"/>
                <w:szCs w:val="24"/>
              </w:rPr>
              <w:t>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w:t>
            </w:r>
          </w:p>
          <w:p w:rsidR="00966B23" w:rsidRPr="006E1D98" w:rsidRDefault="00966B23" w:rsidP="006E11A5">
            <w:pPr>
              <w:spacing w:after="0" w:line="240" w:lineRule="auto"/>
              <w:rPr>
                <w:rFonts w:ascii="Times New Roman" w:hAnsi="Times New Roman"/>
                <w:sz w:val="24"/>
                <w:szCs w:val="24"/>
              </w:rPr>
            </w:pPr>
            <w:r w:rsidRPr="002773EF">
              <w:rPr>
                <w:rFonts w:ascii="Times New Roman" w:hAnsi="Times New Roman"/>
                <w:sz w:val="24"/>
                <w:szCs w:val="24"/>
              </w:rPr>
              <w:t>использовать современное программное обеспечение; использовать различные цифровые средства для решения профессиональных задач</w:t>
            </w:r>
          </w:p>
          <w:p w:rsidR="00966B23" w:rsidRPr="006E1D98" w:rsidRDefault="00966B23" w:rsidP="006E11A5">
            <w:pPr>
              <w:spacing w:after="0" w:line="240" w:lineRule="auto"/>
              <w:rPr>
                <w:rFonts w:ascii="Times New Roman" w:hAnsi="Times New Roman"/>
                <w:sz w:val="24"/>
                <w:szCs w:val="24"/>
              </w:rPr>
            </w:pPr>
            <w:r w:rsidRPr="002773EF">
              <w:rPr>
                <w:rFonts w:ascii="Times New Roman" w:hAnsi="Times New Roman"/>
                <w:sz w:val="24"/>
                <w:szCs w:val="24"/>
              </w:rPr>
              <w:t>формулировать различные виды учебных задач и проектировать и решение в соответствии с уровнем познавательного и личностного развития детей младшего возраста;</w:t>
            </w:r>
          </w:p>
          <w:p w:rsidR="00966B23" w:rsidRPr="002773EF" w:rsidRDefault="00966B23" w:rsidP="006E11A5">
            <w:pPr>
              <w:spacing w:after="0" w:line="240" w:lineRule="auto"/>
              <w:jc w:val="both"/>
              <w:rPr>
                <w:rFonts w:ascii="Times New Roman" w:hAnsi="Times New Roman"/>
                <w:sz w:val="24"/>
                <w:szCs w:val="24"/>
              </w:rPr>
            </w:pPr>
            <w:r w:rsidRPr="002773EF">
              <w:rPr>
                <w:rFonts w:ascii="Times New Roman" w:hAnsi="Times New Roman"/>
                <w:sz w:val="24"/>
                <w:szCs w:val="24"/>
              </w:rPr>
              <w:t xml:space="preserve">осуществлять мониторинг и анализ современных психолого-педагогических и методических ресурсов для профессионального роста в области организации обучения </w:t>
            </w:r>
            <w:r>
              <w:rPr>
                <w:rFonts w:ascii="Times New Roman" w:hAnsi="Times New Roman"/>
                <w:iCs/>
                <w:sz w:val="24"/>
                <w:szCs w:val="24"/>
              </w:rPr>
              <w:t>обучающихся</w:t>
            </w:r>
            <w:r w:rsidRPr="002773EF">
              <w:rPr>
                <w:rFonts w:ascii="Times New Roman" w:hAnsi="Times New Roman"/>
                <w:sz w:val="24"/>
                <w:szCs w:val="24"/>
              </w:rPr>
              <w:t>;</w:t>
            </w:r>
          </w:p>
          <w:p w:rsidR="00966B23" w:rsidRPr="006E1D98" w:rsidRDefault="00966B23" w:rsidP="006E11A5">
            <w:pPr>
              <w:spacing w:after="0" w:line="240" w:lineRule="auto"/>
              <w:jc w:val="both"/>
              <w:rPr>
                <w:rFonts w:ascii="Times New Roman" w:hAnsi="Times New Roman"/>
                <w:sz w:val="24"/>
                <w:szCs w:val="24"/>
              </w:rPr>
            </w:pPr>
            <w:r w:rsidRPr="002773EF">
              <w:rPr>
                <w:rFonts w:ascii="Times New Roman" w:hAnsi="Times New Roman"/>
                <w:sz w:val="24"/>
                <w:szCs w:val="24"/>
              </w:rPr>
              <w:t>проектировать траекторию профессионального роста</w:t>
            </w:r>
          </w:p>
        </w:tc>
        <w:tc>
          <w:tcPr>
            <w:tcW w:w="1629" w:type="pct"/>
          </w:tcPr>
          <w:p w:rsidR="00966B23" w:rsidRPr="006E1D98" w:rsidRDefault="00966B23" w:rsidP="006E11A5">
            <w:pPr>
              <w:spacing w:after="0" w:line="240" w:lineRule="auto"/>
              <w:jc w:val="both"/>
              <w:rPr>
                <w:rFonts w:ascii="Times New Roman" w:hAnsi="Times New Roman"/>
                <w:sz w:val="24"/>
                <w:szCs w:val="24"/>
              </w:rPr>
            </w:pPr>
            <w:r w:rsidRPr="006E1D98">
              <w:rPr>
                <w:rFonts w:ascii="Times New Roman" w:hAnsi="Times New Roman"/>
                <w:sz w:val="24"/>
                <w:szCs w:val="24"/>
              </w:rPr>
              <w:t>владение современными методами классификации и обработки полученной информации, работа с базами данных: литературной информацией, численными данными экспериментов, построение моделей, вероятностное прогнозирование</w:t>
            </w:r>
          </w:p>
        </w:tc>
        <w:tc>
          <w:tcPr>
            <w:tcW w:w="1315" w:type="pct"/>
          </w:tcPr>
          <w:p w:rsidR="00966B23" w:rsidRPr="006E1D98" w:rsidRDefault="00966B23" w:rsidP="006E11A5">
            <w:pPr>
              <w:spacing w:after="0" w:line="240" w:lineRule="auto"/>
              <w:rPr>
                <w:rFonts w:ascii="Times New Roman" w:hAnsi="Times New Roman"/>
                <w:bCs/>
                <w:sz w:val="24"/>
                <w:szCs w:val="24"/>
              </w:rPr>
            </w:pPr>
            <w:r w:rsidRPr="006E1D98">
              <w:rPr>
                <w:rFonts w:ascii="Times New Roman" w:hAnsi="Times New Roman"/>
                <w:bCs/>
                <w:sz w:val="24"/>
                <w:szCs w:val="24"/>
              </w:rPr>
              <w:t>Оценка ответов в устной/письменной форме;</w:t>
            </w:r>
          </w:p>
          <w:p w:rsidR="00966B23" w:rsidRPr="006E1D98" w:rsidRDefault="00966B23" w:rsidP="006E11A5">
            <w:pPr>
              <w:spacing w:after="0" w:line="240" w:lineRule="auto"/>
              <w:rPr>
                <w:rFonts w:ascii="Times New Roman" w:hAnsi="Times New Roman"/>
                <w:bCs/>
                <w:sz w:val="24"/>
                <w:szCs w:val="24"/>
              </w:rPr>
            </w:pPr>
            <w:r w:rsidRPr="006E1D98">
              <w:rPr>
                <w:rFonts w:ascii="Times New Roman" w:hAnsi="Times New Roman"/>
                <w:bCs/>
                <w:sz w:val="24"/>
                <w:szCs w:val="24"/>
              </w:rPr>
              <w:t>Экспертное наблюдение за ходом выполнения практической работы;</w:t>
            </w:r>
          </w:p>
          <w:p w:rsidR="00966B23" w:rsidRPr="006E1D98" w:rsidRDefault="00966B23" w:rsidP="006E11A5">
            <w:pPr>
              <w:spacing w:after="0" w:line="240" w:lineRule="auto"/>
              <w:rPr>
                <w:rFonts w:ascii="Times New Roman" w:hAnsi="Times New Roman"/>
                <w:bCs/>
                <w:sz w:val="24"/>
                <w:szCs w:val="24"/>
              </w:rPr>
            </w:pPr>
            <w:r w:rsidRPr="006E1D98">
              <w:rPr>
                <w:rFonts w:ascii="Times New Roman" w:hAnsi="Times New Roman"/>
                <w:bCs/>
                <w:sz w:val="24"/>
                <w:szCs w:val="24"/>
              </w:rPr>
              <w:t>Мониторинг роста уровня самостоятельности и навыков получения нового знания каждым обучающимся;</w:t>
            </w:r>
          </w:p>
          <w:p w:rsidR="00966B23" w:rsidRPr="006E1D98" w:rsidRDefault="00966B23" w:rsidP="006E11A5">
            <w:pPr>
              <w:spacing w:after="0" w:line="240" w:lineRule="auto"/>
              <w:rPr>
                <w:rFonts w:ascii="Times New Roman" w:hAnsi="Times New Roman"/>
                <w:bCs/>
                <w:sz w:val="24"/>
                <w:szCs w:val="24"/>
              </w:rPr>
            </w:pPr>
            <w:r w:rsidRPr="006E1D98">
              <w:rPr>
                <w:rFonts w:ascii="Times New Roman" w:hAnsi="Times New Roman"/>
                <w:bCs/>
                <w:sz w:val="24"/>
                <w:szCs w:val="24"/>
              </w:rPr>
              <w:t>Экзамен</w:t>
            </w:r>
          </w:p>
        </w:tc>
      </w:tr>
      <w:tr w:rsidR="00966B23" w:rsidRPr="006E1D98" w:rsidTr="006E11A5">
        <w:tc>
          <w:tcPr>
            <w:tcW w:w="2056" w:type="pct"/>
          </w:tcPr>
          <w:p w:rsidR="00966B23" w:rsidRPr="006E1D98" w:rsidRDefault="00966B23" w:rsidP="006E11A5">
            <w:pPr>
              <w:spacing w:after="0" w:line="240" w:lineRule="auto"/>
              <w:jc w:val="both"/>
              <w:rPr>
                <w:rFonts w:ascii="Times New Roman" w:hAnsi="Times New Roman"/>
                <w:sz w:val="24"/>
                <w:szCs w:val="24"/>
              </w:rPr>
            </w:pPr>
            <w:r w:rsidRPr="006E1D98">
              <w:rPr>
                <w:rFonts w:ascii="Times New Roman" w:hAnsi="Times New Roman"/>
                <w:bCs/>
                <w:i/>
              </w:rPr>
              <w:t>Перечень знаний, осваиваемых в рамках дисциплины:</w:t>
            </w:r>
          </w:p>
        </w:tc>
        <w:tc>
          <w:tcPr>
            <w:tcW w:w="1629" w:type="pct"/>
          </w:tcPr>
          <w:p w:rsidR="00966B23" w:rsidRPr="006E1D98" w:rsidRDefault="00966B23" w:rsidP="006E11A5">
            <w:pPr>
              <w:spacing w:after="0" w:line="240" w:lineRule="auto"/>
              <w:jc w:val="both"/>
              <w:rPr>
                <w:rFonts w:ascii="Times New Roman" w:hAnsi="Times New Roman"/>
                <w:sz w:val="24"/>
                <w:szCs w:val="24"/>
              </w:rPr>
            </w:pPr>
          </w:p>
        </w:tc>
        <w:tc>
          <w:tcPr>
            <w:tcW w:w="1315" w:type="pct"/>
          </w:tcPr>
          <w:p w:rsidR="00966B23" w:rsidRPr="006E1D98" w:rsidRDefault="00966B23" w:rsidP="006E11A5">
            <w:pPr>
              <w:spacing w:after="0" w:line="240" w:lineRule="auto"/>
              <w:rPr>
                <w:rFonts w:ascii="Times New Roman" w:hAnsi="Times New Roman"/>
                <w:bCs/>
                <w:sz w:val="24"/>
                <w:szCs w:val="24"/>
              </w:rPr>
            </w:pPr>
          </w:p>
        </w:tc>
      </w:tr>
      <w:tr w:rsidR="00966B23" w:rsidRPr="006E1D98" w:rsidTr="006E11A5">
        <w:tc>
          <w:tcPr>
            <w:tcW w:w="2056" w:type="pct"/>
          </w:tcPr>
          <w:p w:rsidR="00966B23" w:rsidRPr="005C6015" w:rsidRDefault="00966B23" w:rsidP="006E11A5">
            <w:pPr>
              <w:spacing w:after="0" w:line="240" w:lineRule="auto"/>
              <w:ind w:left="31"/>
              <w:jc w:val="both"/>
              <w:rPr>
                <w:rFonts w:ascii="Times New Roman" w:hAnsi="Times New Roman"/>
                <w:sz w:val="24"/>
                <w:szCs w:val="24"/>
              </w:rPr>
            </w:pPr>
            <w:r w:rsidRPr="005C6015">
              <w:rPr>
                <w:rFonts w:ascii="Times New Roman" w:hAnsi="Times New Roman"/>
                <w:sz w:val="24"/>
                <w:szCs w:val="24"/>
              </w:rPr>
              <w:t xml:space="preserve">актуальный профессиональный и социальный контекст, в котором приходится работать и жить; </w:t>
            </w:r>
            <w:r w:rsidRPr="005C6015">
              <w:rPr>
                <w:rFonts w:ascii="Times New Roman" w:hAnsi="Times New Roman"/>
                <w:sz w:val="24"/>
                <w:szCs w:val="24"/>
              </w:rPr>
              <w:lastRenderedPageBreak/>
              <w:t>основные источники информации и ресурсы для решения задач и проблем в профессиональном и/или социальном контексте;</w:t>
            </w:r>
          </w:p>
          <w:p w:rsidR="00966B23" w:rsidRPr="006E1D98" w:rsidRDefault="00966B23" w:rsidP="006E11A5">
            <w:pPr>
              <w:spacing w:after="0" w:line="240" w:lineRule="auto"/>
              <w:ind w:left="31"/>
              <w:jc w:val="both"/>
              <w:rPr>
                <w:rFonts w:ascii="Times New Roman" w:hAnsi="Times New Roman"/>
                <w:sz w:val="24"/>
                <w:szCs w:val="24"/>
              </w:rPr>
            </w:pPr>
            <w:r w:rsidRPr="005C6015">
              <w:rPr>
                <w:rFonts w:ascii="Times New Roman" w:hAnsi="Times New Roman"/>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966B23" w:rsidRPr="006E1D98" w:rsidRDefault="00966B23" w:rsidP="006E11A5">
            <w:pPr>
              <w:spacing w:after="0" w:line="240" w:lineRule="auto"/>
              <w:jc w:val="both"/>
              <w:rPr>
                <w:rFonts w:ascii="Times New Roman" w:hAnsi="Times New Roman"/>
                <w:sz w:val="24"/>
                <w:szCs w:val="24"/>
              </w:rPr>
            </w:pPr>
            <w:r w:rsidRPr="00035B32">
              <w:rPr>
                <w:rFonts w:ascii="Times New Roman" w:hAnsi="Times New Roman"/>
                <w:sz w:val="24"/>
                <w:szCs w:val="24"/>
              </w:rPr>
              <w:t>номенклатура информационных источников, применяемых в профессиональной деятельности; приемы структурирования информации;</w:t>
            </w:r>
          </w:p>
          <w:p w:rsidR="00966B23" w:rsidRPr="006E1D98" w:rsidRDefault="00966B23" w:rsidP="006E11A5">
            <w:pPr>
              <w:spacing w:after="0" w:line="240" w:lineRule="auto"/>
              <w:jc w:val="both"/>
              <w:rPr>
                <w:rFonts w:ascii="Times New Roman" w:hAnsi="Times New Roman"/>
                <w:sz w:val="24"/>
                <w:szCs w:val="24"/>
              </w:rPr>
            </w:pPr>
            <w:r w:rsidRPr="00035B32">
              <w:rPr>
                <w:rFonts w:ascii="Times New Roman" w:hAnsi="Times New Roman"/>
                <w:sz w:val="24"/>
                <w:szCs w:val="24"/>
              </w:rPr>
              <w:t>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rsidR="00966B23" w:rsidRPr="006E1D98" w:rsidRDefault="00966B23" w:rsidP="006E11A5">
            <w:pPr>
              <w:spacing w:after="0" w:line="240" w:lineRule="auto"/>
              <w:jc w:val="both"/>
              <w:rPr>
                <w:rFonts w:ascii="Times New Roman" w:hAnsi="Times New Roman"/>
                <w:sz w:val="24"/>
                <w:szCs w:val="24"/>
              </w:rPr>
            </w:pPr>
            <w:r w:rsidRPr="00035B32">
              <w:rPr>
                <w:rFonts w:ascii="Times New Roman" w:hAnsi="Times New Roman"/>
                <w:sz w:val="24"/>
                <w:szCs w:val="24"/>
              </w:rPr>
              <w:t xml:space="preserve">сущность и виды учебных задач, обобщённых способов деятельности;  </w:t>
            </w:r>
          </w:p>
          <w:p w:rsidR="00966B23" w:rsidRPr="006E1D98" w:rsidRDefault="00966B23" w:rsidP="006E11A5">
            <w:pPr>
              <w:spacing w:after="0" w:line="240" w:lineRule="auto"/>
              <w:jc w:val="both"/>
              <w:rPr>
                <w:rFonts w:ascii="Times New Roman" w:hAnsi="Times New Roman"/>
                <w:sz w:val="24"/>
                <w:szCs w:val="24"/>
              </w:rPr>
            </w:pPr>
            <w:r w:rsidRPr="00035B32">
              <w:rPr>
                <w:rFonts w:ascii="Times New Roman" w:hAnsi="Times New Roman"/>
                <w:sz w:val="24"/>
                <w:szCs w:val="24"/>
              </w:rPr>
              <w:t>преемственные образовательные программы дошкольного, начального общего и основного общего образования;</w:t>
            </w:r>
          </w:p>
          <w:p w:rsidR="00966B23" w:rsidRPr="006E1D98" w:rsidRDefault="00966B23" w:rsidP="006E11A5">
            <w:pPr>
              <w:spacing w:after="0" w:line="240" w:lineRule="auto"/>
              <w:jc w:val="both"/>
              <w:rPr>
                <w:rFonts w:ascii="Times New Roman" w:hAnsi="Times New Roman"/>
                <w:sz w:val="24"/>
                <w:szCs w:val="24"/>
              </w:rPr>
            </w:pPr>
            <w:r w:rsidRPr="00035B32">
              <w:rPr>
                <w:rFonts w:ascii="Times New Roman" w:hAnsi="Times New Roman"/>
                <w:sz w:val="24"/>
                <w:szCs w:val="24"/>
              </w:rPr>
              <w:t>пути достижения образовательных результатов;</w:t>
            </w:r>
          </w:p>
          <w:p w:rsidR="00966B23" w:rsidRPr="006E1D98" w:rsidRDefault="00966B23" w:rsidP="006E11A5">
            <w:pPr>
              <w:spacing w:after="0" w:line="240" w:lineRule="auto"/>
              <w:jc w:val="both"/>
              <w:rPr>
                <w:rFonts w:ascii="Times New Roman" w:hAnsi="Times New Roman"/>
                <w:sz w:val="24"/>
                <w:szCs w:val="24"/>
              </w:rPr>
            </w:pPr>
            <w:r w:rsidRPr="00475D31">
              <w:rPr>
                <w:rFonts w:ascii="Times New Roman" w:hAnsi="Times New Roman"/>
                <w:sz w:val="24"/>
                <w:szCs w:val="24"/>
              </w:rPr>
              <w:t xml:space="preserve">образовательные запросы общества и государства в области обучения </w:t>
            </w:r>
            <w:r>
              <w:rPr>
                <w:rFonts w:ascii="Times New Roman" w:hAnsi="Times New Roman"/>
                <w:iCs/>
                <w:sz w:val="24"/>
                <w:szCs w:val="24"/>
              </w:rPr>
              <w:t>обучающихся</w:t>
            </w:r>
          </w:p>
        </w:tc>
        <w:tc>
          <w:tcPr>
            <w:tcW w:w="1629" w:type="pct"/>
          </w:tcPr>
          <w:p w:rsidR="00966B23" w:rsidRPr="006E1D98" w:rsidRDefault="00966B23" w:rsidP="006E11A5">
            <w:pPr>
              <w:spacing w:after="0" w:line="240" w:lineRule="auto"/>
              <w:jc w:val="both"/>
              <w:rPr>
                <w:rFonts w:ascii="Times New Roman" w:hAnsi="Times New Roman"/>
                <w:sz w:val="24"/>
                <w:szCs w:val="24"/>
              </w:rPr>
            </w:pPr>
            <w:r w:rsidRPr="00475D31">
              <w:rPr>
                <w:rFonts w:ascii="Times New Roman" w:hAnsi="Times New Roman"/>
                <w:sz w:val="24"/>
                <w:szCs w:val="24"/>
              </w:rPr>
              <w:lastRenderedPageBreak/>
              <w:t xml:space="preserve">владение современными методами классификации и обработки полученной </w:t>
            </w:r>
            <w:r w:rsidRPr="00475D31">
              <w:rPr>
                <w:rFonts w:ascii="Times New Roman" w:hAnsi="Times New Roman"/>
                <w:sz w:val="24"/>
                <w:szCs w:val="24"/>
              </w:rPr>
              <w:lastRenderedPageBreak/>
              <w:t>информации, работа с базами данных: литературной информацией, численными данными экспериментов, построение моделей, вероятностное прогнозирование</w:t>
            </w:r>
          </w:p>
          <w:p w:rsidR="00966B23" w:rsidRPr="006E1D98" w:rsidRDefault="00966B23" w:rsidP="006E11A5">
            <w:pPr>
              <w:spacing w:after="0" w:line="240" w:lineRule="auto"/>
              <w:jc w:val="both"/>
              <w:rPr>
                <w:rFonts w:ascii="Times New Roman" w:hAnsi="Times New Roman"/>
                <w:sz w:val="24"/>
                <w:szCs w:val="24"/>
              </w:rPr>
            </w:pPr>
          </w:p>
        </w:tc>
        <w:tc>
          <w:tcPr>
            <w:tcW w:w="1315" w:type="pct"/>
          </w:tcPr>
          <w:p w:rsidR="00966B23" w:rsidRPr="006E1D98" w:rsidRDefault="00966B23" w:rsidP="006E11A5">
            <w:pPr>
              <w:spacing w:after="0" w:line="240" w:lineRule="auto"/>
              <w:rPr>
                <w:rFonts w:ascii="Times New Roman" w:hAnsi="Times New Roman"/>
                <w:bCs/>
                <w:sz w:val="24"/>
                <w:szCs w:val="24"/>
              </w:rPr>
            </w:pPr>
            <w:r w:rsidRPr="006E1D98">
              <w:rPr>
                <w:rFonts w:ascii="Times New Roman" w:hAnsi="Times New Roman"/>
                <w:bCs/>
                <w:sz w:val="24"/>
                <w:szCs w:val="24"/>
              </w:rPr>
              <w:lastRenderedPageBreak/>
              <w:t>Оценка ответов в устной/письменной форме;</w:t>
            </w:r>
          </w:p>
          <w:p w:rsidR="00966B23" w:rsidRPr="006E1D98" w:rsidRDefault="00966B23" w:rsidP="006E11A5">
            <w:pPr>
              <w:spacing w:after="0" w:line="240" w:lineRule="auto"/>
              <w:rPr>
                <w:rFonts w:ascii="Times New Roman" w:hAnsi="Times New Roman"/>
                <w:bCs/>
                <w:sz w:val="24"/>
                <w:szCs w:val="24"/>
              </w:rPr>
            </w:pPr>
            <w:r w:rsidRPr="006E1D98">
              <w:rPr>
                <w:rFonts w:ascii="Times New Roman" w:hAnsi="Times New Roman"/>
                <w:bCs/>
                <w:sz w:val="24"/>
                <w:szCs w:val="24"/>
              </w:rPr>
              <w:lastRenderedPageBreak/>
              <w:t>Экспертное наблюдение за ходом выполнения практической работы;</w:t>
            </w:r>
          </w:p>
          <w:p w:rsidR="00966B23" w:rsidRPr="006E1D98" w:rsidRDefault="00966B23" w:rsidP="006E11A5">
            <w:pPr>
              <w:spacing w:after="0" w:line="240" w:lineRule="auto"/>
              <w:rPr>
                <w:rFonts w:ascii="Times New Roman" w:hAnsi="Times New Roman"/>
                <w:bCs/>
                <w:sz w:val="24"/>
                <w:szCs w:val="24"/>
              </w:rPr>
            </w:pPr>
            <w:r w:rsidRPr="006E1D98">
              <w:rPr>
                <w:rFonts w:ascii="Times New Roman" w:hAnsi="Times New Roman"/>
                <w:bCs/>
                <w:sz w:val="24"/>
                <w:szCs w:val="24"/>
              </w:rPr>
              <w:t>Мониторинг роста уровня самостоятельности и навыков получения нового знания каждым обучающимся;</w:t>
            </w:r>
          </w:p>
          <w:p w:rsidR="00966B23" w:rsidRPr="006E1D98" w:rsidRDefault="00966B23" w:rsidP="006E11A5">
            <w:pPr>
              <w:spacing w:after="0" w:line="240" w:lineRule="auto"/>
              <w:rPr>
                <w:rFonts w:ascii="Times New Roman" w:hAnsi="Times New Roman"/>
                <w:bCs/>
                <w:sz w:val="24"/>
                <w:szCs w:val="24"/>
              </w:rPr>
            </w:pPr>
            <w:r w:rsidRPr="006E1D98">
              <w:rPr>
                <w:rFonts w:ascii="Times New Roman" w:hAnsi="Times New Roman"/>
                <w:bCs/>
                <w:sz w:val="24"/>
                <w:szCs w:val="24"/>
              </w:rPr>
              <w:t>Экзамен</w:t>
            </w:r>
          </w:p>
        </w:tc>
      </w:tr>
    </w:tbl>
    <w:p w:rsidR="00966B23" w:rsidRPr="00741D7A" w:rsidRDefault="00966B23" w:rsidP="00966B23">
      <w:pPr>
        <w:pStyle w:val="5"/>
        <w:ind w:firstLine="0"/>
        <w:jc w:val="right"/>
        <w:rPr>
          <w:b/>
          <w:lang w:val="ru-RU"/>
        </w:rPr>
      </w:pPr>
      <w:r w:rsidRPr="006E1D98">
        <w:lastRenderedPageBreak/>
        <w:br w:type="page"/>
      </w:r>
      <w:bookmarkStart w:id="134" w:name="_Toc118714992"/>
      <w:bookmarkStart w:id="135" w:name="_Toc128264427"/>
      <w:r w:rsidRPr="00506428">
        <w:rPr>
          <w:b/>
        </w:rPr>
        <w:lastRenderedPageBreak/>
        <w:t>Приложение 2.1</w:t>
      </w:r>
      <w:bookmarkEnd w:id="134"/>
      <w:bookmarkEnd w:id="135"/>
      <w:r>
        <w:rPr>
          <w:b/>
          <w:lang w:val="ru-RU"/>
        </w:rPr>
        <w:t>6</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both"/>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506428" w:rsidRDefault="00966B23" w:rsidP="00966B23">
      <w:pPr>
        <w:pStyle w:val="5"/>
        <w:ind w:firstLine="0"/>
        <w:jc w:val="center"/>
        <w:rPr>
          <w:b/>
        </w:rPr>
      </w:pPr>
      <w:bookmarkStart w:id="136" w:name="_Toc128264428"/>
      <w:r w:rsidRPr="00506428">
        <w:rPr>
          <w:b/>
        </w:rPr>
        <w:t>РАБОЧАЯ ПРОГРАММА УЧЕБНОЙ ДИСЦИПЛИНЫ</w:t>
      </w:r>
      <w:bookmarkEnd w:id="136"/>
    </w:p>
    <w:p w:rsidR="00966B23" w:rsidRPr="00061C02" w:rsidRDefault="00966B23" w:rsidP="00966B23">
      <w:pPr>
        <w:jc w:val="center"/>
        <w:rPr>
          <w:rFonts w:ascii="Times New Roman" w:hAnsi="Times New Roman"/>
          <w:b/>
          <w:sz w:val="24"/>
          <w:szCs w:val="24"/>
          <w:u w:val="single"/>
        </w:rPr>
      </w:pPr>
    </w:p>
    <w:p w:rsidR="00966B23" w:rsidRPr="00506428" w:rsidRDefault="00966B23" w:rsidP="00966B23">
      <w:pPr>
        <w:pStyle w:val="5"/>
        <w:ind w:firstLine="0"/>
        <w:jc w:val="center"/>
        <w:rPr>
          <w:b/>
        </w:rPr>
      </w:pPr>
      <w:bookmarkStart w:id="137" w:name="_Toc128264429"/>
      <w:r w:rsidRPr="00506428">
        <w:rPr>
          <w:b/>
        </w:rPr>
        <w:t>«ОП.09 Возрастная психология»</w:t>
      </w:r>
      <w:bookmarkEnd w:id="137"/>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061C02">
        <w:rPr>
          <w:rFonts w:ascii="Times New Roman" w:hAnsi="Times New Roman"/>
          <w:b/>
          <w:bCs/>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64"/>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6A5F2D"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4"/>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6A5F2D"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4"/>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6A5F2D"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4"/>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6A5F2D" w:rsidRDefault="00966B23" w:rsidP="006E11A5">
            <w:pPr>
              <w:jc w:val="center"/>
              <w:rPr>
                <w:rFonts w:ascii="Times New Roman" w:hAnsi="Times New Roman"/>
                <w:b/>
                <w:sz w:val="24"/>
                <w:szCs w:val="24"/>
                <w:highlight w:val="yellow"/>
              </w:rPr>
            </w:pPr>
          </w:p>
        </w:tc>
      </w:tr>
    </w:tbl>
    <w:p w:rsidR="00966B23" w:rsidRPr="006E1D98" w:rsidRDefault="00966B23" w:rsidP="00593844">
      <w:pPr>
        <w:numPr>
          <w:ilvl w:val="0"/>
          <w:numId w:val="98"/>
        </w:num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ОБЩАЯ ХАРАКТЕРИСТИКА</w:t>
      </w:r>
      <w:r w:rsidRPr="006E1D98">
        <w:rPr>
          <w:rFonts w:ascii="Times New Roman" w:hAnsi="Times New Roman"/>
          <w:b/>
          <w:color w:val="000000"/>
          <w:sz w:val="24"/>
          <w:szCs w:val="24"/>
        </w:rPr>
        <w:t xml:space="preserve"> РАБОЧЕЙ ПРОГРАММЫ</w:t>
      </w:r>
      <w:r w:rsidRPr="006E1D98">
        <w:rPr>
          <w:rFonts w:ascii="Times New Roman" w:hAnsi="Times New Roman"/>
          <w:b/>
          <w:sz w:val="24"/>
          <w:szCs w:val="24"/>
        </w:rPr>
        <w:t xml:space="preserve"> УЧЕБНОЙ ДИСЦИПЛИНЫ</w:t>
      </w:r>
    </w:p>
    <w:p w:rsidR="00966B23" w:rsidRPr="00061C02" w:rsidRDefault="00966B23" w:rsidP="00966B23">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w:t>
      </w:r>
      <w:r w:rsidRPr="006E1D98">
        <w:rPr>
          <w:rFonts w:ascii="Times New Roman" w:hAnsi="Times New Roman"/>
          <w:b/>
          <w:sz w:val="24"/>
          <w:szCs w:val="24"/>
        </w:rPr>
        <w:t>ОП.0</w:t>
      </w:r>
      <w:r>
        <w:rPr>
          <w:rFonts w:ascii="Times New Roman" w:hAnsi="Times New Roman"/>
          <w:b/>
          <w:sz w:val="24"/>
          <w:szCs w:val="24"/>
        </w:rPr>
        <w:t xml:space="preserve">9 </w:t>
      </w:r>
      <w:r w:rsidRPr="00061C02">
        <w:rPr>
          <w:rFonts w:ascii="Times New Roman" w:hAnsi="Times New Roman"/>
          <w:b/>
          <w:sz w:val="24"/>
          <w:szCs w:val="24"/>
        </w:rPr>
        <w:t>Возрастная психология»</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Учебная дисциплина «</w:t>
      </w:r>
      <w:r>
        <w:rPr>
          <w:rFonts w:ascii="Times New Roman" w:hAnsi="Times New Roman"/>
          <w:sz w:val="24"/>
          <w:szCs w:val="24"/>
        </w:rPr>
        <w:t xml:space="preserve">ОП.09 </w:t>
      </w:r>
      <w:r w:rsidRPr="00061C02">
        <w:rPr>
          <w:rFonts w:ascii="Times New Roman" w:hAnsi="Times New Roman"/>
          <w:sz w:val="24"/>
          <w:szCs w:val="24"/>
        </w:rPr>
        <w:t>Возрастная психология</w:t>
      </w:r>
      <w:r w:rsidRPr="006E1D98">
        <w:rPr>
          <w:rFonts w:ascii="Times New Roman" w:hAnsi="Times New Roman"/>
          <w:sz w:val="24"/>
          <w:szCs w:val="24"/>
        </w:rPr>
        <w:t xml:space="preserve">» является обязательной </w:t>
      </w:r>
      <w:r>
        <w:rPr>
          <w:rFonts w:ascii="Times New Roman" w:hAnsi="Times New Roman"/>
          <w:sz w:val="24"/>
          <w:szCs w:val="24"/>
        </w:rPr>
        <w:br/>
      </w:r>
      <w:r w:rsidRPr="006E1D98">
        <w:rPr>
          <w:rFonts w:ascii="Times New Roman" w:hAnsi="Times New Roman"/>
          <w:sz w:val="24"/>
          <w:szCs w:val="24"/>
        </w:rPr>
        <w:t xml:space="preserve">частью </w:t>
      </w:r>
      <w:r w:rsidRPr="00061C02">
        <w:rPr>
          <w:rFonts w:ascii="Times New Roman" w:hAnsi="Times New Roman"/>
          <w:sz w:val="24"/>
          <w:szCs w:val="24"/>
        </w:rPr>
        <w:t>общепрофессионального цикла</w:t>
      </w:r>
      <w:r w:rsidRPr="006E1D98">
        <w:rPr>
          <w:rFonts w:ascii="Times New Roman" w:hAnsi="Times New Roman"/>
          <w:sz w:val="24"/>
          <w:szCs w:val="24"/>
        </w:rPr>
        <w:t xml:space="preserve"> </w:t>
      </w:r>
      <w:r>
        <w:rPr>
          <w:rFonts w:ascii="Times New Roman" w:hAnsi="Times New Roman"/>
          <w:sz w:val="24"/>
          <w:szCs w:val="24"/>
        </w:rPr>
        <w:t xml:space="preserve">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специальности</w:t>
      </w:r>
      <w:r w:rsidRPr="006E1D98">
        <w:rPr>
          <w:rFonts w:ascii="Times New Roman" w:hAnsi="Times New Roman"/>
          <w:sz w:val="24"/>
          <w:szCs w:val="24"/>
        </w:rPr>
        <w:t xml:space="preserve"> 44.02.02 Преподавание в начальных классах.</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r w:rsidRPr="006E1D98">
        <w:rPr>
          <w:rFonts w:ascii="Times New Roman" w:hAnsi="Times New Roman"/>
          <w:sz w:val="24"/>
          <w:szCs w:val="24"/>
        </w:rPr>
        <w:t>01</w:t>
      </w:r>
      <w:r>
        <w:rPr>
          <w:rFonts w:ascii="Times New Roman" w:hAnsi="Times New Roman"/>
          <w:sz w:val="24"/>
          <w:szCs w:val="24"/>
        </w:rPr>
        <w:t>.</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677"/>
        <w:gridCol w:w="3470"/>
      </w:tblGrid>
      <w:tr w:rsidR="00966B23" w:rsidRPr="006E1D98" w:rsidTr="006E11A5">
        <w:trPr>
          <w:trHeight w:val="649"/>
        </w:trPr>
        <w:tc>
          <w:tcPr>
            <w:tcW w:w="1101" w:type="dxa"/>
            <w:hideMark/>
          </w:tcPr>
          <w:p w:rsidR="00966B23" w:rsidRPr="00061C02" w:rsidRDefault="00966B23" w:rsidP="006E11A5">
            <w:pPr>
              <w:suppressAutoHyphens/>
              <w:spacing w:after="0" w:line="240" w:lineRule="auto"/>
              <w:jc w:val="center"/>
              <w:rPr>
                <w:rFonts w:ascii="Times New Roman" w:hAnsi="Times New Roman"/>
                <w:b/>
                <w:sz w:val="24"/>
                <w:szCs w:val="24"/>
              </w:rPr>
            </w:pPr>
            <w:r w:rsidRPr="00061C02">
              <w:rPr>
                <w:rFonts w:ascii="Times New Roman" w:hAnsi="Times New Roman"/>
                <w:b/>
                <w:sz w:val="24"/>
                <w:szCs w:val="24"/>
              </w:rPr>
              <w:t xml:space="preserve">Код </w:t>
            </w:r>
          </w:p>
          <w:p w:rsidR="00966B23" w:rsidRPr="00061C02" w:rsidRDefault="00966B23" w:rsidP="006E11A5">
            <w:pPr>
              <w:suppressAutoHyphens/>
              <w:spacing w:after="0" w:line="240" w:lineRule="auto"/>
              <w:jc w:val="center"/>
              <w:rPr>
                <w:rFonts w:ascii="Times New Roman" w:hAnsi="Times New Roman"/>
                <w:b/>
                <w:sz w:val="24"/>
                <w:szCs w:val="24"/>
              </w:rPr>
            </w:pPr>
            <w:r w:rsidRPr="00061C02">
              <w:rPr>
                <w:rFonts w:ascii="Times New Roman" w:hAnsi="Times New Roman"/>
                <w:b/>
                <w:sz w:val="24"/>
                <w:szCs w:val="24"/>
              </w:rPr>
              <w:t>ПК, ОК</w:t>
            </w:r>
          </w:p>
        </w:tc>
        <w:tc>
          <w:tcPr>
            <w:tcW w:w="4677" w:type="dxa"/>
            <w:hideMark/>
          </w:tcPr>
          <w:p w:rsidR="00966B23" w:rsidRPr="00061C02" w:rsidRDefault="00966B23" w:rsidP="006E11A5">
            <w:pPr>
              <w:suppressAutoHyphens/>
              <w:spacing w:after="0" w:line="240" w:lineRule="auto"/>
              <w:jc w:val="center"/>
              <w:rPr>
                <w:rFonts w:ascii="Times New Roman" w:hAnsi="Times New Roman"/>
                <w:b/>
                <w:sz w:val="24"/>
                <w:szCs w:val="24"/>
              </w:rPr>
            </w:pPr>
            <w:r w:rsidRPr="00061C02">
              <w:rPr>
                <w:rFonts w:ascii="Times New Roman" w:hAnsi="Times New Roman"/>
                <w:b/>
                <w:sz w:val="24"/>
                <w:szCs w:val="24"/>
              </w:rPr>
              <w:t>Умения</w:t>
            </w:r>
          </w:p>
        </w:tc>
        <w:tc>
          <w:tcPr>
            <w:tcW w:w="3470" w:type="dxa"/>
            <w:hideMark/>
          </w:tcPr>
          <w:p w:rsidR="00966B23" w:rsidRPr="00061C02" w:rsidRDefault="00966B23" w:rsidP="006E11A5">
            <w:pPr>
              <w:suppressAutoHyphens/>
              <w:spacing w:after="0" w:line="240" w:lineRule="auto"/>
              <w:jc w:val="center"/>
              <w:rPr>
                <w:rFonts w:ascii="Times New Roman" w:hAnsi="Times New Roman"/>
                <w:b/>
                <w:sz w:val="24"/>
                <w:szCs w:val="24"/>
              </w:rPr>
            </w:pPr>
            <w:r w:rsidRPr="00061C02">
              <w:rPr>
                <w:rFonts w:ascii="Times New Roman" w:hAnsi="Times New Roman"/>
                <w:b/>
                <w:sz w:val="24"/>
                <w:szCs w:val="24"/>
              </w:rPr>
              <w:t>Знания</w:t>
            </w:r>
          </w:p>
        </w:tc>
      </w:tr>
      <w:tr w:rsidR="00966B23" w:rsidRPr="006E1D98" w:rsidTr="006E11A5">
        <w:trPr>
          <w:trHeight w:val="212"/>
        </w:trPr>
        <w:tc>
          <w:tcPr>
            <w:tcW w:w="1101" w:type="dxa"/>
          </w:tcPr>
          <w:p w:rsidR="00966B23" w:rsidRPr="000776E1"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sidRPr="000776E1">
              <w:rPr>
                <w:rFonts w:ascii="Times New Roman" w:hAnsi="Times New Roman"/>
                <w:sz w:val="24"/>
              </w:rPr>
              <w:t>ОК 01, ПК1.2, ПК 2.1, ПК 3.1.</w:t>
            </w:r>
          </w:p>
        </w:tc>
        <w:tc>
          <w:tcPr>
            <w:tcW w:w="4677" w:type="dxa"/>
          </w:tcPr>
          <w:p w:rsidR="00966B23" w:rsidRPr="001673C3" w:rsidRDefault="00966B23" w:rsidP="006E11A5">
            <w:pPr>
              <w:suppressAutoHyphens/>
              <w:spacing w:after="0" w:line="240" w:lineRule="auto"/>
              <w:rPr>
                <w:rFonts w:ascii="Times New Roman" w:hAnsi="Times New Roman"/>
              </w:rPr>
            </w:pPr>
            <w:r w:rsidRPr="001673C3">
              <w:rPr>
                <w:rFonts w:ascii="Times New Roman" w:hAnsi="Times New Roman"/>
              </w:rPr>
              <w:t xml:space="preserve">распознавать задачу и/или проблему </w:t>
            </w:r>
          </w:p>
          <w:p w:rsidR="00966B23" w:rsidRPr="001673C3" w:rsidRDefault="00966B23" w:rsidP="006E11A5">
            <w:pPr>
              <w:suppressAutoHyphens/>
              <w:spacing w:after="0" w:line="240" w:lineRule="auto"/>
              <w:rPr>
                <w:rFonts w:ascii="Times New Roman" w:hAnsi="Times New Roman"/>
              </w:rPr>
            </w:pPr>
            <w:r w:rsidRPr="001673C3">
              <w:rPr>
                <w:rFonts w:ascii="Times New Roman" w:hAnsi="Times New Roman"/>
              </w:rPr>
              <w:t xml:space="preserve">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966B23" w:rsidRDefault="00966B23" w:rsidP="006E11A5">
            <w:pPr>
              <w:suppressAutoHyphens/>
              <w:spacing w:after="0" w:line="240" w:lineRule="auto"/>
              <w:rPr>
                <w:rFonts w:ascii="Times New Roman" w:hAnsi="Times New Roman"/>
              </w:rPr>
            </w:pPr>
            <w:r w:rsidRPr="001673C3">
              <w:rPr>
                <w:rFonts w:ascii="Times New Roman" w:hAnsi="Times New Roman"/>
              </w:rPr>
              <w:t>составлять план действия; определять необходимые ресурсы;</w:t>
            </w:r>
          </w:p>
          <w:p w:rsidR="00966B23" w:rsidRDefault="00966B23" w:rsidP="006E11A5">
            <w:pPr>
              <w:suppressAutoHyphens/>
              <w:spacing w:after="0" w:line="240" w:lineRule="auto"/>
              <w:rPr>
                <w:rFonts w:ascii="Times New Roman" w:hAnsi="Times New Roman"/>
              </w:rPr>
            </w:pPr>
            <w:r w:rsidRPr="00970CAC">
              <w:rPr>
                <w:rFonts w:ascii="Times New Roman" w:hAnsi="Times New Roman"/>
              </w:rPr>
              <w:t>проектировать процесс обучения с учетом индивидуальных особенностей обучающихся;</w:t>
            </w:r>
          </w:p>
          <w:p w:rsidR="00966B23" w:rsidRPr="00970CAC" w:rsidRDefault="00966B23" w:rsidP="006E11A5">
            <w:pPr>
              <w:suppressAutoHyphens/>
              <w:spacing w:after="0" w:line="240" w:lineRule="auto"/>
              <w:rPr>
                <w:rFonts w:ascii="Times New Roman" w:hAnsi="Times New Roman"/>
              </w:rPr>
            </w:pPr>
            <w:r w:rsidRPr="00970CAC">
              <w:rPr>
                <w:rFonts w:ascii="Times New Roman" w:hAnsi="Times New Roman"/>
              </w:rPr>
              <w:t xml:space="preserve">определять педагогические цели, задачи и </w:t>
            </w:r>
            <w:r>
              <w:rPr>
                <w:rFonts w:ascii="Times New Roman" w:hAnsi="Times New Roman"/>
              </w:rPr>
              <w:t>п</w:t>
            </w:r>
            <w:r w:rsidRPr="00970CAC">
              <w:rPr>
                <w:rFonts w:ascii="Times New Roman" w:hAnsi="Times New Roman"/>
              </w:rPr>
              <w:t>ланируемые результаты организации внеурочной деятельности в избранной области с учетом возраста обучающихся;</w:t>
            </w:r>
          </w:p>
          <w:p w:rsidR="00966B23" w:rsidRDefault="00966B23" w:rsidP="006E11A5">
            <w:pPr>
              <w:suppressAutoHyphens/>
              <w:spacing w:after="0" w:line="240" w:lineRule="auto"/>
              <w:rPr>
                <w:rFonts w:ascii="Times New Roman" w:hAnsi="Times New Roman"/>
              </w:rPr>
            </w:pPr>
            <w:r w:rsidRPr="00970CAC">
              <w:rPr>
                <w:rFonts w:ascii="Times New Roman" w:hAnsi="Times New Roman"/>
              </w:rPr>
              <w:t>составлять рабочую программу, планы, сценарии внеурочных занятий с учетом деятельностного подхода, особенностей избранной области деятельности, возраста обучающихся и в соответствии с санитарно- гигиеническими нормами;</w:t>
            </w:r>
          </w:p>
          <w:p w:rsidR="00966B23" w:rsidRDefault="00966B23" w:rsidP="006E11A5">
            <w:pPr>
              <w:suppressAutoHyphens/>
              <w:spacing w:after="0" w:line="240" w:lineRule="auto"/>
              <w:rPr>
                <w:rFonts w:ascii="Times New Roman" w:hAnsi="Times New Roman"/>
              </w:rPr>
            </w:pPr>
            <w:r w:rsidRPr="00970CAC">
              <w:rPr>
                <w:rFonts w:ascii="Times New Roman" w:hAnsi="Times New Roman"/>
              </w:rPr>
              <w:t>находить ценностный аспект учебного знания и информации, обеспечивать его понимание и переживание обучающимися проектирование ситуаций и событий, развивающих эмоционально-ценностную сферу ребенка;</w:t>
            </w:r>
          </w:p>
          <w:p w:rsidR="00966B23" w:rsidRPr="00CB2EA4" w:rsidRDefault="00966B23" w:rsidP="006E11A5">
            <w:pPr>
              <w:suppressAutoHyphens/>
              <w:spacing w:after="0" w:line="240" w:lineRule="auto"/>
              <w:rPr>
                <w:rFonts w:ascii="Times New Roman" w:hAnsi="Times New Roman"/>
              </w:rPr>
            </w:pPr>
            <w:r w:rsidRPr="00CB2EA4">
              <w:rPr>
                <w:rFonts w:ascii="Times New Roman" w:hAnsi="Times New Roman"/>
              </w:rPr>
              <w:t>проявлять толерантное отношение к представителям разных мировоззрений и культурных традиций;</w:t>
            </w:r>
          </w:p>
          <w:p w:rsidR="00966B23" w:rsidRDefault="00966B23" w:rsidP="006E11A5">
            <w:pPr>
              <w:suppressAutoHyphens/>
              <w:spacing w:after="0" w:line="240" w:lineRule="auto"/>
              <w:rPr>
                <w:rFonts w:ascii="Times New Roman" w:hAnsi="Times New Roman"/>
              </w:rPr>
            </w:pPr>
            <w:r w:rsidRPr="00720A27">
              <w:rPr>
                <w:rFonts w:ascii="Times New Roman" w:hAnsi="Times New Roman"/>
              </w:rPr>
              <w:t>формулировать цели и задачи воспитания классного коллектива и отдельных обучающихся с учетом возрастных и индивидуальных особенностей;</w:t>
            </w:r>
          </w:p>
          <w:p w:rsidR="00966B23" w:rsidRPr="006E1D98" w:rsidRDefault="00966B23" w:rsidP="006E11A5">
            <w:pPr>
              <w:suppressAutoHyphens/>
              <w:spacing w:after="0" w:line="240" w:lineRule="auto"/>
              <w:rPr>
                <w:rFonts w:ascii="Times New Roman" w:hAnsi="Times New Roman"/>
              </w:rPr>
            </w:pPr>
            <w:r w:rsidRPr="00720A27">
              <w:rPr>
                <w:rFonts w:ascii="Times New Roman" w:hAnsi="Times New Roman"/>
              </w:rPr>
              <w:t>взаимодействовать с другими специалистами в рамках</w:t>
            </w:r>
            <w:r>
              <w:rPr>
                <w:rFonts w:ascii="Times New Roman" w:hAnsi="Times New Roman"/>
              </w:rPr>
              <w:t xml:space="preserve"> </w:t>
            </w:r>
            <w:r w:rsidRPr="00720A27">
              <w:rPr>
                <w:rFonts w:ascii="Times New Roman" w:hAnsi="Times New Roman"/>
              </w:rPr>
              <w:t>психолого-ме</w:t>
            </w:r>
            <w:r>
              <w:rPr>
                <w:rFonts w:ascii="Times New Roman" w:hAnsi="Times New Roman"/>
              </w:rPr>
              <w:t>дико-педагогического консилиума</w:t>
            </w:r>
          </w:p>
        </w:tc>
        <w:tc>
          <w:tcPr>
            <w:tcW w:w="3470" w:type="dxa"/>
          </w:tcPr>
          <w:p w:rsidR="00966B23"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720A27">
              <w:rPr>
                <w:rFonts w:ascii="Times New Roman" w:hAnsi="Times New Roman"/>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66B23"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720A27">
              <w:rPr>
                <w:rFonts w:ascii="Times New Roman" w:hAnsi="Times New Roman"/>
              </w:rPr>
              <w:t>основные закономерности возрастного развития, стадии и кризисы развития ребенка младшего школьного возраста, социализации личности, индикаторы индивидуальных особенностей траекторий жизни, их возможные девиации, а также основы их психодиагностики;</w:t>
            </w:r>
          </w:p>
          <w:p w:rsidR="00966B23"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720A27">
              <w:rPr>
                <w:rFonts w:ascii="Times New Roman" w:hAnsi="Times New Roman"/>
              </w:rPr>
              <w:t>разработка программ внеурочной деятельности на основе требований ФГОС, на основе примерной образовательной программы и примерных программ внеурочной деятельности с учетом интересов обучающихся и их родителей (законных представителей)</w:t>
            </w:r>
          </w:p>
          <w:p w:rsidR="00966B23"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720A27">
              <w:rPr>
                <w:rFonts w:ascii="Times New Roman" w:hAnsi="Times New Roman"/>
              </w:rPr>
              <w:t>способы защиты достоинства и интересов обучающихся, оказавшихся в конфликтной ситуации и/или неблагоприятных условиях;</w:t>
            </w:r>
          </w:p>
          <w:p w:rsidR="00966B23" w:rsidRPr="00720A27"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720A27">
              <w:rPr>
                <w:rFonts w:ascii="Times New Roman" w:hAnsi="Times New Roman"/>
              </w:rPr>
              <w:t>особенности адаптации обучающихся к условиям начального общего образования;</w:t>
            </w:r>
          </w:p>
          <w:p w:rsidR="00966B23" w:rsidRPr="006E1D98"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720A27">
              <w:rPr>
                <w:rFonts w:ascii="Times New Roman" w:hAnsi="Times New Roman"/>
              </w:rPr>
              <w:t>возрастные особенности обучающихся на ступени начального общего образования</w:t>
            </w:r>
          </w:p>
        </w:tc>
      </w:tr>
    </w:tbl>
    <w:p w:rsidR="00966B23" w:rsidRPr="006E1D98" w:rsidRDefault="00966B23" w:rsidP="00966B23">
      <w:pPr>
        <w:suppressAutoHyphens/>
        <w:spacing w:after="24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lastRenderedPageBreak/>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36</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25</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11</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25</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i/>
              </w:rPr>
              <w:t xml:space="preserve">Самостоятельная работа </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Промежуточная аттестация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w:t>
            </w:r>
          </w:p>
        </w:tc>
      </w:tr>
    </w:tbl>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Pr="006E1D98" w:rsidRDefault="00966B23" w:rsidP="00966B23">
      <w:pPr>
        <w:ind w:firstLine="709"/>
        <w:rPr>
          <w:rFonts w:ascii="Times New Roman" w:hAnsi="Times New Roman"/>
          <w:b/>
          <w:bCs/>
        </w:rPr>
      </w:pPr>
      <w:r w:rsidRPr="006E1D98">
        <w:rPr>
          <w:rFonts w:ascii="Times New Roman" w:hAnsi="Times New Roman"/>
          <w:b/>
        </w:rPr>
        <w:lastRenderedPageBreak/>
        <w:t xml:space="preserve">2.2. Тематический план и содержание учебной дисциплины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5"/>
        <w:gridCol w:w="8073"/>
        <w:gridCol w:w="1954"/>
        <w:gridCol w:w="2513"/>
      </w:tblGrid>
      <w:tr w:rsidR="00966B23" w:rsidRPr="006E1D98" w:rsidTr="006E11A5">
        <w:trPr>
          <w:trHeight w:val="20"/>
        </w:trPr>
        <w:tc>
          <w:tcPr>
            <w:tcW w:w="713"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Наименование разделов и тем</w:t>
            </w:r>
          </w:p>
        </w:tc>
        <w:tc>
          <w:tcPr>
            <w:tcW w:w="2760" w:type="pct"/>
            <w:vAlign w:val="center"/>
          </w:tcPr>
          <w:p w:rsidR="00966B23" w:rsidRPr="006E1D98" w:rsidRDefault="00966B23" w:rsidP="006E11A5">
            <w:pPr>
              <w:suppressAutoHyphens/>
              <w:spacing w:after="0"/>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и формы организации деятельности обучающихся</w:t>
            </w:r>
          </w:p>
        </w:tc>
        <w:tc>
          <w:tcPr>
            <w:tcW w:w="668" w:type="pct"/>
            <w:vAlign w:val="center"/>
          </w:tcPr>
          <w:p w:rsidR="00966B23" w:rsidRPr="006E1D98" w:rsidRDefault="00966B23" w:rsidP="006E11A5">
            <w:pPr>
              <w:suppressAutoHyphens/>
              <w:spacing w:after="0" w:line="240" w:lineRule="auto"/>
              <w:jc w:val="center"/>
              <w:rPr>
                <w:rFonts w:ascii="Times New Roman" w:hAnsi="Times New Roman"/>
                <w:b/>
                <w:bCs/>
              </w:rPr>
            </w:pPr>
            <w:r w:rsidRPr="006E1D98">
              <w:rPr>
                <w:rFonts w:ascii="Times New Roman" w:hAnsi="Times New Roman"/>
                <w:b/>
                <w:bCs/>
              </w:rPr>
              <w:t xml:space="preserve">Объем, акад. ч / </w:t>
            </w:r>
            <w:r>
              <w:rPr>
                <w:rFonts w:ascii="Times New Roman" w:hAnsi="Times New Roman"/>
                <w:b/>
                <w:bCs/>
              </w:rPr>
              <w:br/>
            </w:r>
            <w:r w:rsidRPr="006E1D98">
              <w:rPr>
                <w:rFonts w:ascii="Times New Roman" w:hAnsi="Times New Roman"/>
                <w:b/>
                <w:bCs/>
              </w:rPr>
              <w:t>в том числе в форме практической подготовки, акад</w:t>
            </w:r>
            <w:r>
              <w:rPr>
                <w:rFonts w:ascii="Times New Roman" w:hAnsi="Times New Roman"/>
                <w:b/>
                <w:bCs/>
              </w:rPr>
              <w:t>.</w:t>
            </w:r>
            <w:r w:rsidRPr="006E1D98">
              <w:rPr>
                <w:rFonts w:ascii="Times New Roman" w:hAnsi="Times New Roman"/>
                <w:b/>
                <w:bCs/>
              </w:rPr>
              <w:t xml:space="preserve"> ч</w:t>
            </w:r>
          </w:p>
        </w:tc>
        <w:tc>
          <w:tcPr>
            <w:tcW w:w="859"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Коды компетенций, формированию которых способствует элемент программы</w:t>
            </w:r>
          </w:p>
        </w:tc>
      </w:tr>
      <w:tr w:rsidR="00966B23" w:rsidRPr="006E1D98" w:rsidTr="006E11A5">
        <w:trPr>
          <w:trHeight w:val="371"/>
        </w:trPr>
        <w:tc>
          <w:tcPr>
            <w:tcW w:w="713"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1</w:t>
            </w:r>
          </w:p>
        </w:tc>
        <w:tc>
          <w:tcPr>
            <w:tcW w:w="2760"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2</w:t>
            </w:r>
          </w:p>
        </w:tc>
        <w:tc>
          <w:tcPr>
            <w:tcW w:w="668"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3</w:t>
            </w:r>
          </w:p>
        </w:tc>
        <w:tc>
          <w:tcPr>
            <w:tcW w:w="859"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4</w:t>
            </w:r>
          </w:p>
        </w:tc>
      </w:tr>
      <w:tr w:rsidR="00966B23" w:rsidRPr="006E1D98" w:rsidTr="006E11A5">
        <w:trPr>
          <w:trHeight w:val="173"/>
        </w:trPr>
        <w:tc>
          <w:tcPr>
            <w:tcW w:w="3473" w:type="pct"/>
            <w:gridSpan w:val="2"/>
          </w:tcPr>
          <w:p w:rsidR="00966B23" w:rsidRPr="006E1D98" w:rsidRDefault="00966B23" w:rsidP="006E11A5">
            <w:pPr>
              <w:spacing w:after="0"/>
              <w:rPr>
                <w:rFonts w:ascii="Times New Roman" w:hAnsi="Times New Roman"/>
                <w:b/>
                <w:bCs/>
              </w:rPr>
            </w:pPr>
            <w:r>
              <w:rPr>
                <w:rFonts w:ascii="Times New Roman" w:hAnsi="Times New Roman"/>
                <w:b/>
                <w:bCs/>
              </w:rPr>
              <w:t>Раздел 1. Возрастная психология</w:t>
            </w:r>
          </w:p>
        </w:tc>
        <w:tc>
          <w:tcPr>
            <w:tcW w:w="668" w:type="pct"/>
            <w:vAlign w:val="center"/>
          </w:tcPr>
          <w:p w:rsidR="00966B23" w:rsidRPr="000C3369" w:rsidRDefault="00966B23" w:rsidP="006E11A5">
            <w:pPr>
              <w:spacing w:after="0"/>
              <w:jc w:val="center"/>
              <w:rPr>
                <w:rFonts w:ascii="Times New Roman" w:hAnsi="Times New Roman"/>
                <w:b/>
                <w:bCs/>
              </w:rPr>
            </w:pPr>
            <w:r w:rsidRPr="000C3369">
              <w:rPr>
                <w:rFonts w:ascii="Times New Roman" w:hAnsi="Times New Roman"/>
                <w:b/>
                <w:bCs/>
              </w:rPr>
              <w:t>36</w:t>
            </w:r>
            <w:r w:rsidRPr="000C3369">
              <w:rPr>
                <w:rFonts w:ascii="Times New Roman" w:hAnsi="Times New Roman"/>
                <w:b/>
                <w:bCs/>
                <w:lang w:val="en-US"/>
              </w:rPr>
              <w:t>/1</w:t>
            </w:r>
            <w:r w:rsidRPr="000C3369">
              <w:rPr>
                <w:rFonts w:ascii="Times New Roman" w:hAnsi="Times New Roman"/>
                <w:b/>
                <w:bCs/>
              </w:rPr>
              <w:t>8</w:t>
            </w:r>
          </w:p>
        </w:tc>
        <w:tc>
          <w:tcPr>
            <w:tcW w:w="859" w:type="pct"/>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val="restart"/>
          </w:tcPr>
          <w:p w:rsidR="00966B23" w:rsidRPr="006E1D98" w:rsidRDefault="00966B23" w:rsidP="006E11A5">
            <w:pPr>
              <w:spacing w:after="0"/>
              <w:rPr>
                <w:rFonts w:ascii="Times New Roman" w:hAnsi="Times New Roman"/>
                <w:b/>
                <w:bCs/>
              </w:rPr>
            </w:pPr>
            <w:r w:rsidRPr="006E1D98">
              <w:rPr>
                <w:rFonts w:ascii="Times New Roman" w:hAnsi="Times New Roman"/>
                <w:b/>
                <w:bCs/>
              </w:rPr>
              <w:t>Тема 1.1.</w:t>
            </w:r>
            <w:r>
              <w:rPr>
                <w:rFonts w:ascii="Times New Roman" w:hAnsi="Times New Roman"/>
                <w:b/>
                <w:bCs/>
              </w:rPr>
              <w:t xml:space="preserve"> </w:t>
            </w:r>
            <w:r w:rsidRPr="006E1D98">
              <w:rPr>
                <w:rFonts w:ascii="Times New Roman" w:hAnsi="Times New Roman"/>
                <w:bCs/>
              </w:rPr>
              <w:t>Закономерности психического развития человека как субъекта деятельности</w:t>
            </w:r>
          </w:p>
        </w:tc>
        <w:tc>
          <w:tcPr>
            <w:tcW w:w="2760" w:type="pct"/>
          </w:tcPr>
          <w:p w:rsidR="00966B23" w:rsidRPr="006E1D98" w:rsidRDefault="00966B23" w:rsidP="006E11A5">
            <w:pPr>
              <w:spacing w:after="0"/>
              <w:rPr>
                <w:rFonts w:ascii="Times New Roman" w:hAnsi="Times New Roman"/>
                <w:b/>
                <w:bCs/>
              </w:rPr>
            </w:pPr>
            <w:r>
              <w:rPr>
                <w:rFonts w:ascii="Times New Roman" w:hAnsi="Times New Roman"/>
                <w:b/>
                <w:bCs/>
              </w:rPr>
              <w:t>Содержание</w:t>
            </w:r>
          </w:p>
        </w:tc>
        <w:tc>
          <w:tcPr>
            <w:tcW w:w="668" w:type="pct"/>
            <w:vAlign w:val="center"/>
          </w:tcPr>
          <w:p w:rsidR="00966B23" w:rsidRPr="000C3369" w:rsidRDefault="00966B23" w:rsidP="006E11A5">
            <w:pPr>
              <w:spacing w:after="0"/>
              <w:jc w:val="center"/>
              <w:rPr>
                <w:rFonts w:ascii="Times New Roman" w:hAnsi="Times New Roman"/>
                <w:b/>
                <w:bCs/>
              </w:rPr>
            </w:pPr>
            <w:r w:rsidRPr="000C3369">
              <w:rPr>
                <w:rFonts w:ascii="Times New Roman" w:hAnsi="Times New Roman"/>
                <w:b/>
                <w:bCs/>
              </w:rPr>
              <w:t>16/10</w:t>
            </w:r>
          </w:p>
        </w:tc>
        <w:tc>
          <w:tcPr>
            <w:tcW w:w="859" w:type="pct"/>
            <w:vMerge w:val="restart"/>
          </w:tcPr>
          <w:p w:rsidR="00966B23" w:rsidRPr="006E1D98" w:rsidRDefault="00966B23" w:rsidP="006E11A5">
            <w:pPr>
              <w:spacing w:after="0"/>
              <w:rPr>
                <w:rFonts w:ascii="Times New Roman" w:hAnsi="Times New Roman"/>
                <w:b/>
                <w:bCs/>
              </w:rPr>
            </w:pPr>
            <w:r w:rsidRPr="0023625C">
              <w:rPr>
                <w:rFonts w:ascii="Times New Roman" w:hAnsi="Times New Roman"/>
                <w:sz w:val="24"/>
                <w:szCs w:val="24"/>
              </w:rPr>
              <w:t>ОК 01, ПК</w:t>
            </w:r>
            <w:r>
              <w:rPr>
                <w:rFonts w:ascii="Times New Roman" w:hAnsi="Times New Roman"/>
                <w:sz w:val="24"/>
                <w:szCs w:val="24"/>
              </w:rPr>
              <w:t xml:space="preserve"> </w:t>
            </w:r>
            <w:r w:rsidRPr="0023625C">
              <w:rPr>
                <w:rFonts w:ascii="Times New Roman" w:hAnsi="Times New Roman"/>
                <w:sz w:val="24"/>
                <w:szCs w:val="24"/>
              </w:rPr>
              <w:t>1.2, ПК 2.1, ПК 3.1.</w:t>
            </w: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6E1D98">
              <w:rPr>
                <w:rFonts w:ascii="Times New Roman" w:hAnsi="Times New Roman"/>
                <w:b/>
                <w:bCs/>
              </w:rPr>
              <w:t>1.</w:t>
            </w:r>
            <w:r w:rsidRPr="006E1D98">
              <w:rPr>
                <w:rFonts w:ascii="Times New Roman" w:hAnsi="Times New Roman"/>
              </w:rPr>
              <w:t xml:space="preserve"> Предмет и задачи возрастной психологии. Основные теории психического развития. Факторы развития психики ребенка. Закономерности возрастного развития.</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6E1D98">
              <w:rPr>
                <w:rFonts w:ascii="Times New Roman" w:hAnsi="Times New Roman"/>
                <w:b/>
                <w:bCs/>
              </w:rPr>
              <w:t>2.</w:t>
            </w:r>
            <w:r w:rsidRPr="006E1D98">
              <w:rPr>
                <w:rFonts w:ascii="Times New Roman" w:hAnsi="Times New Roman"/>
              </w:rPr>
              <w:t xml:space="preserve"> Возрастная периодизация психического развития. Критерии периодизации.</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6E1D98">
              <w:rPr>
                <w:rFonts w:ascii="Times New Roman" w:hAnsi="Times New Roman"/>
                <w:b/>
                <w:bCs/>
              </w:rPr>
              <w:t>3.</w:t>
            </w:r>
            <w:r w:rsidRPr="006E1D98">
              <w:rPr>
                <w:rFonts w:ascii="Times New Roman" w:hAnsi="Times New Roman"/>
              </w:rPr>
              <w:t xml:space="preserve"> Ведущая деятельность в контексте возрастного развития. Проблемы возрастных кризисов.</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Pr>
                <w:rFonts w:ascii="Times New Roman" w:hAnsi="Times New Roman"/>
                <w:b/>
                <w:bCs/>
              </w:rPr>
              <w:t>Практическое занятие в форме практической подготовки</w:t>
            </w:r>
          </w:p>
        </w:tc>
        <w:tc>
          <w:tcPr>
            <w:tcW w:w="668" w:type="pct"/>
            <w:vAlign w:val="center"/>
          </w:tcPr>
          <w:p w:rsidR="00966B23" w:rsidRPr="000C3369" w:rsidRDefault="00966B23" w:rsidP="006E11A5">
            <w:pPr>
              <w:spacing w:after="0"/>
              <w:jc w:val="center"/>
              <w:rPr>
                <w:rFonts w:ascii="Times New Roman" w:hAnsi="Times New Roman"/>
                <w:b/>
                <w:bCs/>
              </w:rPr>
            </w:pPr>
            <w:r w:rsidRPr="000C3369">
              <w:rPr>
                <w:rFonts w:ascii="Times New Roman" w:hAnsi="Times New Roman"/>
                <w:b/>
                <w:bCs/>
              </w:rPr>
              <w:t>10</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0C3369">
              <w:rPr>
                <w:rFonts w:ascii="Times New Roman" w:hAnsi="Times New Roman"/>
                <w:bCs/>
              </w:rPr>
              <w:t>Практическое занятие 1.</w:t>
            </w:r>
            <w:r w:rsidRPr="006E1D98">
              <w:rPr>
                <w:rFonts w:ascii="Times New Roman" w:hAnsi="Times New Roman"/>
                <w:b/>
                <w:bCs/>
              </w:rPr>
              <w:t xml:space="preserve"> </w:t>
            </w:r>
            <w:r w:rsidRPr="006E1D98">
              <w:rPr>
                <w:rFonts w:ascii="Times New Roman" w:hAnsi="Times New Roman"/>
                <w:bCs/>
              </w:rPr>
              <w:t>Письменная работа «Возрастная периодизация психического развития».</w:t>
            </w:r>
          </w:p>
        </w:tc>
        <w:tc>
          <w:tcPr>
            <w:tcW w:w="668" w:type="pct"/>
            <w:vAlign w:val="center"/>
          </w:tcPr>
          <w:p w:rsidR="00966B23" w:rsidRPr="006E1D98" w:rsidRDefault="00966B23" w:rsidP="006E11A5">
            <w:pPr>
              <w:spacing w:after="0"/>
              <w:jc w:val="center"/>
              <w:rPr>
                <w:rFonts w:ascii="Times New Roman" w:hAnsi="Times New Roman"/>
                <w:bCs/>
                <w:lang w:val="en-US"/>
              </w:rPr>
            </w:pPr>
            <w:r w:rsidRPr="006E1D98">
              <w:rPr>
                <w:rFonts w:ascii="Times New Roman" w:hAnsi="Times New Roman"/>
                <w:bCs/>
                <w:lang w:val="en-U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0C3369">
              <w:rPr>
                <w:rFonts w:ascii="Times New Roman" w:hAnsi="Times New Roman"/>
                <w:bCs/>
              </w:rPr>
              <w:t>Практическое занятие 2.</w:t>
            </w:r>
            <w:r w:rsidRPr="006E1D98">
              <w:rPr>
                <w:rFonts w:ascii="Times New Roman" w:hAnsi="Times New Roman"/>
                <w:b/>
                <w:bCs/>
              </w:rPr>
              <w:t xml:space="preserve"> </w:t>
            </w:r>
            <w:r w:rsidRPr="006E1D98">
              <w:rPr>
                <w:rFonts w:ascii="Times New Roman" w:hAnsi="Times New Roman"/>
                <w:bCs/>
              </w:rPr>
              <w:t>Зона ближайшего развития – составление рекомендаций для учителя начальных классов.</w:t>
            </w:r>
          </w:p>
        </w:tc>
        <w:tc>
          <w:tcPr>
            <w:tcW w:w="668" w:type="pct"/>
            <w:vAlign w:val="center"/>
          </w:tcPr>
          <w:p w:rsidR="00966B23" w:rsidRPr="006E1D98" w:rsidRDefault="00966B23" w:rsidP="006E11A5">
            <w:pPr>
              <w:spacing w:after="0"/>
              <w:jc w:val="center"/>
              <w:rPr>
                <w:rFonts w:ascii="Times New Roman" w:hAnsi="Times New Roman"/>
                <w:bCs/>
                <w:lang w:val="en-US"/>
              </w:rPr>
            </w:pPr>
            <w:r w:rsidRPr="006E1D98">
              <w:rPr>
                <w:rFonts w:ascii="Times New Roman" w:hAnsi="Times New Roman"/>
                <w:bCs/>
                <w:lang w:val="en-US"/>
              </w:rPr>
              <w:t>4</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0C3369">
              <w:rPr>
                <w:rFonts w:ascii="Times New Roman" w:hAnsi="Times New Roman"/>
                <w:bCs/>
              </w:rPr>
              <w:t>Практическое занятие 3.</w:t>
            </w:r>
            <w:r w:rsidRPr="006E1D98">
              <w:rPr>
                <w:rFonts w:ascii="Times New Roman" w:hAnsi="Times New Roman"/>
                <w:b/>
                <w:bCs/>
              </w:rPr>
              <w:t xml:space="preserve"> </w:t>
            </w:r>
            <w:r w:rsidRPr="006E1D98">
              <w:rPr>
                <w:rFonts w:ascii="Times New Roman" w:hAnsi="Times New Roman"/>
                <w:bCs/>
              </w:rPr>
              <w:t>Сравнительный анализ теорий психического развития (психоанализ, бихевиоризм, гуманистическая психология)</w:t>
            </w:r>
          </w:p>
        </w:tc>
        <w:tc>
          <w:tcPr>
            <w:tcW w:w="668" w:type="pct"/>
            <w:vAlign w:val="center"/>
          </w:tcPr>
          <w:p w:rsidR="00966B23" w:rsidRPr="006E1D98" w:rsidRDefault="00966B23" w:rsidP="006E11A5">
            <w:pPr>
              <w:spacing w:after="0"/>
              <w:jc w:val="center"/>
              <w:rPr>
                <w:rFonts w:ascii="Times New Roman" w:hAnsi="Times New Roman"/>
                <w:bCs/>
                <w:lang w:val="en-US"/>
              </w:rPr>
            </w:pPr>
            <w:r w:rsidRPr="006E1D98">
              <w:rPr>
                <w:rFonts w:ascii="Times New Roman" w:hAnsi="Times New Roman"/>
                <w:bCs/>
                <w:lang w:val="en-U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0C3369">
              <w:rPr>
                <w:rFonts w:ascii="Times New Roman" w:hAnsi="Times New Roman"/>
              </w:rPr>
              <w:t>Практическое занятие 4.</w:t>
            </w:r>
            <w:r w:rsidRPr="006E1D98">
              <w:rPr>
                <w:rFonts w:ascii="Times New Roman" w:hAnsi="Times New Roman"/>
              </w:rPr>
              <w:t xml:space="preserve"> Основы организации психолого-педагогической помощи школьникам в преодолении возрастных кризисов. Учет сенситивных периодов в развитии при обучении.</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val="restart"/>
          </w:tcPr>
          <w:p w:rsidR="00966B23" w:rsidRPr="006E1D98" w:rsidRDefault="00966B23" w:rsidP="006E11A5">
            <w:pPr>
              <w:spacing w:after="0"/>
              <w:rPr>
                <w:rFonts w:ascii="Times New Roman" w:hAnsi="Times New Roman"/>
                <w:b/>
                <w:bCs/>
              </w:rPr>
            </w:pPr>
            <w:r w:rsidRPr="006E1D98">
              <w:rPr>
                <w:rFonts w:ascii="Times New Roman" w:hAnsi="Times New Roman"/>
                <w:b/>
                <w:bCs/>
              </w:rPr>
              <w:t xml:space="preserve">Тема 1.2. </w:t>
            </w:r>
            <w:r w:rsidRPr="006E1D98">
              <w:rPr>
                <w:rFonts w:ascii="Times New Roman" w:hAnsi="Times New Roman"/>
                <w:bCs/>
              </w:rPr>
              <w:t>Возрастные особенности психического развития человека.</w:t>
            </w:r>
          </w:p>
        </w:tc>
        <w:tc>
          <w:tcPr>
            <w:tcW w:w="2760" w:type="pct"/>
          </w:tcPr>
          <w:p w:rsidR="00966B23" w:rsidRPr="006E1D98" w:rsidRDefault="00966B23" w:rsidP="006E11A5">
            <w:pPr>
              <w:spacing w:after="0"/>
              <w:rPr>
                <w:rFonts w:ascii="Times New Roman" w:hAnsi="Times New Roman"/>
                <w:b/>
                <w:bCs/>
              </w:rPr>
            </w:pPr>
            <w:r>
              <w:rPr>
                <w:rFonts w:ascii="Times New Roman" w:hAnsi="Times New Roman"/>
                <w:b/>
                <w:bCs/>
              </w:rPr>
              <w:t>Содержание</w:t>
            </w:r>
          </w:p>
        </w:tc>
        <w:tc>
          <w:tcPr>
            <w:tcW w:w="668" w:type="pct"/>
            <w:vAlign w:val="center"/>
          </w:tcPr>
          <w:p w:rsidR="00966B23" w:rsidRPr="000C3369" w:rsidRDefault="00966B23" w:rsidP="006E11A5">
            <w:pPr>
              <w:spacing w:after="0"/>
              <w:jc w:val="center"/>
              <w:rPr>
                <w:rFonts w:ascii="Times New Roman" w:hAnsi="Times New Roman"/>
                <w:b/>
                <w:bCs/>
              </w:rPr>
            </w:pPr>
            <w:r w:rsidRPr="000C3369">
              <w:rPr>
                <w:rFonts w:ascii="Times New Roman" w:hAnsi="Times New Roman"/>
                <w:b/>
                <w:bCs/>
              </w:rPr>
              <w:t>20/8</w:t>
            </w:r>
          </w:p>
        </w:tc>
        <w:tc>
          <w:tcPr>
            <w:tcW w:w="859" w:type="pct"/>
            <w:vMerge w:val="restart"/>
          </w:tcPr>
          <w:p w:rsidR="00966B23" w:rsidRPr="006E1D98" w:rsidRDefault="00966B23" w:rsidP="006E11A5">
            <w:pPr>
              <w:spacing w:after="0"/>
              <w:rPr>
                <w:rFonts w:ascii="Times New Roman" w:hAnsi="Times New Roman"/>
                <w:b/>
                <w:bCs/>
              </w:rPr>
            </w:pPr>
            <w:r w:rsidRPr="0023625C">
              <w:rPr>
                <w:rFonts w:ascii="Times New Roman" w:hAnsi="Times New Roman"/>
                <w:sz w:val="24"/>
                <w:szCs w:val="24"/>
              </w:rPr>
              <w:t>ОК 01, ПК</w:t>
            </w:r>
            <w:r>
              <w:rPr>
                <w:rFonts w:ascii="Times New Roman" w:hAnsi="Times New Roman"/>
                <w:sz w:val="24"/>
                <w:szCs w:val="24"/>
              </w:rPr>
              <w:t xml:space="preserve"> </w:t>
            </w:r>
            <w:r w:rsidRPr="0023625C">
              <w:rPr>
                <w:rFonts w:ascii="Times New Roman" w:hAnsi="Times New Roman"/>
                <w:sz w:val="24"/>
                <w:szCs w:val="24"/>
              </w:rPr>
              <w:t>1.2, ПК 2.1, ПК 3.1.</w:t>
            </w: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6E1D98">
              <w:rPr>
                <w:rFonts w:ascii="Times New Roman" w:hAnsi="Times New Roman"/>
                <w:b/>
                <w:bCs/>
              </w:rPr>
              <w:t>1.</w:t>
            </w:r>
            <w:r w:rsidRPr="006E1D98">
              <w:rPr>
                <w:rFonts w:ascii="Times New Roman" w:hAnsi="Times New Roman"/>
              </w:rPr>
              <w:t xml:space="preserve"> Младенчество. Новорожденность. Когнитивное, эмоциональное и двигательное развитие на первом году жизни.</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6E1D98">
              <w:rPr>
                <w:rFonts w:ascii="Times New Roman" w:hAnsi="Times New Roman"/>
                <w:b/>
                <w:bCs/>
              </w:rPr>
              <w:t>2.</w:t>
            </w:r>
            <w:r w:rsidRPr="006E1D98">
              <w:rPr>
                <w:rFonts w:ascii="Times New Roman" w:hAnsi="Times New Roman"/>
              </w:rPr>
              <w:t xml:space="preserve"> Раннее детство. Дошкольный возраст: развитие психических функций и личности. Готовность к школьному обучению.  </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6E1D98">
              <w:rPr>
                <w:rFonts w:ascii="Times New Roman" w:hAnsi="Times New Roman"/>
                <w:b/>
                <w:bCs/>
              </w:rPr>
              <w:t>3.</w:t>
            </w:r>
            <w:r w:rsidRPr="006E1D98">
              <w:rPr>
                <w:rFonts w:ascii="Times New Roman" w:hAnsi="Times New Roman"/>
              </w:rPr>
              <w:t xml:space="preserve"> Младший школьный возраст: развитие познавательной сферы и личности. Учебная деятельность младшего школьника.</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7</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6E1D98">
              <w:rPr>
                <w:rFonts w:ascii="Times New Roman" w:hAnsi="Times New Roman"/>
                <w:b/>
                <w:bCs/>
              </w:rPr>
              <w:t>4.</w:t>
            </w:r>
            <w:r w:rsidRPr="006E1D98">
              <w:rPr>
                <w:rFonts w:ascii="Times New Roman" w:hAnsi="Times New Roman"/>
              </w:rPr>
              <w:t xml:space="preserve"> Психология подростка: психофизиологическое развитие,  личность и интеллектуальная сфера.</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sidRPr="006E1D98">
              <w:rPr>
                <w:rFonts w:ascii="Times New Roman" w:hAnsi="Times New Roman"/>
                <w:b/>
                <w:bCs/>
              </w:rPr>
              <w:t>5.</w:t>
            </w:r>
            <w:r w:rsidRPr="006E1D98">
              <w:rPr>
                <w:rFonts w:ascii="Times New Roman" w:hAnsi="Times New Roman"/>
              </w:rPr>
              <w:t xml:space="preserve"> Ранняя юность. Психологические особенности старшеклассников.</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Pr>
                <w:rFonts w:ascii="Times New Roman" w:hAnsi="Times New Roman"/>
                <w:b/>
                <w:bCs/>
              </w:rPr>
              <w:t>Практическое занятие в форме практической подготовки</w:t>
            </w:r>
          </w:p>
        </w:tc>
        <w:tc>
          <w:tcPr>
            <w:tcW w:w="668" w:type="pct"/>
            <w:vAlign w:val="center"/>
          </w:tcPr>
          <w:p w:rsidR="00966B23" w:rsidRPr="000C3369" w:rsidRDefault="00966B23" w:rsidP="006E11A5">
            <w:pPr>
              <w:spacing w:after="0"/>
              <w:jc w:val="center"/>
              <w:rPr>
                <w:rFonts w:ascii="Times New Roman" w:hAnsi="Times New Roman"/>
                <w:b/>
                <w:bCs/>
              </w:rPr>
            </w:pPr>
            <w:r w:rsidRPr="000C3369">
              <w:rPr>
                <w:rFonts w:ascii="Times New Roman" w:hAnsi="Times New Roman"/>
                <w:b/>
                <w:bCs/>
              </w:rPr>
              <w:t>8</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Pr>
                <w:rFonts w:ascii="Times New Roman" w:hAnsi="Times New Roman"/>
                <w:bCs/>
              </w:rPr>
              <w:t xml:space="preserve">Практическое занятие </w:t>
            </w:r>
            <w:r w:rsidRPr="000C3369">
              <w:rPr>
                <w:rFonts w:ascii="Times New Roman" w:hAnsi="Times New Roman"/>
                <w:bCs/>
              </w:rPr>
              <w:t>5.</w:t>
            </w:r>
            <w:r w:rsidRPr="006E1D98">
              <w:rPr>
                <w:rFonts w:ascii="Times New Roman" w:hAnsi="Times New Roman"/>
                <w:b/>
                <w:bCs/>
              </w:rPr>
              <w:t xml:space="preserve"> </w:t>
            </w:r>
            <w:r w:rsidRPr="006E1D98">
              <w:rPr>
                <w:rFonts w:ascii="Times New Roman" w:hAnsi="Times New Roman"/>
                <w:bCs/>
              </w:rPr>
              <w:t>Составление рекомендаций для родителей «кризис 3-х лет», «кризис 7 лет» «подростковый кризис 11-12 лет».</w:t>
            </w:r>
          </w:p>
        </w:tc>
        <w:tc>
          <w:tcPr>
            <w:tcW w:w="668" w:type="pct"/>
            <w:vAlign w:val="center"/>
          </w:tcPr>
          <w:p w:rsidR="00966B23" w:rsidRPr="006E1D98" w:rsidRDefault="00966B23" w:rsidP="006E11A5">
            <w:pPr>
              <w:spacing w:after="0"/>
              <w:jc w:val="center"/>
              <w:rPr>
                <w:rFonts w:ascii="Times New Roman" w:hAnsi="Times New Roman"/>
                <w:bCs/>
                <w:lang w:val="en-US"/>
              </w:rPr>
            </w:pPr>
            <w:r w:rsidRPr="006E1D98">
              <w:rPr>
                <w:rFonts w:ascii="Times New Roman" w:hAnsi="Times New Roman"/>
                <w:bCs/>
                <w:lang w:val="en-US"/>
              </w:rPr>
              <w:t>4</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173"/>
        </w:trPr>
        <w:tc>
          <w:tcPr>
            <w:tcW w:w="713" w:type="pct"/>
            <w:vMerge/>
          </w:tcPr>
          <w:p w:rsidR="00966B23" w:rsidRPr="006E1D98" w:rsidRDefault="00966B23" w:rsidP="006E11A5">
            <w:pPr>
              <w:spacing w:after="0"/>
              <w:rPr>
                <w:rFonts w:ascii="Times New Roman" w:hAnsi="Times New Roman"/>
                <w:b/>
                <w:bCs/>
              </w:rPr>
            </w:pPr>
          </w:p>
        </w:tc>
        <w:tc>
          <w:tcPr>
            <w:tcW w:w="2760" w:type="pct"/>
          </w:tcPr>
          <w:p w:rsidR="00966B23" w:rsidRPr="006E1D98" w:rsidRDefault="00966B23" w:rsidP="006E11A5">
            <w:pPr>
              <w:spacing w:after="0"/>
              <w:rPr>
                <w:rFonts w:ascii="Times New Roman" w:hAnsi="Times New Roman"/>
                <w:b/>
                <w:bCs/>
              </w:rPr>
            </w:pPr>
            <w:r>
              <w:rPr>
                <w:rFonts w:ascii="Times New Roman" w:hAnsi="Times New Roman"/>
                <w:bCs/>
              </w:rPr>
              <w:t xml:space="preserve">Практическое занятие </w:t>
            </w:r>
            <w:r w:rsidRPr="000C3369">
              <w:rPr>
                <w:rFonts w:ascii="Times New Roman" w:hAnsi="Times New Roman"/>
                <w:bCs/>
              </w:rPr>
              <w:t>6.</w:t>
            </w:r>
            <w:r w:rsidRPr="006E1D98">
              <w:rPr>
                <w:rFonts w:ascii="Times New Roman" w:hAnsi="Times New Roman"/>
                <w:b/>
                <w:bCs/>
              </w:rPr>
              <w:t xml:space="preserve"> </w:t>
            </w:r>
            <w:r w:rsidRPr="006E1D98">
              <w:rPr>
                <w:rFonts w:ascii="Times New Roman" w:hAnsi="Times New Roman"/>
                <w:bCs/>
              </w:rPr>
              <w:t>Решение психолого-педагогических задач.</w:t>
            </w:r>
          </w:p>
        </w:tc>
        <w:tc>
          <w:tcPr>
            <w:tcW w:w="668"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4</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c>
          <w:tcPr>
            <w:tcW w:w="3473" w:type="pct"/>
            <w:gridSpan w:val="2"/>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Промежуточная аттестация</w:t>
            </w:r>
            <w:r>
              <w:rPr>
                <w:rFonts w:ascii="Times New Roman" w:hAnsi="Times New Roman"/>
                <w:b/>
              </w:rPr>
              <w:t xml:space="preserve"> </w:t>
            </w:r>
          </w:p>
        </w:tc>
        <w:tc>
          <w:tcPr>
            <w:tcW w:w="668" w:type="pct"/>
            <w:vAlign w:val="center"/>
          </w:tcPr>
          <w:p w:rsidR="00966B23" w:rsidRPr="006E1D98" w:rsidRDefault="00966B23" w:rsidP="006E11A5">
            <w:pPr>
              <w:spacing w:after="0"/>
              <w:jc w:val="center"/>
              <w:rPr>
                <w:rFonts w:ascii="Times New Roman" w:hAnsi="Times New Roman"/>
              </w:rPr>
            </w:pPr>
            <w:r>
              <w:rPr>
                <w:rFonts w:ascii="Times New Roman" w:hAnsi="Times New Roman"/>
              </w:rPr>
              <w:t>-</w:t>
            </w:r>
          </w:p>
        </w:tc>
        <w:tc>
          <w:tcPr>
            <w:tcW w:w="859" w:type="pct"/>
          </w:tcPr>
          <w:p w:rsidR="00966B23" w:rsidRPr="006E1D98" w:rsidRDefault="00966B23" w:rsidP="006E11A5">
            <w:pPr>
              <w:spacing w:after="0"/>
              <w:rPr>
                <w:rFonts w:ascii="Times New Roman" w:hAnsi="Times New Roman"/>
                <w:b/>
                <w:i/>
              </w:rPr>
            </w:pPr>
          </w:p>
        </w:tc>
      </w:tr>
      <w:tr w:rsidR="00966B23" w:rsidRPr="006E1D98" w:rsidTr="006E11A5">
        <w:trPr>
          <w:trHeight w:val="20"/>
        </w:trPr>
        <w:tc>
          <w:tcPr>
            <w:tcW w:w="3473" w:type="pct"/>
            <w:gridSpan w:val="2"/>
          </w:tcPr>
          <w:p w:rsidR="00966B23" w:rsidRPr="006E1D98" w:rsidRDefault="00966B23" w:rsidP="006E11A5">
            <w:pPr>
              <w:spacing w:after="0"/>
              <w:rPr>
                <w:rFonts w:ascii="Times New Roman" w:hAnsi="Times New Roman"/>
                <w:b/>
                <w:bCs/>
              </w:rPr>
            </w:pPr>
            <w:r w:rsidRPr="006E1D98">
              <w:rPr>
                <w:rFonts w:ascii="Times New Roman" w:hAnsi="Times New Roman"/>
                <w:b/>
                <w:bCs/>
              </w:rPr>
              <w:t>Всего:</w:t>
            </w:r>
          </w:p>
        </w:tc>
        <w:tc>
          <w:tcPr>
            <w:tcW w:w="668" w:type="pct"/>
            <w:vAlign w:val="center"/>
          </w:tcPr>
          <w:p w:rsidR="00966B23" w:rsidRPr="000C3369" w:rsidRDefault="00966B23" w:rsidP="006E11A5">
            <w:pPr>
              <w:spacing w:after="0"/>
              <w:jc w:val="center"/>
              <w:rPr>
                <w:rFonts w:ascii="Times New Roman" w:hAnsi="Times New Roman"/>
                <w:b/>
                <w:bCs/>
              </w:rPr>
            </w:pPr>
            <w:r w:rsidRPr="000C3369">
              <w:rPr>
                <w:rFonts w:ascii="Times New Roman" w:hAnsi="Times New Roman"/>
                <w:b/>
                <w:bCs/>
              </w:rPr>
              <w:t>36</w:t>
            </w:r>
          </w:p>
        </w:tc>
        <w:tc>
          <w:tcPr>
            <w:tcW w:w="859" w:type="pct"/>
          </w:tcPr>
          <w:p w:rsidR="00966B23" w:rsidRPr="006E1D98" w:rsidRDefault="00966B23" w:rsidP="006E11A5">
            <w:pPr>
              <w:spacing w:after="0"/>
              <w:rPr>
                <w:rFonts w:ascii="Times New Roman" w:hAnsi="Times New Roman"/>
                <w:b/>
                <w:bCs/>
                <w:i/>
              </w:rPr>
            </w:pPr>
          </w:p>
        </w:tc>
      </w:tr>
    </w:tbl>
    <w:p w:rsidR="00966B23" w:rsidRPr="000C3369" w:rsidRDefault="00966B23" w:rsidP="00966B23">
      <w:pPr>
        <w:spacing w:before="120" w:after="120" w:line="240" w:lineRule="auto"/>
        <w:ind w:left="709"/>
        <w:rPr>
          <w:rFonts w:ascii="Times New Roman" w:hAnsi="Times New Roman"/>
          <w:i/>
          <w:sz w:val="24"/>
          <w:szCs w:val="24"/>
          <w:lang w:eastAsia="x-none"/>
        </w:rPr>
      </w:pPr>
    </w:p>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0C3369" w:rsidRDefault="00966B23" w:rsidP="00966B23">
      <w:pPr>
        <w:suppressAutoHyphens/>
        <w:spacing w:after="0"/>
        <w:ind w:firstLine="709"/>
        <w:jc w:val="both"/>
        <w:rPr>
          <w:rFonts w:ascii="Times New Roman" w:hAnsi="Times New Roman"/>
          <w:b/>
          <w:bCs/>
          <w:sz w:val="24"/>
          <w:szCs w:val="24"/>
        </w:rPr>
      </w:pPr>
      <w:r w:rsidRPr="000C3369">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 xml:space="preserve">Кабинет «Педагогики и психологии», </w:t>
      </w:r>
      <w:r w:rsidRPr="006E1D98">
        <w:rPr>
          <w:rFonts w:ascii="Times New Roman" w:hAnsi="Times New Roman"/>
          <w:sz w:val="24"/>
          <w:szCs w:val="24"/>
          <w:lang w:eastAsia="en-US"/>
        </w:rPr>
        <w:t xml:space="preserve">оснащенный </w:t>
      </w:r>
      <w:r w:rsidRPr="006E1D98">
        <w:rPr>
          <w:rFonts w:ascii="Times New Roman" w:hAnsi="Times New Roman"/>
          <w:bCs/>
          <w:sz w:val="24"/>
          <w:szCs w:val="24"/>
          <w:lang w:eastAsia="en-US"/>
        </w:rPr>
        <w:t>в соответствии с п. 6.1.2.1</w:t>
      </w:r>
      <w:r>
        <w:rPr>
          <w:rFonts w:ascii="Times New Roman" w:hAnsi="Times New Roman"/>
          <w:bCs/>
          <w:sz w:val="24"/>
          <w:szCs w:val="24"/>
          <w:lang w:eastAsia="en-US"/>
        </w:rPr>
        <w:t xml:space="preserve"> примерной образовательной программы: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учебные места по количеству обучающихся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рабочее место преподавателя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ноутбук (или компьютер) с выходом в интернет</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6E1D98"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015B1B">
        <w:rPr>
          <w:rFonts w:ascii="Times New Roman" w:hAnsi="Times New Roman"/>
          <w:bCs/>
          <w:sz w:val="24"/>
          <w:szCs w:val="24"/>
        </w:rPr>
        <w:t>- учебно-методические комплексы (в печатном или электронном виде)</w:t>
      </w:r>
      <w:r w:rsidRPr="006E1D98">
        <w:rPr>
          <w:rFonts w:ascii="Times New Roman" w:hAnsi="Times New Roman"/>
          <w:bCs/>
          <w:sz w:val="24"/>
          <w:szCs w:val="24"/>
          <w:lang w:eastAsia="en-US"/>
        </w:rPr>
        <w:t xml:space="preserve"> </w:t>
      </w:r>
    </w:p>
    <w:p w:rsidR="00966B23" w:rsidRPr="006E1D98" w:rsidRDefault="00966B23" w:rsidP="00966B23">
      <w:pPr>
        <w:suppressAutoHyphens/>
        <w:spacing w:after="0"/>
        <w:ind w:firstLine="709"/>
        <w:jc w:val="both"/>
        <w:rPr>
          <w:rFonts w:ascii="Times New Roman" w:hAnsi="Times New Roman"/>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6E1D98" w:rsidRDefault="00966B23" w:rsidP="00966B23">
      <w:pPr>
        <w:suppressAutoHyphens/>
        <w:spacing w:after="0"/>
        <w:ind w:firstLine="709"/>
        <w:jc w:val="both"/>
        <w:rPr>
          <w:rFonts w:ascii="Times New Roman" w:hAnsi="Times New Roman"/>
          <w:sz w:val="24"/>
          <w:szCs w:val="24"/>
        </w:rPr>
      </w:pPr>
    </w:p>
    <w:p w:rsidR="00966B23" w:rsidRPr="006E1D98" w:rsidRDefault="00966B23" w:rsidP="00966B23">
      <w:pPr>
        <w:suppressAutoHyphens/>
        <w:spacing w:after="0"/>
        <w:ind w:firstLine="709"/>
        <w:jc w:val="both"/>
        <w:rPr>
          <w:rFonts w:ascii="Times New Roman" w:hAnsi="Times New Roman"/>
          <w:b/>
          <w:sz w:val="24"/>
          <w:szCs w:val="24"/>
        </w:rPr>
      </w:pPr>
      <w:r w:rsidRPr="006E1D98">
        <w:rPr>
          <w:rFonts w:ascii="Times New Roman" w:hAnsi="Times New Roman"/>
          <w:b/>
          <w:sz w:val="24"/>
          <w:szCs w:val="24"/>
        </w:rPr>
        <w:t xml:space="preserve">3.2.1. </w:t>
      </w:r>
      <w:r>
        <w:rPr>
          <w:rFonts w:ascii="Times New Roman" w:hAnsi="Times New Roman"/>
          <w:b/>
          <w:sz w:val="24"/>
          <w:szCs w:val="24"/>
        </w:rPr>
        <w:t>Основные</w:t>
      </w:r>
      <w:r w:rsidRPr="006E1D98">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6E1D98">
        <w:rPr>
          <w:rFonts w:ascii="Times New Roman" w:hAnsi="Times New Roman"/>
          <w:b/>
          <w:sz w:val="24"/>
          <w:szCs w:val="24"/>
        </w:rPr>
        <w:t>издания</w:t>
      </w:r>
    </w:p>
    <w:p w:rsidR="00966B23" w:rsidRPr="00FD42D1" w:rsidRDefault="00966B23" w:rsidP="00593844">
      <w:pPr>
        <w:numPr>
          <w:ilvl w:val="0"/>
          <w:numId w:val="63"/>
        </w:numPr>
        <w:tabs>
          <w:tab w:val="clear" w:pos="644"/>
          <w:tab w:val="left" w:pos="1134"/>
        </w:tabs>
        <w:spacing w:after="0"/>
        <w:ind w:left="0" w:firstLine="709"/>
        <w:contextualSpacing/>
        <w:jc w:val="both"/>
        <w:rPr>
          <w:rFonts w:ascii="Times New Roman" w:hAnsi="Times New Roman"/>
        </w:rPr>
      </w:pPr>
      <w:r w:rsidRPr="00061C02">
        <w:rPr>
          <w:rFonts w:ascii="Times New Roman" w:hAnsi="Times New Roman"/>
          <w:iCs/>
          <w:color w:val="000000"/>
          <w:shd w:val="clear" w:color="auto" w:fill="FFFFFF"/>
        </w:rPr>
        <w:t xml:space="preserve">Бороздина, Г. В.  Основы педагогики и психологии : учебник для среднего профессионального образования / Г. В. Бороздина. — 2-е изд., испр. и доп. — Москва : Издательство Юрайт, 2022. — 477 с. — (Профессиональное образование). — ISBN 978-5-9916-6288-8. — Текст : электронный // Образовательная платформа Юрайт [сайт]. — URL: </w:t>
      </w:r>
      <w:r w:rsidRPr="00FD42D1">
        <w:rPr>
          <w:rFonts w:ascii="Times New Roman" w:hAnsi="Times New Roman"/>
          <w:iCs/>
          <w:color w:val="000000"/>
          <w:shd w:val="clear" w:color="auto" w:fill="FFFFFF"/>
        </w:rPr>
        <w:t>https://urait.ru/bcode/490180 (дата обращения: 12.08.2022).</w:t>
      </w:r>
    </w:p>
    <w:p w:rsidR="00966B23" w:rsidRPr="00FD42D1" w:rsidRDefault="00966B23" w:rsidP="00593844">
      <w:pPr>
        <w:numPr>
          <w:ilvl w:val="0"/>
          <w:numId w:val="63"/>
        </w:numPr>
        <w:tabs>
          <w:tab w:val="clear" w:pos="644"/>
        </w:tabs>
        <w:spacing w:after="0"/>
        <w:ind w:left="0" w:firstLine="709"/>
        <w:contextualSpacing/>
        <w:jc w:val="both"/>
        <w:rPr>
          <w:rFonts w:ascii="Times New Roman" w:hAnsi="Times New Roman"/>
          <w:b/>
        </w:rPr>
      </w:pPr>
      <w:r w:rsidRPr="00FD42D1">
        <w:rPr>
          <w:rFonts w:ascii="Times New Roman" w:hAnsi="Times New Roman"/>
          <w:color w:val="000000"/>
          <w:shd w:val="clear" w:color="auto" w:fill="FFFFFF"/>
        </w:rPr>
        <w:t>Дубровина И.В., Данилова Е.Е., Прихожан А.М. Психология: учебник для учреждений СПО: ЭУМК. – Москва: Издательский центр «Академия», 2021. – 496 с.</w:t>
      </w:r>
    </w:p>
    <w:p w:rsidR="00966B23" w:rsidRPr="00FD42D1" w:rsidRDefault="00966B23" w:rsidP="00593844">
      <w:pPr>
        <w:numPr>
          <w:ilvl w:val="0"/>
          <w:numId w:val="63"/>
        </w:numPr>
        <w:tabs>
          <w:tab w:val="clear" w:pos="644"/>
        </w:tabs>
        <w:spacing w:after="0"/>
        <w:ind w:left="0" w:firstLine="709"/>
        <w:contextualSpacing/>
        <w:jc w:val="both"/>
        <w:rPr>
          <w:rFonts w:ascii="Times New Roman" w:hAnsi="Times New Roman"/>
        </w:rPr>
      </w:pPr>
      <w:r w:rsidRPr="00FD42D1">
        <w:rPr>
          <w:rFonts w:ascii="Times New Roman" w:hAnsi="Times New Roman"/>
        </w:rPr>
        <w:t>Обухова, Л. Ф.  Возрастная психология : учебник для среднего профессионального образования / Л. Ф. Обухова. — Москва : Издательство Юрайт, 2023. — 460 с. — (Профессиональное образование). — ISBN 978-5-534-00646-9. — Текст : электронный // Образовательная платформа Юрайт [сайт]. — URL: https://urait.ru/bcode/511989 (дата обращения: 15.01.2023).</w:t>
      </w:r>
    </w:p>
    <w:p w:rsidR="00966B23" w:rsidRPr="00FD42D1" w:rsidRDefault="00966B23" w:rsidP="00593844">
      <w:pPr>
        <w:numPr>
          <w:ilvl w:val="0"/>
          <w:numId w:val="63"/>
        </w:numPr>
        <w:tabs>
          <w:tab w:val="clear" w:pos="644"/>
        </w:tabs>
        <w:spacing w:after="0"/>
        <w:ind w:left="0" w:firstLine="709"/>
        <w:contextualSpacing/>
        <w:jc w:val="both"/>
        <w:rPr>
          <w:rFonts w:ascii="Times New Roman" w:hAnsi="Times New Roman"/>
        </w:rPr>
      </w:pPr>
      <w:r w:rsidRPr="00FD42D1">
        <w:rPr>
          <w:rFonts w:ascii="Times New Roman" w:hAnsi="Times New Roman"/>
        </w:rPr>
        <w:t>Психология : электронный учебно-методический комплекс / И. В. Дубровина, Е. Е. Данилова, А. М. Прихожан, А. Д. Андреева. – М. : Издательский центр «Академия», 2020. – Текст : электронный // Электронная библиотека издательского центра «Академия» : [сайт]. – URL: https://academia-moscow.ru/catalogue/4831/481201/ (дата обращения: 24.03.2023). – Режим доступа: платный.</w:t>
      </w:r>
    </w:p>
    <w:p w:rsidR="00966B23" w:rsidRPr="00FD42D1" w:rsidRDefault="00966B23" w:rsidP="00593844">
      <w:pPr>
        <w:numPr>
          <w:ilvl w:val="0"/>
          <w:numId w:val="63"/>
        </w:numPr>
        <w:tabs>
          <w:tab w:val="clear" w:pos="644"/>
        </w:tabs>
        <w:spacing w:after="0"/>
        <w:ind w:left="0" w:firstLine="709"/>
        <w:contextualSpacing/>
        <w:jc w:val="both"/>
        <w:rPr>
          <w:rFonts w:ascii="Times New Roman" w:hAnsi="Times New Roman"/>
        </w:rPr>
      </w:pPr>
      <w:r w:rsidRPr="00FD42D1">
        <w:rPr>
          <w:rFonts w:ascii="Times New Roman" w:hAnsi="Times New Roman"/>
        </w:rPr>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w:t>
      </w:r>
    </w:p>
    <w:p w:rsidR="00966B23" w:rsidRDefault="00966B23" w:rsidP="00966B23">
      <w:pPr>
        <w:spacing w:after="0"/>
        <w:ind w:firstLine="709"/>
        <w:contextualSpacing/>
        <w:jc w:val="both"/>
        <w:rPr>
          <w:rFonts w:ascii="Times New Roman" w:hAnsi="Times New Roman"/>
          <w:b/>
          <w:bCs/>
        </w:rPr>
      </w:pPr>
    </w:p>
    <w:p w:rsidR="00966B23" w:rsidRPr="006E1D98" w:rsidRDefault="00966B23" w:rsidP="00966B23">
      <w:pPr>
        <w:spacing w:after="0"/>
        <w:ind w:firstLine="709"/>
        <w:contextualSpacing/>
        <w:jc w:val="both"/>
        <w:rPr>
          <w:rFonts w:ascii="Times New Roman" w:hAnsi="Times New Roman"/>
          <w:bCs/>
          <w:i/>
        </w:rPr>
      </w:pPr>
      <w:r w:rsidRPr="006E1D98">
        <w:rPr>
          <w:rFonts w:ascii="Times New Roman" w:hAnsi="Times New Roman"/>
          <w:b/>
          <w:bCs/>
        </w:rPr>
        <w:t>3.2.</w:t>
      </w:r>
      <w:r>
        <w:rPr>
          <w:rFonts w:ascii="Times New Roman" w:hAnsi="Times New Roman"/>
          <w:b/>
          <w:bCs/>
        </w:rPr>
        <w:t>2</w:t>
      </w:r>
      <w:r w:rsidRPr="006E1D98">
        <w:rPr>
          <w:rFonts w:ascii="Times New Roman" w:hAnsi="Times New Roman"/>
          <w:b/>
          <w:bCs/>
        </w:rPr>
        <w:t xml:space="preserve">. Дополнительные источники </w:t>
      </w:r>
    </w:p>
    <w:p w:rsidR="00966B23" w:rsidRPr="000F001D" w:rsidRDefault="00966B23" w:rsidP="00966B23">
      <w:pPr>
        <w:tabs>
          <w:tab w:val="left" w:pos="993"/>
        </w:tabs>
        <w:spacing w:after="0"/>
        <w:ind w:firstLine="709"/>
        <w:jc w:val="both"/>
        <w:rPr>
          <w:rFonts w:ascii="Times New Roman" w:hAnsi="Times New Roman"/>
          <w:sz w:val="24"/>
        </w:rPr>
      </w:pPr>
      <w:r>
        <w:rPr>
          <w:rFonts w:ascii="Times New Roman" w:hAnsi="Times New Roman"/>
          <w:sz w:val="24"/>
        </w:rPr>
        <w:lastRenderedPageBreak/>
        <w:t xml:space="preserve">1. </w:t>
      </w:r>
      <w:r w:rsidRPr="000F001D">
        <w:rPr>
          <w:rFonts w:ascii="Times New Roman" w:hAnsi="Times New Roman"/>
          <w:sz w:val="24"/>
        </w:rPr>
        <w:t>Сорокоумова, Е. А.  Возрастная психология : учебное пособие для среднего профессионального образования / Е. А. Сорокоумова. — 2-е изд., испр. и доп. — Москва : Издательство Юрайт, 2023. — 227 с. — (Профессиональное образование). — ISBN 978-5-534-04323-5. — Текст : электронный // Образовательная платформа Юрайт [сайт]. — URL: https://urait.ru/bcode/514587 (дата обращения: 15.01.2023).</w:t>
      </w:r>
    </w:p>
    <w:p w:rsidR="00966B23" w:rsidRPr="000F001D" w:rsidRDefault="00966B23" w:rsidP="00966B23">
      <w:pPr>
        <w:tabs>
          <w:tab w:val="left" w:pos="993"/>
        </w:tabs>
        <w:spacing w:after="0"/>
        <w:ind w:firstLine="709"/>
        <w:jc w:val="both"/>
        <w:rPr>
          <w:rFonts w:ascii="Times New Roman" w:hAnsi="Times New Roman"/>
          <w:sz w:val="24"/>
          <w:lang w:val="x-none" w:eastAsia="x-none"/>
        </w:rPr>
      </w:pPr>
      <w:r>
        <w:rPr>
          <w:rFonts w:ascii="Times New Roman" w:hAnsi="Times New Roman"/>
          <w:sz w:val="24"/>
          <w:lang w:eastAsia="x-none"/>
        </w:rPr>
        <w:t xml:space="preserve">2. </w:t>
      </w:r>
      <w:r w:rsidRPr="000F001D">
        <w:rPr>
          <w:rFonts w:ascii="Times New Roman" w:hAnsi="Times New Roman"/>
          <w:sz w:val="24"/>
          <w:lang w:val="x-none" w:eastAsia="x-none"/>
        </w:rPr>
        <w:t>Хилько, М. Е.  Возрастная психология : учебное пособие для среднего профессионального образования / М. Е. Хилько, М. С. Ткачева. — 2-е изд., перераб. и доп. — Москва : Издательство Юрайт, 2023. — 202 с. — (Профессиональное образование). — ISBN 978-5-534-00142-6. — Текст : электронный // Образовательная платформа Юрайт [сайт]. — URL: https://urait.ru/bcode/514537 (дата обращения: 15.01.2023).</w:t>
      </w:r>
    </w:p>
    <w:p w:rsidR="00966B23" w:rsidRPr="006E1D98" w:rsidRDefault="00966B23" w:rsidP="00966B23">
      <w:pPr>
        <w:contextualSpacing/>
        <w:jc w:val="center"/>
        <w:rPr>
          <w:rFonts w:ascii="Times New Roman" w:hAnsi="Times New Roman"/>
          <w:b/>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966B23" w:rsidRPr="006E1D98"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3"/>
        <w:gridCol w:w="3183"/>
        <w:gridCol w:w="2319"/>
      </w:tblGrid>
      <w:tr w:rsidR="00966B23" w:rsidRPr="006E1D98" w:rsidTr="006E11A5">
        <w:tc>
          <w:tcPr>
            <w:tcW w:w="2056"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703"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Критерии оценки</w:t>
            </w:r>
          </w:p>
        </w:tc>
        <w:tc>
          <w:tcPr>
            <w:tcW w:w="1241"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Методы оценки</w:t>
            </w:r>
          </w:p>
        </w:tc>
      </w:tr>
      <w:tr w:rsidR="00966B23" w:rsidRPr="006E1D98" w:rsidTr="006E11A5">
        <w:tc>
          <w:tcPr>
            <w:tcW w:w="2056"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Cs/>
                <w:i/>
              </w:rPr>
              <w:t xml:space="preserve">Перечень </w:t>
            </w:r>
            <w:r>
              <w:rPr>
                <w:rFonts w:ascii="Times New Roman" w:hAnsi="Times New Roman"/>
                <w:bCs/>
                <w:i/>
              </w:rPr>
              <w:t>умений</w:t>
            </w:r>
            <w:r w:rsidRPr="006E1D98">
              <w:rPr>
                <w:rFonts w:ascii="Times New Roman" w:hAnsi="Times New Roman"/>
                <w:bCs/>
                <w:i/>
              </w:rPr>
              <w:t xml:space="preserve">, осваиваемых </w:t>
            </w:r>
            <w:r>
              <w:rPr>
                <w:rFonts w:ascii="Times New Roman" w:hAnsi="Times New Roman"/>
                <w:bCs/>
                <w:i/>
              </w:rPr>
              <w:br/>
            </w:r>
            <w:r w:rsidRPr="006E1D98">
              <w:rPr>
                <w:rFonts w:ascii="Times New Roman" w:hAnsi="Times New Roman"/>
                <w:bCs/>
                <w:i/>
              </w:rPr>
              <w:t>в рамках дисциплины:</w:t>
            </w:r>
          </w:p>
        </w:tc>
        <w:tc>
          <w:tcPr>
            <w:tcW w:w="1703" w:type="pct"/>
          </w:tcPr>
          <w:p w:rsidR="00966B23" w:rsidRPr="006E1D98" w:rsidRDefault="00966B23" w:rsidP="006E11A5">
            <w:pPr>
              <w:spacing w:after="0" w:line="240" w:lineRule="auto"/>
              <w:jc w:val="center"/>
              <w:rPr>
                <w:rFonts w:ascii="Times New Roman" w:hAnsi="Times New Roman"/>
                <w:b/>
                <w:bCs/>
                <w:i/>
              </w:rPr>
            </w:pPr>
          </w:p>
        </w:tc>
        <w:tc>
          <w:tcPr>
            <w:tcW w:w="1241" w:type="pct"/>
          </w:tcPr>
          <w:p w:rsidR="00966B23" w:rsidRPr="006E1D98" w:rsidRDefault="00966B23" w:rsidP="006E11A5">
            <w:pPr>
              <w:spacing w:after="0" w:line="240" w:lineRule="auto"/>
              <w:jc w:val="center"/>
              <w:rPr>
                <w:rFonts w:ascii="Times New Roman" w:hAnsi="Times New Roman"/>
                <w:b/>
                <w:bCs/>
                <w:i/>
              </w:rPr>
            </w:pPr>
          </w:p>
        </w:tc>
      </w:tr>
      <w:tr w:rsidR="00966B23" w:rsidRPr="006E1D98" w:rsidTr="006E11A5">
        <w:tc>
          <w:tcPr>
            <w:tcW w:w="2056" w:type="pct"/>
          </w:tcPr>
          <w:p w:rsidR="00966B23" w:rsidRPr="006E1D98" w:rsidRDefault="00966B23" w:rsidP="006E11A5">
            <w:pPr>
              <w:suppressAutoHyphens/>
              <w:spacing w:after="0" w:line="240" w:lineRule="auto"/>
              <w:rPr>
                <w:rFonts w:ascii="Times New Roman" w:hAnsi="Times New Roman"/>
                <w:bCs/>
                <w:i/>
              </w:rPr>
            </w:pPr>
            <w:r w:rsidRPr="00CB2EA4">
              <w:rPr>
                <w:rFonts w:ascii="Times New Roman" w:hAnsi="Times New Roman"/>
              </w:rPr>
              <w:t xml:space="preserve">распознавать задачу и/или проблему </w:t>
            </w:r>
          </w:p>
        </w:tc>
        <w:tc>
          <w:tcPr>
            <w:tcW w:w="1703" w:type="pct"/>
            <w:vMerge w:val="restar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Умение решать педагогические и психологические задачи;</w:t>
            </w:r>
          </w:p>
          <w:p w:rsidR="00966B23" w:rsidRPr="006E1D98" w:rsidRDefault="00966B23" w:rsidP="006E11A5">
            <w:pPr>
              <w:spacing w:after="0" w:line="240" w:lineRule="auto"/>
              <w:rPr>
                <w:rFonts w:ascii="Times New Roman" w:hAnsi="Times New Roman"/>
                <w:bCs/>
                <w:i/>
              </w:rPr>
            </w:pPr>
            <w:r w:rsidRPr="006E1D98">
              <w:rPr>
                <w:rFonts w:ascii="Times New Roman" w:hAnsi="Times New Roman"/>
                <w:bCs/>
              </w:rPr>
              <w:t>Соответствие выполненного задания предъявляемым требованиям</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Умение выявлять и применять индивидуальные и типологические особенности обучающихся;</w:t>
            </w:r>
          </w:p>
          <w:p w:rsidR="00966B23" w:rsidRPr="006E1D98" w:rsidRDefault="00966B23" w:rsidP="006E11A5">
            <w:pPr>
              <w:spacing w:after="0" w:line="240" w:lineRule="auto"/>
              <w:rPr>
                <w:rFonts w:ascii="Times New Roman" w:hAnsi="Times New Roman"/>
                <w:bCs/>
                <w:i/>
              </w:rPr>
            </w:pPr>
            <w:r w:rsidRPr="006E1D98">
              <w:rPr>
                <w:rFonts w:ascii="Times New Roman" w:hAnsi="Times New Roman"/>
                <w:bCs/>
              </w:rPr>
              <w:t>Соответствие выполненного задания предъявляемым требованиям</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Владение современными психолого-педагогическими технологиями;</w:t>
            </w:r>
          </w:p>
          <w:p w:rsidR="00966B23" w:rsidRPr="006E1D98" w:rsidRDefault="00966B23" w:rsidP="006E11A5">
            <w:pPr>
              <w:spacing w:after="0" w:line="240" w:lineRule="auto"/>
              <w:rPr>
                <w:rFonts w:ascii="Times New Roman" w:hAnsi="Times New Roman"/>
                <w:bCs/>
                <w:i/>
              </w:rPr>
            </w:pPr>
            <w:r w:rsidRPr="006E1D98">
              <w:rPr>
                <w:rFonts w:ascii="Times New Roman" w:hAnsi="Times New Roman"/>
                <w:bCs/>
              </w:rPr>
              <w:t>Соответствие выполненного задания предъявляемым требованиям</w:t>
            </w:r>
          </w:p>
        </w:tc>
        <w:tc>
          <w:tcPr>
            <w:tcW w:w="1241" w:type="pct"/>
            <w:vMerge w:val="restar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 xml:space="preserve">Экспертное наблюдение </w:t>
            </w:r>
            <w:r>
              <w:rPr>
                <w:rFonts w:ascii="Times New Roman" w:hAnsi="Times New Roman"/>
                <w:bCs/>
              </w:rPr>
              <w:br/>
            </w:r>
            <w:r w:rsidRPr="006E1D98">
              <w:rPr>
                <w:rFonts w:ascii="Times New Roman" w:hAnsi="Times New Roman"/>
                <w:bCs/>
              </w:rPr>
              <w:t>за ходом выполнения практиче</w:t>
            </w:r>
            <w:r>
              <w:rPr>
                <w:rFonts w:ascii="Times New Roman" w:hAnsi="Times New Roman"/>
                <w:bCs/>
              </w:rPr>
              <w:t>ской работы</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 xml:space="preserve">Оценка ответов </w:t>
            </w:r>
            <w:r>
              <w:rPr>
                <w:rFonts w:ascii="Times New Roman" w:hAnsi="Times New Roman"/>
                <w:bCs/>
              </w:rPr>
              <w:br/>
            </w:r>
            <w:r w:rsidRPr="006E1D98">
              <w:rPr>
                <w:rFonts w:ascii="Times New Roman" w:hAnsi="Times New Roman"/>
                <w:bCs/>
              </w:rPr>
              <w:t>в устной/письменной форме;</w:t>
            </w:r>
          </w:p>
          <w:p w:rsidR="00966B23" w:rsidRPr="006E1D98" w:rsidRDefault="00966B23" w:rsidP="006E11A5">
            <w:pPr>
              <w:spacing w:after="0" w:line="240" w:lineRule="auto"/>
              <w:rPr>
                <w:rFonts w:ascii="Times New Roman" w:hAnsi="Times New Roman"/>
                <w:bCs/>
                <w:i/>
              </w:rPr>
            </w:pPr>
            <w:r w:rsidRPr="006E1D98">
              <w:rPr>
                <w:rFonts w:ascii="Times New Roman" w:hAnsi="Times New Roman"/>
                <w:bCs/>
              </w:rPr>
              <w:t>Зачет</w:t>
            </w:r>
          </w:p>
        </w:tc>
      </w:tr>
      <w:tr w:rsidR="00966B23" w:rsidRPr="006E1D98" w:rsidTr="006E11A5">
        <w:tc>
          <w:tcPr>
            <w:tcW w:w="2056" w:type="pct"/>
          </w:tcPr>
          <w:p w:rsidR="00966B23" w:rsidRPr="00CB2EA4" w:rsidRDefault="00966B23" w:rsidP="006E11A5">
            <w:pPr>
              <w:suppressAutoHyphens/>
              <w:spacing w:after="0" w:line="240" w:lineRule="auto"/>
              <w:rPr>
                <w:rFonts w:ascii="Times New Roman" w:hAnsi="Times New Roman"/>
                <w:bCs/>
              </w:rPr>
            </w:pPr>
            <w:r w:rsidRPr="00CB2EA4">
              <w:rPr>
                <w:rFonts w:ascii="Times New Roman" w:hAnsi="Times New Roman"/>
                <w:bCs/>
              </w:rPr>
              <w:t>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CB2EA4" w:rsidRDefault="00966B23" w:rsidP="006E11A5">
            <w:pPr>
              <w:suppressAutoHyphens/>
              <w:spacing w:after="0" w:line="240" w:lineRule="auto"/>
              <w:rPr>
                <w:rFonts w:ascii="Times New Roman" w:hAnsi="Times New Roman"/>
                <w:bCs/>
              </w:rPr>
            </w:pPr>
            <w:r w:rsidRPr="00CB2EA4">
              <w:rPr>
                <w:rFonts w:ascii="Times New Roman" w:hAnsi="Times New Roman"/>
                <w:bCs/>
              </w:rPr>
              <w:t>составлять план действия; определять необходимые ресурсы;</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CB2EA4" w:rsidRDefault="00966B23" w:rsidP="006E11A5">
            <w:pPr>
              <w:suppressAutoHyphens/>
              <w:spacing w:after="0" w:line="240" w:lineRule="auto"/>
              <w:rPr>
                <w:rFonts w:ascii="Times New Roman" w:hAnsi="Times New Roman"/>
                <w:bCs/>
              </w:rPr>
            </w:pPr>
            <w:r w:rsidRPr="00CB2EA4">
              <w:rPr>
                <w:rFonts w:ascii="Times New Roman" w:hAnsi="Times New Roman"/>
                <w:bCs/>
              </w:rPr>
              <w:t>проектировать процесс обучения с учетом индивидуальных особенностей обучающихся;</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CB2EA4" w:rsidRDefault="00966B23" w:rsidP="006E11A5">
            <w:pPr>
              <w:suppressAutoHyphens/>
              <w:spacing w:after="0" w:line="240" w:lineRule="auto"/>
              <w:rPr>
                <w:rFonts w:ascii="Times New Roman" w:hAnsi="Times New Roman"/>
                <w:bCs/>
              </w:rPr>
            </w:pPr>
            <w:r w:rsidRPr="00CB2EA4">
              <w:rPr>
                <w:rFonts w:ascii="Times New Roman" w:hAnsi="Times New Roman"/>
                <w:bCs/>
              </w:rPr>
              <w:t>определять педагогические цели, задачи и планируемые результаты организации внеурочной деятельности в избранной области с учетом возраста обучающихся;</w:t>
            </w:r>
            <w:r w:rsidRPr="00CB2EA4">
              <w:rPr>
                <w:rFonts w:ascii="Times New Roman" w:hAnsi="Times New Roman"/>
                <w:bCs/>
              </w:rPr>
              <w:tab/>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CB2EA4" w:rsidRDefault="00966B23" w:rsidP="006E11A5">
            <w:pPr>
              <w:suppressAutoHyphens/>
              <w:spacing w:after="0" w:line="240" w:lineRule="auto"/>
              <w:rPr>
                <w:rFonts w:ascii="Times New Roman" w:hAnsi="Times New Roman"/>
                <w:bCs/>
              </w:rPr>
            </w:pPr>
            <w:r w:rsidRPr="00CB2EA4">
              <w:rPr>
                <w:rFonts w:ascii="Times New Roman" w:hAnsi="Times New Roman"/>
                <w:bCs/>
              </w:rPr>
              <w:t>составлять рабочую программу, планы, сценарии внеурочных занятий с учетом деятельностного подхода, особенностей избранной области деятельности, возраста обучающихся и в соответствии с санитарно- гигиеническими нормами;</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CB2EA4" w:rsidRDefault="00966B23" w:rsidP="006E11A5">
            <w:pPr>
              <w:suppressAutoHyphens/>
              <w:spacing w:after="0" w:line="240" w:lineRule="auto"/>
              <w:rPr>
                <w:rFonts w:ascii="Times New Roman" w:hAnsi="Times New Roman"/>
                <w:bCs/>
              </w:rPr>
            </w:pPr>
            <w:r w:rsidRPr="00CB2EA4">
              <w:rPr>
                <w:rFonts w:ascii="Times New Roman" w:hAnsi="Times New Roman"/>
                <w:bCs/>
              </w:rPr>
              <w:t>находить ценностный аспект учебного знания и информации, обеспечивать его понимание и переживание обучающимися проектирование ситуаций и событий, развивающих эмоционально-ценностную сферу ребенка;</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CB2EA4" w:rsidRDefault="00966B23" w:rsidP="006E11A5">
            <w:pPr>
              <w:suppressAutoHyphens/>
              <w:spacing w:after="0" w:line="240" w:lineRule="auto"/>
              <w:rPr>
                <w:rFonts w:ascii="Times New Roman" w:hAnsi="Times New Roman"/>
                <w:bCs/>
              </w:rPr>
            </w:pPr>
            <w:r w:rsidRPr="00CB2EA4">
              <w:rPr>
                <w:rFonts w:ascii="Times New Roman" w:hAnsi="Times New Roman"/>
                <w:bCs/>
              </w:rPr>
              <w:t xml:space="preserve">проявлять толерантное отношение к представителям разных </w:t>
            </w:r>
            <w:r w:rsidRPr="00CB2EA4">
              <w:rPr>
                <w:rFonts w:ascii="Times New Roman" w:hAnsi="Times New Roman"/>
                <w:bCs/>
              </w:rPr>
              <w:lastRenderedPageBreak/>
              <w:t>мировоззрений и культурных традиций;</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CB2EA4" w:rsidRDefault="00966B23" w:rsidP="006E11A5">
            <w:pPr>
              <w:suppressAutoHyphens/>
              <w:spacing w:after="0" w:line="240" w:lineRule="auto"/>
              <w:rPr>
                <w:rFonts w:ascii="Times New Roman" w:hAnsi="Times New Roman"/>
                <w:bCs/>
              </w:rPr>
            </w:pPr>
            <w:r w:rsidRPr="00CB2EA4">
              <w:rPr>
                <w:rFonts w:ascii="Times New Roman" w:hAnsi="Times New Roman"/>
                <w:bCs/>
              </w:rPr>
              <w:lastRenderedPageBreak/>
              <w:t>формулировать цели и задачи воспитания классного коллектива и отдельных обучающихся с учетом возрастных и индивидуальных особенностей;</w:t>
            </w:r>
          </w:p>
        </w:tc>
        <w:tc>
          <w:tcPr>
            <w:tcW w:w="1703" w:type="pct"/>
            <w:vMerge/>
          </w:tcPr>
          <w:p w:rsidR="00966B23" w:rsidRPr="006E1D98" w:rsidRDefault="00966B23" w:rsidP="006E11A5">
            <w:pPr>
              <w:spacing w:after="0" w:line="240" w:lineRule="auto"/>
              <w:rPr>
                <w:rFonts w:ascii="Times New Roman" w:hAnsi="Times New Roman"/>
                <w:bCs/>
                <w:i/>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6E1D98" w:rsidRDefault="00966B23" w:rsidP="006E11A5">
            <w:pPr>
              <w:suppressAutoHyphens/>
              <w:spacing w:after="0" w:line="240" w:lineRule="auto"/>
              <w:rPr>
                <w:rFonts w:ascii="Times New Roman" w:hAnsi="Times New Roman"/>
              </w:rPr>
            </w:pPr>
            <w:r w:rsidRPr="00CB2EA4">
              <w:rPr>
                <w:rFonts w:ascii="Times New Roman" w:hAnsi="Times New Roman"/>
              </w:rPr>
              <w:t>взаимодействовать с другими специалистами в рамках психолого-медико-педагогического консилиума;</w:t>
            </w:r>
          </w:p>
        </w:tc>
        <w:tc>
          <w:tcPr>
            <w:tcW w:w="1703" w:type="pct"/>
            <w:vMerge/>
          </w:tcPr>
          <w:p w:rsidR="00966B23" w:rsidRPr="006E1D98" w:rsidRDefault="00966B23" w:rsidP="006E11A5">
            <w:pPr>
              <w:spacing w:after="0" w:line="240" w:lineRule="auto"/>
              <w:rPr>
                <w:rFonts w:ascii="Times New Roman" w:hAnsi="Times New Roman"/>
                <w:bCs/>
                <w:i/>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6E1D98" w:rsidRDefault="00966B23" w:rsidP="006E11A5">
            <w:pPr>
              <w:suppressAutoHyphens/>
              <w:spacing w:after="0" w:line="240" w:lineRule="auto"/>
              <w:rPr>
                <w:rFonts w:ascii="Times New Roman" w:hAnsi="Times New Roman"/>
              </w:rPr>
            </w:pPr>
            <w:r w:rsidRPr="006E1D98">
              <w:rPr>
                <w:rFonts w:ascii="Times New Roman" w:hAnsi="Times New Roman"/>
                <w:bCs/>
                <w:i/>
              </w:rPr>
              <w:t xml:space="preserve">Перечень </w:t>
            </w:r>
            <w:r>
              <w:rPr>
                <w:rFonts w:ascii="Times New Roman" w:hAnsi="Times New Roman"/>
                <w:bCs/>
                <w:i/>
              </w:rPr>
              <w:t>знаний</w:t>
            </w:r>
            <w:r w:rsidRPr="006E1D98">
              <w:rPr>
                <w:rFonts w:ascii="Times New Roman" w:hAnsi="Times New Roman"/>
                <w:bCs/>
                <w:i/>
              </w:rPr>
              <w:t xml:space="preserve">, осваиваемых </w:t>
            </w:r>
            <w:r>
              <w:rPr>
                <w:rFonts w:ascii="Times New Roman" w:hAnsi="Times New Roman"/>
                <w:bCs/>
                <w:i/>
              </w:rPr>
              <w:br/>
            </w:r>
            <w:r w:rsidRPr="006E1D98">
              <w:rPr>
                <w:rFonts w:ascii="Times New Roman" w:hAnsi="Times New Roman"/>
                <w:bCs/>
                <w:i/>
              </w:rPr>
              <w:t>в рамках дисциплины:</w:t>
            </w:r>
          </w:p>
        </w:tc>
        <w:tc>
          <w:tcPr>
            <w:tcW w:w="1703" w:type="pct"/>
          </w:tcPr>
          <w:p w:rsidR="00966B23" w:rsidRPr="006E1D98" w:rsidRDefault="00966B23" w:rsidP="006E11A5">
            <w:pPr>
              <w:spacing w:after="0" w:line="240" w:lineRule="auto"/>
              <w:rPr>
                <w:rFonts w:ascii="Times New Roman" w:hAnsi="Times New Roman"/>
                <w:bCs/>
              </w:rPr>
            </w:pPr>
          </w:p>
        </w:tc>
        <w:tc>
          <w:tcPr>
            <w:tcW w:w="1241" w:type="pct"/>
          </w:tcPr>
          <w:p w:rsidR="00966B23" w:rsidRPr="006E1D98" w:rsidRDefault="00966B23" w:rsidP="006E11A5">
            <w:pPr>
              <w:spacing w:after="0" w:line="240" w:lineRule="auto"/>
              <w:rPr>
                <w:rFonts w:ascii="Times New Roman" w:hAnsi="Times New Roman"/>
                <w:bCs/>
              </w:rPr>
            </w:pPr>
          </w:p>
        </w:tc>
      </w:tr>
      <w:tr w:rsidR="00966B23" w:rsidRPr="006E1D98" w:rsidTr="006E11A5">
        <w:tc>
          <w:tcPr>
            <w:tcW w:w="2056" w:type="pct"/>
          </w:tcPr>
          <w:p w:rsidR="00966B23" w:rsidRPr="006E1D98"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c>
          <w:tcPr>
            <w:tcW w:w="1703" w:type="pct"/>
            <w:vMerge w:val="restar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Знание психологии как науки;</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Знание взаимосвязи психологии с другими науками</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Знание основ психологии личности</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Знание закономерностей психического развития человека как субъекта образовательного процесса</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 xml:space="preserve">Знать возрастную периодизацию </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возрастные, половые, типологические и индивидуальные особенности обучающихся</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особенности общения и поведения в школьном и дошкольном возрасте</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 xml:space="preserve">Знать особенности групповой динамики </w:t>
            </w:r>
            <w:r>
              <w:rPr>
                <w:rFonts w:ascii="Times New Roman" w:hAnsi="Times New Roman"/>
                <w:iCs/>
                <w:sz w:val="24"/>
                <w:szCs w:val="24"/>
              </w:rPr>
              <w:t>обучающихся</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понятия, причины, психологические основы предупреждения и коррекции школьной дезадаптации;</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причины девиантного поведения</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основы психологии творчества</w:t>
            </w:r>
          </w:p>
        </w:tc>
        <w:tc>
          <w:tcPr>
            <w:tcW w:w="1241" w:type="pct"/>
            <w:vMerge w:val="restar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Экспертное наблюдение за ходом</w:t>
            </w:r>
            <w:r>
              <w:rPr>
                <w:rFonts w:ascii="Times New Roman" w:hAnsi="Times New Roman"/>
                <w:bCs/>
              </w:rPr>
              <w:t xml:space="preserve"> выполнения практической работы</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 xml:space="preserve">Оценка ответов </w:t>
            </w:r>
            <w:r>
              <w:rPr>
                <w:rFonts w:ascii="Times New Roman" w:hAnsi="Times New Roman"/>
                <w:bCs/>
              </w:rPr>
              <w:br/>
            </w:r>
            <w:r w:rsidRPr="006E1D98">
              <w:rPr>
                <w:rFonts w:ascii="Times New Roman" w:hAnsi="Times New Roman"/>
                <w:bCs/>
              </w:rPr>
              <w:t>в уст</w:t>
            </w:r>
            <w:r>
              <w:rPr>
                <w:rFonts w:ascii="Times New Roman" w:hAnsi="Times New Roman"/>
                <w:bCs/>
              </w:rPr>
              <w:t>ной/письменной форме</w:t>
            </w:r>
          </w:p>
          <w:p w:rsidR="00966B23" w:rsidRPr="006E1D98" w:rsidRDefault="00966B23" w:rsidP="006E11A5">
            <w:pPr>
              <w:spacing w:after="0" w:line="240" w:lineRule="auto"/>
              <w:rPr>
                <w:rFonts w:ascii="Times New Roman" w:hAnsi="Times New Roman"/>
                <w:bCs/>
                <w:i/>
              </w:rPr>
            </w:pPr>
            <w:r w:rsidRPr="006E1D98">
              <w:rPr>
                <w:rFonts w:ascii="Times New Roman" w:hAnsi="Times New Roman"/>
                <w:bCs/>
              </w:rPr>
              <w:t>Зачет</w:t>
            </w:r>
          </w:p>
        </w:tc>
      </w:tr>
      <w:tr w:rsidR="00966B23" w:rsidRPr="006E1D98" w:rsidTr="006E11A5">
        <w:tc>
          <w:tcPr>
            <w:tcW w:w="2056" w:type="pct"/>
          </w:tcPr>
          <w:p w:rsidR="00966B23" w:rsidRPr="006E1D98"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t>основные закономерности возрастного развития, стадии и кризисы развития ребенка младшего школьного возраста, социализации личности, индикаторы индивидуальных особенностей траекторий жизни, их возможные девиации, а также основы их психодиагностики;</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6E1D98" w:rsidRDefault="00966B23" w:rsidP="006E11A5">
            <w:pPr>
              <w:spacing w:after="0" w:line="240" w:lineRule="auto"/>
              <w:rPr>
                <w:rFonts w:ascii="Times New Roman" w:hAnsi="Times New Roman"/>
              </w:rPr>
            </w:pPr>
            <w:r w:rsidRPr="00CB2EA4">
              <w:rPr>
                <w:rFonts w:ascii="Times New Roman" w:hAnsi="Times New Roman"/>
              </w:rPr>
              <w:t>разработка программ внеурочной деятельности на основе требований ФГОС, на основе примерной образовательной программы и примерных программ внеурочной деятельности с учетом интересов обучающихся и их родителей (законных представителей)</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6E1D98"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t>способы защиты достоинства и интересов обучающихся, оказавшихся в конфликтной ситуации и/или неблагоприятных условиях;</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6E1D98"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t>особенности адаптации обучающихся к условиям начального общего образования;</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c>
          <w:tcPr>
            <w:tcW w:w="2056" w:type="pct"/>
          </w:tcPr>
          <w:p w:rsidR="00966B23" w:rsidRPr="006E1D98" w:rsidRDefault="00966B23" w:rsidP="006E11A5">
            <w:pPr>
              <w:tabs>
                <w:tab w:val="left" w:pos="42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rPr>
            </w:pPr>
            <w:r w:rsidRPr="00CB2EA4">
              <w:rPr>
                <w:rFonts w:ascii="Times New Roman" w:hAnsi="Times New Roman"/>
              </w:rPr>
              <w:t>возрастные особенности обучающихся на ступени начального общего образования;</w:t>
            </w:r>
          </w:p>
        </w:tc>
        <w:tc>
          <w:tcPr>
            <w:tcW w:w="1703" w:type="pct"/>
            <w:vMerge/>
          </w:tcPr>
          <w:p w:rsidR="00966B23" w:rsidRPr="006E1D98" w:rsidRDefault="00966B23" w:rsidP="006E11A5">
            <w:pPr>
              <w:spacing w:after="0" w:line="240" w:lineRule="auto"/>
              <w:rPr>
                <w:rFonts w:ascii="Times New Roman" w:hAnsi="Times New Roman"/>
                <w:bCs/>
              </w:rPr>
            </w:pPr>
          </w:p>
        </w:tc>
        <w:tc>
          <w:tcPr>
            <w:tcW w:w="1241" w:type="pct"/>
            <w:vMerge/>
          </w:tcPr>
          <w:p w:rsidR="00966B23" w:rsidRPr="006E1D98" w:rsidRDefault="00966B23" w:rsidP="006E11A5">
            <w:pPr>
              <w:spacing w:after="0" w:line="240" w:lineRule="auto"/>
              <w:rPr>
                <w:rFonts w:ascii="Times New Roman" w:hAnsi="Times New Roman"/>
                <w:bCs/>
                <w:i/>
              </w:rPr>
            </w:pPr>
          </w:p>
        </w:tc>
      </w:tr>
    </w:tbl>
    <w:p w:rsidR="00966B23" w:rsidRPr="00741D7A" w:rsidRDefault="00966B23" w:rsidP="00966B23">
      <w:bookmarkStart w:id="138" w:name="_Toc118714993"/>
    </w:p>
    <w:p w:rsidR="00966B23" w:rsidRPr="00741D7A" w:rsidRDefault="00966B23" w:rsidP="00966B23"/>
    <w:p w:rsidR="00966B23" w:rsidRPr="00506428" w:rsidRDefault="00966B23" w:rsidP="00966B23">
      <w:pPr>
        <w:pStyle w:val="5"/>
        <w:ind w:firstLine="0"/>
        <w:jc w:val="right"/>
        <w:rPr>
          <w:b/>
          <w:lang w:val="ru-RU"/>
        </w:rPr>
      </w:pPr>
      <w:r>
        <w:br w:type="page"/>
      </w:r>
      <w:bookmarkStart w:id="139" w:name="_Toc128264430"/>
      <w:r w:rsidRPr="00506428">
        <w:rPr>
          <w:b/>
        </w:rPr>
        <w:lastRenderedPageBreak/>
        <w:t>Приложение 2.</w:t>
      </w:r>
      <w:r w:rsidRPr="00506428">
        <w:rPr>
          <w:b/>
          <w:lang w:val="ru-RU"/>
        </w:rPr>
        <w:t>1</w:t>
      </w:r>
      <w:bookmarkEnd w:id="138"/>
      <w:bookmarkEnd w:id="139"/>
      <w:r>
        <w:rPr>
          <w:b/>
          <w:lang w:val="ru-RU"/>
        </w:rPr>
        <w:t>7</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506428" w:rsidRDefault="00966B23" w:rsidP="00966B23">
      <w:pPr>
        <w:pStyle w:val="5"/>
        <w:ind w:firstLine="0"/>
        <w:jc w:val="center"/>
        <w:rPr>
          <w:b/>
        </w:rPr>
      </w:pPr>
      <w:bookmarkStart w:id="140" w:name="_Toc128264431"/>
      <w:r w:rsidRPr="00506428">
        <w:rPr>
          <w:b/>
        </w:rPr>
        <w:t>РАБОЧАЯ ПРОГРАММА УЧЕБНОЙ ДИСЦИПЛИНЫ</w:t>
      </w:r>
      <w:bookmarkEnd w:id="140"/>
    </w:p>
    <w:p w:rsidR="00966B23" w:rsidRPr="006E1D98" w:rsidRDefault="00966B23" w:rsidP="00966B23">
      <w:pPr>
        <w:jc w:val="center"/>
        <w:rPr>
          <w:rFonts w:ascii="Times New Roman" w:hAnsi="Times New Roman"/>
          <w:b/>
          <w:i/>
          <w:sz w:val="24"/>
          <w:szCs w:val="24"/>
          <w:u w:val="single"/>
        </w:rPr>
      </w:pPr>
    </w:p>
    <w:p w:rsidR="00966B23" w:rsidRPr="00506428" w:rsidRDefault="00966B23" w:rsidP="00966B23">
      <w:pPr>
        <w:pStyle w:val="5"/>
        <w:ind w:firstLine="0"/>
        <w:jc w:val="center"/>
        <w:rPr>
          <w:b/>
        </w:rPr>
      </w:pPr>
      <w:bookmarkStart w:id="141" w:name="_Toc128264432"/>
      <w:r w:rsidRPr="00506428">
        <w:rPr>
          <w:b/>
        </w:rPr>
        <w:t>«ОП.10 Педагогическая психология»</w:t>
      </w:r>
      <w:bookmarkEnd w:id="141"/>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Default="00966B23" w:rsidP="00966B23">
      <w:pPr>
        <w:rPr>
          <w:rFonts w:ascii="Times New Roman" w:hAnsi="Times New Roman"/>
          <w:b/>
          <w:i/>
        </w:rPr>
      </w:pPr>
    </w:p>
    <w:p w:rsidR="00966B23"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65"/>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ПРИМЕРНОЙ 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C51B76"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5"/>
              </w:numPr>
              <w:suppressAutoHyphens/>
              <w:ind w:left="568"/>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C51B76"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5"/>
              </w:numPr>
              <w:suppressAutoHyphens/>
              <w:ind w:left="568"/>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C51B76"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5"/>
              </w:numPr>
              <w:suppressAutoHyphens/>
              <w:ind w:left="568"/>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C51B76" w:rsidRDefault="00966B23" w:rsidP="006E11A5">
            <w:pPr>
              <w:jc w:val="center"/>
              <w:rPr>
                <w:rFonts w:ascii="Times New Roman" w:hAnsi="Times New Roman"/>
                <w:b/>
                <w:sz w:val="24"/>
                <w:szCs w:val="24"/>
                <w:highlight w:val="yellow"/>
              </w:rPr>
            </w:pPr>
          </w:p>
        </w:tc>
      </w:tr>
    </w:tbl>
    <w:p w:rsidR="00966B23" w:rsidRPr="006E1D98" w:rsidRDefault="00966B23" w:rsidP="00593844">
      <w:pPr>
        <w:numPr>
          <w:ilvl w:val="0"/>
          <w:numId w:val="100"/>
        </w:num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6E1D98">
        <w:rPr>
          <w:rFonts w:ascii="Times New Roman" w:hAnsi="Times New Roman"/>
          <w:b/>
          <w:sz w:val="24"/>
          <w:szCs w:val="24"/>
        </w:rPr>
        <w:lastRenderedPageBreak/>
        <w:t xml:space="preserve">ОБЩАЯ ХАРАКТЕРИСТИКА </w:t>
      </w:r>
      <w:r w:rsidRPr="006E1D98">
        <w:rPr>
          <w:rFonts w:ascii="Times New Roman" w:hAnsi="Times New Roman"/>
          <w:b/>
          <w:color w:val="000000"/>
          <w:sz w:val="24"/>
          <w:szCs w:val="24"/>
        </w:rPr>
        <w:t>Й РАБОЧЕЙ ПРОГРАММЫ</w:t>
      </w:r>
      <w:r w:rsidRPr="006E1D98">
        <w:rPr>
          <w:rFonts w:ascii="Times New Roman" w:hAnsi="Times New Roman"/>
          <w:b/>
          <w:sz w:val="24"/>
          <w:szCs w:val="24"/>
        </w:rPr>
        <w:t xml:space="preserve"> УЧЕБНОЙ ДИСЦИПЛИНЫ</w:t>
      </w:r>
    </w:p>
    <w:p w:rsidR="00966B23" w:rsidRDefault="00966B23" w:rsidP="00966B23">
      <w:pPr>
        <w:suppressAutoHyphens/>
        <w:spacing w:after="0" w:line="240" w:lineRule="auto"/>
        <w:ind w:left="720"/>
        <w:jc w:val="center"/>
        <w:rPr>
          <w:rFonts w:ascii="Times New Roman" w:hAnsi="Times New Roman"/>
          <w:b/>
          <w:sz w:val="24"/>
          <w:szCs w:val="24"/>
        </w:rPr>
      </w:pPr>
    </w:p>
    <w:p w:rsidR="00966B23" w:rsidRPr="00E72FA4" w:rsidRDefault="00966B23" w:rsidP="00966B23">
      <w:pPr>
        <w:suppressAutoHyphens/>
        <w:spacing w:after="0" w:line="240" w:lineRule="auto"/>
        <w:ind w:left="720"/>
        <w:jc w:val="center"/>
        <w:rPr>
          <w:rFonts w:ascii="Times New Roman" w:hAnsi="Times New Roman"/>
          <w:b/>
          <w:sz w:val="24"/>
          <w:szCs w:val="24"/>
        </w:rPr>
      </w:pPr>
      <w:r w:rsidRPr="00E72FA4">
        <w:rPr>
          <w:rFonts w:ascii="Times New Roman" w:hAnsi="Times New Roman"/>
          <w:b/>
          <w:sz w:val="24"/>
          <w:szCs w:val="24"/>
        </w:rPr>
        <w:t>«</w:t>
      </w:r>
      <w:r>
        <w:rPr>
          <w:rFonts w:ascii="Times New Roman" w:hAnsi="Times New Roman"/>
          <w:b/>
          <w:sz w:val="24"/>
          <w:szCs w:val="24"/>
        </w:rPr>
        <w:t>ОП.10</w:t>
      </w:r>
      <w:r w:rsidRPr="00E72FA4">
        <w:rPr>
          <w:rFonts w:ascii="Times New Roman" w:hAnsi="Times New Roman"/>
          <w:b/>
          <w:sz w:val="24"/>
          <w:szCs w:val="24"/>
        </w:rPr>
        <w:t xml:space="preserve"> Педагогическая психология»</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Учебная дисциплина </w:t>
      </w:r>
      <w:r w:rsidRPr="00E72FA4">
        <w:rPr>
          <w:rFonts w:ascii="Times New Roman" w:hAnsi="Times New Roman"/>
          <w:sz w:val="24"/>
          <w:szCs w:val="24"/>
        </w:rPr>
        <w:t>«</w:t>
      </w:r>
      <w:r>
        <w:rPr>
          <w:rFonts w:ascii="Times New Roman" w:hAnsi="Times New Roman"/>
          <w:sz w:val="24"/>
          <w:szCs w:val="24"/>
        </w:rPr>
        <w:t>ОП.10</w:t>
      </w:r>
      <w:r w:rsidRPr="00E72FA4">
        <w:rPr>
          <w:rFonts w:ascii="Times New Roman" w:hAnsi="Times New Roman"/>
          <w:sz w:val="24"/>
          <w:szCs w:val="24"/>
        </w:rPr>
        <w:t xml:space="preserve"> Педагогическая психология</w:t>
      </w:r>
      <w:r w:rsidRPr="006E1D98">
        <w:rPr>
          <w:rFonts w:ascii="Times New Roman" w:hAnsi="Times New Roman"/>
          <w:sz w:val="24"/>
          <w:szCs w:val="24"/>
        </w:rPr>
        <w:t xml:space="preserve">» является обязательной частью общепрофессионального цикла </w:t>
      </w:r>
      <w:r>
        <w:rPr>
          <w:rFonts w:ascii="Times New Roman" w:hAnsi="Times New Roman"/>
          <w:sz w:val="24"/>
          <w:szCs w:val="24"/>
        </w:rPr>
        <w:t xml:space="preserve">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 xml:space="preserve">специальности </w:t>
      </w:r>
      <w:r>
        <w:rPr>
          <w:rFonts w:ascii="Times New Roman" w:hAnsi="Times New Roman"/>
          <w:sz w:val="24"/>
          <w:szCs w:val="24"/>
        </w:rPr>
        <w:t>44.02.02</w:t>
      </w:r>
      <w:r w:rsidRPr="006E1D98">
        <w:rPr>
          <w:rFonts w:ascii="Times New Roman" w:hAnsi="Times New Roman"/>
          <w:sz w:val="24"/>
          <w:szCs w:val="24"/>
        </w:rPr>
        <w:t xml:space="preserve"> Преподавание в начальных классах.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Особое значение дисциплина имеет при формировании и развитии </w:t>
      </w:r>
      <w:r w:rsidRPr="006E1D98">
        <w:rPr>
          <w:rFonts w:ascii="Times New Roman" w:hAnsi="Times New Roman"/>
          <w:iCs/>
          <w:sz w:val="24"/>
          <w:szCs w:val="24"/>
        </w:rPr>
        <w:t>ОК 01, ОК 02, ОК 03, ОК 04, ОК 05, ОК 06</w:t>
      </w:r>
      <w:r w:rsidRPr="006E1D98">
        <w:rPr>
          <w:rFonts w:ascii="Times New Roman" w:hAnsi="Times New Roman"/>
          <w:sz w:val="24"/>
          <w:szCs w:val="24"/>
        </w:rPr>
        <w:t>, ОК 09</w:t>
      </w:r>
      <w:r w:rsidRPr="006E1D98">
        <w:rPr>
          <w:rFonts w:ascii="Times New Roman" w:hAnsi="Times New Roman"/>
          <w:i/>
          <w:sz w:val="24"/>
          <w:szCs w:val="24"/>
        </w:rPr>
        <w:t>.</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976"/>
        <w:gridCol w:w="5387"/>
      </w:tblGrid>
      <w:tr w:rsidR="00966B23" w:rsidRPr="006C603D" w:rsidTr="006E11A5">
        <w:trPr>
          <w:trHeight w:val="649"/>
        </w:trPr>
        <w:tc>
          <w:tcPr>
            <w:tcW w:w="1101" w:type="dxa"/>
            <w:hideMark/>
          </w:tcPr>
          <w:p w:rsidR="00966B23" w:rsidRPr="006C603D" w:rsidRDefault="00966B23" w:rsidP="006E11A5">
            <w:pPr>
              <w:suppressAutoHyphens/>
              <w:spacing w:after="0" w:line="240" w:lineRule="auto"/>
              <w:jc w:val="center"/>
              <w:rPr>
                <w:rFonts w:ascii="Times New Roman" w:hAnsi="Times New Roman"/>
                <w:b/>
                <w:sz w:val="24"/>
                <w:szCs w:val="24"/>
              </w:rPr>
            </w:pPr>
            <w:r w:rsidRPr="006C603D">
              <w:rPr>
                <w:rFonts w:ascii="Times New Roman" w:hAnsi="Times New Roman"/>
                <w:b/>
                <w:sz w:val="24"/>
                <w:szCs w:val="24"/>
              </w:rPr>
              <w:t xml:space="preserve">Код </w:t>
            </w:r>
          </w:p>
          <w:p w:rsidR="00966B23" w:rsidRPr="006C603D" w:rsidRDefault="00966B23" w:rsidP="006E11A5">
            <w:pPr>
              <w:suppressAutoHyphens/>
              <w:spacing w:after="0" w:line="240" w:lineRule="auto"/>
              <w:jc w:val="center"/>
              <w:rPr>
                <w:rFonts w:ascii="Times New Roman" w:hAnsi="Times New Roman"/>
                <w:b/>
                <w:sz w:val="24"/>
                <w:szCs w:val="24"/>
              </w:rPr>
            </w:pPr>
            <w:r w:rsidRPr="006C603D">
              <w:rPr>
                <w:rFonts w:ascii="Times New Roman" w:hAnsi="Times New Roman"/>
                <w:b/>
                <w:sz w:val="24"/>
                <w:szCs w:val="24"/>
              </w:rPr>
              <w:t>ПК, ОК</w:t>
            </w:r>
          </w:p>
        </w:tc>
        <w:tc>
          <w:tcPr>
            <w:tcW w:w="2976" w:type="dxa"/>
            <w:hideMark/>
          </w:tcPr>
          <w:p w:rsidR="00966B23" w:rsidRPr="006C603D" w:rsidRDefault="00966B23" w:rsidP="006E11A5">
            <w:pPr>
              <w:suppressAutoHyphens/>
              <w:spacing w:after="0" w:line="240" w:lineRule="auto"/>
              <w:jc w:val="center"/>
              <w:rPr>
                <w:rFonts w:ascii="Times New Roman" w:hAnsi="Times New Roman"/>
                <w:b/>
                <w:sz w:val="24"/>
                <w:szCs w:val="24"/>
              </w:rPr>
            </w:pPr>
            <w:r w:rsidRPr="006C603D">
              <w:rPr>
                <w:rFonts w:ascii="Times New Roman" w:hAnsi="Times New Roman"/>
                <w:b/>
                <w:sz w:val="24"/>
                <w:szCs w:val="24"/>
              </w:rPr>
              <w:t>Умения</w:t>
            </w:r>
          </w:p>
        </w:tc>
        <w:tc>
          <w:tcPr>
            <w:tcW w:w="5387" w:type="dxa"/>
            <w:hideMark/>
          </w:tcPr>
          <w:p w:rsidR="00966B23" w:rsidRPr="006C603D" w:rsidRDefault="00966B23" w:rsidP="006E11A5">
            <w:pPr>
              <w:suppressAutoHyphens/>
              <w:spacing w:after="0" w:line="240" w:lineRule="auto"/>
              <w:jc w:val="center"/>
              <w:rPr>
                <w:rFonts w:ascii="Times New Roman" w:hAnsi="Times New Roman"/>
                <w:b/>
                <w:sz w:val="24"/>
                <w:szCs w:val="24"/>
              </w:rPr>
            </w:pPr>
            <w:r w:rsidRPr="006C603D">
              <w:rPr>
                <w:rFonts w:ascii="Times New Roman" w:hAnsi="Times New Roman"/>
                <w:b/>
                <w:sz w:val="24"/>
                <w:szCs w:val="24"/>
              </w:rPr>
              <w:t>Знания</w:t>
            </w:r>
          </w:p>
        </w:tc>
      </w:tr>
      <w:tr w:rsidR="00966B23" w:rsidRPr="006E1D98" w:rsidTr="006E11A5">
        <w:trPr>
          <w:trHeight w:val="212"/>
        </w:trPr>
        <w:tc>
          <w:tcPr>
            <w:tcW w:w="1101" w:type="dxa"/>
          </w:tcPr>
          <w:p w:rsidR="00966B23" w:rsidRPr="006E1D98" w:rsidRDefault="00966B23" w:rsidP="006E11A5">
            <w:pPr>
              <w:widowControl w:val="0"/>
              <w:autoSpaceDE w:val="0"/>
              <w:autoSpaceDN w:val="0"/>
              <w:adjustRightInd w:val="0"/>
              <w:spacing w:after="0"/>
              <w:jc w:val="center"/>
              <w:rPr>
                <w:rFonts w:ascii="Times New Roman" w:hAnsi="Times New Roman"/>
              </w:rPr>
            </w:pPr>
            <w:r>
              <w:rPr>
                <w:rFonts w:ascii="Times New Roman" w:hAnsi="Times New Roman"/>
              </w:rPr>
              <w:t>ПК 1.2</w:t>
            </w:r>
          </w:p>
          <w:p w:rsidR="00966B23" w:rsidRPr="006E1D98" w:rsidRDefault="00966B23" w:rsidP="006E11A5">
            <w:pPr>
              <w:widowControl w:val="0"/>
              <w:autoSpaceDE w:val="0"/>
              <w:autoSpaceDN w:val="0"/>
              <w:adjustRightInd w:val="0"/>
              <w:spacing w:after="0"/>
              <w:jc w:val="center"/>
              <w:rPr>
                <w:rFonts w:ascii="Times New Roman" w:hAnsi="Times New Roman"/>
              </w:rPr>
            </w:pPr>
            <w:r>
              <w:rPr>
                <w:rFonts w:ascii="Times New Roman" w:hAnsi="Times New Roman"/>
              </w:rPr>
              <w:t>ПК 1.3</w:t>
            </w:r>
          </w:p>
          <w:p w:rsidR="00966B23" w:rsidRPr="006E1D98" w:rsidRDefault="00966B23" w:rsidP="006E11A5">
            <w:pPr>
              <w:widowControl w:val="0"/>
              <w:autoSpaceDE w:val="0"/>
              <w:autoSpaceDN w:val="0"/>
              <w:adjustRightInd w:val="0"/>
              <w:spacing w:after="0"/>
              <w:jc w:val="center"/>
              <w:rPr>
                <w:rFonts w:ascii="Times New Roman" w:hAnsi="Times New Roman"/>
              </w:rPr>
            </w:pPr>
            <w:r>
              <w:rPr>
                <w:rFonts w:ascii="Times New Roman" w:hAnsi="Times New Roman"/>
              </w:rPr>
              <w:t>ПК 1.4</w:t>
            </w:r>
          </w:p>
          <w:p w:rsidR="00966B23" w:rsidRPr="006E1D98" w:rsidRDefault="00966B23" w:rsidP="006E11A5">
            <w:pPr>
              <w:widowControl w:val="0"/>
              <w:autoSpaceDE w:val="0"/>
              <w:autoSpaceDN w:val="0"/>
              <w:adjustRightInd w:val="0"/>
              <w:spacing w:after="0"/>
              <w:jc w:val="center"/>
              <w:rPr>
                <w:rFonts w:ascii="Times New Roman" w:hAnsi="Times New Roman"/>
              </w:rPr>
            </w:pPr>
            <w:r>
              <w:rPr>
                <w:rFonts w:ascii="Times New Roman" w:hAnsi="Times New Roman"/>
              </w:rPr>
              <w:t>ПК 1.7</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ПК 2.2</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ПК 2.3</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ПК 2.6</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ПК 3.5</w:t>
            </w:r>
          </w:p>
          <w:p w:rsidR="00966B23" w:rsidRPr="006E1D98" w:rsidRDefault="00966B23" w:rsidP="006E11A5">
            <w:pPr>
              <w:suppressAutoHyphens/>
              <w:spacing w:after="0" w:line="240" w:lineRule="auto"/>
              <w:jc w:val="center"/>
              <w:rPr>
                <w:rFonts w:ascii="Times New Roman" w:hAnsi="Times New Roman"/>
                <w:highlight w:val="yellow"/>
              </w:rPr>
            </w:pP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01</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02</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03</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04</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05</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06</w:t>
            </w:r>
          </w:p>
          <w:p w:rsidR="00966B23" w:rsidRPr="006E1D98" w:rsidRDefault="00966B23" w:rsidP="006E11A5">
            <w:pPr>
              <w:suppressAutoHyphens/>
              <w:spacing w:after="0" w:line="240" w:lineRule="auto"/>
              <w:jc w:val="center"/>
              <w:rPr>
                <w:rFonts w:ascii="Times New Roman" w:hAnsi="Times New Roman"/>
              </w:rPr>
            </w:pPr>
            <w:r>
              <w:rPr>
                <w:rFonts w:ascii="Times New Roman" w:hAnsi="Times New Roman"/>
              </w:rPr>
              <w:t>ОК 09</w:t>
            </w:r>
          </w:p>
          <w:p w:rsidR="00966B23" w:rsidRPr="006E1D98" w:rsidRDefault="00966B23" w:rsidP="006E11A5">
            <w:pPr>
              <w:suppressAutoHyphens/>
              <w:spacing w:after="0" w:line="240" w:lineRule="auto"/>
              <w:jc w:val="center"/>
              <w:rPr>
                <w:rFonts w:ascii="Times New Roman" w:hAnsi="Times New Roman"/>
                <w:i/>
              </w:rPr>
            </w:pPr>
          </w:p>
        </w:tc>
        <w:tc>
          <w:tcPr>
            <w:tcW w:w="2976" w:type="dxa"/>
          </w:tcPr>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 xml:space="preserve">применять знания в контексте своей профессиональной деятельности; </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 xml:space="preserve">формулировать проблемы педагогической психологии и предлагать способы их разрешения; </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 xml:space="preserve">выдвигать и защищать аргументы, основываясь на теориях обучения и воспитания; </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диагностировать готовность к обучению в школе, обученность и воспитанность учащихся и</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 xml:space="preserve">использовать основные методы педагогической психологии; </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 xml:space="preserve">владеть технологиями обучения и воспитания; </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 xml:space="preserve">учитывать социальный контекст обучения и развития личности; </w:t>
            </w:r>
          </w:p>
          <w:p w:rsidR="00966B23" w:rsidRPr="006E1D98" w:rsidRDefault="00966B23" w:rsidP="006E11A5">
            <w:pPr>
              <w:tabs>
                <w:tab w:val="left" w:pos="451"/>
              </w:tabs>
              <w:suppressAutoHyphens/>
              <w:spacing w:after="0" w:line="240" w:lineRule="auto"/>
              <w:jc w:val="both"/>
              <w:rPr>
                <w:rFonts w:ascii="Times New Roman" w:hAnsi="Times New Roman"/>
                <w:i/>
              </w:rPr>
            </w:pPr>
            <w:r w:rsidRPr="006E1D98">
              <w:rPr>
                <w:rFonts w:ascii="Times New Roman" w:hAnsi="Times New Roman"/>
              </w:rPr>
              <w:t>управлять учебной деятельностью школьников на уроке.</w:t>
            </w:r>
          </w:p>
        </w:tc>
        <w:tc>
          <w:tcPr>
            <w:tcW w:w="5387" w:type="dxa"/>
          </w:tcPr>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особенности педагогической психологии как науки, предмет и задачи педагогической психологии, основные проблемы, теории и концепции, сферы применения психолого-педагогических знаний;</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этапы развития педагогической психологии как науки, наиболее значимый вклад отечественных и зарубежных учёных в развитие науки, основные направления, течения и школы в данной области, перспективы развития науки в современный период;</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принципы и правила методов педагогической психологии, многообразие классификаций, группы методов, основные параметры характеристики методов, значение использования методов педагогической психологии в педагогической деятельности;</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значение обучения в развитии и созревании личности, особенности развития на каждом возрастном этапе, структурные компоненты обучения, виды, принципы обучения, проблемы дифференциации и индивидуализации обучения, особенности учебной ситуации, подходы в организации процесса обучения;</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компоненты учебной деятельности, виды, принципы организации, условия успешности, особенности организации на разных возрастных этапах, виды и способы оценки учебной деятельности;</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особенности формирования мотивационной сферы, специфику учебной мотивации, виды, уровни и характеристики учебных мотивов, связь мотивации с уровнем психического развития ребёнка, разнообразие подходов к формированию учебных мотивов, способы формирования устойчивости учебной мотивации;</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понятие и особенности образовательной технологии, какие технологии наиболее востребованы в современной школе, психологические основы каждой теории;</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 xml:space="preserve">цели и задачи воспитания, классификации методов и приёмов воспитания, принципы и средства воспитания, </w:t>
            </w:r>
            <w:r w:rsidRPr="006E1D98">
              <w:rPr>
                <w:rFonts w:ascii="Times New Roman" w:hAnsi="Times New Roman"/>
              </w:rPr>
              <w:lastRenderedPageBreak/>
              <w:t xml:space="preserve">структуру и способы организации воспитательного процесса; </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разные подходы к пониманию воспитания личности, психологические основы воспитания в разные возрастные периоды, особенности каждого возрастного периода, критерии воспитанности в каждом возрасте;</w:t>
            </w:r>
          </w:p>
          <w:p w:rsidR="00966B23" w:rsidRPr="006E1D98" w:rsidRDefault="00966B23" w:rsidP="006E11A5">
            <w:pPr>
              <w:tabs>
                <w:tab w:val="left" w:pos="451"/>
              </w:tabs>
              <w:autoSpaceDE w:val="0"/>
              <w:autoSpaceDN w:val="0"/>
              <w:spacing w:after="0" w:line="240" w:lineRule="auto"/>
              <w:jc w:val="both"/>
              <w:rPr>
                <w:rFonts w:ascii="Times New Roman" w:hAnsi="Times New Roman"/>
              </w:rPr>
            </w:pPr>
            <w:r w:rsidRPr="006E1D98">
              <w:rPr>
                <w:rFonts w:ascii="Times New Roman" w:hAnsi="Times New Roman"/>
              </w:rPr>
              <w:t>психологию личности учителя и обучаемого.</w:t>
            </w:r>
          </w:p>
        </w:tc>
      </w:tr>
    </w:tbl>
    <w:p w:rsidR="00966B23" w:rsidRPr="006E1D98" w:rsidRDefault="00966B23" w:rsidP="00966B23">
      <w:pPr>
        <w:suppressAutoHyphens/>
        <w:spacing w:after="24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42</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29</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13</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r w:rsidRPr="006E1D98">
              <w:rPr>
                <w:rFonts w:ascii="Times New Roman" w:hAnsi="Times New Roman"/>
                <w:i/>
              </w:rPr>
              <w:t xml:space="preserve">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29</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курсовая работа</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Pr>
                <w:rFonts w:ascii="Times New Roman" w:hAnsi="Times New Roman"/>
                <w:i/>
              </w:rPr>
              <w:t>Самостоятельная работа</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 xml:space="preserve">Промежуточная аттестация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6</w:t>
            </w:r>
          </w:p>
        </w:tc>
      </w:tr>
    </w:tbl>
    <w:p w:rsidR="00966B23" w:rsidRPr="006E1D98" w:rsidRDefault="00966B23" w:rsidP="00966B23">
      <w:pPr>
        <w:suppressAutoHyphens/>
        <w:spacing w:after="120"/>
        <w:rPr>
          <w:rFonts w:ascii="Times New Roman" w:hAnsi="Times New Roman"/>
          <w:b/>
          <w:i/>
        </w:rPr>
      </w:pPr>
    </w:p>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Pr="006E1D98" w:rsidRDefault="00966B23" w:rsidP="00966B23">
      <w:pPr>
        <w:ind w:firstLine="709"/>
        <w:rPr>
          <w:rFonts w:ascii="Times New Roman" w:hAnsi="Times New Roman"/>
          <w:b/>
          <w:bCs/>
        </w:rPr>
      </w:pPr>
      <w:r w:rsidRPr="006E1D98">
        <w:rPr>
          <w:rFonts w:ascii="Times New Roman" w:hAnsi="Times New Roman"/>
          <w:b/>
        </w:rPr>
        <w:lastRenderedPageBreak/>
        <w:t xml:space="preserve">2.2. Тематический план и содержание учебной дисциплины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8231"/>
        <w:gridCol w:w="1951"/>
        <w:gridCol w:w="2235"/>
      </w:tblGrid>
      <w:tr w:rsidR="00966B23" w:rsidRPr="006E1D98" w:rsidTr="006E11A5">
        <w:trPr>
          <w:trHeight w:val="20"/>
        </w:trPr>
        <w:tc>
          <w:tcPr>
            <w:tcW w:w="755"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Наименование разделов и тем</w:t>
            </w:r>
          </w:p>
        </w:tc>
        <w:tc>
          <w:tcPr>
            <w:tcW w:w="2813" w:type="pct"/>
            <w:vAlign w:val="center"/>
          </w:tcPr>
          <w:p w:rsidR="00966B23" w:rsidRPr="006E1D98" w:rsidRDefault="00966B23" w:rsidP="006E11A5">
            <w:pPr>
              <w:suppressAutoHyphens/>
              <w:spacing w:after="0"/>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и формы организации деятельности обучающихся</w:t>
            </w:r>
          </w:p>
        </w:tc>
        <w:tc>
          <w:tcPr>
            <w:tcW w:w="667" w:type="pct"/>
            <w:vAlign w:val="center"/>
          </w:tcPr>
          <w:p w:rsidR="00966B23" w:rsidRPr="006E1D98" w:rsidRDefault="00966B23" w:rsidP="006E11A5">
            <w:pPr>
              <w:suppressAutoHyphens/>
              <w:spacing w:after="0" w:line="240" w:lineRule="auto"/>
              <w:jc w:val="center"/>
              <w:rPr>
                <w:rFonts w:ascii="Times New Roman" w:hAnsi="Times New Roman"/>
                <w:b/>
                <w:bCs/>
              </w:rPr>
            </w:pPr>
            <w:r w:rsidRPr="006E1D98">
              <w:rPr>
                <w:rFonts w:ascii="Times New Roman" w:hAnsi="Times New Roman"/>
                <w:b/>
                <w:bCs/>
              </w:rPr>
              <w:t xml:space="preserve">Объем, акад. ч / </w:t>
            </w:r>
            <w:r>
              <w:rPr>
                <w:rFonts w:ascii="Times New Roman" w:hAnsi="Times New Roman"/>
                <w:b/>
                <w:bCs/>
              </w:rPr>
              <w:br/>
            </w:r>
            <w:r w:rsidRPr="006E1D98">
              <w:rPr>
                <w:rFonts w:ascii="Times New Roman" w:hAnsi="Times New Roman"/>
                <w:b/>
                <w:bCs/>
              </w:rPr>
              <w:t>в том числе в форме практической подготовки, акад</w:t>
            </w:r>
            <w:r>
              <w:rPr>
                <w:rFonts w:ascii="Times New Roman" w:hAnsi="Times New Roman"/>
                <w:b/>
                <w:bCs/>
              </w:rPr>
              <w:t>.</w:t>
            </w:r>
            <w:r w:rsidRPr="006E1D98">
              <w:rPr>
                <w:rFonts w:ascii="Times New Roman" w:hAnsi="Times New Roman"/>
                <w:b/>
                <w:bCs/>
              </w:rPr>
              <w:t xml:space="preserve"> ч</w:t>
            </w:r>
          </w:p>
        </w:tc>
        <w:tc>
          <w:tcPr>
            <w:tcW w:w="764"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Коды компетенций, формированию которых способствует элемент программы</w:t>
            </w:r>
          </w:p>
        </w:tc>
      </w:tr>
      <w:tr w:rsidR="00966B23" w:rsidRPr="006E1D98" w:rsidTr="006E11A5">
        <w:trPr>
          <w:trHeight w:val="371"/>
        </w:trPr>
        <w:tc>
          <w:tcPr>
            <w:tcW w:w="755"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1</w:t>
            </w:r>
          </w:p>
        </w:tc>
        <w:tc>
          <w:tcPr>
            <w:tcW w:w="2813"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2</w:t>
            </w:r>
          </w:p>
        </w:tc>
        <w:tc>
          <w:tcPr>
            <w:tcW w:w="667"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3</w:t>
            </w:r>
          </w:p>
        </w:tc>
        <w:tc>
          <w:tcPr>
            <w:tcW w:w="764"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4</w:t>
            </w:r>
          </w:p>
        </w:tc>
      </w:tr>
      <w:tr w:rsidR="00966B23" w:rsidRPr="006E1D98" w:rsidTr="006E11A5">
        <w:trPr>
          <w:trHeight w:val="371"/>
        </w:trPr>
        <w:tc>
          <w:tcPr>
            <w:tcW w:w="3569" w:type="pct"/>
            <w:gridSpan w:val="2"/>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rPr>
              <w:t xml:space="preserve">Раздел 1. Методологические проблемы педагогической психологии </w:t>
            </w:r>
          </w:p>
        </w:tc>
        <w:tc>
          <w:tcPr>
            <w:tcW w:w="667" w:type="pct"/>
          </w:tcPr>
          <w:p w:rsidR="00966B23" w:rsidRPr="006E1D98" w:rsidRDefault="00966B23" w:rsidP="006E11A5">
            <w:pPr>
              <w:spacing w:after="0" w:line="240" w:lineRule="auto"/>
              <w:jc w:val="center"/>
              <w:rPr>
                <w:rFonts w:ascii="Times New Roman" w:hAnsi="Times New Roman"/>
                <w:b/>
                <w:bCs/>
                <w:iCs/>
              </w:rPr>
            </w:pPr>
            <w:r w:rsidRPr="006E1D98">
              <w:rPr>
                <w:rFonts w:ascii="Times New Roman" w:hAnsi="Times New Roman"/>
                <w:b/>
                <w:iCs/>
              </w:rPr>
              <w:t>3/1</w:t>
            </w:r>
          </w:p>
        </w:tc>
        <w:tc>
          <w:tcPr>
            <w:tcW w:w="764" w:type="pct"/>
          </w:tcPr>
          <w:p w:rsidR="00966B23" w:rsidRPr="006E1D98" w:rsidRDefault="00966B23" w:rsidP="006E11A5">
            <w:pPr>
              <w:spacing w:after="0" w:line="240" w:lineRule="auto"/>
              <w:jc w:val="center"/>
              <w:rPr>
                <w:rFonts w:ascii="Times New Roman" w:hAnsi="Times New Roman"/>
                <w:b/>
                <w:bCs/>
                <w:i/>
                <w:iCs/>
              </w:rPr>
            </w:pPr>
          </w:p>
        </w:tc>
      </w:tr>
      <w:tr w:rsidR="00966B23" w:rsidRPr="006E1D98" w:rsidTr="006E11A5">
        <w:trPr>
          <w:trHeight w:val="20"/>
        </w:trPr>
        <w:tc>
          <w:tcPr>
            <w:tcW w:w="755"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Тема 1.1.</w:t>
            </w:r>
            <w:r w:rsidRPr="006E1D98">
              <w:rPr>
                <w:rFonts w:ascii="Times New Roman" w:hAnsi="Times New Roman"/>
                <w:b/>
              </w:rPr>
              <w:t xml:space="preserve"> Педагогическая психология как отрасль психологии</w:t>
            </w:r>
          </w:p>
        </w:tc>
        <w:tc>
          <w:tcPr>
            <w:tcW w:w="2813" w:type="pct"/>
          </w:tcPr>
          <w:p w:rsidR="00966B23" w:rsidRPr="006E1D98" w:rsidRDefault="00966B23" w:rsidP="006E11A5">
            <w:pPr>
              <w:spacing w:after="0" w:line="240" w:lineRule="auto"/>
              <w:rPr>
                <w:rFonts w:ascii="Times New Roman" w:hAnsi="Times New Roman"/>
                <w:b/>
                <w:bCs/>
                <w:i/>
              </w:rPr>
            </w:pPr>
            <w:r>
              <w:rPr>
                <w:rFonts w:ascii="Times New Roman" w:hAnsi="Times New Roman"/>
                <w:b/>
                <w:bCs/>
              </w:rPr>
              <w:t>Содержание</w:t>
            </w:r>
          </w:p>
        </w:tc>
        <w:tc>
          <w:tcPr>
            <w:tcW w:w="667" w:type="pct"/>
            <w:vAlign w:val="center"/>
          </w:tcPr>
          <w:p w:rsidR="00966B23" w:rsidRPr="006E1D98" w:rsidRDefault="00966B23" w:rsidP="006E11A5">
            <w:pPr>
              <w:suppressAutoHyphens/>
              <w:spacing w:after="0" w:line="240" w:lineRule="auto"/>
              <w:jc w:val="center"/>
              <w:rPr>
                <w:rFonts w:ascii="Times New Roman" w:hAnsi="Times New Roman"/>
                <w:b/>
                <w:iCs/>
              </w:rPr>
            </w:pPr>
            <w:r w:rsidRPr="006E1D98">
              <w:rPr>
                <w:rFonts w:ascii="Times New Roman" w:hAnsi="Times New Roman"/>
                <w:b/>
                <w:iCs/>
              </w:rPr>
              <w:t>2</w:t>
            </w:r>
            <w:r>
              <w:rPr>
                <w:rFonts w:ascii="Times New Roman" w:hAnsi="Times New Roman"/>
                <w:b/>
                <w:iCs/>
              </w:rPr>
              <w:t>/</w:t>
            </w:r>
            <w:r w:rsidRPr="006E1D98">
              <w:rPr>
                <w:rFonts w:ascii="Times New Roman" w:hAnsi="Times New Roman"/>
                <w:b/>
                <w:iCs/>
              </w:rPr>
              <w:t>1</w:t>
            </w:r>
          </w:p>
        </w:tc>
        <w:tc>
          <w:tcPr>
            <w:tcW w:w="764" w:type="pct"/>
            <w:vMerge w:val="restart"/>
          </w:tcPr>
          <w:p w:rsidR="00966B23" w:rsidRPr="006E1D98" w:rsidRDefault="00966B23" w:rsidP="006E11A5">
            <w:pPr>
              <w:spacing w:after="0" w:line="240" w:lineRule="auto"/>
              <w:rPr>
                <w:rFonts w:ascii="Times New Roman" w:hAnsi="Times New Roman"/>
                <w:b/>
                <w:color w:val="FF0000"/>
              </w:rPr>
            </w:pPr>
            <w:r w:rsidRPr="006E1D98">
              <w:rPr>
                <w:rFonts w:ascii="Times New Roman" w:hAnsi="Times New Roman"/>
                <w:iCs/>
              </w:rPr>
              <w:t xml:space="preserve">ОК 01, ОК 02, ОК 04, ОК 05, ОК 06, </w:t>
            </w:r>
            <w:r>
              <w:rPr>
                <w:rFonts w:ascii="Times New Roman" w:hAnsi="Times New Roman"/>
                <w:iCs/>
              </w:rPr>
              <w:br/>
            </w:r>
            <w:r w:rsidRPr="006E1D98">
              <w:rPr>
                <w:rFonts w:ascii="Times New Roman" w:hAnsi="Times New Roman"/>
                <w:iCs/>
              </w:rPr>
              <w:t>ПК</w:t>
            </w:r>
            <w:r>
              <w:rPr>
                <w:rFonts w:ascii="Times New Roman" w:hAnsi="Times New Roman"/>
                <w:iCs/>
              </w:rPr>
              <w:t xml:space="preserve"> </w:t>
            </w:r>
            <w:r w:rsidRPr="006E1D98">
              <w:rPr>
                <w:rFonts w:ascii="Times New Roman" w:hAnsi="Times New Roman"/>
                <w:iCs/>
              </w:rPr>
              <w:t>1.3, ПК 1.4</w:t>
            </w: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i/>
              </w:rPr>
            </w:pPr>
          </w:p>
        </w:tc>
        <w:tc>
          <w:tcPr>
            <w:tcW w:w="2813" w:type="pct"/>
          </w:tcPr>
          <w:p w:rsidR="00966B23" w:rsidRPr="006E1D98" w:rsidRDefault="00966B23" w:rsidP="006E11A5">
            <w:pPr>
              <w:widowControl w:val="0"/>
              <w:spacing w:after="0" w:line="240" w:lineRule="auto"/>
              <w:ind w:firstLine="284"/>
              <w:jc w:val="both"/>
              <w:rPr>
                <w:rFonts w:ascii="Times New Roman" w:hAnsi="Times New Roman"/>
              </w:rPr>
            </w:pPr>
            <w:r w:rsidRPr="006E1D98">
              <w:rPr>
                <w:rFonts w:ascii="Times New Roman" w:hAnsi="Times New Roman"/>
              </w:rPr>
              <w:t>История становления педагогической психологии. Педагогическая психология как научная дисциплина. Методы исследований в педагогической психологии.</w:t>
            </w:r>
          </w:p>
        </w:tc>
        <w:tc>
          <w:tcPr>
            <w:tcW w:w="667" w:type="pct"/>
            <w:vAlign w:val="center"/>
          </w:tcPr>
          <w:p w:rsidR="00966B23" w:rsidRPr="006C603D" w:rsidRDefault="00966B23" w:rsidP="006E11A5">
            <w:pPr>
              <w:suppressAutoHyphens/>
              <w:spacing w:after="0" w:line="240" w:lineRule="auto"/>
              <w:jc w:val="center"/>
              <w:rPr>
                <w:rFonts w:ascii="Times New Roman" w:hAnsi="Times New Roman"/>
                <w:bCs/>
                <w:iCs/>
              </w:rPr>
            </w:pPr>
            <w:r w:rsidRPr="006C603D">
              <w:rPr>
                <w:rFonts w:ascii="Times New Roman" w:hAnsi="Times New Roman"/>
                <w:i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60"/>
        </w:trPr>
        <w:tc>
          <w:tcPr>
            <w:tcW w:w="755" w:type="pct"/>
            <w:vMerge/>
          </w:tcPr>
          <w:p w:rsidR="00966B23" w:rsidRPr="006E1D98" w:rsidRDefault="00966B23" w:rsidP="006E11A5">
            <w:pPr>
              <w:spacing w:after="0" w:line="240" w:lineRule="auto"/>
              <w:rPr>
                <w:rFonts w:ascii="Times New Roman" w:hAnsi="Times New Roman"/>
                <w:b/>
                <w:bCs/>
                <w:i/>
              </w:rPr>
            </w:pPr>
          </w:p>
        </w:tc>
        <w:tc>
          <w:tcPr>
            <w:tcW w:w="2813" w:type="pct"/>
          </w:tcPr>
          <w:p w:rsidR="00966B23" w:rsidRPr="0004728F" w:rsidRDefault="00966B23" w:rsidP="006E11A5">
            <w:pPr>
              <w:tabs>
                <w:tab w:val="left" w:pos="312"/>
              </w:tabs>
              <w:spacing w:after="0" w:line="240" w:lineRule="auto"/>
              <w:jc w:val="both"/>
              <w:rPr>
                <w:rFonts w:ascii="Times New Roman" w:hAnsi="Times New Roman"/>
                <w:b/>
                <w:bCs/>
                <w:lang w:eastAsia="x-none"/>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uppressAutoHyphens/>
              <w:spacing w:after="0" w:line="240" w:lineRule="auto"/>
              <w:jc w:val="center"/>
              <w:rPr>
                <w:rFonts w:ascii="Times New Roman" w:hAnsi="Times New Roman"/>
                <w:b/>
                <w:bCs/>
                <w:iCs/>
              </w:rPr>
            </w:pPr>
            <w:r w:rsidRPr="006E1D98">
              <w:rPr>
                <w:rFonts w:ascii="Times New Roman" w:hAnsi="Times New Roman"/>
                <w:b/>
                <w:bCs/>
                <w:i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60"/>
        </w:trPr>
        <w:tc>
          <w:tcPr>
            <w:tcW w:w="755" w:type="pct"/>
            <w:vMerge/>
          </w:tcPr>
          <w:p w:rsidR="00966B23" w:rsidRPr="006E1D98" w:rsidRDefault="00966B23" w:rsidP="006E11A5">
            <w:pPr>
              <w:spacing w:after="0" w:line="240" w:lineRule="auto"/>
              <w:rPr>
                <w:rFonts w:ascii="Times New Roman" w:hAnsi="Times New Roman"/>
                <w:b/>
                <w:bCs/>
                <w:i/>
              </w:rPr>
            </w:pPr>
          </w:p>
        </w:tc>
        <w:tc>
          <w:tcPr>
            <w:tcW w:w="2813" w:type="pct"/>
          </w:tcPr>
          <w:p w:rsidR="00966B23" w:rsidRPr="006E1D98" w:rsidRDefault="00966B23" w:rsidP="006E11A5">
            <w:pPr>
              <w:tabs>
                <w:tab w:val="left" w:pos="312"/>
              </w:tabs>
              <w:spacing w:after="0" w:line="240" w:lineRule="auto"/>
              <w:ind w:firstLine="366"/>
              <w:jc w:val="both"/>
              <w:rPr>
                <w:rFonts w:ascii="Times New Roman" w:hAnsi="Times New Roman"/>
                <w:b/>
                <w:bCs/>
                <w:lang w:val="x-none" w:eastAsia="x-none"/>
              </w:rPr>
            </w:pPr>
            <w:r w:rsidRPr="006E1D98">
              <w:rPr>
                <w:rFonts w:ascii="Times New Roman" w:hAnsi="Times New Roman"/>
                <w:lang w:val="x-none" w:eastAsia="x-none"/>
              </w:rPr>
              <w:t>Практическое занятие 1. Состав</w:t>
            </w:r>
            <w:r w:rsidRPr="006E1D98">
              <w:rPr>
                <w:rFonts w:ascii="Times New Roman" w:hAnsi="Times New Roman"/>
                <w:lang w:eastAsia="x-none"/>
              </w:rPr>
              <w:t>ление</w:t>
            </w:r>
            <w:r w:rsidRPr="006E1D98">
              <w:rPr>
                <w:rFonts w:ascii="Times New Roman" w:hAnsi="Times New Roman"/>
                <w:lang w:val="x-none" w:eastAsia="x-none"/>
              </w:rPr>
              <w:t xml:space="preserve"> план</w:t>
            </w:r>
            <w:r w:rsidRPr="006E1D98">
              <w:rPr>
                <w:rFonts w:ascii="Times New Roman" w:hAnsi="Times New Roman"/>
                <w:lang w:eastAsia="x-none"/>
              </w:rPr>
              <w:t>а</w:t>
            </w:r>
            <w:r w:rsidRPr="006E1D98">
              <w:rPr>
                <w:rFonts w:ascii="Times New Roman" w:hAnsi="Times New Roman"/>
                <w:lang w:val="x-none" w:eastAsia="x-none"/>
              </w:rPr>
              <w:t xml:space="preserve"> обследования ученика с помощью методов педагогической психологии.</w:t>
            </w:r>
          </w:p>
        </w:tc>
        <w:tc>
          <w:tcPr>
            <w:tcW w:w="667" w:type="pct"/>
            <w:vAlign w:val="center"/>
          </w:tcPr>
          <w:p w:rsidR="00966B23" w:rsidRPr="006E1D98" w:rsidRDefault="00966B23" w:rsidP="006E11A5">
            <w:pPr>
              <w:suppressAutoHyphens/>
              <w:spacing w:after="0" w:line="240" w:lineRule="auto"/>
              <w:jc w:val="center"/>
              <w:rPr>
                <w:rFonts w:ascii="Times New Roman" w:hAnsi="Times New Roman"/>
                <w:bCs/>
                <w:iCs/>
              </w:rPr>
            </w:pPr>
            <w:r w:rsidRPr="006E1D98">
              <w:rPr>
                <w:rFonts w:ascii="Times New Roman" w:hAnsi="Times New Roman"/>
                <w:bCs/>
                <w:i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val="restart"/>
          </w:tcPr>
          <w:p w:rsidR="00966B23" w:rsidRPr="006E1D98" w:rsidRDefault="00966B23" w:rsidP="006E11A5">
            <w:pPr>
              <w:widowControl w:val="0"/>
              <w:spacing w:after="0" w:line="240" w:lineRule="auto"/>
              <w:ind w:hanging="40"/>
              <w:jc w:val="both"/>
              <w:rPr>
                <w:rFonts w:ascii="Times New Roman" w:hAnsi="Times New Roman"/>
                <w:b/>
              </w:rPr>
            </w:pPr>
            <w:r w:rsidRPr="006E1D98">
              <w:rPr>
                <w:rFonts w:ascii="Times New Roman" w:hAnsi="Times New Roman"/>
                <w:b/>
                <w:bCs/>
              </w:rPr>
              <w:t>Тема 1.2.</w:t>
            </w:r>
            <w:r w:rsidRPr="006E1D98">
              <w:rPr>
                <w:rFonts w:ascii="Times New Roman" w:hAnsi="Times New Roman"/>
                <w:b/>
              </w:rPr>
              <w:t xml:space="preserve"> Основы психологии развития личности </w:t>
            </w:r>
          </w:p>
          <w:p w:rsidR="00966B23" w:rsidRPr="006E1D98" w:rsidRDefault="00966B23" w:rsidP="006E11A5">
            <w:pPr>
              <w:widowControl w:val="0"/>
              <w:spacing w:after="0" w:line="240" w:lineRule="auto"/>
              <w:ind w:hanging="40"/>
              <w:jc w:val="both"/>
              <w:rPr>
                <w:rFonts w:ascii="Times New Roman" w:hAnsi="Times New Roman"/>
                <w:b/>
                <w:bCs/>
              </w:rPr>
            </w:pPr>
            <w:r w:rsidRPr="006E1D98">
              <w:rPr>
                <w:rFonts w:ascii="Times New Roman" w:hAnsi="Times New Roman"/>
                <w:b/>
              </w:rPr>
              <w:t>в образовательной среде</w:t>
            </w:r>
          </w:p>
        </w:tc>
        <w:tc>
          <w:tcPr>
            <w:tcW w:w="2813"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1</w:t>
            </w:r>
            <w:r>
              <w:rPr>
                <w:rFonts w:ascii="Times New Roman" w:hAnsi="Times New Roman"/>
                <w:b/>
              </w:rPr>
              <w:t>/</w:t>
            </w:r>
            <w:r w:rsidRPr="006E1D98">
              <w:rPr>
                <w:rFonts w:ascii="Times New Roman" w:hAnsi="Times New Roman"/>
                <w:b/>
              </w:rPr>
              <w:t>0</w:t>
            </w:r>
          </w:p>
        </w:tc>
        <w:tc>
          <w:tcPr>
            <w:tcW w:w="764" w:type="pct"/>
            <w:vMerge w:val="restart"/>
          </w:tcPr>
          <w:p w:rsidR="00966B23" w:rsidRPr="006E1D98" w:rsidRDefault="00966B23" w:rsidP="006E11A5">
            <w:pPr>
              <w:spacing w:after="0" w:line="240" w:lineRule="auto"/>
              <w:rPr>
                <w:rFonts w:ascii="Times New Roman" w:hAnsi="Times New Roman"/>
                <w:b/>
                <w:color w:val="FF0000"/>
              </w:rPr>
            </w:pPr>
            <w:r w:rsidRPr="006E1D98">
              <w:rPr>
                <w:rFonts w:ascii="Times New Roman" w:hAnsi="Times New Roman"/>
                <w:iCs/>
              </w:rPr>
              <w:t>ОК 02, ОК 04, ОК 05, ОК 06</w:t>
            </w: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widowControl w:val="0"/>
              <w:spacing w:after="0" w:line="240" w:lineRule="auto"/>
              <w:ind w:firstLine="284"/>
              <w:jc w:val="both"/>
              <w:rPr>
                <w:rFonts w:ascii="Times New Roman" w:hAnsi="Times New Roman"/>
              </w:rPr>
            </w:pPr>
            <w:r w:rsidRPr="006E1D98">
              <w:rPr>
                <w:rFonts w:ascii="Times New Roman" w:hAnsi="Times New Roman"/>
              </w:rPr>
              <w:t>Проблема развития в психологии.</w:t>
            </w:r>
          </w:p>
          <w:p w:rsidR="00966B23" w:rsidRPr="006E1D98" w:rsidRDefault="00966B23" w:rsidP="006E11A5">
            <w:pPr>
              <w:widowControl w:val="0"/>
              <w:spacing w:after="0" w:line="240" w:lineRule="auto"/>
              <w:ind w:firstLine="284"/>
              <w:jc w:val="both"/>
              <w:rPr>
                <w:rFonts w:ascii="Times New Roman" w:hAnsi="Times New Roman"/>
              </w:rPr>
            </w:pPr>
            <w:r w:rsidRPr="006E1D98">
              <w:rPr>
                <w:rFonts w:ascii="Times New Roman" w:hAnsi="Times New Roman"/>
              </w:rPr>
              <w:t>Проблема генотипической и средовой детерминации развития личности.</w:t>
            </w:r>
          </w:p>
        </w:tc>
        <w:tc>
          <w:tcPr>
            <w:tcW w:w="667" w:type="pct"/>
            <w:vAlign w:val="center"/>
          </w:tcPr>
          <w:p w:rsidR="00966B23" w:rsidRPr="006C603D" w:rsidRDefault="00966B23" w:rsidP="006E11A5">
            <w:pPr>
              <w:spacing w:after="0" w:line="240" w:lineRule="auto"/>
              <w:jc w:val="center"/>
              <w:rPr>
                <w:rFonts w:ascii="Times New Roman" w:hAnsi="Times New Roman"/>
                <w:bCs/>
              </w:rPr>
            </w:pPr>
            <w:r w:rsidRPr="006C603D">
              <w:rPr>
                <w:rFonts w:ascii="Times New Roman" w:hAnsi="Times New Roman"/>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3569" w:type="pct"/>
            <w:gridSpan w:val="2"/>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rPr>
              <w:t>Раздел 2. Психология учения</w:t>
            </w:r>
          </w:p>
        </w:tc>
        <w:tc>
          <w:tcPr>
            <w:tcW w:w="667" w:type="pct"/>
            <w:vAlign w:val="center"/>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21/9</w:t>
            </w:r>
          </w:p>
        </w:tc>
        <w:tc>
          <w:tcPr>
            <w:tcW w:w="764" w:type="pct"/>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Тема 2.1.</w:t>
            </w:r>
            <w:r w:rsidRPr="006E1D98">
              <w:rPr>
                <w:rFonts w:ascii="Times New Roman" w:hAnsi="Times New Roman"/>
              </w:rPr>
              <w:t xml:space="preserve"> </w:t>
            </w:r>
            <w:r w:rsidRPr="006E1D98">
              <w:rPr>
                <w:rFonts w:ascii="Times New Roman" w:hAnsi="Times New Roman"/>
                <w:b/>
                <w:bCs/>
              </w:rPr>
              <w:t>История развития основных психологических теорий учения</w:t>
            </w:r>
          </w:p>
        </w:tc>
        <w:tc>
          <w:tcPr>
            <w:tcW w:w="2813"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p>
        </w:tc>
        <w:tc>
          <w:tcPr>
            <w:tcW w:w="667" w:type="pct"/>
            <w:vAlign w:val="center"/>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2/</w:t>
            </w:r>
            <w:r w:rsidRPr="006E1D98">
              <w:rPr>
                <w:rFonts w:ascii="Times New Roman" w:hAnsi="Times New Roman"/>
                <w:b/>
                <w:bCs/>
              </w:rPr>
              <w:t>0</w:t>
            </w:r>
          </w:p>
        </w:tc>
        <w:tc>
          <w:tcPr>
            <w:tcW w:w="764" w:type="pct"/>
            <w:vMerge w:val="restart"/>
          </w:tcPr>
          <w:p w:rsidR="00966B23" w:rsidRPr="006E1D98" w:rsidRDefault="00966B23" w:rsidP="006E11A5">
            <w:pPr>
              <w:spacing w:after="0" w:line="240" w:lineRule="auto"/>
              <w:rPr>
                <w:rFonts w:ascii="Times New Roman" w:hAnsi="Times New Roman"/>
                <w:b/>
                <w:bCs/>
                <w:color w:val="FF0000"/>
              </w:rPr>
            </w:pPr>
            <w:r w:rsidRPr="006E1D98">
              <w:rPr>
                <w:rFonts w:ascii="Times New Roman" w:hAnsi="Times New Roman"/>
                <w:iCs/>
              </w:rPr>
              <w:t>ОК 02, ОК 04, ОК 05, ОК 06</w:t>
            </w: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tabs>
                <w:tab w:val="left" w:pos="312"/>
              </w:tabs>
              <w:spacing w:after="0" w:line="240" w:lineRule="auto"/>
              <w:ind w:firstLine="296"/>
              <w:jc w:val="both"/>
              <w:rPr>
                <w:rFonts w:ascii="Times New Roman" w:hAnsi="Times New Roman"/>
                <w:bCs/>
                <w:lang w:eastAsia="x-none"/>
              </w:rPr>
            </w:pPr>
            <w:r w:rsidRPr="006E1D98">
              <w:rPr>
                <w:rFonts w:ascii="Times New Roman" w:hAnsi="Times New Roman"/>
                <w:lang w:val="x-none" w:eastAsia="x-none"/>
              </w:rPr>
              <w:t>Научные теории в педагогической психологии. Ассоциативные теории учения. Психологические теории учения конца ХIХ века. Истоки бихевиоризма и образовательная практика. Научная революция в педагогической психологии начала ХХ века. Концепция обучения и развития Л. С. Выго</w:t>
            </w:r>
            <w:r>
              <w:rPr>
                <w:rFonts w:ascii="Times New Roman" w:hAnsi="Times New Roman"/>
                <w:lang w:eastAsia="x-none"/>
              </w:rPr>
              <w:t>т</w:t>
            </w:r>
            <w:r w:rsidRPr="006E1D98">
              <w:rPr>
                <w:rFonts w:ascii="Times New Roman" w:hAnsi="Times New Roman"/>
                <w:lang w:val="x-none" w:eastAsia="x-none"/>
              </w:rPr>
              <w:t>ского. Теория детского развития Жана Пиаже</w:t>
            </w:r>
            <w:r w:rsidRPr="006E1D98">
              <w:rPr>
                <w:rFonts w:ascii="Times New Roman" w:hAnsi="Times New Roman"/>
                <w:lang w:eastAsia="x-none"/>
              </w:rPr>
              <w:t>.</w:t>
            </w:r>
          </w:p>
        </w:tc>
        <w:tc>
          <w:tcPr>
            <w:tcW w:w="667" w:type="pct"/>
            <w:vAlign w:val="center"/>
          </w:tcPr>
          <w:p w:rsidR="00966B23" w:rsidRPr="006C603D" w:rsidRDefault="00966B23" w:rsidP="006E11A5">
            <w:pPr>
              <w:spacing w:after="0" w:line="240" w:lineRule="auto"/>
              <w:jc w:val="center"/>
              <w:rPr>
                <w:rFonts w:ascii="Times New Roman" w:hAnsi="Times New Roman"/>
                <w:bCs/>
              </w:rPr>
            </w:pPr>
            <w:r>
              <w:rPr>
                <w:rFonts w:ascii="Times New Roman" w:hAnsi="Times New Roman"/>
                <w:bCs/>
              </w:rPr>
              <w:t>2</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Тема 2.2.</w:t>
            </w:r>
            <w:r w:rsidRPr="006E1D98">
              <w:rPr>
                <w:rFonts w:ascii="Times New Roman" w:hAnsi="Times New Roman"/>
                <w:b/>
              </w:rPr>
              <w:t xml:space="preserve"> Психологические теории учения второй половины ХХ века</w:t>
            </w:r>
          </w:p>
        </w:tc>
        <w:tc>
          <w:tcPr>
            <w:tcW w:w="2813"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p>
        </w:tc>
        <w:tc>
          <w:tcPr>
            <w:tcW w:w="667"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2</w:t>
            </w:r>
            <w:r>
              <w:rPr>
                <w:rFonts w:ascii="Times New Roman" w:hAnsi="Times New Roman"/>
                <w:b/>
                <w:bCs/>
              </w:rPr>
              <w:t>/</w:t>
            </w:r>
            <w:r w:rsidRPr="006E1D98">
              <w:rPr>
                <w:rFonts w:ascii="Times New Roman" w:hAnsi="Times New Roman"/>
                <w:b/>
                <w:bCs/>
              </w:rPr>
              <w:t>0</w:t>
            </w:r>
          </w:p>
        </w:tc>
        <w:tc>
          <w:tcPr>
            <w:tcW w:w="764" w:type="pct"/>
            <w:vMerge w:val="restart"/>
          </w:tcPr>
          <w:p w:rsidR="00966B23" w:rsidRPr="006E1D98" w:rsidRDefault="00966B23" w:rsidP="006E11A5">
            <w:pPr>
              <w:spacing w:after="0" w:line="240" w:lineRule="auto"/>
              <w:rPr>
                <w:rFonts w:ascii="Times New Roman" w:hAnsi="Times New Roman"/>
                <w:b/>
                <w:bCs/>
                <w:color w:val="FF0000"/>
              </w:rPr>
            </w:pPr>
            <w:r w:rsidRPr="006E1D98">
              <w:rPr>
                <w:rFonts w:ascii="Times New Roman" w:hAnsi="Times New Roman"/>
                <w:iCs/>
              </w:rPr>
              <w:t>ОК 02, ОК 04, ОК 05, ОК 06</w:t>
            </w: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widowControl w:val="0"/>
              <w:spacing w:after="0" w:line="240" w:lineRule="auto"/>
              <w:ind w:firstLine="284"/>
              <w:jc w:val="both"/>
              <w:rPr>
                <w:rFonts w:ascii="Times New Roman" w:hAnsi="Times New Roman"/>
              </w:rPr>
            </w:pPr>
            <w:r w:rsidRPr="006E1D98">
              <w:rPr>
                <w:rFonts w:ascii="Times New Roman" w:hAnsi="Times New Roman"/>
              </w:rPr>
              <w:t>Теория деятельности как фундамент теории учения. Теория научения необихевиористов. Теория поэтапного формирования умственных действий. Психологические основы проблемного обучения. Концепции развивающего обучения. Когнитивная психология и образование. Гуманистическая психология и современное образование. Психологические основы исследовательского обучения.</w:t>
            </w:r>
          </w:p>
        </w:tc>
        <w:tc>
          <w:tcPr>
            <w:tcW w:w="667" w:type="pct"/>
            <w:vAlign w:val="center"/>
          </w:tcPr>
          <w:p w:rsidR="00966B23" w:rsidRPr="006C603D" w:rsidRDefault="00966B23" w:rsidP="006E11A5">
            <w:pPr>
              <w:spacing w:after="0" w:line="240" w:lineRule="auto"/>
              <w:jc w:val="center"/>
              <w:rPr>
                <w:rFonts w:ascii="Times New Roman" w:hAnsi="Times New Roman"/>
                <w:bCs/>
              </w:rPr>
            </w:pPr>
            <w:r w:rsidRPr="006C603D">
              <w:rPr>
                <w:rFonts w:ascii="Times New Roman" w:hAnsi="Times New Roman"/>
                <w:bCs/>
              </w:rPr>
              <w:t>2</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c>
          <w:tcPr>
            <w:tcW w:w="755"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2.3.</w:t>
            </w:r>
            <w:r w:rsidRPr="006E1D98">
              <w:rPr>
                <w:rFonts w:ascii="Times New Roman" w:hAnsi="Times New Roman"/>
                <w:b/>
              </w:rPr>
              <w:t xml:space="preserve"> Обучение и когнитивное развитие</w:t>
            </w:r>
          </w:p>
        </w:tc>
        <w:tc>
          <w:tcPr>
            <w:tcW w:w="2813" w:type="pct"/>
          </w:tcPr>
          <w:p w:rsidR="00966B23" w:rsidRPr="006E1D98" w:rsidRDefault="00966B23" w:rsidP="006E11A5">
            <w:pPr>
              <w:suppressAutoHyphens/>
              <w:spacing w:after="0" w:line="240" w:lineRule="auto"/>
              <w:rPr>
                <w:rFonts w:ascii="Times New Roman" w:hAnsi="Times New Roman"/>
                <w:b/>
              </w:rPr>
            </w:pPr>
            <w:r>
              <w:rPr>
                <w:rFonts w:ascii="Times New Roman" w:hAnsi="Times New Roman"/>
                <w:b/>
                <w:bCs/>
              </w:rPr>
              <w:t>Содержание</w:t>
            </w:r>
          </w:p>
        </w:tc>
        <w:tc>
          <w:tcPr>
            <w:tcW w:w="667" w:type="pct"/>
            <w:vAlign w:val="center"/>
          </w:tcPr>
          <w:p w:rsidR="00966B23" w:rsidRPr="006E1D98" w:rsidRDefault="00966B23" w:rsidP="006E11A5">
            <w:pPr>
              <w:spacing w:after="0" w:line="240" w:lineRule="auto"/>
              <w:jc w:val="center"/>
              <w:rPr>
                <w:rFonts w:ascii="Times New Roman" w:hAnsi="Times New Roman"/>
                <w:b/>
              </w:rPr>
            </w:pPr>
            <w:r>
              <w:rPr>
                <w:rFonts w:ascii="Times New Roman" w:hAnsi="Times New Roman"/>
                <w:b/>
              </w:rPr>
              <w:t>3/</w:t>
            </w:r>
            <w:r w:rsidRPr="006E1D98">
              <w:rPr>
                <w:rFonts w:ascii="Times New Roman" w:hAnsi="Times New Roman"/>
                <w:b/>
              </w:rPr>
              <w:t>1</w:t>
            </w:r>
          </w:p>
        </w:tc>
        <w:tc>
          <w:tcPr>
            <w:tcW w:w="764" w:type="pct"/>
            <w:vMerge w:val="restart"/>
          </w:tcPr>
          <w:p w:rsidR="00966B23" w:rsidRPr="006E1D98" w:rsidRDefault="00966B23" w:rsidP="006E11A5">
            <w:pPr>
              <w:spacing w:after="0" w:line="240" w:lineRule="auto"/>
              <w:rPr>
                <w:rFonts w:ascii="Times New Roman" w:hAnsi="Times New Roman"/>
                <w:b/>
                <w:color w:val="FF0000"/>
              </w:rPr>
            </w:pPr>
            <w:r w:rsidRPr="006E1D98">
              <w:rPr>
                <w:rFonts w:ascii="Times New Roman" w:hAnsi="Times New Roman"/>
                <w:iCs/>
              </w:rPr>
              <w:t>ОК 01, ОК 02, ОК 04, ОК 05, ОК 06</w:t>
            </w: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spacing w:after="0" w:line="240" w:lineRule="auto"/>
              <w:ind w:firstLine="284"/>
              <w:jc w:val="both"/>
              <w:rPr>
                <w:rFonts w:ascii="Times New Roman" w:hAnsi="Times New Roman"/>
              </w:rPr>
            </w:pPr>
            <w:r w:rsidRPr="006E1D98">
              <w:rPr>
                <w:rFonts w:ascii="Times New Roman" w:hAnsi="Times New Roman"/>
              </w:rPr>
              <w:t>Основные подходы к проблеме обучения и развития. Раннее когнитивное развитие и обучение. Развитие креативности в образовательной среде.</w:t>
            </w:r>
          </w:p>
        </w:tc>
        <w:tc>
          <w:tcPr>
            <w:tcW w:w="667" w:type="pct"/>
            <w:vAlign w:val="center"/>
          </w:tcPr>
          <w:p w:rsidR="00966B23" w:rsidRPr="006C603D" w:rsidRDefault="00966B23" w:rsidP="006E11A5">
            <w:pPr>
              <w:spacing w:after="0" w:line="240" w:lineRule="auto"/>
              <w:jc w:val="center"/>
              <w:rPr>
                <w:rFonts w:ascii="Times New Roman" w:hAnsi="Times New Roman"/>
              </w:rPr>
            </w:pPr>
            <w:r>
              <w:rPr>
                <w:rFonts w:ascii="Times New Roman" w:hAnsi="Times New Roman"/>
              </w:rPr>
              <w:t>2</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tabs>
                <w:tab w:val="left" w:pos="276"/>
              </w:tabs>
              <w:suppressAutoHyphens/>
              <w:spacing w:after="0" w:line="240" w:lineRule="auto"/>
              <w:rPr>
                <w:rFonts w:ascii="Times New Roman" w:hAnsi="Times New Roman"/>
                <w:b/>
                <w:lang w:val="x-none" w:eastAsia="x-none"/>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rPr>
          <w:trHeight w:val="264"/>
        </w:trPr>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suppressAutoHyphens/>
              <w:spacing w:after="0" w:line="240" w:lineRule="auto"/>
              <w:ind w:firstLine="310"/>
              <w:jc w:val="both"/>
              <w:rPr>
                <w:rFonts w:ascii="Times New Roman" w:hAnsi="Times New Roman"/>
                <w:b/>
                <w:lang w:val="x-none" w:eastAsia="x-none"/>
              </w:rPr>
            </w:pPr>
            <w:r w:rsidRPr="006E1D98">
              <w:rPr>
                <w:rFonts w:ascii="Times New Roman" w:hAnsi="Times New Roman"/>
                <w:lang w:eastAsia="x-none"/>
              </w:rPr>
              <w:t>Практическое занятие 2. Составление рекомендаций развития креативности ребенка на основе анализа средовых факторов.</w:t>
            </w:r>
          </w:p>
        </w:tc>
        <w:tc>
          <w:tcPr>
            <w:tcW w:w="667"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2.4.</w:t>
            </w:r>
            <w:r w:rsidRPr="006E1D98">
              <w:rPr>
                <w:rFonts w:ascii="Times New Roman" w:hAnsi="Times New Roman"/>
              </w:rPr>
              <w:t xml:space="preserve"> </w:t>
            </w:r>
            <w:r w:rsidRPr="006E1D98">
              <w:rPr>
                <w:rFonts w:ascii="Times New Roman" w:hAnsi="Times New Roman"/>
                <w:b/>
              </w:rPr>
              <w:t>Психодиагностика в образовании</w:t>
            </w:r>
          </w:p>
        </w:tc>
        <w:tc>
          <w:tcPr>
            <w:tcW w:w="2813" w:type="pct"/>
          </w:tcPr>
          <w:p w:rsidR="00966B23" w:rsidRPr="006E1D98" w:rsidRDefault="00966B23" w:rsidP="006E11A5">
            <w:pPr>
              <w:suppressAutoHyphens/>
              <w:spacing w:after="0" w:line="240" w:lineRule="auto"/>
              <w:rPr>
                <w:rFonts w:ascii="Times New Roman" w:hAnsi="Times New Roman"/>
                <w:b/>
              </w:rPr>
            </w:pPr>
            <w:r>
              <w:rPr>
                <w:rFonts w:ascii="Times New Roman" w:hAnsi="Times New Roman"/>
                <w:b/>
                <w:bCs/>
              </w:rPr>
              <w:t>Содержание</w:t>
            </w:r>
          </w:p>
        </w:tc>
        <w:tc>
          <w:tcPr>
            <w:tcW w:w="667" w:type="pct"/>
            <w:vAlign w:val="center"/>
          </w:tcPr>
          <w:p w:rsidR="00966B23" w:rsidRPr="006E1D98" w:rsidRDefault="00966B23" w:rsidP="006E11A5">
            <w:pPr>
              <w:spacing w:after="0" w:line="240" w:lineRule="auto"/>
              <w:jc w:val="center"/>
              <w:rPr>
                <w:rFonts w:ascii="Times New Roman" w:hAnsi="Times New Roman"/>
                <w:b/>
              </w:rPr>
            </w:pPr>
            <w:r>
              <w:rPr>
                <w:rFonts w:ascii="Times New Roman" w:hAnsi="Times New Roman"/>
                <w:b/>
              </w:rPr>
              <w:t>4/</w:t>
            </w:r>
            <w:r w:rsidRPr="006E1D98">
              <w:rPr>
                <w:rFonts w:ascii="Times New Roman" w:hAnsi="Times New Roman"/>
                <w:b/>
              </w:rPr>
              <w:t>2</w:t>
            </w:r>
          </w:p>
        </w:tc>
        <w:tc>
          <w:tcPr>
            <w:tcW w:w="764" w:type="pct"/>
            <w:vMerge w:val="restart"/>
          </w:tcPr>
          <w:p w:rsidR="00966B23" w:rsidRPr="006E1D98" w:rsidRDefault="00966B23" w:rsidP="006E11A5">
            <w:pPr>
              <w:spacing w:after="0" w:line="240" w:lineRule="auto"/>
              <w:rPr>
                <w:rFonts w:ascii="Times New Roman" w:hAnsi="Times New Roman"/>
                <w:b/>
                <w:color w:val="FF0000"/>
              </w:rPr>
            </w:pPr>
            <w:r w:rsidRPr="006E1D98">
              <w:rPr>
                <w:rFonts w:ascii="Times New Roman" w:hAnsi="Times New Roman"/>
                <w:iCs/>
              </w:rPr>
              <w:t>ОК 01, ОК 02, ОК 03, ОК 04, ОК 05, ПК1.3, ПК 1.4., ПК 2.3.</w:t>
            </w: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tabs>
                <w:tab w:val="left" w:pos="252"/>
              </w:tabs>
              <w:spacing w:after="0" w:line="240" w:lineRule="auto"/>
              <w:ind w:firstLine="366"/>
              <w:jc w:val="both"/>
              <w:rPr>
                <w:rFonts w:ascii="Times New Roman" w:hAnsi="Times New Roman"/>
                <w:lang w:eastAsia="x-none"/>
              </w:rPr>
            </w:pPr>
            <w:r w:rsidRPr="006E1D98">
              <w:rPr>
                <w:rFonts w:ascii="Times New Roman" w:hAnsi="Times New Roman"/>
                <w:lang w:val="x-none" w:eastAsia="x-none"/>
              </w:rPr>
              <w:t>Особенности психодиагностики в образовании</w:t>
            </w:r>
            <w:r w:rsidRPr="006E1D98">
              <w:rPr>
                <w:rFonts w:ascii="Times New Roman" w:hAnsi="Times New Roman"/>
                <w:lang w:eastAsia="x-none"/>
              </w:rPr>
              <w:t>.</w:t>
            </w:r>
            <w:r w:rsidRPr="006E1D98">
              <w:rPr>
                <w:rFonts w:ascii="Times New Roman" w:hAnsi="Times New Roman"/>
                <w:sz w:val="24"/>
                <w:szCs w:val="24"/>
                <w:lang w:val="x-none" w:eastAsia="x-none"/>
              </w:rPr>
              <w:t xml:space="preserve"> </w:t>
            </w:r>
            <w:r w:rsidRPr="006E1D98">
              <w:rPr>
                <w:rFonts w:ascii="Times New Roman" w:hAnsi="Times New Roman"/>
                <w:lang w:eastAsia="x-none"/>
              </w:rPr>
              <w:t>Диагностика когнитивной сферы личности. Диагностика психосоциального развития как проблема образования.</w:t>
            </w:r>
          </w:p>
        </w:tc>
        <w:tc>
          <w:tcPr>
            <w:tcW w:w="667" w:type="pct"/>
            <w:vAlign w:val="center"/>
          </w:tcPr>
          <w:p w:rsidR="00966B23" w:rsidRPr="006C603D" w:rsidRDefault="00966B23" w:rsidP="006E11A5">
            <w:pPr>
              <w:spacing w:after="0" w:line="240" w:lineRule="auto"/>
              <w:jc w:val="center"/>
              <w:rPr>
                <w:rFonts w:ascii="Times New Roman" w:hAnsi="Times New Roman"/>
              </w:rPr>
            </w:pPr>
            <w:r>
              <w:rPr>
                <w:rFonts w:ascii="Times New Roman" w:hAnsi="Times New Roman"/>
              </w:rPr>
              <w:t>2</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spacing w:after="0" w:line="240" w:lineRule="auto"/>
              <w:ind w:firstLine="366"/>
              <w:jc w:val="both"/>
              <w:rPr>
                <w:rFonts w:ascii="Times New Roman" w:hAnsi="Times New Roman"/>
              </w:rPr>
            </w:pPr>
            <w:r w:rsidRPr="006E1D98">
              <w:rPr>
                <w:rFonts w:ascii="Times New Roman" w:hAnsi="Times New Roman"/>
              </w:rPr>
              <w:t>Практическое занятие 3.</w:t>
            </w:r>
            <w:r w:rsidRPr="006E1D98">
              <w:rPr>
                <w:rFonts w:ascii="Times New Roman" w:hAnsi="Times New Roman"/>
                <w:b/>
              </w:rPr>
              <w:t xml:space="preserve"> </w:t>
            </w:r>
            <w:r w:rsidRPr="006E1D98">
              <w:rPr>
                <w:rFonts w:ascii="Times New Roman" w:hAnsi="Times New Roman"/>
              </w:rPr>
              <w:t>Анализ диагностических методик</w:t>
            </w:r>
            <w:r w:rsidRPr="006E1D98">
              <w:rPr>
                <w:rFonts w:ascii="Times New Roman" w:hAnsi="Times New Roman"/>
                <w:b/>
              </w:rPr>
              <w:t xml:space="preserve"> </w:t>
            </w:r>
            <w:r w:rsidRPr="006E1D98">
              <w:rPr>
                <w:rFonts w:ascii="Times New Roman" w:hAnsi="Times New Roman"/>
              </w:rPr>
              <w:t>когнитивной сферы личности младшего школьника.</w:t>
            </w:r>
          </w:p>
        </w:tc>
        <w:tc>
          <w:tcPr>
            <w:tcW w:w="667"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vAlign w:val="bottom"/>
          </w:tcPr>
          <w:p w:rsidR="00966B23" w:rsidRPr="006E1D98" w:rsidRDefault="00966B23" w:rsidP="006E11A5">
            <w:pPr>
              <w:widowControl w:val="0"/>
              <w:spacing w:after="0" w:line="240" w:lineRule="auto"/>
              <w:ind w:firstLine="366"/>
              <w:jc w:val="both"/>
              <w:rPr>
                <w:rFonts w:ascii="Times New Roman" w:hAnsi="Times New Roman"/>
              </w:rPr>
            </w:pPr>
            <w:r w:rsidRPr="006E1D98">
              <w:rPr>
                <w:rFonts w:ascii="Times New Roman" w:hAnsi="Times New Roman"/>
              </w:rPr>
              <w:t>Практическое занятие 4. Анализ диагностических методик психосоциального развития младшего школьника.</w:t>
            </w:r>
          </w:p>
        </w:tc>
        <w:tc>
          <w:tcPr>
            <w:tcW w:w="667"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2.5.</w:t>
            </w:r>
            <w:r w:rsidRPr="006E1D98">
              <w:rPr>
                <w:rFonts w:ascii="Times New Roman" w:hAnsi="Times New Roman"/>
              </w:rPr>
              <w:t xml:space="preserve"> </w:t>
            </w:r>
            <w:r w:rsidRPr="006E1D98">
              <w:rPr>
                <w:rFonts w:ascii="Times New Roman" w:hAnsi="Times New Roman"/>
                <w:b/>
              </w:rPr>
              <w:t>Психология познавательной и учебной деятельности</w:t>
            </w:r>
          </w:p>
        </w:tc>
        <w:tc>
          <w:tcPr>
            <w:tcW w:w="2813"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rPr>
              <w:t>Содержание</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4</w:t>
            </w:r>
            <w:r>
              <w:rPr>
                <w:rFonts w:ascii="Times New Roman" w:hAnsi="Times New Roman"/>
                <w:b/>
              </w:rPr>
              <w:t>/</w:t>
            </w:r>
            <w:r w:rsidRPr="006E1D98">
              <w:rPr>
                <w:rFonts w:ascii="Times New Roman" w:hAnsi="Times New Roman"/>
                <w:b/>
              </w:rPr>
              <w:t>3</w:t>
            </w:r>
          </w:p>
        </w:tc>
        <w:tc>
          <w:tcPr>
            <w:tcW w:w="764" w:type="pct"/>
            <w:vMerge w:val="restart"/>
          </w:tcPr>
          <w:p w:rsidR="00966B23" w:rsidRPr="006E1D98" w:rsidRDefault="00966B23" w:rsidP="006E11A5">
            <w:pPr>
              <w:spacing w:after="0" w:line="240" w:lineRule="auto"/>
              <w:rPr>
                <w:rFonts w:ascii="Times New Roman" w:hAnsi="Times New Roman"/>
                <w:b/>
                <w:color w:val="FF0000"/>
              </w:rPr>
            </w:pPr>
            <w:r w:rsidRPr="006E1D98">
              <w:rPr>
                <w:rFonts w:ascii="Times New Roman" w:hAnsi="Times New Roman"/>
                <w:iCs/>
              </w:rPr>
              <w:t>ОК 01, ОК 02, ОК 03, ОК 04, ОК 05, ОК 06, ПК 1.2, ПК 2.2.</w:t>
            </w:r>
          </w:p>
        </w:tc>
      </w:tr>
      <w:tr w:rsidR="00966B23" w:rsidRPr="006E1D98" w:rsidTr="006E11A5">
        <w:trPr>
          <w:trHeight w:val="526"/>
        </w:trPr>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spacing w:after="0" w:line="240" w:lineRule="auto"/>
              <w:ind w:firstLine="284"/>
              <w:jc w:val="both"/>
              <w:rPr>
                <w:rFonts w:ascii="Times New Roman" w:hAnsi="Times New Roman"/>
              </w:rPr>
            </w:pPr>
            <w:r w:rsidRPr="006E1D98">
              <w:rPr>
                <w:rFonts w:ascii="Times New Roman" w:hAnsi="Times New Roman"/>
              </w:rPr>
              <w:t>Мотивация учения. Психология усвоения. Дифференциация и индивидуализация обучения. Когнитивные стили в учебной деятельности.</w:t>
            </w:r>
          </w:p>
        </w:tc>
        <w:tc>
          <w:tcPr>
            <w:tcW w:w="667" w:type="pct"/>
            <w:vAlign w:val="center"/>
          </w:tcPr>
          <w:p w:rsidR="00966B23" w:rsidRPr="006C603D" w:rsidRDefault="00966B23" w:rsidP="006E11A5">
            <w:pPr>
              <w:spacing w:after="0" w:line="240" w:lineRule="auto"/>
              <w:jc w:val="center"/>
              <w:rPr>
                <w:rFonts w:ascii="Times New Roman" w:hAnsi="Times New Roman"/>
              </w:rPr>
            </w:pPr>
            <w:r w:rsidRPr="006C603D">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3</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tabs>
                <w:tab w:val="left" w:pos="649"/>
              </w:tabs>
              <w:spacing w:after="0" w:line="240" w:lineRule="auto"/>
              <w:ind w:left="26" w:firstLine="284"/>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5</w:t>
            </w:r>
            <w:r w:rsidRPr="006E1D98">
              <w:rPr>
                <w:rFonts w:ascii="Times New Roman" w:hAnsi="Times New Roman"/>
                <w:lang w:val="x-none" w:eastAsia="x-none"/>
              </w:rPr>
              <w:t>. Способы формирования учебных мотивов.</w:t>
            </w:r>
          </w:p>
        </w:tc>
        <w:tc>
          <w:tcPr>
            <w:tcW w:w="667"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tabs>
                <w:tab w:val="left" w:pos="649"/>
              </w:tabs>
              <w:spacing w:after="0" w:line="240" w:lineRule="auto"/>
              <w:ind w:left="26" w:firstLine="284"/>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6</w:t>
            </w:r>
            <w:r w:rsidRPr="006E1D98">
              <w:rPr>
                <w:rFonts w:ascii="Times New Roman" w:hAnsi="Times New Roman"/>
                <w:lang w:val="x-none" w:eastAsia="x-none"/>
              </w:rPr>
              <w:t>. Формирование учебной деятельности.</w:t>
            </w:r>
            <w:r w:rsidRPr="006E1D98">
              <w:rPr>
                <w:rFonts w:ascii="Times New Roman" w:hAnsi="Times New Roman"/>
                <w:lang w:eastAsia="x-none"/>
              </w:rPr>
              <w:t xml:space="preserve"> Анализ</w:t>
            </w:r>
            <w:r w:rsidRPr="006E1D98">
              <w:rPr>
                <w:rFonts w:ascii="Times New Roman" w:hAnsi="Times New Roman"/>
                <w:lang w:val="x-none" w:eastAsia="x-none"/>
              </w:rPr>
              <w:t xml:space="preserve"> описания неуспевающих учащихся для определения тех учебных действий, которые у них не сформированы.</w:t>
            </w:r>
          </w:p>
        </w:tc>
        <w:tc>
          <w:tcPr>
            <w:tcW w:w="667"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tabs>
                <w:tab w:val="left" w:pos="649"/>
              </w:tabs>
              <w:spacing w:after="0" w:line="240" w:lineRule="auto"/>
              <w:ind w:left="26" w:firstLine="284"/>
              <w:jc w:val="both"/>
              <w:rPr>
                <w:rFonts w:ascii="Times New Roman" w:hAnsi="Times New Roman"/>
                <w:lang w:val="x-none" w:eastAsia="x-none"/>
              </w:rPr>
            </w:pPr>
            <w:r w:rsidRPr="006E1D98">
              <w:rPr>
                <w:rFonts w:ascii="Times New Roman" w:hAnsi="Times New Roman"/>
                <w:lang w:eastAsia="x-none"/>
              </w:rPr>
              <w:t>Практическое занятие 7. Анализ примеров дифференциации и индивидуализации обучения в начальной школе.</w:t>
            </w:r>
          </w:p>
        </w:tc>
        <w:tc>
          <w:tcPr>
            <w:tcW w:w="667"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2.6.</w:t>
            </w:r>
            <w:r w:rsidRPr="006E1D98">
              <w:rPr>
                <w:rFonts w:ascii="Times New Roman" w:hAnsi="Times New Roman"/>
                <w:b/>
              </w:rPr>
              <w:t xml:space="preserve"> Психологические основы разработки содержания </w:t>
            </w:r>
          </w:p>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rPr>
              <w:t>образования</w:t>
            </w:r>
          </w:p>
        </w:tc>
        <w:tc>
          <w:tcPr>
            <w:tcW w:w="2813"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rPr>
              <w:t>Содержание</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r>
              <w:rPr>
                <w:rFonts w:ascii="Times New Roman" w:hAnsi="Times New Roman"/>
                <w:b/>
              </w:rPr>
              <w:t>/1</w:t>
            </w:r>
          </w:p>
        </w:tc>
        <w:tc>
          <w:tcPr>
            <w:tcW w:w="764" w:type="pct"/>
            <w:vMerge w:val="restart"/>
          </w:tcPr>
          <w:p w:rsidR="00966B23" w:rsidRPr="006E1D98" w:rsidRDefault="00966B23" w:rsidP="006E11A5">
            <w:pPr>
              <w:spacing w:after="0" w:line="240" w:lineRule="auto"/>
              <w:rPr>
                <w:rFonts w:ascii="Times New Roman" w:hAnsi="Times New Roman"/>
                <w:b/>
                <w:color w:val="FF0000"/>
              </w:rPr>
            </w:pPr>
            <w:r w:rsidRPr="006E1D98">
              <w:rPr>
                <w:rFonts w:ascii="Times New Roman" w:hAnsi="Times New Roman"/>
                <w:iCs/>
              </w:rPr>
              <w:t>ОК 01, ОК 02, ОК 03, ОК 04, ОК 05, ОК 06, ОК 09, ПК 1.2.</w:t>
            </w: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bCs/>
              </w:rPr>
            </w:pPr>
          </w:p>
        </w:tc>
        <w:tc>
          <w:tcPr>
            <w:tcW w:w="2813" w:type="pct"/>
          </w:tcPr>
          <w:p w:rsidR="00966B23" w:rsidRPr="006E1D98" w:rsidRDefault="00966B23" w:rsidP="006E11A5">
            <w:pPr>
              <w:widowControl w:val="0"/>
              <w:spacing w:after="0" w:line="240" w:lineRule="auto"/>
              <w:ind w:firstLine="366"/>
              <w:jc w:val="both"/>
              <w:rPr>
                <w:rFonts w:ascii="Times New Roman" w:hAnsi="Times New Roman"/>
              </w:rPr>
            </w:pPr>
            <w:r w:rsidRPr="006E1D98">
              <w:rPr>
                <w:rFonts w:ascii="Times New Roman" w:hAnsi="Times New Roman"/>
              </w:rPr>
              <w:t>Образовательная среда как фактор развития личности. Содержание образования и когнитивное развитие личности. Психологические аспекты разработки содержания школьного образования.</w:t>
            </w:r>
          </w:p>
        </w:tc>
        <w:tc>
          <w:tcPr>
            <w:tcW w:w="667" w:type="pct"/>
            <w:vAlign w:val="center"/>
          </w:tcPr>
          <w:p w:rsidR="00966B23" w:rsidRPr="006C603D" w:rsidRDefault="00966B23" w:rsidP="006E11A5">
            <w:pPr>
              <w:spacing w:after="0" w:line="240" w:lineRule="auto"/>
              <w:jc w:val="center"/>
              <w:rPr>
                <w:rFonts w:ascii="Times New Roman" w:hAnsi="Times New Roman"/>
              </w:rPr>
            </w:pPr>
            <w:r w:rsidRPr="006C603D">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iCs/>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tabs>
                <w:tab w:val="left" w:pos="276"/>
              </w:tabs>
              <w:spacing w:after="0" w:line="240" w:lineRule="auto"/>
              <w:ind w:firstLine="310"/>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8</w:t>
            </w:r>
            <w:r w:rsidRPr="006E1D98">
              <w:rPr>
                <w:rFonts w:ascii="Times New Roman" w:hAnsi="Times New Roman"/>
                <w:lang w:val="x-none" w:eastAsia="x-none"/>
              </w:rPr>
              <w:t xml:space="preserve">. </w:t>
            </w:r>
            <w:r w:rsidRPr="006E1D98">
              <w:rPr>
                <w:rFonts w:ascii="Times New Roman" w:hAnsi="Times New Roman"/>
                <w:lang w:eastAsia="x-none"/>
              </w:rPr>
              <w:t>Анализ документов, определяющих содержание школьного образования: учебных планов, учебных программ, учебников, учебных пособий.</w:t>
            </w:r>
          </w:p>
        </w:tc>
        <w:tc>
          <w:tcPr>
            <w:tcW w:w="667"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rPr>
          <w:trHeight w:val="20"/>
        </w:trPr>
        <w:tc>
          <w:tcPr>
            <w:tcW w:w="755"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b/>
                <w:bCs/>
              </w:rPr>
              <w:t>Тема 2.7.</w:t>
            </w:r>
            <w:r w:rsidRPr="006E1D98">
              <w:rPr>
                <w:rFonts w:ascii="Times New Roman" w:hAnsi="Times New Roman"/>
                <w:b/>
              </w:rPr>
              <w:t xml:space="preserve"> Психологические основы разработки форм организации </w:t>
            </w:r>
          </w:p>
          <w:p w:rsidR="00966B23" w:rsidRPr="006E1D98" w:rsidRDefault="00966B23" w:rsidP="006E11A5">
            <w:pPr>
              <w:spacing w:after="0" w:line="240" w:lineRule="auto"/>
              <w:rPr>
                <w:rFonts w:ascii="Times New Roman" w:hAnsi="Times New Roman"/>
                <w:b/>
                <w:bCs/>
              </w:rPr>
            </w:pPr>
            <w:r w:rsidRPr="006E1D98">
              <w:rPr>
                <w:rFonts w:ascii="Times New Roman" w:hAnsi="Times New Roman"/>
                <w:b/>
              </w:rPr>
              <w:t>и методов образовательной деятельности</w:t>
            </w:r>
          </w:p>
        </w:tc>
        <w:tc>
          <w:tcPr>
            <w:tcW w:w="2813" w:type="pct"/>
          </w:tcPr>
          <w:p w:rsidR="00966B23" w:rsidRPr="006E1D98" w:rsidRDefault="00966B23" w:rsidP="006E11A5">
            <w:pPr>
              <w:spacing w:after="0" w:line="240" w:lineRule="auto"/>
              <w:rPr>
                <w:rFonts w:ascii="Times New Roman" w:hAnsi="Times New Roman"/>
                <w:b/>
                <w:bCs/>
                <w:i/>
              </w:rPr>
            </w:pPr>
            <w:r>
              <w:rPr>
                <w:rFonts w:ascii="Times New Roman" w:hAnsi="Times New Roman"/>
                <w:b/>
                <w:bCs/>
              </w:rPr>
              <w:t>Содержание</w:t>
            </w:r>
          </w:p>
        </w:tc>
        <w:tc>
          <w:tcPr>
            <w:tcW w:w="667" w:type="pct"/>
            <w:vAlign w:val="center"/>
          </w:tcPr>
          <w:p w:rsidR="00966B23" w:rsidRPr="006E1D98" w:rsidRDefault="00966B23" w:rsidP="006E11A5">
            <w:pPr>
              <w:suppressAutoHyphens/>
              <w:spacing w:after="0" w:line="240" w:lineRule="auto"/>
              <w:jc w:val="center"/>
              <w:rPr>
                <w:rFonts w:ascii="Times New Roman" w:hAnsi="Times New Roman"/>
                <w:b/>
                <w:iCs/>
              </w:rPr>
            </w:pPr>
            <w:r>
              <w:rPr>
                <w:rFonts w:ascii="Times New Roman" w:hAnsi="Times New Roman"/>
                <w:b/>
                <w:iCs/>
              </w:rPr>
              <w:t>3/2</w:t>
            </w:r>
          </w:p>
        </w:tc>
        <w:tc>
          <w:tcPr>
            <w:tcW w:w="764" w:type="pct"/>
            <w:vMerge w:val="restart"/>
          </w:tcPr>
          <w:p w:rsidR="00966B23" w:rsidRPr="006E1D98" w:rsidRDefault="00966B23" w:rsidP="006E11A5">
            <w:pPr>
              <w:spacing w:after="0" w:line="240" w:lineRule="auto"/>
              <w:rPr>
                <w:rFonts w:ascii="Times New Roman" w:hAnsi="Times New Roman"/>
                <w:b/>
                <w:color w:val="FF0000"/>
              </w:rPr>
            </w:pPr>
            <w:r w:rsidRPr="006E1D98">
              <w:rPr>
                <w:rFonts w:ascii="Times New Roman" w:hAnsi="Times New Roman"/>
                <w:iCs/>
              </w:rPr>
              <w:t>ОК 01, ОК 02, ОК 03, ОК 04, ОК 05, ОК 06, ПК1.4.</w:t>
            </w: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i/>
              </w:rPr>
            </w:pPr>
          </w:p>
        </w:tc>
        <w:tc>
          <w:tcPr>
            <w:tcW w:w="2813" w:type="pct"/>
          </w:tcPr>
          <w:p w:rsidR="00966B23" w:rsidRPr="006E1D98" w:rsidRDefault="00966B23" w:rsidP="006E11A5">
            <w:pPr>
              <w:widowControl w:val="0"/>
              <w:spacing w:after="0" w:line="240" w:lineRule="auto"/>
              <w:ind w:firstLine="284"/>
              <w:jc w:val="both"/>
              <w:rPr>
                <w:rFonts w:ascii="Times New Roman" w:hAnsi="Times New Roman"/>
              </w:rPr>
            </w:pPr>
            <w:r w:rsidRPr="006E1D98">
              <w:rPr>
                <w:rFonts w:ascii="Times New Roman" w:hAnsi="Times New Roman"/>
              </w:rPr>
              <w:t>Формы организации образовательной деятельности как проблема педагогической психологии. Психологические основы совместного обучения. Психологические основания методов обучения.</w:t>
            </w:r>
          </w:p>
        </w:tc>
        <w:tc>
          <w:tcPr>
            <w:tcW w:w="667" w:type="pct"/>
            <w:vAlign w:val="center"/>
          </w:tcPr>
          <w:p w:rsidR="00966B23" w:rsidRPr="006C603D" w:rsidRDefault="00966B23" w:rsidP="006E11A5">
            <w:pPr>
              <w:suppressAutoHyphens/>
              <w:spacing w:after="0" w:line="240" w:lineRule="auto"/>
              <w:jc w:val="center"/>
              <w:rPr>
                <w:rFonts w:ascii="Times New Roman" w:hAnsi="Times New Roman"/>
                <w:bCs/>
                <w:iCs/>
              </w:rPr>
            </w:pPr>
            <w:r w:rsidRPr="006C603D">
              <w:rPr>
                <w:rFonts w:ascii="Times New Roman" w:hAnsi="Times New Roman"/>
                <w:i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60"/>
        </w:trPr>
        <w:tc>
          <w:tcPr>
            <w:tcW w:w="755" w:type="pct"/>
            <w:vMerge/>
          </w:tcPr>
          <w:p w:rsidR="00966B23" w:rsidRPr="006E1D98" w:rsidRDefault="00966B23" w:rsidP="006E11A5">
            <w:pPr>
              <w:spacing w:after="0" w:line="240" w:lineRule="auto"/>
              <w:rPr>
                <w:rFonts w:ascii="Times New Roman" w:hAnsi="Times New Roman"/>
                <w:b/>
                <w:bCs/>
                <w:i/>
              </w:rPr>
            </w:pPr>
          </w:p>
        </w:tc>
        <w:tc>
          <w:tcPr>
            <w:tcW w:w="2813" w:type="pct"/>
          </w:tcPr>
          <w:p w:rsidR="00966B23" w:rsidRPr="006E1D98" w:rsidRDefault="00966B23" w:rsidP="006E11A5">
            <w:pPr>
              <w:tabs>
                <w:tab w:val="left" w:pos="312"/>
              </w:tabs>
              <w:spacing w:after="0" w:line="240" w:lineRule="auto"/>
              <w:jc w:val="both"/>
              <w:rPr>
                <w:rFonts w:ascii="Times New Roman" w:hAnsi="Times New Roman"/>
                <w:b/>
                <w:bCs/>
                <w:lang w:val="x-none" w:eastAsia="x-none"/>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uppressAutoHyphens/>
              <w:spacing w:after="0" w:line="240" w:lineRule="auto"/>
              <w:jc w:val="center"/>
              <w:rPr>
                <w:rFonts w:ascii="Times New Roman" w:hAnsi="Times New Roman"/>
                <w:b/>
                <w:bCs/>
                <w:iCs/>
              </w:rPr>
            </w:pPr>
            <w:r>
              <w:rPr>
                <w:rFonts w:ascii="Times New Roman" w:hAnsi="Times New Roman"/>
                <w:b/>
                <w:bCs/>
                <w:iCs/>
              </w:rPr>
              <w:t>2</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60"/>
        </w:trPr>
        <w:tc>
          <w:tcPr>
            <w:tcW w:w="755" w:type="pct"/>
            <w:vMerge/>
          </w:tcPr>
          <w:p w:rsidR="00966B23" w:rsidRPr="006E1D98" w:rsidRDefault="00966B23" w:rsidP="006E11A5">
            <w:pPr>
              <w:spacing w:after="0" w:line="240" w:lineRule="auto"/>
              <w:rPr>
                <w:rFonts w:ascii="Times New Roman" w:hAnsi="Times New Roman"/>
                <w:b/>
                <w:bCs/>
                <w:i/>
              </w:rPr>
            </w:pPr>
          </w:p>
        </w:tc>
        <w:tc>
          <w:tcPr>
            <w:tcW w:w="2813" w:type="pct"/>
          </w:tcPr>
          <w:p w:rsidR="00966B23" w:rsidRPr="006E1D98" w:rsidRDefault="00966B23" w:rsidP="006E11A5">
            <w:pPr>
              <w:tabs>
                <w:tab w:val="left" w:pos="312"/>
              </w:tabs>
              <w:spacing w:after="0" w:line="240" w:lineRule="auto"/>
              <w:ind w:firstLine="369"/>
              <w:jc w:val="both"/>
              <w:rPr>
                <w:rFonts w:ascii="Times New Roman" w:hAnsi="Times New Roman"/>
                <w:lang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9</w:t>
            </w:r>
            <w:r w:rsidRPr="006E1D98">
              <w:rPr>
                <w:rFonts w:ascii="Times New Roman" w:hAnsi="Times New Roman"/>
                <w:lang w:val="x-none" w:eastAsia="x-none"/>
              </w:rPr>
              <w:t xml:space="preserve">. </w:t>
            </w:r>
            <w:r w:rsidRPr="006E1D98">
              <w:rPr>
                <w:rFonts w:ascii="Times New Roman" w:hAnsi="Times New Roman"/>
                <w:lang w:eastAsia="x-none"/>
              </w:rPr>
              <w:t>Анализ фрагментов уроков в начальной школе с точки зрения целесообразности применения учителем форм и методов обучения.</w:t>
            </w:r>
          </w:p>
        </w:tc>
        <w:tc>
          <w:tcPr>
            <w:tcW w:w="667" w:type="pct"/>
            <w:vAlign w:val="center"/>
          </w:tcPr>
          <w:p w:rsidR="00966B23" w:rsidRPr="006E1D98" w:rsidRDefault="00966B23" w:rsidP="006E11A5">
            <w:pPr>
              <w:suppressAutoHyphens/>
              <w:spacing w:after="0" w:line="240" w:lineRule="auto"/>
              <w:jc w:val="center"/>
              <w:rPr>
                <w:rFonts w:ascii="Times New Roman" w:hAnsi="Times New Roman"/>
                <w:bCs/>
                <w:iCs/>
              </w:rPr>
            </w:pPr>
            <w:r>
              <w:rPr>
                <w:rFonts w:ascii="Times New Roman" w:hAnsi="Times New Roman"/>
                <w:bCs/>
                <w:iCs/>
              </w:rPr>
              <w:t>2</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3569" w:type="pct"/>
            <w:gridSpan w:val="2"/>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rPr>
              <w:t>Раздел 3.</w:t>
            </w:r>
            <w:r w:rsidRPr="006E1D98">
              <w:rPr>
                <w:rFonts w:ascii="Times New Roman" w:hAnsi="Times New Roman"/>
              </w:rPr>
              <w:t xml:space="preserve"> </w:t>
            </w:r>
            <w:r w:rsidRPr="006E1D98">
              <w:rPr>
                <w:rFonts w:ascii="Times New Roman" w:hAnsi="Times New Roman"/>
                <w:b/>
              </w:rPr>
              <w:t>Психология воспитания</w:t>
            </w:r>
          </w:p>
        </w:tc>
        <w:tc>
          <w:tcPr>
            <w:tcW w:w="667" w:type="pct"/>
            <w:vAlign w:val="center"/>
          </w:tcPr>
          <w:p w:rsidR="00966B23" w:rsidRPr="006E1D98" w:rsidRDefault="00966B23" w:rsidP="006E11A5">
            <w:pPr>
              <w:suppressAutoHyphens/>
              <w:spacing w:after="0" w:line="240" w:lineRule="auto"/>
              <w:jc w:val="center"/>
              <w:rPr>
                <w:rFonts w:ascii="Times New Roman" w:hAnsi="Times New Roman"/>
                <w:bCs/>
                <w:i/>
                <w:iCs/>
              </w:rPr>
            </w:pPr>
            <w:r>
              <w:rPr>
                <w:rFonts w:ascii="Times New Roman" w:hAnsi="Times New Roman"/>
                <w:b/>
                <w:iCs/>
              </w:rPr>
              <w:t>8/6</w:t>
            </w:r>
          </w:p>
        </w:tc>
        <w:tc>
          <w:tcPr>
            <w:tcW w:w="764" w:type="pct"/>
          </w:tcPr>
          <w:p w:rsidR="00966B23" w:rsidRPr="006E1D98" w:rsidRDefault="00966B23" w:rsidP="006E11A5">
            <w:pPr>
              <w:spacing w:after="0" w:line="240" w:lineRule="auto"/>
              <w:rPr>
                <w:rFonts w:ascii="Times New Roman" w:hAnsi="Times New Roman"/>
                <w:b/>
                <w:color w:val="FF0000"/>
              </w:rPr>
            </w:pPr>
          </w:p>
        </w:tc>
      </w:tr>
      <w:tr w:rsidR="00966B23" w:rsidRPr="006E1D98" w:rsidTr="006E11A5">
        <w:trPr>
          <w:trHeight w:val="20"/>
        </w:trPr>
        <w:tc>
          <w:tcPr>
            <w:tcW w:w="755" w:type="pct"/>
            <w:vMerge w:val="restart"/>
          </w:tcPr>
          <w:p w:rsidR="00966B23" w:rsidRPr="006E1D98" w:rsidRDefault="00966B23" w:rsidP="006E11A5">
            <w:pPr>
              <w:widowControl w:val="0"/>
              <w:spacing w:after="0" w:line="240" w:lineRule="auto"/>
              <w:ind w:hanging="40"/>
              <w:jc w:val="both"/>
              <w:rPr>
                <w:rFonts w:ascii="Times New Roman" w:hAnsi="Times New Roman"/>
                <w:b/>
                <w:bCs/>
              </w:rPr>
            </w:pPr>
            <w:r w:rsidRPr="006E1D98">
              <w:rPr>
                <w:rFonts w:ascii="Times New Roman" w:hAnsi="Times New Roman"/>
                <w:b/>
                <w:bCs/>
              </w:rPr>
              <w:t>Тема 3.1.</w:t>
            </w:r>
            <w:r w:rsidRPr="006E1D98">
              <w:rPr>
                <w:rFonts w:ascii="Times New Roman" w:hAnsi="Times New Roman"/>
                <w:b/>
              </w:rPr>
              <w:t xml:space="preserve"> </w:t>
            </w:r>
            <w:r w:rsidRPr="006E1D98">
              <w:rPr>
                <w:rFonts w:ascii="Times New Roman" w:hAnsi="Times New Roman"/>
                <w:b/>
              </w:rPr>
              <w:lastRenderedPageBreak/>
              <w:t>Воспитание и развитие</w:t>
            </w:r>
          </w:p>
        </w:tc>
        <w:tc>
          <w:tcPr>
            <w:tcW w:w="2813"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lastRenderedPageBreak/>
              <w:t>Содержание</w:t>
            </w:r>
            <w:r w:rsidRPr="006E1D98">
              <w:rPr>
                <w:rFonts w:ascii="Times New Roman" w:hAnsi="Times New Roman"/>
                <w:b/>
                <w:bCs/>
              </w:rPr>
              <w:t xml:space="preserve"> </w:t>
            </w:r>
          </w:p>
        </w:tc>
        <w:tc>
          <w:tcPr>
            <w:tcW w:w="667" w:type="pct"/>
            <w:vAlign w:val="center"/>
          </w:tcPr>
          <w:p w:rsidR="00966B23" w:rsidRPr="006E1D98" w:rsidRDefault="00966B23" w:rsidP="006E11A5">
            <w:pPr>
              <w:spacing w:after="0" w:line="240" w:lineRule="auto"/>
              <w:jc w:val="center"/>
              <w:rPr>
                <w:rFonts w:ascii="Times New Roman" w:hAnsi="Times New Roman"/>
                <w:b/>
              </w:rPr>
            </w:pPr>
            <w:r>
              <w:rPr>
                <w:rFonts w:ascii="Times New Roman" w:hAnsi="Times New Roman"/>
                <w:b/>
              </w:rPr>
              <w:t>4/3</w:t>
            </w:r>
          </w:p>
        </w:tc>
        <w:tc>
          <w:tcPr>
            <w:tcW w:w="764" w:type="pct"/>
            <w:vMerge w:val="restart"/>
          </w:tcPr>
          <w:p w:rsidR="00966B23" w:rsidRPr="006E1D98" w:rsidRDefault="00966B23" w:rsidP="006E11A5">
            <w:pPr>
              <w:spacing w:after="0" w:line="240" w:lineRule="auto"/>
              <w:rPr>
                <w:rFonts w:ascii="Times New Roman" w:hAnsi="Times New Roman"/>
                <w:b/>
                <w:color w:val="FF0000"/>
              </w:rPr>
            </w:pPr>
            <w:r w:rsidRPr="006E1D98">
              <w:rPr>
                <w:rFonts w:ascii="Times New Roman" w:hAnsi="Times New Roman"/>
                <w:iCs/>
              </w:rPr>
              <w:t>ОК 01, ОК 02, ОК 03, ОК 04, ОК 05, ОК 06, ПК 3.5.</w:t>
            </w: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widowControl w:val="0"/>
              <w:spacing w:after="0" w:line="240" w:lineRule="auto"/>
              <w:ind w:firstLine="284"/>
              <w:jc w:val="both"/>
              <w:rPr>
                <w:rFonts w:ascii="Times New Roman" w:hAnsi="Times New Roman"/>
              </w:rPr>
            </w:pPr>
            <w:r w:rsidRPr="006E1D98">
              <w:rPr>
                <w:rFonts w:ascii="Times New Roman" w:hAnsi="Times New Roman"/>
              </w:rPr>
              <w:t xml:space="preserve">Эволюция представлений о психосоциальном развитии личности. Психологические теории формирования моральных </w:t>
            </w:r>
            <w:r w:rsidRPr="000776E1">
              <w:rPr>
                <w:rFonts w:ascii="Times New Roman" w:hAnsi="Times New Roman"/>
              </w:rPr>
              <w:t>установок. Психологические основы воспитания обучающихся начальных классов. С</w:t>
            </w:r>
            <w:r w:rsidRPr="006E1D98">
              <w:rPr>
                <w:rFonts w:ascii="Times New Roman" w:hAnsi="Times New Roman"/>
              </w:rPr>
              <w:t>емейное воспитание.</w:t>
            </w:r>
          </w:p>
        </w:tc>
        <w:tc>
          <w:tcPr>
            <w:tcW w:w="667" w:type="pct"/>
            <w:vAlign w:val="center"/>
          </w:tcPr>
          <w:p w:rsidR="00966B23" w:rsidRPr="006C603D" w:rsidRDefault="00966B23" w:rsidP="006E11A5">
            <w:pPr>
              <w:spacing w:after="0" w:line="240" w:lineRule="auto"/>
              <w:jc w:val="center"/>
              <w:rPr>
                <w:rFonts w:ascii="Times New Roman" w:hAnsi="Times New Roman"/>
                <w:bCs/>
              </w:rPr>
            </w:pPr>
            <w:r w:rsidRPr="006C603D">
              <w:rPr>
                <w:rFonts w:ascii="Times New Roman" w:hAnsi="Times New Roman"/>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spacing w:after="0" w:line="240" w:lineRule="auto"/>
              <w:rPr>
                <w:rFonts w:ascii="Times New Roman" w:hAnsi="Times New Roman"/>
                <w:b/>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3</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widowControl w:val="0"/>
              <w:spacing w:after="0" w:line="240" w:lineRule="auto"/>
              <w:ind w:firstLine="366"/>
              <w:jc w:val="both"/>
              <w:rPr>
                <w:rFonts w:ascii="Times New Roman" w:hAnsi="Times New Roman"/>
              </w:rPr>
            </w:pPr>
            <w:r w:rsidRPr="006E1D98">
              <w:rPr>
                <w:rFonts w:ascii="Times New Roman" w:hAnsi="Times New Roman"/>
              </w:rPr>
              <w:t>Практическое занятие 10.</w:t>
            </w:r>
            <w:r w:rsidRPr="006E1D98">
              <w:rPr>
                <w:rFonts w:ascii="Times New Roman" w:hAnsi="Times New Roman"/>
                <w:b/>
              </w:rPr>
              <w:t xml:space="preserve"> </w:t>
            </w:r>
            <w:r w:rsidRPr="006E1D98">
              <w:rPr>
                <w:rFonts w:ascii="Times New Roman" w:hAnsi="Times New Roman"/>
              </w:rPr>
              <w:t>Анализ</w:t>
            </w:r>
            <w:r w:rsidRPr="006E1D98">
              <w:rPr>
                <w:rFonts w:ascii="Times New Roman" w:hAnsi="Times New Roman"/>
                <w:b/>
              </w:rPr>
              <w:t xml:space="preserve"> </w:t>
            </w:r>
            <w:r w:rsidRPr="006E1D98">
              <w:rPr>
                <w:rFonts w:ascii="Times New Roman" w:hAnsi="Times New Roman"/>
              </w:rPr>
              <w:t>психологических теорий формирования моральных установок.</w:t>
            </w:r>
          </w:p>
        </w:tc>
        <w:tc>
          <w:tcPr>
            <w:tcW w:w="667"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vAlign w:val="bottom"/>
          </w:tcPr>
          <w:p w:rsidR="00966B23" w:rsidRPr="006E1D98" w:rsidRDefault="00966B23" w:rsidP="006E11A5">
            <w:pPr>
              <w:widowControl w:val="0"/>
              <w:spacing w:after="0" w:line="240" w:lineRule="auto"/>
              <w:ind w:firstLine="366"/>
              <w:jc w:val="both"/>
              <w:rPr>
                <w:rFonts w:ascii="Times New Roman" w:hAnsi="Times New Roman"/>
              </w:rPr>
            </w:pPr>
            <w:r w:rsidRPr="006E1D98">
              <w:rPr>
                <w:rFonts w:ascii="Times New Roman" w:hAnsi="Times New Roman"/>
              </w:rPr>
              <w:t>Практическое занятие 11. Анализ стилей семейного воспитания и их связи с психическим развитием ребёнка. Составление рекомендаций для родителей обучающихся.</w:t>
            </w:r>
          </w:p>
        </w:tc>
        <w:tc>
          <w:tcPr>
            <w:tcW w:w="667" w:type="pct"/>
            <w:vAlign w:val="center"/>
          </w:tcPr>
          <w:p w:rsidR="00966B23" w:rsidRPr="006E1D98" w:rsidRDefault="00966B23" w:rsidP="006E11A5">
            <w:pPr>
              <w:spacing w:after="0" w:line="240" w:lineRule="auto"/>
              <w:jc w:val="center"/>
              <w:rPr>
                <w:rFonts w:ascii="Times New Roman" w:hAnsi="Times New Roman"/>
              </w:rPr>
            </w:pPr>
            <w:r>
              <w:rPr>
                <w:rFonts w:ascii="Times New Roman" w:hAnsi="Times New Roman"/>
                <w:bCs/>
              </w:rPr>
              <w:t>2</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b/>
                <w:bCs/>
              </w:rPr>
              <w:t>Тема 3.2.</w:t>
            </w:r>
            <w:r w:rsidRPr="006E1D98">
              <w:rPr>
                <w:rFonts w:ascii="Times New Roman" w:hAnsi="Times New Roman"/>
              </w:rPr>
              <w:t xml:space="preserve"> </w:t>
            </w:r>
            <w:r w:rsidRPr="006E1D98">
              <w:rPr>
                <w:rFonts w:ascii="Times New Roman" w:hAnsi="Times New Roman"/>
                <w:b/>
              </w:rPr>
              <w:t xml:space="preserve">Психологические основы содержания, форм </w:t>
            </w:r>
          </w:p>
          <w:p w:rsidR="00966B23" w:rsidRPr="006E1D98" w:rsidRDefault="00966B23" w:rsidP="006E11A5">
            <w:pPr>
              <w:spacing w:after="0" w:line="240" w:lineRule="auto"/>
              <w:rPr>
                <w:rFonts w:ascii="Times New Roman" w:hAnsi="Times New Roman"/>
                <w:b/>
                <w:bCs/>
              </w:rPr>
            </w:pPr>
            <w:r w:rsidRPr="006E1D98">
              <w:rPr>
                <w:rFonts w:ascii="Times New Roman" w:hAnsi="Times New Roman"/>
                <w:b/>
              </w:rPr>
              <w:t>организации и методов воспитания</w:t>
            </w:r>
          </w:p>
        </w:tc>
        <w:tc>
          <w:tcPr>
            <w:tcW w:w="2813"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p>
        </w:tc>
        <w:tc>
          <w:tcPr>
            <w:tcW w:w="667"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4</w:t>
            </w:r>
            <w:r>
              <w:rPr>
                <w:rFonts w:ascii="Times New Roman" w:hAnsi="Times New Roman"/>
                <w:b/>
                <w:bCs/>
              </w:rPr>
              <w:t>/</w:t>
            </w:r>
            <w:r w:rsidRPr="006E1D98">
              <w:rPr>
                <w:rFonts w:ascii="Times New Roman" w:hAnsi="Times New Roman"/>
                <w:b/>
                <w:bCs/>
              </w:rPr>
              <w:t>3</w:t>
            </w:r>
          </w:p>
        </w:tc>
        <w:tc>
          <w:tcPr>
            <w:tcW w:w="764" w:type="pct"/>
            <w:vMerge w:val="restart"/>
          </w:tcPr>
          <w:p w:rsidR="00966B23" w:rsidRPr="006E1D98" w:rsidRDefault="00966B23" w:rsidP="006E11A5">
            <w:pPr>
              <w:spacing w:after="0" w:line="240" w:lineRule="auto"/>
              <w:rPr>
                <w:rFonts w:ascii="Times New Roman" w:hAnsi="Times New Roman"/>
                <w:b/>
                <w:bCs/>
                <w:color w:val="FF0000"/>
              </w:rPr>
            </w:pPr>
            <w:r w:rsidRPr="006E1D98">
              <w:rPr>
                <w:rFonts w:ascii="Times New Roman" w:hAnsi="Times New Roman"/>
                <w:iCs/>
              </w:rPr>
              <w:t>ОК 01, ОК 02, ОК 03, ОК 04, ОК 05, ОК 06, ПК 2.2.</w:t>
            </w: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tabs>
                <w:tab w:val="left" w:pos="312"/>
              </w:tabs>
              <w:spacing w:after="0" w:line="240" w:lineRule="auto"/>
              <w:ind w:firstLine="296"/>
              <w:jc w:val="both"/>
              <w:rPr>
                <w:rFonts w:ascii="Times New Roman" w:hAnsi="Times New Roman"/>
                <w:b/>
                <w:bCs/>
                <w:lang w:eastAsia="x-none"/>
              </w:rPr>
            </w:pPr>
            <w:r w:rsidRPr="006E1D98">
              <w:rPr>
                <w:rFonts w:ascii="Times New Roman" w:hAnsi="Times New Roman"/>
                <w:lang w:val="x-none" w:eastAsia="x-none"/>
              </w:rPr>
              <w:t>Психология нравственного</w:t>
            </w:r>
            <w:r w:rsidRPr="006E1D98">
              <w:rPr>
                <w:rFonts w:ascii="Times New Roman" w:hAnsi="Times New Roman"/>
                <w:lang w:eastAsia="x-none"/>
              </w:rPr>
              <w:t>, эстетического, физического</w:t>
            </w:r>
            <w:r w:rsidRPr="006E1D98">
              <w:rPr>
                <w:rFonts w:ascii="Times New Roman" w:hAnsi="Times New Roman"/>
                <w:lang w:val="x-none" w:eastAsia="x-none"/>
              </w:rPr>
              <w:t xml:space="preserve"> воспитания</w:t>
            </w:r>
            <w:r w:rsidRPr="006E1D98">
              <w:rPr>
                <w:rFonts w:ascii="Times New Roman" w:hAnsi="Times New Roman"/>
                <w:lang w:eastAsia="x-none"/>
              </w:rPr>
              <w:t>.</w:t>
            </w:r>
            <w:r w:rsidRPr="006E1D98">
              <w:rPr>
                <w:rFonts w:ascii="Times New Roman" w:hAnsi="Times New Roman"/>
                <w:sz w:val="24"/>
                <w:szCs w:val="24"/>
                <w:lang w:val="x-none" w:eastAsia="x-none"/>
              </w:rPr>
              <w:t xml:space="preserve"> </w:t>
            </w:r>
            <w:r w:rsidRPr="006E1D98">
              <w:rPr>
                <w:rFonts w:ascii="Times New Roman" w:hAnsi="Times New Roman"/>
                <w:lang w:eastAsia="x-none"/>
              </w:rPr>
              <w:t>Эмоциональный интеллект и социальная компетентность. Психология гендерных различий в воспитании и обучении.</w:t>
            </w:r>
          </w:p>
        </w:tc>
        <w:tc>
          <w:tcPr>
            <w:tcW w:w="667" w:type="pct"/>
            <w:vAlign w:val="center"/>
          </w:tcPr>
          <w:p w:rsidR="00966B23" w:rsidRPr="006C603D" w:rsidRDefault="00966B23" w:rsidP="006E11A5">
            <w:pPr>
              <w:spacing w:after="0" w:line="240" w:lineRule="auto"/>
              <w:jc w:val="center"/>
              <w:rPr>
                <w:rFonts w:ascii="Times New Roman" w:hAnsi="Times New Roman"/>
                <w:bCs/>
              </w:rPr>
            </w:pPr>
            <w:r w:rsidRPr="006C603D">
              <w:rPr>
                <w:rFonts w:ascii="Times New Roman" w:hAnsi="Times New Roman"/>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tabs>
                <w:tab w:val="left" w:pos="252"/>
              </w:tabs>
              <w:spacing w:after="0" w:line="240" w:lineRule="auto"/>
              <w:rPr>
                <w:rFonts w:ascii="Times New Roman" w:hAnsi="Times New Roman"/>
                <w:lang w:val="x-none" w:eastAsia="x-none"/>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3</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tabs>
                <w:tab w:val="left" w:pos="649"/>
              </w:tabs>
              <w:spacing w:after="0" w:line="240" w:lineRule="auto"/>
              <w:ind w:firstLine="310"/>
              <w:jc w:val="both"/>
              <w:rPr>
                <w:rFonts w:ascii="Times New Roman" w:hAnsi="Times New Roman"/>
                <w:b/>
                <w:bCs/>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12</w:t>
            </w:r>
            <w:r w:rsidRPr="006E1D98">
              <w:rPr>
                <w:rFonts w:ascii="Times New Roman" w:hAnsi="Times New Roman"/>
                <w:lang w:val="x-none" w:eastAsia="x-none"/>
              </w:rPr>
              <w:t>. Обоснование целей, эффективных методов и форм воспитательных воздействий по выбранному виду воспитания</w:t>
            </w:r>
            <w:r w:rsidRPr="006E1D98">
              <w:rPr>
                <w:rFonts w:ascii="Times New Roman" w:hAnsi="Times New Roman"/>
                <w:lang w:eastAsia="x-none"/>
              </w:rPr>
              <w:t>.</w:t>
            </w:r>
          </w:p>
        </w:tc>
        <w:tc>
          <w:tcPr>
            <w:tcW w:w="667"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widowControl w:val="0"/>
              <w:tabs>
                <w:tab w:val="left" w:pos="348"/>
                <w:tab w:val="left" w:pos="648"/>
                <w:tab w:val="left" w:pos="1008"/>
              </w:tabs>
              <w:spacing w:after="0" w:line="240" w:lineRule="auto"/>
              <w:ind w:firstLine="310"/>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13</w:t>
            </w:r>
            <w:r w:rsidRPr="006E1D98">
              <w:rPr>
                <w:rFonts w:ascii="Times New Roman" w:hAnsi="Times New Roman"/>
                <w:lang w:val="x-none" w:eastAsia="x-none"/>
              </w:rPr>
              <w:t>. Состав</w:t>
            </w:r>
            <w:r w:rsidRPr="006E1D98">
              <w:rPr>
                <w:rFonts w:ascii="Times New Roman" w:hAnsi="Times New Roman"/>
                <w:lang w:eastAsia="x-none"/>
              </w:rPr>
              <w:t>ление</w:t>
            </w:r>
            <w:r w:rsidRPr="006E1D98">
              <w:rPr>
                <w:rFonts w:ascii="Times New Roman" w:hAnsi="Times New Roman"/>
                <w:lang w:val="x-none" w:eastAsia="x-none"/>
              </w:rPr>
              <w:t xml:space="preserve"> план</w:t>
            </w:r>
            <w:r w:rsidRPr="006E1D98">
              <w:rPr>
                <w:rFonts w:ascii="Times New Roman" w:hAnsi="Times New Roman"/>
                <w:lang w:eastAsia="x-none"/>
              </w:rPr>
              <w:t>а</w:t>
            </w:r>
            <w:r w:rsidRPr="006E1D98">
              <w:rPr>
                <w:rFonts w:ascii="Times New Roman" w:hAnsi="Times New Roman"/>
                <w:lang w:val="x-none" w:eastAsia="x-none"/>
              </w:rPr>
              <w:t xml:space="preserve"> «Пути формирования нравственных качеств личности</w:t>
            </w:r>
            <w:r w:rsidRPr="006E1D98">
              <w:rPr>
                <w:rFonts w:ascii="Times New Roman" w:hAnsi="Times New Roman"/>
                <w:lang w:eastAsia="x-none"/>
              </w:rPr>
              <w:t xml:space="preserve"> младшего школьника</w:t>
            </w:r>
            <w:r w:rsidRPr="006E1D98">
              <w:rPr>
                <w:rFonts w:ascii="Times New Roman" w:hAnsi="Times New Roman"/>
                <w:lang w:val="x-none" w:eastAsia="x-none"/>
              </w:rPr>
              <w:t>»</w:t>
            </w:r>
            <w:r w:rsidRPr="006E1D98">
              <w:rPr>
                <w:rFonts w:ascii="Times New Roman" w:hAnsi="Times New Roman"/>
                <w:lang w:eastAsia="x-none"/>
              </w:rPr>
              <w:t>.</w:t>
            </w:r>
          </w:p>
        </w:tc>
        <w:tc>
          <w:tcPr>
            <w:tcW w:w="667"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widowControl w:val="0"/>
              <w:tabs>
                <w:tab w:val="left" w:pos="348"/>
                <w:tab w:val="left" w:pos="636"/>
                <w:tab w:val="left" w:pos="1008"/>
              </w:tabs>
              <w:spacing w:after="0" w:line="240" w:lineRule="auto"/>
              <w:ind w:firstLine="310"/>
              <w:jc w:val="both"/>
              <w:rPr>
                <w:rFonts w:ascii="Times New Roman" w:hAnsi="Times New Roman"/>
                <w:lang w:val="x-none" w:eastAsia="x-none"/>
              </w:rPr>
            </w:pPr>
            <w:r w:rsidRPr="006E1D98">
              <w:rPr>
                <w:rFonts w:ascii="Times New Roman" w:hAnsi="Times New Roman"/>
                <w:lang w:eastAsia="x-none"/>
              </w:rPr>
              <w:t xml:space="preserve">Практическое занятие 14. Учет </w:t>
            </w:r>
            <w:r w:rsidRPr="006E1D98">
              <w:rPr>
                <w:rFonts w:ascii="Times New Roman" w:hAnsi="Times New Roman"/>
                <w:lang w:val="x-none" w:eastAsia="x-none"/>
              </w:rPr>
              <w:t>различи</w:t>
            </w:r>
            <w:r w:rsidRPr="006E1D98">
              <w:rPr>
                <w:rFonts w:ascii="Times New Roman" w:hAnsi="Times New Roman"/>
                <w:lang w:eastAsia="x-none"/>
              </w:rPr>
              <w:t>й</w:t>
            </w:r>
            <w:r w:rsidRPr="006E1D98">
              <w:rPr>
                <w:rFonts w:ascii="Times New Roman" w:hAnsi="Times New Roman"/>
                <w:lang w:val="x-none" w:eastAsia="x-none"/>
              </w:rPr>
              <w:t xml:space="preserve"> в когнитивной и психосоциальной сфере </w:t>
            </w:r>
            <w:r w:rsidRPr="006E1D98">
              <w:rPr>
                <w:rFonts w:ascii="Times New Roman" w:hAnsi="Times New Roman"/>
                <w:lang w:eastAsia="x-none"/>
              </w:rPr>
              <w:t>учащихся</w:t>
            </w:r>
            <w:r w:rsidRPr="006E1D98">
              <w:rPr>
                <w:rFonts w:ascii="Times New Roman" w:hAnsi="Times New Roman"/>
                <w:lang w:val="x-none" w:eastAsia="x-none"/>
              </w:rPr>
              <w:t xml:space="preserve"> разн</w:t>
            </w:r>
            <w:r w:rsidRPr="006E1D98">
              <w:rPr>
                <w:rFonts w:ascii="Times New Roman" w:hAnsi="Times New Roman"/>
                <w:lang w:eastAsia="x-none"/>
              </w:rPr>
              <w:t xml:space="preserve">ого </w:t>
            </w:r>
            <w:r w:rsidRPr="006E1D98">
              <w:rPr>
                <w:rFonts w:ascii="Times New Roman" w:hAnsi="Times New Roman"/>
                <w:lang w:val="x-none" w:eastAsia="x-none"/>
              </w:rPr>
              <w:t>пол</w:t>
            </w:r>
            <w:r w:rsidRPr="006E1D98">
              <w:rPr>
                <w:rFonts w:ascii="Times New Roman" w:hAnsi="Times New Roman"/>
                <w:lang w:eastAsia="x-none"/>
              </w:rPr>
              <w:t>а в воспитательном процессе.</w:t>
            </w:r>
          </w:p>
        </w:tc>
        <w:tc>
          <w:tcPr>
            <w:tcW w:w="667"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3569" w:type="pct"/>
            <w:gridSpan w:val="2"/>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rPr>
              <w:t>Раздел 4.</w:t>
            </w:r>
            <w:r w:rsidRPr="006E1D98">
              <w:rPr>
                <w:rFonts w:ascii="Times New Roman" w:hAnsi="Times New Roman"/>
              </w:rPr>
              <w:t xml:space="preserve"> </w:t>
            </w:r>
            <w:r w:rsidRPr="006E1D98">
              <w:rPr>
                <w:rFonts w:ascii="Times New Roman" w:hAnsi="Times New Roman"/>
                <w:b/>
              </w:rPr>
              <w:t>Психология педагогической деятельности</w:t>
            </w:r>
          </w:p>
        </w:tc>
        <w:tc>
          <w:tcPr>
            <w:tcW w:w="667" w:type="pct"/>
            <w:vAlign w:val="center"/>
          </w:tcPr>
          <w:p w:rsidR="00966B23" w:rsidRPr="006E1D98" w:rsidRDefault="00966B23" w:rsidP="006E11A5">
            <w:pPr>
              <w:spacing w:after="0" w:line="240" w:lineRule="auto"/>
              <w:jc w:val="center"/>
              <w:rPr>
                <w:rFonts w:ascii="Times New Roman" w:hAnsi="Times New Roman"/>
                <w:bCs/>
                <w:i/>
              </w:rPr>
            </w:pPr>
            <w:r w:rsidRPr="006E1D98">
              <w:rPr>
                <w:rFonts w:ascii="Times New Roman" w:hAnsi="Times New Roman"/>
                <w:b/>
              </w:rPr>
              <w:t>4/2</w:t>
            </w:r>
          </w:p>
        </w:tc>
        <w:tc>
          <w:tcPr>
            <w:tcW w:w="764" w:type="pct"/>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20"/>
        </w:trPr>
        <w:tc>
          <w:tcPr>
            <w:tcW w:w="755"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b/>
                <w:bCs/>
              </w:rPr>
              <w:t>Тема 4.1.</w:t>
            </w:r>
            <w:r w:rsidRPr="006E1D98">
              <w:rPr>
                <w:rFonts w:ascii="Times New Roman" w:hAnsi="Times New Roman"/>
                <w:b/>
              </w:rPr>
              <w:t xml:space="preserve"> Педагогическая деятельность</w:t>
            </w:r>
          </w:p>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p>
        </w:tc>
        <w:tc>
          <w:tcPr>
            <w:tcW w:w="667"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2</w:t>
            </w:r>
            <w:r>
              <w:rPr>
                <w:rFonts w:ascii="Times New Roman" w:hAnsi="Times New Roman"/>
                <w:b/>
                <w:bCs/>
              </w:rPr>
              <w:t>/</w:t>
            </w:r>
            <w:r w:rsidRPr="006E1D98">
              <w:rPr>
                <w:rFonts w:ascii="Times New Roman" w:hAnsi="Times New Roman"/>
                <w:b/>
                <w:bCs/>
              </w:rPr>
              <w:t>1</w:t>
            </w:r>
          </w:p>
        </w:tc>
        <w:tc>
          <w:tcPr>
            <w:tcW w:w="764" w:type="pct"/>
            <w:vMerge w:val="restart"/>
          </w:tcPr>
          <w:p w:rsidR="00966B23" w:rsidRPr="006E1D98" w:rsidRDefault="00966B23" w:rsidP="006E11A5">
            <w:pPr>
              <w:spacing w:after="0" w:line="240" w:lineRule="auto"/>
              <w:rPr>
                <w:rFonts w:ascii="Times New Roman" w:hAnsi="Times New Roman"/>
                <w:b/>
                <w:bCs/>
                <w:color w:val="FF0000"/>
              </w:rPr>
            </w:pPr>
            <w:r w:rsidRPr="006E1D98">
              <w:rPr>
                <w:rFonts w:ascii="Times New Roman" w:hAnsi="Times New Roman"/>
                <w:iCs/>
              </w:rPr>
              <w:t>ОК 01, ОК 02, ОК 03, ОК 04, ОК 05, ОК 06</w:t>
            </w:r>
          </w:p>
        </w:tc>
      </w:tr>
      <w:tr w:rsidR="00966B23" w:rsidRPr="006E1D98" w:rsidTr="006E11A5">
        <w:trPr>
          <w:trHeight w:val="20"/>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widowControl w:val="0"/>
              <w:spacing w:after="0" w:line="240" w:lineRule="auto"/>
              <w:ind w:firstLine="284"/>
              <w:jc w:val="both"/>
              <w:rPr>
                <w:rFonts w:ascii="Times New Roman" w:hAnsi="Times New Roman"/>
              </w:rPr>
            </w:pPr>
            <w:r w:rsidRPr="006E1D98">
              <w:rPr>
                <w:rFonts w:ascii="Times New Roman" w:hAnsi="Times New Roman"/>
              </w:rPr>
              <w:t>Общая характеристика педагогической деятельности. Стиль педагогической деятельности. Мотивация педагогической деятельности.</w:t>
            </w:r>
          </w:p>
        </w:tc>
        <w:tc>
          <w:tcPr>
            <w:tcW w:w="667" w:type="pct"/>
            <w:vAlign w:val="center"/>
          </w:tcPr>
          <w:p w:rsidR="00966B23" w:rsidRPr="006C603D" w:rsidRDefault="00966B23" w:rsidP="006E11A5">
            <w:pPr>
              <w:spacing w:after="0" w:line="240" w:lineRule="auto"/>
              <w:jc w:val="center"/>
              <w:rPr>
                <w:rFonts w:ascii="Times New Roman" w:hAnsi="Times New Roman"/>
                <w:bCs/>
              </w:rPr>
            </w:pPr>
            <w:r w:rsidRPr="006C603D">
              <w:rPr>
                <w:rFonts w:ascii="Times New Roman" w:hAnsi="Times New Roman"/>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138"/>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tabs>
                <w:tab w:val="left" w:pos="312"/>
              </w:tabs>
              <w:spacing w:after="0" w:line="240" w:lineRule="auto"/>
              <w:rPr>
                <w:rFonts w:ascii="Times New Roman" w:hAnsi="Times New Roman"/>
                <w:b/>
                <w:bCs/>
                <w:lang w:val="x-none" w:eastAsia="x-none"/>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rPr>
          <w:trHeight w:val="414"/>
        </w:trPr>
        <w:tc>
          <w:tcPr>
            <w:tcW w:w="755" w:type="pct"/>
            <w:vMerge/>
          </w:tcPr>
          <w:p w:rsidR="00966B23" w:rsidRPr="006E1D98" w:rsidRDefault="00966B23" w:rsidP="006E11A5">
            <w:pPr>
              <w:spacing w:after="0" w:line="240" w:lineRule="auto"/>
              <w:rPr>
                <w:rFonts w:ascii="Times New Roman" w:hAnsi="Times New Roman"/>
                <w:b/>
                <w:bCs/>
              </w:rPr>
            </w:pPr>
          </w:p>
        </w:tc>
        <w:tc>
          <w:tcPr>
            <w:tcW w:w="2813" w:type="pct"/>
          </w:tcPr>
          <w:p w:rsidR="00966B23" w:rsidRPr="006E1D98" w:rsidRDefault="00966B23" w:rsidP="006E11A5">
            <w:pPr>
              <w:tabs>
                <w:tab w:val="left" w:pos="284"/>
                <w:tab w:val="left" w:pos="507"/>
              </w:tabs>
              <w:spacing w:after="0" w:line="240" w:lineRule="auto"/>
              <w:ind w:firstLine="310"/>
              <w:rPr>
                <w:rFonts w:ascii="Times New Roman" w:hAnsi="Times New Roman"/>
                <w:lang w:val="x-none" w:eastAsia="x-none"/>
              </w:rPr>
            </w:pPr>
            <w:r w:rsidRPr="006E1D98">
              <w:rPr>
                <w:rFonts w:ascii="Times New Roman" w:hAnsi="Times New Roman"/>
                <w:lang w:val="x-none" w:eastAsia="x-none"/>
              </w:rPr>
              <w:t>Практическое занятие 1</w:t>
            </w:r>
            <w:r w:rsidRPr="006E1D98">
              <w:rPr>
                <w:rFonts w:ascii="Times New Roman" w:hAnsi="Times New Roman"/>
                <w:lang w:eastAsia="x-none"/>
              </w:rPr>
              <w:t>5</w:t>
            </w:r>
            <w:r w:rsidRPr="006E1D98">
              <w:rPr>
                <w:rFonts w:ascii="Times New Roman" w:hAnsi="Times New Roman"/>
                <w:lang w:val="x-none" w:eastAsia="x-none"/>
              </w:rPr>
              <w:t xml:space="preserve">. </w:t>
            </w:r>
            <w:r w:rsidRPr="006E1D98">
              <w:rPr>
                <w:rFonts w:ascii="Times New Roman" w:hAnsi="Times New Roman"/>
                <w:lang w:eastAsia="x-none"/>
              </w:rPr>
              <w:t xml:space="preserve">Анализ </w:t>
            </w:r>
            <w:r w:rsidRPr="006E1D98">
              <w:rPr>
                <w:rFonts w:ascii="Times New Roman" w:hAnsi="Times New Roman"/>
                <w:lang w:val="x-none" w:eastAsia="x-none"/>
              </w:rPr>
              <w:t>пример</w:t>
            </w:r>
            <w:r w:rsidRPr="006E1D98">
              <w:rPr>
                <w:rFonts w:ascii="Times New Roman" w:hAnsi="Times New Roman"/>
                <w:lang w:eastAsia="x-none"/>
              </w:rPr>
              <w:t>ов</w:t>
            </w:r>
            <w:r w:rsidRPr="006E1D98">
              <w:rPr>
                <w:rFonts w:ascii="Times New Roman" w:hAnsi="Times New Roman"/>
                <w:lang w:val="x-none" w:eastAsia="x-none"/>
              </w:rPr>
              <w:t>, в которых наиболее ярко проявляется индивидуальный стиль деятельности</w:t>
            </w:r>
            <w:r w:rsidRPr="006E1D98">
              <w:rPr>
                <w:rFonts w:ascii="Times New Roman" w:hAnsi="Times New Roman"/>
                <w:lang w:eastAsia="x-none"/>
              </w:rPr>
              <w:t xml:space="preserve"> учителя</w:t>
            </w:r>
            <w:r w:rsidRPr="006E1D98">
              <w:rPr>
                <w:rFonts w:ascii="Times New Roman" w:hAnsi="Times New Roman"/>
                <w:lang w:val="x-none" w:eastAsia="x-none"/>
              </w:rPr>
              <w:t>.</w:t>
            </w:r>
          </w:p>
        </w:tc>
        <w:tc>
          <w:tcPr>
            <w:tcW w:w="667"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64" w:type="pct"/>
            <w:vMerge/>
          </w:tcPr>
          <w:p w:rsidR="00966B23" w:rsidRPr="006E1D98" w:rsidRDefault="00966B23" w:rsidP="006E11A5">
            <w:pPr>
              <w:spacing w:after="0" w:line="240" w:lineRule="auto"/>
              <w:rPr>
                <w:rFonts w:ascii="Times New Roman" w:hAnsi="Times New Roman"/>
                <w:b/>
                <w:bCs/>
                <w:color w:val="FF0000"/>
              </w:rPr>
            </w:pPr>
          </w:p>
        </w:tc>
      </w:tr>
      <w:tr w:rsidR="00966B23" w:rsidRPr="006E1D98" w:rsidTr="006E11A5">
        <w:tc>
          <w:tcPr>
            <w:tcW w:w="755"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4.2.</w:t>
            </w:r>
            <w:r w:rsidRPr="006E1D98">
              <w:rPr>
                <w:rFonts w:ascii="Times New Roman" w:hAnsi="Times New Roman"/>
              </w:rPr>
              <w:t xml:space="preserve"> </w:t>
            </w:r>
            <w:r w:rsidRPr="006E1D98">
              <w:rPr>
                <w:rFonts w:ascii="Times New Roman" w:hAnsi="Times New Roman"/>
                <w:b/>
              </w:rPr>
              <w:t>Профессиональная подготовка и личностное развитие</w:t>
            </w:r>
          </w:p>
        </w:tc>
        <w:tc>
          <w:tcPr>
            <w:tcW w:w="2813" w:type="pct"/>
          </w:tcPr>
          <w:p w:rsidR="00966B23" w:rsidRPr="006E1D98" w:rsidRDefault="00966B23" w:rsidP="006E11A5">
            <w:pPr>
              <w:suppressAutoHyphens/>
              <w:spacing w:after="0" w:line="240" w:lineRule="auto"/>
              <w:rPr>
                <w:rFonts w:ascii="Times New Roman" w:hAnsi="Times New Roman"/>
                <w:b/>
              </w:rPr>
            </w:pPr>
            <w:r>
              <w:rPr>
                <w:rFonts w:ascii="Times New Roman" w:hAnsi="Times New Roman"/>
                <w:b/>
                <w:bCs/>
              </w:rPr>
              <w:t>Содержание</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r>
              <w:rPr>
                <w:rFonts w:ascii="Times New Roman" w:hAnsi="Times New Roman"/>
                <w:b/>
              </w:rPr>
              <w:t>/</w:t>
            </w:r>
            <w:r w:rsidRPr="006E1D98">
              <w:rPr>
                <w:rFonts w:ascii="Times New Roman" w:hAnsi="Times New Roman"/>
                <w:b/>
              </w:rPr>
              <w:t>1</w:t>
            </w:r>
          </w:p>
        </w:tc>
        <w:tc>
          <w:tcPr>
            <w:tcW w:w="764" w:type="pct"/>
            <w:vMerge w:val="restart"/>
          </w:tcPr>
          <w:p w:rsidR="00966B23" w:rsidRPr="006E1D98" w:rsidRDefault="00966B23" w:rsidP="006E11A5">
            <w:pPr>
              <w:spacing w:after="0" w:line="240" w:lineRule="auto"/>
              <w:rPr>
                <w:rFonts w:ascii="Times New Roman" w:hAnsi="Times New Roman"/>
                <w:b/>
                <w:color w:val="FF0000"/>
              </w:rPr>
            </w:pPr>
            <w:r w:rsidRPr="006E1D98">
              <w:rPr>
                <w:rFonts w:ascii="Times New Roman" w:hAnsi="Times New Roman"/>
                <w:iCs/>
              </w:rPr>
              <w:t>ОК 01, ОК 02, ОК 03, ОК 04, ОК 05, ОК 06, ПК 1.7, ПК 2.6</w:t>
            </w: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tabs>
                <w:tab w:val="left" w:pos="252"/>
              </w:tabs>
              <w:spacing w:after="0" w:line="240" w:lineRule="auto"/>
              <w:ind w:firstLine="366"/>
              <w:jc w:val="both"/>
              <w:rPr>
                <w:rFonts w:ascii="Times New Roman" w:hAnsi="Times New Roman"/>
                <w:lang w:eastAsia="x-none"/>
              </w:rPr>
            </w:pPr>
            <w:r w:rsidRPr="006E1D98">
              <w:rPr>
                <w:rFonts w:ascii="Times New Roman" w:hAnsi="Times New Roman"/>
                <w:lang w:val="x-none" w:eastAsia="x-none"/>
              </w:rPr>
              <w:t>Теоретические модели подготовки педагога</w:t>
            </w:r>
            <w:r w:rsidRPr="006E1D98">
              <w:rPr>
                <w:rFonts w:ascii="Times New Roman" w:hAnsi="Times New Roman"/>
                <w:lang w:eastAsia="x-none"/>
              </w:rPr>
              <w:t>.</w:t>
            </w:r>
            <w:r w:rsidRPr="006E1D98">
              <w:rPr>
                <w:rFonts w:ascii="Times New Roman" w:hAnsi="Times New Roman"/>
                <w:sz w:val="24"/>
                <w:szCs w:val="24"/>
                <w:lang w:val="x-none" w:eastAsia="x-none"/>
              </w:rPr>
              <w:t xml:space="preserve"> </w:t>
            </w:r>
            <w:r w:rsidRPr="006E1D98">
              <w:rPr>
                <w:rFonts w:ascii="Times New Roman" w:hAnsi="Times New Roman"/>
                <w:lang w:eastAsia="x-none"/>
              </w:rPr>
              <w:t>Педагогические способности.</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67"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755" w:type="pct"/>
            <w:vMerge/>
          </w:tcPr>
          <w:p w:rsidR="00966B23" w:rsidRPr="006E1D98" w:rsidRDefault="00966B23" w:rsidP="006E11A5">
            <w:pPr>
              <w:suppressAutoHyphens/>
              <w:spacing w:after="0" w:line="240" w:lineRule="auto"/>
              <w:rPr>
                <w:rFonts w:ascii="Times New Roman" w:hAnsi="Times New Roman"/>
                <w:b/>
              </w:rPr>
            </w:pPr>
          </w:p>
        </w:tc>
        <w:tc>
          <w:tcPr>
            <w:tcW w:w="2813" w:type="pct"/>
          </w:tcPr>
          <w:p w:rsidR="00966B23" w:rsidRPr="006E1D98" w:rsidRDefault="00966B23" w:rsidP="006E11A5">
            <w:pPr>
              <w:widowControl w:val="0"/>
              <w:spacing w:after="0" w:line="240" w:lineRule="auto"/>
              <w:ind w:firstLine="366"/>
              <w:jc w:val="both"/>
              <w:rPr>
                <w:rFonts w:ascii="Times New Roman" w:hAnsi="Times New Roman"/>
              </w:rPr>
            </w:pPr>
            <w:r w:rsidRPr="006E1D98">
              <w:rPr>
                <w:rFonts w:ascii="Times New Roman" w:hAnsi="Times New Roman"/>
              </w:rPr>
              <w:t>Практическое занятие 16.</w:t>
            </w:r>
            <w:r w:rsidRPr="006E1D98">
              <w:rPr>
                <w:rFonts w:ascii="Times New Roman" w:hAnsi="Times New Roman"/>
                <w:b/>
              </w:rPr>
              <w:t xml:space="preserve"> </w:t>
            </w:r>
            <w:r w:rsidRPr="006E1D98">
              <w:rPr>
                <w:rFonts w:ascii="Times New Roman" w:hAnsi="Times New Roman"/>
              </w:rPr>
              <w:t>Диагностика педагогических способностей.</w:t>
            </w:r>
          </w:p>
          <w:p w:rsidR="00966B23" w:rsidRPr="006E1D98" w:rsidRDefault="00966B23" w:rsidP="006E11A5">
            <w:pPr>
              <w:widowControl w:val="0"/>
              <w:spacing w:after="0" w:line="240" w:lineRule="auto"/>
              <w:ind w:firstLine="366"/>
              <w:jc w:val="both"/>
              <w:rPr>
                <w:rFonts w:ascii="Times New Roman" w:hAnsi="Times New Roman"/>
                <w:b/>
              </w:rPr>
            </w:pPr>
            <w:r w:rsidRPr="006E1D98">
              <w:rPr>
                <w:rFonts w:ascii="Times New Roman" w:hAnsi="Times New Roman"/>
              </w:rPr>
              <w:t>Разработка плана личного и профессионального развития в сфере педагогической деятельности.</w:t>
            </w:r>
          </w:p>
        </w:tc>
        <w:tc>
          <w:tcPr>
            <w:tcW w:w="667"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64" w:type="pct"/>
            <w:vMerge/>
          </w:tcPr>
          <w:p w:rsidR="00966B23" w:rsidRPr="006E1D98" w:rsidRDefault="00966B23" w:rsidP="006E11A5">
            <w:pPr>
              <w:spacing w:after="0" w:line="240" w:lineRule="auto"/>
              <w:rPr>
                <w:rFonts w:ascii="Times New Roman" w:hAnsi="Times New Roman"/>
                <w:b/>
                <w:color w:val="FF0000"/>
              </w:rPr>
            </w:pPr>
          </w:p>
        </w:tc>
      </w:tr>
      <w:tr w:rsidR="00966B23" w:rsidRPr="006E1D98" w:rsidTr="006E11A5">
        <w:tc>
          <w:tcPr>
            <w:tcW w:w="3569" w:type="pct"/>
            <w:gridSpan w:val="2"/>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rPr>
              <w:t xml:space="preserve">Промежуточная аттестация </w:t>
            </w:r>
          </w:p>
        </w:tc>
        <w:tc>
          <w:tcPr>
            <w:tcW w:w="667" w:type="pct"/>
            <w:vAlign w:val="center"/>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6</w:t>
            </w:r>
          </w:p>
        </w:tc>
        <w:tc>
          <w:tcPr>
            <w:tcW w:w="764" w:type="pct"/>
          </w:tcPr>
          <w:p w:rsidR="00966B23" w:rsidRPr="006E1D98" w:rsidRDefault="00966B23" w:rsidP="006E11A5">
            <w:pPr>
              <w:spacing w:after="0" w:line="240" w:lineRule="auto"/>
              <w:rPr>
                <w:rFonts w:ascii="Times New Roman" w:hAnsi="Times New Roman"/>
                <w:b/>
                <w:i/>
                <w:color w:val="FF0000"/>
              </w:rPr>
            </w:pPr>
          </w:p>
        </w:tc>
      </w:tr>
      <w:tr w:rsidR="00966B23" w:rsidRPr="006E1D98" w:rsidTr="006E11A5">
        <w:trPr>
          <w:trHeight w:val="20"/>
        </w:trPr>
        <w:tc>
          <w:tcPr>
            <w:tcW w:w="3569" w:type="pct"/>
            <w:gridSpan w:val="2"/>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Всего:</w:t>
            </w:r>
          </w:p>
        </w:tc>
        <w:tc>
          <w:tcPr>
            <w:tcW w:w="667" w:type="pct"/>
            <w:vAlign w:val="center"/>
          </w:tcPr>
          <w:p w:rsidR="00966B23" w:rsidRPr="006E1D98" w:rsidRDefault="00966B23" w:rsidP="006E11A5">
            <w:pPr>
              <w:spacing w:after="0" w:line="240" w:lineRule="auto"/>
              <w:jc w:val="center"/>
              <w:rPr>
                <w:rFonts w:ascii="Times New Roman" w:hAnsi="Times New Roman"/>
                <w:b/>
                <w:bCs/>
                <w:i/>
              </w:rPr>
            </w:pPr>
            <w:r>
              <w:rPr>
                <w:rFonts w:ascii="Times New Roman" w:hAnsi="Times New Roman"/>
                <w:b/>
                <w:bCs/>
                <w:i/>
              </w:rPr>
              <w:t>42</w:t>
            </w:r>
          </w:p>
        </w:tc>
        <w:tc>
          <w:tcPr>
            <w:tcW w:w="764" w:type="pct"/>
          </w:tcPr>
          <w:p w:rsidR="00966B23" w:rsidRPr="006E1D98" w:rsidRDefault="00966B23" w:rsidP="006E11A5">
            <w:pPr>
              <w:spacing w:after="0" w:line="240" w:lineRule="auto"/>
              <w:rPr>
                <w:rFonts w:ascii="Times New Roman" w:hAnsi="Times New Roman"/>
                <w:b/>
                <w:bCs/>
                <w:i/>
              </w:rPr>
            </w:pPr>
          </w:p>
        </w:tc>
      </w:tr>
    </w:tbl>
    <w:p w:rsidR="00966B23" w:rsidRPr="006E1D98" w:rsidRDefault="00966B23" w:rsidP="00966B23">
      <w:pPr>
        <w:spacing w:before="120" w:after="120" w:line="240" w:lineRule="auto"/>
        <w:ind w:left="709"/>
        <w:rPr>
          <w:rFonts w:ascii="Times New Roman" w:hAnsi="Times New Roman"/>
          <w:i/>
          <w:sz w:val="24"/>
          <w:szCs w:val="24"/>
          <w:lang w:val="x-none" w:eastAsia="x-none"/>
        </w:rPr>
      </w:pPr>
    </w:p>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sz w:val="24"/>
          <w:szCs w:val="24"/>
        </w:rPr>
        <w:t>Педагогики и психологии</w:t>
      </w:r>
      <w:r w:rsidRPr="006E1D98">
        <w:rPr>
          <w:rFonts w:ascii="Times New Roman" w:hAnsi="Times New Roman"/>
          <w:bCs/>
          <w:i/>
          <w:sz w:val="24"/>
          <w:szCs w:val="24"/>
        </w:rPr>
        <w:t>»</w:t>
      </w:r>
      <w:r w:rsidRPr="006E1D98">
        <w:rPr>
          <w:rFonts w:ascii="Times New Roman" w:hAnsi="Times New Roman"/>
          <w:sz w:val="24"/>
          <w:szCs w:val="24"/>
          <w:lang w:eastAsia="en-US"/>
        </w:rPr>
        <w:t xml:space="preserve">, </w:t>
      </w:r>
      <w:r w:rsidRPr="006E1D98">
        <w:rPr>
          <w:rFonts w:ascii="Times New Roman" w:hAnsi="Times New Roman"/>
          <w:sz w:val="24"/>
          <w:szCs w:val="24"/>
          <w:lang w:val="x-none" w:eastAsia="en-US"/>
        </w:rPr>
        <w:t xml:space="preserve">оснащенный </w:t>
      </w:r>
      <w:r w:rsidRPr="006E1D98">
        <w:rPr>
          <w:rFonts w:ascii="Times New Roman" w:hAnsi="Times New Roman"/>
          <w:bCs/>
          <w:sz w:val="24"/>
          <w:szCs w:val="24"/>
          <w:lang w:eastAsia="en-US"/>
        </w:rPr>
        <w:t>в соответствии с п. 6.1.2.1</w:t>
      </w:r>
      <w:r>
        <w:rPr>
          <w:rFonts w:ascii="Times New Roman" w:hAnsi="Times New Roman"/>
          <w:bCs/>
          <w:sz w:val="24"/>
          <w:szCs w:val="24"/>
          <w:lang w:eastAsia="en-US"/>
        </w:rPr>
        <w:t xml:space="preserve"> примерной образовательной программы по специальности: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учебные места по количеству обучающихся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рабочее место преподавателя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ноутбук (или компьютер) с выходом в интернет</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6E1D98" w:rsidRDefault="00966B23" w:rsidP="00966B23">
      <w:pPr>
        <w:suppressAutoHyphens/>
        <w:autoSpaceDE w:val="0"/>
        <w:autoSpaceDN w:val="0"/>
        <w:adjustRightInd w:val="0"/>
        <w:spacing w:after="0"/>
        <w:ind w:firstLine="709"/>
        <w:jc w:val="both"/>
        <w:rPr>
          <w:rFonts w:ascii="Times New Roman" w:hAnsi="Times New Roman"/>
          <w:sz w:val="24"/>
          <w:szCs w:val="24"/>
          <w:lang w:val="x-none" w:eastAsia="x-none"/>
        </w:rPr>
      </w:pPr>
      <w:r w:rsidRPr="00015B1B">
        <w:rPr>
          <w:rFonts w:ascii="Times New Roman" w:hAnsi="Times New Roman"/>
          <w:bCs/>
          <w:sz w:val="24"/>
          <w:szCs w:val="24"/>
        </w:rPr>
        <w:t>- учебно-методические комплексы (в печатном или электронном виде)</w:t>
      </w:r>
      <w:r w:rsidRPr="006E1D98">
        <w:rPr>
          <w:rFonts w:ascii="Times New Roman" w:hAnsi="Times New Roman"/>
          <w:bCs/>
          <w:sz w:val="24"/>
          <w:szCs w:val="24"/>
          <w:lang w:eastAsia="en-US"/>
        </w:rPr>
        <w:t xml:space="preserve"> </w:t>
      </w:r>
    </w:p>
    <w:p w:rsidR="00966B23" w:rsidRPr="006E1D98" w:rsidRDefault="00966B23" w:rsidP="00966B23">
      <w:pPr>
        <w:suppressAutoHyphens/>
        <w:spacing w:after="0"/>
        <w:ind w:firstLine="709"/>
        <w:jc w:val="both"/>
        <w:rPr>
          <w:rFonts w:ascii="Times New Roman" w:hAnsi="Times New Roman"/>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0F001D" w:rsidRDefault="00966B23" w:rsidP="00966B23">
      <w:pPr>
        <w:suppressAutoHyphens/>
        <w:spacing w:after="0"/>
        <w:ind w:firstLine="709"/>
        <w:jc w:val="both"/>
        <w:rPr>
          <w:rFonts w:ascii="Times New Roman" w:hAnsi="Times New Roman"/>
          <w:sz w:val="24"/>
          <w:szCs w:val="24"/>
        </w:rPr>
      </w:pPr>
    </w:p>
    <w:p w:rsidR="00966B23" w:rsidRPr="000F001D" w:rsidRDefault="00966B23" w:rsidP="00966B23">
      <w:pPr>
        <w:suppressAutoHyphens/>
        <w:spacing w:after="0"/>
        <w:ind w:firstLine="709"/>
        <w:jc w:val="both"/>
        <w:rPr>
          <w:rFonts w:ascii="Times New Roman" w:hAnsi="Times New Roman"/>
          <w:b/>
          <w:sz w:val="24"/>
          <w:szCs w:val="24"/>
        </w:rPr>
      </w:pPr>
      <w:r w:rsidRPr="000F001D">
        <w:rPr>
          <w:rFonts w:ascii="Times New Roman" w:hAnsi="Times New Roman"/>
          <w:b/>
          <w:sz w:val="24"/>
          <w:szCs w:val="24"/>
        </w:rPr>
        <w:t>3.2.1. Основные печатные и электронные издания</w:t>
      </w:r>
    </w:p>
    <w:p w:rsidR="00966B23" w:rsidRPr="000F001D" w:rsidRDefault="00966B23" w:rsidP="00966B23">
      <w:pPr>
        <w:spacing w:after="0"/>
        <w:ind w:firstLine="709"/>
        <w:contextualSpacing/>
        <w:jc w:val="both"/>
        <w:rPr>
          <w:rFonts w:ascii="Times New Roman" w:hAnsi="Times New Roman"/>
          <w:sz w:val="24"/>
          <w:szCs w:val="24"/>
        </w:rPr>
      </w:pPr>
      <w:r w:rsidRPr="000F001D">
        <w:rPr>
          <w:rFonts w:ascii="Times New Roman" w:hAnsi="Times New Roman"/>
          <w:sz w:val="24"/>
          <w:szCs w:val="24"/>
        </w:rPr>
        <w:t>1.</w:t>
      </w:r>
      <w:r w:rsidRPr="000F001D">
        <w:rPr>
          <w:rFonts w:ascii="Times New Roman" w:hAnsi="Times New Roman"/>
          <w:b/>
          <w:sz w:val="24"/>
          <w:szCs w:val="24"/>
        </w:rPr>
        <w:t xml:space="preserve"> </w:t>
      </w:r>
      <w:r w:rsidRPr="000F001D">
        <w:rPr>
          <w:rFonts w:ascii="Times New Roman" w:hAnsi="Times New Roman"/>
          <w:sz w:val="24"/>
          <w:szCs w:val="24"/>
        </w:rPr>
        <w:t>Возрастная и педагогическая психология : учебник для среднего профессионального образования / Б. А. Сосновский [и др.] ; под редакцией Б. А. Сосновского. — Москва : Издательство Юрайт, 2022. — 359 с. — (Профессиональное образование). — ISBN 978-5-534-00052-8. — Текст : электронный // Образовательная платформа Юрайт [сайт]. — URL: https://urait.ru/bcode/491505 (дата обращения: 12.08.2022).</w:t>
      </w:r>
    </w:p>
    <w:p w:rsidR="00966B23" w:rsidRPr="000F001D" w:rsidRDefault="00966B23" w:rsidP="00966B23">
      <w:pPr>
        <w:spacing w:after="0"/>
        <w:ind w:firstLine="709"/>
        <w:contextualSpacing/>
        <w:jc w:val="both"/>
        <w:rPr>
          <w:rFonts w:ascii="Times New Roman" w:hAnsi="Times New Roman"/>
          <w:sz w:val="24"/>
          <w:szCs w:val="24"/>
        </w:rPr>
      </w:pPr>
      <w:r>
        <w:rPr>
          <w:rFonts w:ascii="Times New Roman" w:hAnsi="Times New Roman"/>
          <w:sz w:val="24"/>
          <w:szCs w:val="24"/>
        </w:rPr>
        <w:t xml:space="preserve">2. </w:t>
      </w:r>
      <w:r w:rsidRPr="000F001D">
        <w:rPr>
          <w:rFonts w:ascii="Times New Roman" w:hAnsi="Times New Roman"/>
          <w:sz w:val="24"/>
          <w:szCs w:val="24"/>
        </w:rPr>
        <w:t>Савенков, А. И.  Педагогическая психология в 2 ч. Часть 1 : учебник для среднего профессионального образования / А. И. Савенков. — 3-е изд., перераб. и доп. — Москва : Издательство Юрайт, 2023. — 317 с. — (Профессиональное образование). — ISBN 978-5-534-10232-1. — Текст : электронный // Образовательная платформа Юрайт [сайт]. — URL: https://urait.ru/bcode/517661 (дата обращения: 15.01.2023).</w:t>
      </w:r>
    </w:p>
    <w:p w:rsidR="00966B23" w:rsidRPr="000F001D" w:rsidRDefault="00966B23" w:rsidP="00966B23">
      <w:pPr>
        <w:spacing w:after="0"/>
        <w:ind w:firstLine="709"/>
        <w:contextualSpacing/>
        <w:jc w:val="both"/>
        <w:rPr>
          <w:rFonts w:ascii="Times New Roman" w:hAnsi="Times New Roman"/>
          <w:sz w:val="24"/>
          <w:szCs w:val="24"/>
        </w:rPr>
      </w:pPr>
      <w:r>
        <w:rPr>
          <w:rFonts w:ascii="Times New Roman" w:hAnsi="Times New Roman"/>
          <w:sz w:val="24"/>
          <w:szCs w:val="24"/>
        </w:rPr>
        <w:t xml:space="preserve">3. </w:t>
      </w:r>
      <w:r w:rsidRPr="000F001D">
        <w:rPr>
          <w:rFonts w:ascii="Times New Roman" w:hAnsi="Times New Roman"/>
          <w:sz w:val="24"/>
          <w:szCs w:val="24"/>
        </w:rPr>
        <w:t>Савенков, А. И.  Педагогическая психология в 2 ч. Часть 2 : учебник для среднего профессионального образования / А. И. Савенков. — 3-е изд., перераб. и доп. — Москва : Издательство Юрайт, 2023. — 186 с. — (Профессиональное образование). — ISBN 978-5-534-10235-2. — Текст : электронный // Образовательная платформа Юрайт [сайт]. — URL: https://urait.ru/bcode/517663 (дата обращения: 15.01.2023).</w:t>
      </w:r>
    </w:p>
    <w:p w:rsidR="00966B23" w:rsidRPr="00FD42D1" w:rsidRDefault="00966B23" w:rsidP="00966B23">
      <w:pPr>
        <w:spacing w:after="0"/>
        <w:ind w:firstLine="709"/>
        <w:contextualSpacing/>
        <w:jc w:val="both"/>
        <w:rPr>
          <w:rFonts w:ascii="Times New Roman" w:hAnsi="Times New Roman"/>
          <w:sz w:val="24"/>
          <w:szCs w:val="24"/>
        </w:rPr>
      </w:pPr>
      <w:r>
        <w:rPr>
          <w:rFonts w:ascii="Times New Roman" w:hAnsi="Times New Roman"/>
          <w:sz w:val="24"/>
          <w:szCs w:val="24"/>
        </w:rPr>
        <w:t xml:space="preserve">4. </w:t>
      </w:r>
      <w:r w:rsidRPr="000F001D">
        <w:rPr>
          <w:rFonts w:ascii="Times New Roman" w:hAnsi="Times New Roman"/>
          <w:sz w:val="24"/>
          <w:szCs w:val="24"/>
        </w:rPr>
        <w:t xml:space="preserve">Педагогическая психология : учебное пособие для среднего профессионального образования / В. А. Гуружапов [и др.] ; под редакцией В. А. Гуружапова. — Москва : Издательство Юрайт, 2023. — 493 с. — (Профессиональное образование). — ISBN 978-5-534-15257-9. — Текст : электронный // Образовательная платформа Юрайт [сайт]. — URL: </w:t>
      </w:r>
      <w:r w:rsidRPr="00FD42D1">
        <w:rPr>
          <w:rFonts w:ascii="Times New Roman" w:hAnsi="Times New Roman"/>
          <w:sz w:val="24"/>
          <w:szCs w:val="24"/>
        </w:rPr>
        <w:t>https://urait.ru/bcode/518238 (дата обращения: 15.01.2023).</w:t>
      </w:r>
    </w:p>
    <w:p w:rsidR="00966B23" w:rsidRPr="00FD42D1" w:rsidRDefault="00966B23" w:rsidP="00966B23">
      <w:pPr>
        <w:spacing w:after="0"/>
        <w:ind w:firstLine="709"/>
        <w:contextualSpacing/>
        <w:jc w:val="both"/>
        <w:rPr>
          <w:rFonts w:ascii="Times New Roman" w:hAnsi="Times New Roman"/>
          <w:sz w:val="24"/>
          <w:szCs w:val="24"/>
        </w:rPr>
      </w:pPr>
      <w:r w:rsidRPr="00FD42D1">
        <w:rPr>
          <w:rFonts w:ascii="Times New Roman" w:hAnsi="Times New Roman"/>
          <w:sz w:val="24"/>
          <w:szCs w:val="24"/>
        </w:rPr>
        <w:lastRenderedPageBreak/>
        <w:t>5. .</w:t>
      </w:r>
      <w:r w:rsidRPr="00FD42D1">
        <w:rPr>
          <w:rFonts w:ascii="Times New Roman" w:hAnsi="Times New Roman"/>
          <w:sz w:val="24"/>
          <w:szCs w:val="24"/>
        </w:rPr>
        <w:tab/>
        <w:t>Психология : электронный учебно-методический комплекс / И. В. Дубровина, Е. Е. Данилова, А. М. Прихожан, А. Д. Андреева. – М. : Издательский центр «Академия», 2020. – Текст : электронный // Электронная библиотека издательского центра «Академия» : [сайт]. – URL: https://academia-moscow.ru/catalogue/4831/481201/ (дата обращения: 24.03.2023). – Режим доступа: платный.</w:t>
      </w:r>
    </w:p>
    <w:p w:rsidR="00966B23" w:rsidRPr="000F001D" w:rsidRDefault="00966B23" w:rsidP="00966B23">
      <w:pPr>
        <w:spacing w:after="0"/>
        <w:ind w:firstLine="709"/>
        <w:contextualSpacing/>
        <w:jc w:val="both"/>
        <w:rPr>
          <w:rFonts w:ascii="Times New Roman" w:hAnsi="Times New Roman"/>
          <w:sz w:val="24"/>
          <w:szCs w:val="24"/>
        </w:rPr>
      </w:pPr>
      <w:r w:rsidRPr="00FD42D1">
        <w:rPr>
          <w:rFonts w:ascii="Times New Roman" w:hAnsi="Times New Roman"/>
          <w:sz w:val="24"/>
          <w:szCs w:val="24"/>
        </w:rPr>
        <w:t>6.</w:t>
      </w:r>
      <w:r w:rsidRPr="00FD42D1">
        <w:rPr>
          <w:rFonts w:ascii="Times New Roman" w:hAnsi="Times New Roman"/>
          <w:sz w:val="24"/>
          <w:szCs w:val="24"/>
        </w:rPr>
        <w:tab/>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w:t>
      </w:r>
    </w:p>
    <w:p w:rsidR="00966B23" w:rsidRPr="000F001D" w:rsidRDefault="00966B23" w:rsidP="00966B23">
      <w:pPr>
        <w:tabs>
          <w:tab w:val="left" w:pos="993"/>
        </w:tabs>
        <w:spacing w:after="0"/>
        <w:ind w:firstLine="709"/>
        <w:contextualSpacing/>
        <w:rPr>
          <w:rFonts w:ascii="Times New Roman" w:hAnsi="Times New Roman"/>
          <w:sz w:val="24"/>
          <w:szCs w:val="24"/>
        </w:rPr>
      </w:pPr>
    </w:p>
    <w:p w:rsidR="00966B23" w:rsidRPr="000F001D" w:rsidRDefault="00966B23" w:rsidP="00966B23">
      <w:pPr>
        <w:spacing w:after="0"/>
        <w:ind w:firstLine="709"/>
        <w:contextualSpacing/>
        <w:jc w:val="both"/>
        <w:rPr>
          <w:rFonts w:ascii="Times New Roman" w:hAnsi="Times New Roman"/>
          <w:bCs/>
          <w:i/>
          <w:sz w:val="24"/>
          <w:szCs w:val="24"/>
        </w:rPr>
      </w:pPr>
      <w:r w:rsidRPr="000F001D">
        <w:rPr>
          <w:rFonts w:ascii="Times New Roman" w:hAnsi="Times New Roman"/>
          <w:b/>
          <w:bCs/>
          <w:sz w:val="24"/>
          <w:szCs w:val="24"/>
        </w:rPr>
        <w:t xml:space="preserve">3.2.2. Дополнительные источники </w:t>
      </w:r>
    </w:p>
    <w:p w:rsidR="00966B23" w:rsidRPr="000F001D" w:rsidRDefault="00966B23" w:rsidP="00966B23">
      <w:pPr>
        <w:shd w:val="clear" w:color="auto" w:fill="FFFFFF"/>
        <w:spacing w:after="0"/>
        <w:ind w:firstLine="709"/>
        <w:jc w:val="both"/>
        <w:rPr>
          <w:rFonts w:ascii="Times New Roman" w:hAnsi="Times New Roman"/>
          <w:b/>
          <w:sz w:val="24"/>
          <w:szCs w:val="24"/>
        </w:rPr>
      </w:pPr>
      <w:r w:rsidRPr="000F001D">
        <w:rPr>
          <w:rFonts w:ascii="Times New Roman" w:hAnsi="Times New Roman"/>
          <w:sz w:val="24"/>
          <w:szCs w:val="24"/>
        </w:rPr>
        <w:t>1</w:t>
      </w:r>
      <w:r w:rsidRPr="000F001D">
        <w:rPr>
          <w:rFonts w:ascii="Times New Roman" w:hAnsi="Times New Roman"/>
          <w:color w:val="000000"/>
          <w:sz w:val="24"/>
          <w:szCs w:val="24"/>
        </w:rPr>
        <w:t>. Склярова, Т. В.  Общая, возрастная и педагогическая психология : учебник и практикум для среднего профессионального образования / Т. В. Склярова, Н. В. Носкова ; под общей редакцией Т. В. Скляровой. — Москва : Издательство Юрайт, 2023. — 235 с. — (Профессиональное образование). — ISBN 978-5-534-10760-9. — Текст : электронный // Образовательная платформа Юрайт [сайт]. — URL: https://urait.ru/bcode/517389 (дата обращения: 15.01.2023).</w:t>
      </w:r>
    </w:p>
    <w:p w:rsidR="00966B23" w:rsidRDefault="00966B23" w:rsidP="00966B23">
      <w:pPr>
        <w:contextualSpacing/>
        <w:jc w:val="center"/>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966B23" w:rsidRPr="006E1D98"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1"/>
        <w:gridCol w:w="2904"/>
        <w:gridCol w:w="2350"/>
      </w:tblGrid>
      <w:tr w:rsidR="00966B23" w:rsidRPr="006E1D98" w:rsidTr="006E11A5">
        <w:tc>
          <w:tcPr>
            <w:tcW w:w="2204" w:type="pct"/>
          </w:tcPr>
          <w:p w:rsidR="00966B23" w:rsidRPr="006E1D98" w:rsidRDefault="00966B23" w:rsidP="006E11A5">
            <w:pPr>
              <w:spacing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568" w:type="pct"/>
          </w:tcPr>
          <w:p w:rsidR="00966B23" w:rsidRPr="006E1D98" w:rsidRDefault="00966B23" w:rsidP="006E11A5">
            <w:pPr>
              <w:spacing w:line="240" w:lineRule="auto"/>
              <w:jc w:val="center"/>
              <w:rPr>
                <w:rFonts w:ascii="Times New Roman" w:hAnsi="Times New Roman"/>
                <w:b/>
                <w:bCs/>
                <w:i/>
              </w:rPr>
            </w:pPr>
            <w:r w:rsidRPr="006E1D98">
              <w:rPr>
                <w:rFonts w:ascii="Times New Roman" w:hAnsi="Times New Roman"/>
                <w:b/>
                <w:bCs/>
                <w:i/>
              </w:rPr>
              <w:t>Критерии оценки</w:t>
            </w:r>
          </w:p>
        </w:tc>
        <w:tc>
          <w:tcPr>
            <w:tcW w:w="1228" w:type="pct"/>
          </w:tcPr>
          <w:p w:rsidR="00966B23" w:rsidRPr="006E1D98" w:rsidRDefault="00966B23" w:rsidP="006E11A5">
            <w:pPr>
              <w:spacing w:line="240" w:lineRule="auto"/>
              <w:jc w:val="center"/>
              <w:rPr>
                <w:rFonts w:ascii="Times New Roman" w:hAnsi="Times New Roman"/>
                <w:b/>
                <w:bCs/>
                <w:i/>
              </w:rPr>
            </w:pPr>
            <w:r w:rsidRPr="006E1D98">
              <w:rPr>
                <w:rFonts w:ascii="Times New Roman" w:hAnsi="Times New Roman"/>
                <w:b/>
                <w:bCs/>
                <w:i/>
              </w:rPr>
              <w:t>Методы оценки</w:t>
            </w:r>
          </w:p>
        </w:tc>
      </w:tr>
      <w:tr w:rsidR="00966B23" w:rsidRPr="006E1D98" w:rsidTr="006E11A5">
        <w:tc>
          <w:tcPr>
            <w:tcW w:w="2204" w:type="pct"/>
          </w:tcPr>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bCs/>
                <w:i/>
              </w:rPr>
              <w:t>Перечень знаний, осваиваемых в рамках дисциплины:</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особенности педагогической психологии как науки, предмет и задачи педагогической психологии, основные проблемы, теории и концепции, сферы применения психолого-педагогических знаний;</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этапы развития педагогической психологии как науки, наиболее значимый вклад отечественных и зарубежных учёных в развитие науки, основные направления, течения и школы в данной области, перспективы развития науки в современный период;</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принципы и правила методов педагогической психологии, многообразие классификаций, группы методов, основные параметры характеристики методов, значение использования методов педагогической психологии в педагогической деятельности;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значение обучения в развитии и созревании личности, особенности развития на каждом возрастном этапе, структурные компоненты обучения, виды, принципы обучения, проблемы </w:t>
            </w:r>
            <w:r w:rsidRPr="006E1D98">
              <w:rPr>
                <w:rFonts w:ascii="Times New Roman" w:hAnsi="Times New Roman"/>
              </w:rPr>
              <w:lastRenderedPageBreak/>
              <w:t>дифференциации и индивидуализации обучения, особенности учебной ситуации, подходы в организации процесса обучения;</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компоненты учебной деятельности, виды, принципы организации, условия успешности, особенности организации на разных возрастных этапах, виды и способы оценки учебной деятельности;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особенности формирования мотивационной сферы, специфику учебной мотивации, виды, уровни и характеристики учебных мотивов, связь мотивации с уровнем психического развития ребёнка, разнообразие подходов к формированию учебных мотивов, способы формирования устойчивости учебной мотивации;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понятие и особенности образовательной технологии, какие технологии наиболее востребованы в современной школе, психологические основы каждой теории;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цели и задачи воспитания, классификации методов и приёмов воспитания, принципы и средства воспитания, структуру и способы организации воспитательного процесса; </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разные подходы к пониманию воспитания личности, психологические основы воспитания в разные возрастные периоды, особенности каждого возрастного периода, критерии воспитанности в каждом возрасте;</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психологию личности учителя и обучаемого.</w:t>
            </w:r>
          </w:p>
        </w:tc>
        <w:tc>
          <w:tcPr>
            <w:tcW w:w="1568" w:type="pct"/>
          </w:tcPr>
          <w:p w:rsidR="00966B23" w:rsidRDefault="00966B23" w:rsidP="006E11A5">
            <w:pPr>
              <w:autoSpaceDE w:val="0"/>
              <w:autoSpaceDN w:val="0"/>
              <w:spacing w:after="0" w:line="240" w:lineRule="auto"/>
              <w:jc w:val="both"/>
              <w:rPr>
                <w:rFonts w:ascii="Times New Roman" w:hAnsi="Times New Roman"/>
              </w:rPr>
            </w:pPr>
            <w:r>
              <w:rPr>
                <w:rFonts w:ascii="Times New Roman" w:hAnsi="Times New Roman"/>
              </w:rPr>
              <w:lastRenderedPageBreak/>
              <w:t>Демонстрирует знание:</w:t>
            </w:r>
          </w:p>
          <w:p w:rsidR="00966B23" w:rsidRPr="006E1D98" w:rsidRDefault="00966B23" w:rsidP="006E11A5">
            <w:pPr>
              <w:autoSpaceDE w:val="0"/>
              <w:autoSpaceDN w:val="0"/>
              <w:spacing w:after="0" w:line="240" w:lineRule="auto"/>
              <w:jc w:val="both"/>
              <w:rPr>
                <w:rFonts w:ascii="Times New Roman" w:hAnsi="Times New Roman"/>
              </w:rPr>
            </w:pPr>
            <w:r>
              <w:rPr>
                <w:rFonts w:ascii="Times New Roman" w:hAnsi="Times New Roman"/>
              </w:rPr>
              <w:t xml:space="preserve">основ </w:t>
            </w:r>
            <w:r w:rsidRPr="006E1D98">
              <w:rPr>
                <w:rFonts w:ascii="Times New Roman" w:hAnsi="Times New Roman"/>
              </w:rPr>
              <w:t>педагогической психологии;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этап</w:t>
            </w:r>
            <w:r>
              <w:rPr>
                <w:rFonts w:ascii="Times New Roman" w:hAnsi="Times New Roman"/>
              </w:rPr>
              <w:t>ов</w:t>
            </w:r>
            <w:r w:rsidRPr="006E1D98">
              <w:rPr>
                <w:rFonts w:ascii="Times New Roman" w:hAnsi="Times New Roman"/>
              </w:rPr>
              <w:t xml:space="preserve"> развития педагогической психологии;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принцип</w:t>
            </w:r>
            <w:r>
              <w:rPr>
                <w:rFonts w:ascii="Times New Roman" w:hAnsi="Times New Roman"/>
              </w:rPr>
              <w:t>ов и правил</w:t>
            </w:r>
            <w:r w:rsidRPr="006E1D98">
              <w:rPr>
                <w:rFonts w:ascii="Times New Roman" w:hAnsi="Times New Roman"/>
              </w:rPr>
              <w:t xml:space="preserve"> методов педагогической психологии, многообрази</w:t>
            </w:r>
            <w:r>
              <w:rPr>
                <w:rFonts w:ascii="Times New Roman" w:hAnsi="Times New Roman"/>
              </w:rPr>
              <w:t>я</w:t>
            </w:r>
            <w:r w:rsidRPr="006E1D98">
              <w:rPr>
                <w:rFonts w:ascii="Times New Roman" w:hAnsi="Times New Roman"/>
              </w:rPr>
              <w:t xml:space="preserve"> классификаций, групп</w:t>
            </w:r>
            <w:r>
              <w:rPr>
                <w:rFonts w:ascii="Times New Roman" w:hAnsi="Times New Roman"/>
              </w:rPr>
              <w:t xml:space="preserve"> методов</w:t>
            </w:r>
            <w:r w:rsidRPr="006E1D98">
              <w:rPr>
                <w:rFonts w:ascii="Times New Roman" w:hAnsi="Times New Roman"/>
              </w:rPr>
              <w:t>;</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компоненты учебной деятельности, виды, принципы организации, условия успешности, особенности организации на разных возрастных этапах, виды и способы оценки учебной деятельности;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особенности формирования моти</w:t>
            </w:r>
            <w:r>
              <w:rPr>
                <w:rFonts w:ascii="Times New Roman" w:hAnsi="Times New Roman"/>
              </w:rPr>
              <w:t>вационной сферы</w:t>
            </w:r>
            <w:r w:rsidRPr="006E1D98">
              <w:rPr>
                <w:rFonts w:ascii="Times New Roman" w:hAnsi="Times New Roman"/>
              </w:rPr>
              <w:t>;</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понятие и особенности образовательной технологии,;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цели и задач воспитания, классификации методов и приёмов воспитания, принципы и средства воспитания, структуру и </w:t>
            </w:r>
            <w:r w:rsidRPr="006E1D98">
              <w:rPr>
                <w:rFonts w:ascii="Times New Roman" w:hAnsi="Times New Roman"/>
              </w:rPr>
              <w:lastRenderedPageBreak/>
              <w:t xml:space="preserve">способы организации воспитательного процесса; </w:t>
            </w:r>
          </w:p>
          <w:p w:rsidR="00966B23" w:rsidRPr="006E1D98" w:rsidRDefault="00966B23" w:rsidP="006E11A5">
            <w:pPr>
              <w:autoSpaceDE w:val="0"/>
              <w:autoSpaceDN w:val="0"/>
              <w:spacing w:after="0" w:line="240" w:lineRule="auto"/>
              <w:jc w:val="both"/>
              <w:rPr>
                <w:rFonts w:ascii="Times New Roman" w:hAnsi="Times New Roman"/>
                <w:bCs/>
                <w:i/>
              </w:rPr>
            </w:pPr>
            <w:r w:rsidRPr="006E1D98">
              <w:rPr>
                <w:rFonts w:ascii="Times New Roman" w:hAnsi="Times New Roman"/>
              </w:rPr>
              <w:t>разны</w:t>
            </w:r>
            <w:r>
              <w:rPr>
                <w:rFonts w:ascii="Times New Roman" w:hAnsi="Times New Roman"/>
              </w:rPr>
              <w:t>х</w:t>
            </w:r>
            <w:r w:rsidRPr="006E1D98">
              <w:rPr>
                <w:rFonts w:ascii="Times New Roman" w:hAnsi="Times New Roman"/>
              </w:rPr>
              <w:t xml:space="preserve"> подход</w:t>
            </w:r>
            <w:r>
              <w:rPr>
                <w:rFonts w:ascii="Times New Roman" w:hAnsi="Times New Roman"/>
              </w:rPr>
              <w:t>ов</w:t>
            </w:r>
            <w:r w:rsidRPr="006E1D98">
              <w:rPr>
                <w:rFonts w:ascii="Times New Roman" w:hAnsi="Times New Roman"/>
              </w:rPr>
              <w:t xml:space="preserve"> к пониманию воспитания личности, психологические основы воспитания в разные возрастные периоды, особенности каждого возрастного периода, критерии </w:t>
            </w:r>
            <w:r>
              <w:rPr>
                <w:rFonts w:ascii="Times New Roman" w:hAnsi="Times New Roman"/>
              </w:rPr>
              <w:t>воспитанности в каждом возрасте</w:t>
            </w:r>
          </w:p>
        </w:tc>
        <w:tc>
          <w:tcPr>
            <w:tcW w:w="1228" w:type="pct"/>
          </w:tcPr>
          <w:p w:rsidR="00966B23" w:rsidRPr="006E1D98" w:rsidRDefault="00966B23" w:rsidP="006E11A5">
            <w:pPr>
              <w:spacing w:line="240" w:lineRule="auto"/>
              <w:rPr>
                <w:rFonts w:ascii="Times New Roman" w:hAnsi="Times New Roman"/>
                <w:bCs/>
              </w:rPr>
            </w:pPr>
            <w:r w:rsidRPr="006E1D98">
              <w:rPr>
                <w:rFonts w:ascii="Times New Roman" w:hAnsi="Times New Roman"/>
                <w:bCs/>
              </w:rPr>
              <w:lastRenderedPageBreak/>
              <w:t>Устный опрос</w:t>
            </w:r>
          </w:p>
          <w:p w:rsidR="00966B23" w:rsidRPr="006E1D98" w:rsidRDefault="00966B23" w:rsidP="006E11A5">
            <w:pPr>
              <w:rPr>
                <w:rFonts w:ascii="Times New Roman" w:hAnsi="Times New Roman"/>
                <w:bCs/>
              </w:rPr>
            </w:pPr>
            <w:r w:rsidRPr="006E1D98">
              <w:rPr>
                <w:rFonts w:ascii="Times New Roman" w:hAnsi="Times New Roman"/>
                <w:bCs/>
              </w:rPr>
              <w:t>Экспертная оценка на лабораторном и практическом занятиях</w:t>
            </w:r>
          </w:p>
          <w:p w:rsidR="00966B23" w:rsidRPr="006E1D98" w:rsidRDefault="00966B23" w:rsidP="006E11A5">
            <w:pPr>
              <w:spacing w:line="240" w:lineRule="auto"/>
              <w:rPr>
                <w:rFonts w:ascii="Times New Roman" w:hAnsi="Times New Roman"/>
                <w:bCs/>
              </w:rPr>
            </w:pPr>
            <w:r w:rsidRPr="006E1D98">
              <w:rPr>
                <w:rFonts w:ascii="Times New Roman" w:hAnsi="Times New Roman"/>
                <w:bCs/>
              </w:rPr>
              <w:t>Тестирование</w:t>
            </w:r>
          </w:p>
          <w:p w:rsidR="00966B23" w:rsidRPr="006E1D98" w:rsidRDefault="00966B23" w:rsidP="006E11A5">
            <w:pPr>
              <w:spacing w:line="240" w:lineRule="auto"/>
              <w:rPr>
                <w:rFonts w:ascii="Times New Roman" w:hAnsi="Times New Roman"/>
                <w:bCs/>
              </w:rPr>
            </w:pPr>
            <w:r w:rsidRPr="006E1D98">
              <w:rPr>
                <w:rFonts w:ascii="Times New Roman" w:hAnsi="Times New Roman"/>
                <w:bCs/>
              </w:rPr>
              <w:t>Дифференцированный зачет</w:t>
            </w:r>
          </w:p>
          <w:p w:rsidR="00966B23" w:rsidRPr="006E1D98" w:rsidRDefault="00966B23" w:rsidP="006E11A5">
            <w:pPr>
              <w:spacing w:line="240" w:lineRule="auto"/>
              <w:rPr>
                <w:rFonts w:ascii="Times New Roman" w:hAnsi="Times New Roman"/>
                <w:bCs/>
                <w:i/>
              </w:rPr>
            </w:pPr>
          </w:p>
        </w:tc>
      </w:tr>
      <w:tr w:rsidR="00966B23" w:rsidRPr="006E1D98" w:rsidTr="006E11A5">
        <w:trPr>
          <w:trHeight w:val="896"/>
        </w:trPr>
        <w:tc>
          <w:tcPr>
            <w:tcW w:w="2204" w:type="pct"/>
          </w:tcPr>
          <w:p w:rsidR="00966B23" w:rsidRPr="006E1D98" w:rsidRDefault="00966B23" w:rsidP="006E11A5">
            <w:pPr>
              <w:spacing w:line="240" w:lineRule="auto"/>
              <w:rPr>
                <w:rFonts w:ascii="Times New Roman" w:hAnsi="Times New Roman"/>
                <w:bCs/>
                <w:i/>
              </w:rPr>
            </w:pPr>
            <w:r w:rsidRPr="006E1D98">
              <w:rPr>
                <w:rFonts w:ascii="Times New Roman" w:hAnsi="Times New Roman"/>
                <w:bCs/>
                <w:i/>
              </w:rPr>
              <w:lastRenderedPageBreak/>
              <w:t>Перечень умений, осваиваемых в рамках дисциплины:</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применять знания в контексте своей профессиональной деятельности; </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формулировать проблемы педагогической психологии и предлагать способы их разрешения; </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выдвигать и защищать аргументы, основываясь на теориях обучения и воспитания; </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диагностировать готовность к обучению в школе, обученность и воспитанность учащихся 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использовать основные методы педагогической психологии; </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владеть технологиями обучения и воспитания; </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учитывать социальный контекст обучения и развития личности; </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управлять учебной деятельностью школьников на уроке.</w:t>
            </w:r>
          </w:p>
        </w:tc>
        <w:tc>
          <w:tcPr>
            <w:tcW w:w="1568" w:type="pct"/>
          </w:tcPr>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применя</w:t>
            </w:r>
            <w:r>
              <w:rPr>
                <w:rFonts w:ascii="Times New Roman" w:hAnsi="Times New Roman"/>
              </w:rPr>
              <w:t>ет</w:t>
            </w:r>
            <w:r w:rsidRPr="006E1D98">
              <w:rPr>
                <w:rFonts w:ascii="Times New Roman" w:hAnsi="Times New Roman"/>
              </w:rPr>
              <w:t xml:space="preserve"> знания в контексте своей профессиональной деятельности; </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формулир</w:t>
            </w:r>
            <w:r>
              <w:rPr>
                <w:rFonts w:ascii="Times New Roman" w:hAnsi="Times New Roman"/>
              </w:rPr>
              <w:t>ует</w:t>
            </w:r>
            <w:r w:rsidRPr="006E1D98">
              <w:rPr>
                <w:rFonts w:ascii="Times New Roman" w:hAnsi="Times New Roman"/>
              </w:rPr>
              <w:t xml:space="preserve"> проблемы педагогической психологии и предлага</w:t>
            </w:r>
            <w:r>
              <w:rPr>
                <w:rFonts w:ascii="Times New Roman" w:hAnsi="Times New Roman"/>
              </w:rPr>
              <w:t>ет</w:t>
            </w:r>
            <w:r w:rsidRPr="006E1D98">
              <w:rPr>
                <w:rFonts w:ascii="Times New Roman" w:hAnsi="Times New Roman"/>
              </w:rPr>
              <w:t xml:space="preserve"> способы их разрешения; </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выдвига</w:t>
            </w:r>
            <w:r>
              <w:rPr>
                <w:rFonts w:ascii="Times New Roman" w:hAnsi="Times New Roman"/>
              </w:rPr>
              <w:t>ет</w:t>
            </w:r>
            <w:r w:rsidRPr="006E1D98">
              <w:rPr>
                <w:rFonts w:ascii="Times New Roman" w:hAnsi="Times New Roman"/>
              </w:rPr>
              <w:t xml:space="preserve"> и защища</w:t>
            </w:r>
            <w:r>
              <w:rPr>
                <w:rFonts w:ascii="Times New Roman" w:hAnsi="Times New Roman"/>
              </w:rPr>
              <w:t>ет</w:t>
            </w:r>
            <w:r w:rsidRPr="006E1D98">
              <w:rPr>
                <w:rFonts w:ascii="Times New Roman" w:hAnsi="Times New Roman"/>
              </w:rPr>
              <w:t xml:space="preserve"> аргументы, основываясь на теориях обучения и воспитания; </w:t>
            </w:r>
          </w:p>
          <w:p w:rsidR="00966B23" w:rsidRPr="006E1D98" w:rsidRDefault="00966B23" w:rsidP="006E11A5">
            <w:pPr>
              <w:autoSpaceDE w:val="0"/>
              <w:autoSpaceDN w:val="0"/>
              <w:spacing w:after="0" w:line="240" w:lineRule="auto"/>
              <w:jc w:val="both"/>
              <w:rPr>
                <w:rFonts w:ascii="Times New Roman" w:hAnsi="Times New Roman"/>
              </w:rPr>
            </w:pPr>
            <w:r>
              <w:rPr>
                <w:rFonts w:ascii="Times New Roman" w:hAnsi="Times New Roman"/>
              </w:rPr>
              <w:t xml:space="preserve">умеет </w:t>
            </w:r>
            <w:r w:rsidRPr="006E1D98">
              <w:rPr>
                <w:rFonts w:ascii="Times New Roman" w:hAnsi="Times New Roman"/>
              </w:rPr>
              <w:t>диагностировать готовность к обучению в школе, обученность и воспитанность учащихся и</w:t>
            </w:r>
            <w:r>
              <w:rPr>
                <w:rFonts w:ascii="Times New Roman" w:hAnsi="Times New Roman"/>
              </w:rPr>
              <w:t xml:space="preserve"> </w:t>
            </w:r>
            <w:r w:rsidRPr="006E1D98">
              <w:rPr>
                <w:rFonts w:ascii="Times New Roman" w:hAnsi="Times New Roman"/>
              </w:rPr>
              <w:t xml:space="preserve">использовать основные методы педагогической психологии; </w:t>
            </w:r>
          </w:p>
          <w:p w:rsidR="00966B23" w:rsidRPr="006E1D98" w:rsidRDefault="00966B23" w:rsidP="006E11A5">
            <w:pPr>
              <w:autoSpaceDE w:val="0"/>
              <w:autoSpaceDN w:val="0"/>
              <w:spacing w:after="0" w:line="240" w:lineRule="auto"/>
              <w:jc w:val="both"/>
              <w:rPr>
                <w:rFonts w:ascii="Times New Roman" w:hAnsi="Times New Roman"/>
                <w:bCs/>
                <w:i/>
              </w:rPr>
            </w:pPr>
            <w:r>
              <w:rPr>
                <w:rFonts w:ascii="Times New Roman" w:hAnsi="Times New Roman"/>
              </w:rPr>
              <w:t xml:space="preserve">демонстрирует умение </w:t>
            </w:r>
            <w:r w:rsidRPr="006E1D98">
              <w:rPr>
                <w:rFonts w:ascii="Times New Roman" w:hAnsi="Times New Roman"/>
              </w:rPr>
              <w:t>владе</w:t>
            </w:r>
            <w:r>
              <w:rPr>
                <w:rFonts w:ascii="Times New Roman" w:hAnsi="Times New Roman"/>
              </w:rPr>
              <w:t>ния</w:t>
            </w:r>
            <w:r w:rsidRPr="006E1D98">
              <w:rPr>
                <w:rFonts w:ascii="Times New Roman" w:hAnsi="Times New Roman"/>
              </w:rPr>
              <w:t xml:space="preserve"> технологиями обучения и воспитания; </w:t>
            </w:r>
            <w:r w:rsidRPr="006E1D98">
              <w:rPr>
                <w:rFonts w:ascii="Times New Roman" w:hAnsi="Times New Roman"/>
              </w:rPr>
              <w:lastRenderedPageBreak/>
              <w:t>управл</w:t>
            </w:r>
            <w:r>
              <w:rPr>
                <w:rFonts w:ascii="Times New Roman" w:hAnsi="Times New Roman"/>
              </w:rPr>
              <w:t>ения</w:t>
            </w:r>
            <w:r w:rsidRPr="006E1D98">
              <w:rPr>
                <w:rFonts w:ascii="Times New Roman" w:hAnsi="Times New Roman"/>
              </w:rPr>
              <w:t xml:space="preserve"> учебной де</w:t>
            </w:r>
            <w:r>
              <w:rPr>
                <w:rFonts w:ascii="Times New Roman" w:hAnsi="Times New Roman"/>
              </w:rPr>
              <w:t>ятельностью школьников на уроке</w:t>
            </w:r>
          </w:p>
        </w:tc>
        <w:tc>
          <w:tcPr>
            <w:tcW w:w="1228" w:type="pct"/>
          </w:tcPr>
          <w:p w:rsidR="00966B23" w:rsidRPr="006E1D98" w:rsidRDefault="00966B23" w:rsidP="006E11A5">
            <w:pPr>
              <w:spacing w:line="240" w:lineRule="auto"/>
              <w:rPr>
                <w:rFonts w:ascii="Times New Roman" w:hAnsi="Times New Roman"/>
                <w:bCs/>
                <w:i/>
              </w:rPr>
            </w:pPr>
          </w:p>
          <w:p w:rsidR="00966B23" w:rsidRPr="006E1D98" w:rsidRDefault="00966B23" w:rsidP="006E11A5">
            <w:pPr>
              <w:spacing w:after="0" w:line="240" w:lineRule="auto"/>
              <w:rPr>
                <w:rFonts w:ascii="Times New Roman" w:hAnsi="Times New Roman"/>
                <w:bCs/>
                <w:i/>
              </w:rPr>
            </w:pPr>
          </w:p>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Cs/>
              </w:rPr>
              <w:t>Оценка результатов выполнения практической работы</w:t>
            </w:r>
          </w:p>
          <w:p w:rsidR="00966B23" w:rsidRPr="006E1D98" w:rsidRDefault="00966B23" w:rsidP="006E11A5">
            <w:pPr>
              <w:spacing w:after="0" w:line="240" w:lineRule="auto"/>
              <w:jc w:val="both"/>
              <w:rPr>
                <w:rFonts w:ascii="Times New Roman" w:hAnsi="Times New Roman"/>
                <w:bCs/>
              </w:rPr>
            </w:pPr>
          </w:p>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Cs/>
              </w:rPr>
              <w:t>Экспертное наблюдение за ходом выполнения практической работы</w:t>
            </w:r>
          </w:p>
          <w:p w:rsidR="00966B23" w:rsidRPr="006E1D98" w:rsidRDefault="00966B23" w:rsidP="006E11A5">
            <w:pPr>
              <w:spacing w:after="0" w:line="240" w:lineRule="auto"/>
              <w:jc w:val="both"/>
              <w:rPr>
                <w:rFonts w:ascii="Times New Roman" w:hAnsi="Times New Roman"/>
                <w:bCs/>
              </w:rPr>
            </w:pPr>
          </w:p>
          <w:p w:rsidR="00966B23" w:rsidRPr="006E1D98" w:rsidRDefault="00966B23" w:rsidP="006E11A5">
            <w:pPr>
              <w:spacing w:line="240" w:lineRule="auto"/>
              <w:rPr>
                <w:rFonts w:ascii="Times New Roman" w:hAnsi="Times New Roman"/>
                <w:bCs/>
              </w:rPr>
            </w:pPr>
            <w:r w:rsidRPr="006E1D98">
              <w:rPr>
                <w:rFonts w:ascii="Times New Roman" w:hAnsi="Times New Roman"/>
                <w:bCs/>
              </w:rPr>
              <w:t>Дифференцированный зачет</w:t>
            </w:r>
          </w:p>
          <w:p w:rsidR="00966B23" w:rsidRPr="006E1D98" w:rsidRDefault="00966B23" w:rsidP="006E11A5">
            <w:pPr>
              <w:spacing w:after="0" w:line="240" w:lineRule="auto"/>
              <w:jc w:val="both"/>
              <w:rPr>
                <w:rFonts w:ascii="Times New Roman" w:hAnsi="Times New Roman"/>
                <w:bCs/>
                <w:i/>
              </w:rPr>
            </w:pPr>
          </w:p>
        </w:tc>
      </w:tr>
    </w:tbl>
    <w:p w:rsidR="00966B23" w:rsidRDefault="00966B23" w:rsidP="00966B23">
      <w:pPr>
        <w:spacing w:after="0"/>
        <w:jc w:val="both"/>
        <w:rPr>
          <w:rFonts w:ascii="Times New Roman" w:hAnsi="Times New Roman"/>
          <w:b/>
          <w:szCs w:val="52"/>
        </w:rPr>
      </w:pPr>
    </w:p>
    <w:p w:rsidR="00966B23" w:rsidRDefault="00966B23" w:rsidP="00966B23">
      <w:pPr>
        <w:spacing w:after="0"/>
        <w:jc w:val="both"/>
        <w:rPr>
          <w:rFonts w:ascii="Times New Roman" w:hAnsi="Times New Roman"/>
          <w:b/>
          <w:szCs w:val="52"/>
        </w:rPr>
      </w:pPr>
    </w:p>
    <w:p w:rsidR="00966B23" w:rsidRPr="006E1D98" w:rsidRDefault="00966B23" w:rsidP="00966B23">
      <w:pPr>
        <w:jc w:val="both"/>
        <w:rPr>
          <w:rFonts w:ascii="Times New Roman" w:hAnsi="Times New Roman"/>
          <w:bCs/>
          <w:sz w:val="28"/>
          <w:szCs w:val="28"/>
        </w:rPr>
      </w:pPr>
    </w:p>
    <w:p w:rsidR="00966B23" w:rsidRPr="000818C1" w:rsidRDefault="00966B23" w:rsidP="00966B23">
      <w:pPr>
        <w:pStyle w:val="5"/>
        <w:ind w:firstLine="0"/>
        <w:jc w:val="right"/>
        <w:rPr>
          <w:b/>
          <w:lang w:val="ru-RU"/>
        </w:rPr>
      </w:pPr>
      <w:r w:rsidRPr="006E1D98">
        <w:rPr>
          <w:i/>
          <w:sz w:val="28"/>
          <w:szCs w:val="28"/>
        </w:rPr>
        <w:br w:type="page"/>
      </w:r>
      <w:bookmarkStart w:id="142" w:name="_Toc118714994"/>
      <w:bookmarkStart w:id="143" w:name="_Toc128264433"/>
      <w:r w:rsidRPr="000818C1">
        <w:rPr>
          <w:b/>
        </w:rPr>
        <w:lastRenderedPageBreak/>
        <w:t>Приложение 2.</w:t>
      </w:r>
      <w:r w:rsidRPr="000818C1">
        <w:rPr>
          <w:b/>
          <w:lang w:val="ru-RU"/>
        </w:rPr>
        <w:t>1</w:t>
      </w:r>
      <w:bookmarkEnd w:id="142"/>
      <w:bookmarkEnd w:id="143"/>
      <w:r>
        <w:rPr>
          <w:b/>
          <w:lang w:val="ru-RU"/>
        </w:rPr>
        <w:t>8</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Pr>
          <w:rFonts w:ascii="Times New Roman" w:hAnsi="Times New Roman"/>
          <w:sz w:val="24"/>
          <w:szCs w:val="24"/>
        </w:rPr>
        <w:t xml:space="preserve"> </w:t>
      </w:r>
      <w:r>
        <w:rPr>
          <w:rFonts w:ascii="Times New Roman" w:hAnsi="Times New Roman"/>
          <w:sz w:val="24"/>
          <w:szCs w:val="24"/>
        </w:rPr>
        <w:br/>
        <w:t>44.02.02</w:t>
      </w:r>
      <w:r w:rsidRPr="006E1D98">
        <w:rPr>
          <w:rFonts w:ascii="Times New Roman" w:hAnsi="Times New Roman"/>
          <w:sz w:val="24"/>
          <w:szCs w:val="24"/>
        </w:rPr>
        <w:t xml:space="preserve">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right"/>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0818C1" w:rsidRDefault="00966B23" w:rsidP="00966B23">
      <w:pPr>
        <w:pStyle w:val="5"/>
        <w:ind w:firstLine="0"/>
        <w:jc w:val="center"/>
        <w:rPr>
          <w:b/>
        </w:rPr>
      </w:pPr>
      <w:bookmarkStart w:id="144" w:name="_Toc128264434"/>
      <w:r w:rsidRPr="000818C1">
        <w:rPr>
          <w:b/>
        </w:rPr>
        <w:t>РАБОЧАЯ ПРОГРАММА УЧЕБНОЙ ДИСЦИПЛИНЫ</w:t>
      </w:r>
      <w:bookmarkEnd w:id="144"/>
    </w:p>
    <w:p w:rsidR="00966B23" w:rsidRPr="006E1D98" w:rsidRDefault="00966B23" w:rsidP="00966B23">
      <w:pPr>
        <w:jc w:val="center"/>
        <w:rPr>
          <w:rFonts w:ascii="Times New Roman" w:hAnsi="Times New Roman"/>
          <w:b/>
          <w:i/>
          <w:sz w:val="24"/>
          <w:szCs w:val="24"/>
          <w:u w:val="single"/>
        </w:rPr>
      </w:pPr>
    </w:p>
    <w:p w:rsidR="00966B23" w:rsidRPr="000818C1" w:rsidRDefault="00966B23" w:rsidP="00966B23">
      <w:pPr>
        <w:pStyle w:val="5"/>
        <w:ind w:firstLine="0"/>
        <w:jc w:val="center"/>
        <w:rPr>
          <w:b/>
        </w:rPr>
      </w:pPr>
      <w:bookmarkStart w:id="145" w:name="_Toc128264435"/>
      <w:r w:rsidRPr="000818C1">
        <w:rPr>
          <w:b/>
        </w:rPr>
        <w:t>«ОП.11 Психология общения»</w:t>
      </w:r>
      <w:bookmarkEnd w:id="145"/>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Default="00966B23" w:rsidP="00966B23">
      <w:pPr>
        <w:rPr>
          <w:rFonts w:ascii="Times New Roman" w:hAnsi="Times New Roman"/>
          <w:b/>
          <w:i/>
        </w:rPr>
      </w:pPr>
    </w:p>
    <w:p w:rsidR="00966B23"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66"/>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shd w:val="clear" w:color="auto" w:fill="FFFFFF"/>
          </w:tcPr>
          <w:p w:rsidR="00966B23" w:rsidRPr="009E44C8"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6"/>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shd w:val="clear" w:color="auto" w:fill="FFFFFF"/>
          </w:tcPr>
          <w:p w:rsidR="00966B23" w:rsidRPr="009E44C8"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6"/>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shd w:val="clear" w:color="auto" w:fill="FFFFFF"/>
          </w:tcPr>
          <w:p w:rsidR="00966B23" w:rsidRPr="009E44C8"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66"/>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shd w:val="clear" w:color="auto" w:fill="FFFFFF"/>
          </w:tcPr>
          <w:p w:rsidR="00966B23" w:rsidRPr="009E44C8" w:rsidRDefault="00966B23" w:rsidP="006E11A5">
            <w:pPr>
              <w:jc w:val="center"/>
              <w:rPr>
                <w:rFonts w:ascii="Times New Roman" w:hAnsi="Times New Roman"/>
                <w:b/>
                <w:sz w:val="24"/>
                <w:szCs w:val="24"/>
                <w:highlight w:val="yellow"/>
              </w:rPr>
            </w:pPr>
          </w:p>
        </w:tc>
      </w:tr>
    </w:tbl>
    <w:p w:rsidR="00966B23" w:rsidRPr="006E1D98" w:rsidRDefault="00966B23" w:rsidP="00966B23">
      <w:p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782660">
        <w:rPr>
          <w:rFonts w:ascii="Times New Roman" w:hAnsi="Times New Roman"/>
          <w:b/>
          <w:sz w:val="24"/>
        </w:rPr>
        <w:lastRenderedPageBreak/>
        <w:t xml:space="preserve">1. </w:t>
      </w:r>
      <w:r>
        <w:rPr>
          <w:rFonts w:ascii="Times New Roman" w:hAnsi="Times New Roman"/>
          <w:b/>
          <w:sz w:val="24"/>
          <w:szCs w:val="24"/>
        </w:rPr>
        <w:t>О</w:t>
      </w:r>
      <w:r w:rsidRPr="006E1D98">
        <w:rPr>
          <w:rFonts w:ascii="Times New Roman" w:hAnsi="Times New Roman"/>
          <w:b/>
          <w:sz w:val="24"/>
          <w:szCs w:val="24"/>
        </w:rPr>
        <w:t xml:space="preserve">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p w:rsidR="00966B23" w:rsidRPr="00782660" w:rsidRDefault="00966B23" w:rsidP="00966B23">
      <w:pPr>
        <w:suppressAutoHyphens/>
        <w:spacing w:after="0" w:line="240" w:lineRule="auto"/>
        <w:ind w:left="720"/>
        <w:jc w:val="center"/>
        <w:rPr>
          <w:rFonts w:ascii="Times New Roman" w:hAnsi="Times New Roman"/>
          <w:b/>
          <w:sz w:val="24"/>
          <w:szCs w:val="24"/>
        </w:rPr>
      </w:pPr>
      <w:r w:rsidRPr="00782660">
        <w:rPr>
          <w:rFonts w:ascii="Times New Roman" w:hAnsi="Times New Roman"/>
          <w:b/>
          <w:sz w:val="24"/>
          <w:szCs w:val="24"/>
        </w:rPr>
        <w:t>«</w:t>
      </w:r>
      <w:r>
        <w:rPr>
          <w:rFonts w:ascii="Times New Roman" w:hAnsi="Times New Roman"/>
          <w:b/>
          <w:sz w:val="24"/>
          <w:szCs w:val="24"/>
        </w:rPr>
        <w:t>ОП.11</w:t>
      </w:r>
      <w:r w:rsidRPr="00782660">
        <w:rPr>
          <w:rFonts w:ascii="Times New Roman" w:hAnsi="Times New Roman"/>
          <w:b/>
          <w:sz w:val="24"/>
          <w:szCs w:val="24"/>
        </w:rPr>
        <w:t xml:space="preserve"> Психология общения»</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Учебная дисциплина </w:t>
      </w:r>
      <w:r w:rsidRPr="00782660">
        <w:rPr>
          <w:rFonts w:ascii="Times New Roman" w:hAnsi="Times New Roman"/>
          <w:sz w:val="24"/>
          <w:szCs w:val="24"/>
        </w:rPr>
        <w:t>«</w:t>
      </w:r>
      <w:r>
        <w:rPr>
          <w:rFonts w:ascii="Times New Roman" w:hAnsi="Times New Roman"/>
          <w:sz w:val="24"/>
          <w:szCs w:val="24"/>
        </w:rPr>
        <w:t>ОП.11</w:t>
      </w:r>
      <w:r w:rsidRPr="00782660">
        <w:rPr>
          <w:rFonts w:ascii="Times New Roman" w:hAnsi="Times New Roman"/>
          <w:sz w:val="24"/>
          <w:szCs w:val="24"/>
        </w:rPr>
        <w:t xml:space="preserve"> Психология общения»</w:t>
      </w:r>
      <w:r w:rsidRPr="006E1D98">
        <w:rPr>
          <w:rFonts w:ascii="Times New Roman" w:hAnsi="Times New Roman"/>
          <w:sz w:val="24"/>
          <w:szCs w:val="24"/>
        </w:rPr>
        <w:t xml:space="preserve"> является обязательной частью </w:t>
      </w:r>
      <w:r w:rsidRPr="00782660">
        <w:rPr>
          <w:rFonts w:ascii="Times New Roman" w:hAnsi="Times New Roman"/>
          <w:sz w:val="24"/>
          <w:szCs w:val="24"/>
        </w:rPr>
        <w:t>общепрофессионального цикл</w:t>
      </w:r>
      <w:r w:rsidRPr="006E1D98">
        <w:rPr>
          <w:rFonts w:ascii="Times New Roman" w:hAnsi="Times New Roman"/>
          <w:sz w:val="24"/>
          <w:szCs w:val="24"/>
        </w:rPr>
        <w:t xml:space="preserve">а </w:t>
      </w:r>
      <w:r>
        <w:rPr>
          <w:rFonts w:ascii="Times New Roman" w:hAnsi="Times New Roman"/>
          <w:sz w:val="24"/>
          <w:szCs w:val="24"/>
        </w:rPr>
        <w:t xml:space="preserve">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специальности</w:t>
      </w:r>
      <w:r w:rsidRPr="006E1D98">
        <w:rPr>
          <w:rFonts w:ascii="Times New Roman" w:hAnsi="Times New Roman"/>
          <w:sz w:val="24"/>
          <w:szCs w:val="24"/>
        </w:rPr>
        <w:t xml:space="preserve"> 44</w:t>
      </w:r>
      <w:r>
        <w:rPr>
          <w:rFonts w:ascii="Times New Roman" w:hAnsi="Times New Roman"/>
          <w:sz w:val="24"/>
          <w:szCs w:val="24"/>
        </w:rPr>
        <w:t>.02.02</w:t>
      </w:r>
      <w:r w:rsidRPr="006E1D98">
        <w:rPr>
          <w:rFonts w:ascii="Times New Roman" w:hAnsi="Times New Roman"/>
          <w:sz w:val="24"/>
          <w:szCs w:val="24"/>
        </w:rPr>
        <w:t xml:space="preserve"> Преподавание в начальных классах.</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04, ОК</w:t>
      </w:r>
      <w:r>
        <w:rPr>
          <w:rFonts w:ascii="Times New Roman" w:hAnsi="Times New Roman"/>
          <w:sz w:val="24"/>
          <w:szCs w:val="24"/>
        </w:rPr>
        <w:t xml:space="preserve"> </w:t>
      </w:r>
      <w:r w:rsidRPr="006E1D98">
        <w:rPr>
          <w:rFonts w:ascii="Times New Roman" w:hAnsi="Times New Roman"/>
          <w:sz w:val="24"/>
          <w:szCs w:val="24"/>
        </w:rPr>
        <w:t>05, ОК</w:t>
      </w:r>
      <w:r>
        <w:rPr>
          <w:rFonts w:ascii="Times New Roman" w:hAnsi="Times New Roman"/>
          <w:sz w:val="24"/>
          <w:szCs w:val="24"/>
        </w:rPr>
        <w:t xml:space="preserve"> </w:t>
      </w:r>
      <w:r w:rsidRPr="006E1D98">
        <w:rPr>
          <w:rFonts w:ascii="Times New Roman" w:hAnsi="Times New Roman"/>
          <w:sz w:val="24"/>
          <w:szCs w:val="24"/>
        </w:rPr>
        <w:t>09.</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402"/>
        <w:gridCol w:w="4961"/>
      </w:tblGrid>
      <w:tr w:rsidR="00966B23" w:rsidRPr="00782660" w:rsidTr="006E11A5">
        <w:trPr>
          <w:trHeight w:val="649"/>
        </w:trPr>
        <w:tc>
          <w:tcPr>
            <w:tcW w:w="1101" w:type="dxa"/>
            <w:hideMark/>
          </w:tcPr>
          <w:p w:rsidR="00966B23" w:rsidRPr="00782660" w:rsidRDefault="00966B23" w:rsidP="006E11A5">
            <w:pPr>
              <w:suppressAutoHyphens/>
              <w:spacing w:after="0" w:line="240" w:lineRule="auto"/>
              <w:jc w:val="center"/>
              <w:rPr>
                <w:rFonts w:ascii="Times New Roman" w:hAnsi="Times New Roman"/>
                <w:b/>
                <w:sz w:val="24"/>
                <w:szCs w:val="24"/>
              </w:rPr>
            </w:pPr>
            <w:r w:rsidRPr="00782660">
              <w:rPr>
                <w:rFonts w:ascii="Times New Roman" w:hAnsi="Times New Roman"/>
                <w:b/>
                <w:sz w:val="24"/>
                <w:szCs w:val="24"/>
              </w:rPr>
              <w:t xml:space="preserve">Код </w:t>
            </w:r>
          </w:p>
          <w:p w:rsidR="00966B23" w:rsidRPr="00782660" w:rsidRDefault="00966B23" w:rsidP="006E11A5">
            <w:pPr>
              <w:suppressAutoHyphens/>
              <w:spacing w:after="0" w:line="240" w:lineRule="auto"/>
              <w:jc w:val="center"/>
              <w:rPr>
                <w:rFonts w:ascii="Times New Roman" w:hAnsi="Times New Roman"/>
                <w:b/>
                <w:sz w:val="24"/>
                <w:szCs w:val="24"/>
              </w:rPr>
            </w:pPr>
            <w:r w:rsidRPr="00782660">
              <w:rPr>
                <w:rFonts w:ascii="Times New Roman" w:hAnsi="Times New Roman"/>
                <w:b/>
                <w:sz w:val="24"/>
                <w:szCs w:val="24"/>
              </w:rPr>
              <w:t>ПК, ОК</w:t>
            </w:r>
          </w:p>
        </w:tc>
        <w:tc>
          <w:tcPr>
            <w:tcW w:w="3402" w:type="dxa"/>
            <w:hideMark/>
          </w:tcPr>
          <w:p w:rsidR="00966B23" w:rsidRPr="00782660" w:rsidRDefault="00966B23" w:rsidP="006E11A5">
            <w:pPr>
              <w:suppressAutoHyphens/>
              <w:spacing w:after="0" w:line="240" w:lineRule="auto"/>
              <w:jc w:val="center"/>
              <w:rPr>
                <w:rFonts w:ascii="Times New Roman" w:hAnsi="Times New Roman"/>
                <w:b/>
                <w:sz w:val="24"/>
                <w:szCs w:val="24"/>
              </w:rPr>
            </w:pPr>
            <w:r w:rsidRPr="00782660">
              <w:rPr>
                <w:rFonts w:ascii="Times New Roman" w:hAnsi="Times New Roman"/>
                <w:b/>
                <w:sz w:val="24"/>
                <w:szCs w:val="24"/>
              </w:rPr>
              <w:t>Умения</w:t>
            </w:r>
          </w:p>
        </w:tc>
        <w:tc>
          <w:tcPr>
            <w:tcW w:w="4961" w:type="dxa"/>
            <w:hideMark/>
          </w:tcPr>
          <w:p w:rsidR="00966B23" w:rsidRPr="00782660" w:rsidRDefault="00966B23" w:rsidP="006E11A5">
            <w:pPr>
              <w:suppressAutoHyphens/>
              <w:spacing w:after="0" w:line="240" w:lineRule="auto"/>
              <w:jc w:val="center"/>
              <w:rPr>
                <w:rFonts w:ascii="Times New Roman" w:hAnsi="Times New Roman"/>
                <w:b/>
                <w:sz w:val="24"/>
                <w:szCs w:val="24"/>
              </w:rPr>
            </w:pPr>
            <w:r w:rsidRPr="00782660">
              <w:rPr>
                <w:rFonts w:ascii="Times New Roman" w:hAnsi="Times New Roman"/>
                <w:b/>
                <w:sz w:val="24"/>
                <w:szCs w:val="24"/>
              </w:rPr>
              <w:t>Знания</w:t>
            </w:r>
          </w:p>
        </w:tc>
      </w:tr>
      <w:tr w:rsidR="00966B23" w:rsidRPr="006E1D98" w:rsidTr="006E11A5">
        <w:trPr>
          <w:trHeight w:val="212"/>
        </w:trPr>
        <w:tc>
          <w:tcPr>
            <w:tcW w:w="1101" w:type="dxa"/>
          </w:tcPr>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E1D98">
              <w:rPr>
                <w:rFonts w:ascii="Times New Roman" w:hAnsi="Times New Roman"/>
                <w:sz w:val="24"/>
                <w:szCs w:val="24"/>
              </w:rPr>
              <w:t>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04, ОК</w:t>
            </w:r>
            <w:r>
              <w:rPr>
                <w:rFonts w:ascii="Times New Roman" w:hAnsi="Times New Roman"/>
                <w:sz w:val="24"/>
                <w:szCs w:val="24"/>
              </w:rPr>
              <w:t xml:space="preserve"> </w:t>
            </w:r>
            <w:r w:rsidRPr="006E1D98">
              <w:rPr>
                <w:rFonts w:ascii="Times New Roman" w:hAnsi="Times New Roman"/>
                <w:sz w:val="24"/>
                <w:szCs w:val="24"/>
              </w:rPr>
              <w:t>05, ОК</w:t>
            </w:r>
            <w:r>
              <w:rPr>
                <w:rFonts w:ascii="Times New Roman" w:hAnsi="Times New Roman"/>
                <w:sz w:val="24"/>
                <w:szCs w:val="24"/>
              </w:rPr>
              <w:t xml:space="preserve"> 09, ПК 1.1</w:t>
            </w:r>
          </w:p>
          <w:p w:rsidR="00966B23" w:rsidRPr="006E1D98" w:rsidRDefault="00966B23" w:rsidP="006E11A5">
            <w:pPr>
              <w:suppressAutoHyphens/>
              <w:spacing w:after="0" w:line="240" w:lineRule="auto"/>
              <w:jc w:val="center"/>
              <w:rPr>
                <w:rFonts w:ascii="Times New Roman" w:hAnsi="Times New Roman"/>
                <w:i/>
              </w:rPr>
            </w:pPr>
          </w:p>
        </w:tc>
        <w:tc>
          <w:tcPr>
            <w:tcW w:w="3402" w:type="dxa"/>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 применять техники и приемы эффективного общения в профессиональной деятельности;</w:t>
            </w:r>
          </w:p>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 использовать приемы саморегуляции поведения в процессе межличностного общения.</w:t>
            </w:r>
          </w:p>
          <w:p w:rsidR="00966B23" w:rsidRPr="006E1D98" w:rsidRDefault="00966B23" w:rsidP="006E11A5">
            <w:pPr>
              <w:suppressAutoHyphens/>
              <w:spacing w:after="0" w:line="240" w:lineRule="auto"/>
              <w:jc w:val="center"/>
              <w:rPr>
                <w:rFonts w:ascii="Times New Roman" w:hAnsi="Times New Roman"/>
                <w:i/>
              </w:rPr>
            </w:pPr>
          </w:p>
        </w:tc>
        <w:tc>
          <w:tcPr>
            <w:tcW w:w="4961" w:type="dxa"/>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 взаимосвязь общения и деятельности;</w:t>
            </w:r>
          </w:p>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 цели, функции, виды и уровни общения;</w:t>
            </w:r>
          </w:p>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 роли и ролевые ожидания в общении;</w:t>
            </w:r>
          </w:p>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 виды социальных взаимодействий;</w:t>
            </w:r>
          </w:p>
          <w:p w:rsidR="00966B23" w:rsidRPr="006E1D98" w:rsidRDefault="00966B23" w:rsidP="006E11A5">
            <w:pPr>
              <w:tabs>
                <w:tab w:val="left" w:pos="266"/>
              </w:tabs>
              <w:spacing w:after="0"/>
              <w:rPr>
                <w:rFonts w:ascii="Times New Roman" w:hAnsi="Times New Roman"/>
              </w:rPr>
            </w:pPr>
            <w:r w:rsidRPr="006E1D98">
              <w:rPr>
                <w:rFonts w:ascii="Times New Roman" w:hAnsi="Times New Roman"/>
              </w:rPr>
              <w:t>- механизмы взаимопонимания в общении;</w:t>
            </w:r>
          </w:p>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 техники и приемы общения, правила слушания, ведения беседы, убеждения;</w:t>
            </w:r>
          </w:p>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 этические принципы общения;</w:t>
            </w:r>
          </w:p>
          <w:p w:rsidR="00966B23" w:rsidRPr="006E1D98" w:rsidRDefault="00966B23" w:rsidP="006E11A5">
            <w:pPr>
              <w:suppressAutoHyphens/>
              <w:spacing w:after="0" w:line="240" w:lineRule="auto"/>
              <w:rPr>
                <w:rFonts w:ascii="Times New Roman" w:hAnsi="Times New Roman"/>
                <w:i/>
              </w:rPr>
            </w:pPr>
            <w:r w:rsidRPr="006E1D98">
              <w:rPr>
                <w:rFonts w:ascii="Times New Roman" w:hAnsi="Times New Roman"/>
              </w:rPr>
              <w:t>- источники, причины, виды и способы разрешения конфликтов.</w:t>
            </w:r>
          </w:p>
        </w:tc>
      </w:tr>
    </w:tbl>
    <w:p w:rsidR="00966B23" w:rsidRPr="006E1D98" w:rsidRDefault="00966B23" w:rsidP="00966B23">
      <w:pPr>
        <w:suppressAutoHyphens/>
        <w:spacing w:after="24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68</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47</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21</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47</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Pr>
                <w:rFonts w:ascii="Times New Roman" w:hAnsi="Times New Roman"/>
                <w:i/>
              </w:rPr>
              <w:t>Самостоятельная работа</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Промежуточная аттестация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w:t>
            </w:r>
          </w:p>
        </w:tc>
      </w:tr>
    </w:tbl>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Pr="006E1D98" w:rsidRDefault="00966B23" w:rsidP="00966B23">
      <w:pPr>
        <w:ind w:firstLine="709"/>
        <w:rPr>
          <w:rFonts w:ascii="Times New Roman" w:hAnsi="Times New Roman"/>
          <w:b/>
          <w:bCs/>
        </w:rPr>
      </w:pPr>
      <w:r w:rsidRPr="006E1D98">
        <w:rPr>
          <w:rFonts w:ascii="Times New Roman" w:hAnsi="Times New Roman"/>
          <w:b/>
        </w:rPr>
        <w:lastRenderedPageBreak/>
        <w:t xml:space="preserve">2.2. Тематический план и содержание учебной дисциплины </w:t>
      </w:r>
    </w:p>
    <w:tbl>
      <w:tblPr>
        <w:tblW w:w="47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7"/>
        <w:gridCol w:w="8221"/>
        <w:gridCol w:w="2287"/>
        <w:gridCol w:w="2240"/>
      </w:tblGrid>
      <w:tr w:rsidR="00966B23" w:rsidRPr="006E1D98" w:rsidTr="006E11A5">
        <w:trPr>
          <w:trHeight w:val="20"/>
        </w:trPr>
        <w:tc>
          <w:tcPr>
            <w:tcW w:w="686"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Наименование разделов и тем</w:t>
            </w:r>
          </w:p>
        </w:tc>
        <w:tc>
          <w:tcPr>
            <w:tcW w:w="2782" w:type="pct"/>
            <w:vAlign w:val="center"/>
          </w:tcPr>
          <w:p w:rsidR="00966B23" w:rsidRPr="006E1D98" w:rsidRDefault="00966B23" w:rsidP="006E11A5">
            <w:pPr>
              <w:suppressAutoHyphens/>
              <w:spacing w:after="0"/>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и формы организации деятельности обучающихся</w:t>
            </w:r>
          </w:p>
        </w:tc>
        <w:tc>
          <w:tcPr>
            <w:tcW w:w="774" w:type="pct"/>
            <w:vAlign w:val="center"/>
          </w:tcPr>
          <w:p w:rsidR="00966B23" w:rsidRPr="006E1D98" w:rsidRDefault="00966B23" w:rsidP="006E11A5">
            <w:pPr>
              <w:suppressAutoHyphens/>
              <w:spacing w:after="0" w:line="240" w:lineRule="auto"/>
              <w:jc w:val="center"/>
              <w:rPr>
                <w:rFonts w:ascii="Times New Roman" w:hAnsi="Times New Roman"/>
                <w:b/>
                <w:bCs/>
              </w:rPr>
            </w:pPr>
            <w:r w:rsidRPr="006E1D98">
              <w:rPr>
                <w:rFonts w:ascii="Times New Roman" w:hAnsi="Times New Roman"/>
                <w:b/>
                <w:bCs/>
              </w:rPr>
              <w:t xml:space="preserve">Объем, акад. ч / </w:t>
            </w:r>
            <w:r>
              <w:rPr>
                <w:rFonts w:ascii="Times New Roman" w:hAnsi="Times New Roman"/>
                <w:b/>
                <w:bCs/>
              </w:rPr>
              <w:br/>
            </w:r>
            <w:r w:rsidRPr="006E1D98">
              <w:rPr>
                <w:rFonts w:ascii="Times New Roman" w:hAnsi="Times New Roman"/>
                <w:b/>
                <w:bCs/>
              </w:rPr>
              <w:t>в том числе в форме практической подготовки, акад</w:t>
            </w:r>
            <w:r>
              <w:rPr>
                <w:rFonts w:ascii="Times New Roman" w:hAnsi="Times New Roman"/>
                <w:b/>
                <w:bCs/>
              </w:rPr>
              <w:t>.</w:t>
            </w:r>
            <w:r w:rsidRPr="006E1D98">
              <w:rPr>
                <w:rFonts w:ascii="Times New Roman" w:hAnsi="Times New Roman"/>
                <w:b/>
                <w:bCs/>
              </w:rPr>
              <w:t xml:space="preserve"> ч</w:t>
            </w:r>
          </w:p>
        </w:tc>
        <w:tc>
          <w:tcPr>
            <w:tcW w:w="758"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Коды компетенций, формированию которых способствует элемент программы</w:t>
            </w:r>
          </w:p>
        </w:tc>
      </w:tr>
      <w:tr w:rsidR="00966B23" w:rsidRPr="006E1D98" w:rsidTr="006E11A5">
        <w:trPr>
          <w:trHeight w:val="371"/>
        </w:trPr>
        <w:tc>
          <w:tcPr>
            <w:tcW w:w="686"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1</w:t>
            </w:r>
          </w:p>
        </w:tc>
        <w:tc>
          <w:tcPr>
            <w:tcW w:w="2782"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2</w:t>
            </w:r>
          </w:p>
        </w:tc>
        <w:tc>
          <w:tcPr>
            <w:tcW w:w="774"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3</w:t>
            </w:r>
          </w:p>
        </w:tc>
        <w:tc>
          <w:tcPr>
            <w:tcW w:w="758"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4</w:t>
            </w:r>
          </w:p>
        </w:tc>
      </w:tr>
      <w:tr w:rsidR="00966B23" w:rsidRPr="006E1D98" w:rsidTr="006E11A5">
        <w:trPr>
          <w:trHeight w:val="361"/>
        </w:trPr>
        <w:tc>
          <w:tcPr>
            <w:tcW w:w="3468" w:type="pct"/>
            <w:gridSpan w:val="2"/>
          </w:tcPr>
          <w:p w:rsidR="00966B23" w:rsidRPr="006E1D98" w:rsidRDefault="00966B23" w:rsidP="006E11A5">
            <w:pPr>
              <w:spacing w:after="0" w:line="360" w:lineRule="auto"/>
              <w:rPr>
                <w:rFonts w:ascii="Times New Roman" w:hAnsi="Times New Roman"/>
                <w:b/>
                <w:bCs/>
              </w:rPr>
            </w:pPr>
            <w:r w:rsidRPr="006E1D98">
              <w:rPr>
                <w:rFonts w:ascii="Times New Roman" w:hAnsi="Times New Roman"/>
                <w:b/>
                <w:bCs/>
              </w:rPr>
              <w:t>Раздел 1. Основы психологии общения</w:t>
            </w:r>
          </w:p>
        </w:tc>
        <w:tc>
          <w:tcPr>
            <w:tcW w:w="774" w:type="pct"/>
          </w:tcPr>
          <w:p w:rsidR="00966B23" w:rsidRPr="00782660" w:rsidRDefault="00966B23" w:rsidP="006E11A5">
            <w:pPr>
              <w:spacing w:after="0"/>
              <w:jc w:val="center"/>
              <w:rPr>
                <w:rFonts w:ascii="Times New Roman" w:hAnsi="Times New Roman"/>
                <w:b/>
                <w:bCs/>
                <w:iCs/>
              </w:rPr>
            </w:pPr>
            <w:r w:rsidRPr="00782660">
              <w:rPr>
                <w:rFonts w:ascii="Times New Roman" w:hAnsi="Times New Roman"/>
                <w:b/>
                <w:bCs/>
                <w:iCs/>
                <w:lang w:val="en-US"/>
              </w:rPr>
              <w:t>26/</w:t>
            </w:r>
            <w:r w:rsidRPr="00782660">
              <w:rPr>
                <w:rFonts w:ascii="Times New Roman" w:hAnsi="Times New Roman"/>
                <w:b/>
                <w:bCs/>
                <w:iCs/>
              </w:rPr>
              <w:t>12</w:t>
            </w:r>
          </w:p>
        </w:tc>
        <w:tc>
          <w:tcPr>
            <w:tcW w:w="758" w:type="pct"/>
          </w:tcPr>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iCs/>
              </w:rPr>
            </w:pPr>
          </w:p>
        </w:tc>
      </w:tr>
      <w:tr w:rsidR="00966B23" w:rsidRPr="006E1D98" w:rsidTr="006E11A5">
        <w:trPr>
          <w:trHeight w:val="20"/>
        </w:trPr>
        <w:tc>
          <w:tcPr>
            <w:tcW w:w="686" w:type="pct"/>
            <w:vMerge w:val="restart"/>
          </w:tcPr>
          <w:p w:rsidR="00966B23" w:rsidRPr="006E1D98" w:rsidRDefault="00966B23" w:rsidP="006E11A5">
            <w:pPr>
              <w:spacing w:after="0"/>
              <w:rPr>
                <w:rFonts w:ascii="Times New Roman" w:hAnsi="Times New Roman"/>
                <w:bCs/>
              </w:rPr>
            </w:pPr>
            <w:r w:rsidRPr="006E1D98">
              <w:rPr>
                <w:rFonts w:ascii="Times New Roman" w:hAnsi="Times New Roman"/>
                <w:b/>
                <w:bCs/>
              </w:rPr>
              <w:t xml:space="preserve">Тема 1.1. </w:t>
            </w:r>
            <w:r w:rsidRPr="006E1D98">
              <w:rPr>
                <w:rFonts w:ascii="Times New Roman" w:hAnsi="Times New Roman"/>
                <w:bCs/>
              </w:rPr>
              <w:t>Введение в психологию общения</w:t>
            </w:r>
          </w:p>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i/>
              </w:rPr>
            </w:pPr>
            <w:r>
              <w:rPr>
                <w:rFonts w:ascii="Times New Roman" w:hAnsi="Times New Roman"/>
                <w:b/>
                <w:bCs/>
              </w:rPr>
              <w:t>Содержание</w:t>
            </w:r>
          </w:p>
        </w:tc>
        <w:tc>
          <w:tcPr>
            <w:tcW w:w="774" w:type="pct"/>
            <w:vAlign w:val="center"/>
          </w:tcPr>
          <w:p w:rsidR="00966B23" w:rsidRPr="006E1D98" w:rsidRDefault="00966B23" w:rsidP="006E11A5">
            <w:pPr>
              <w:suppressAutoHyphens/>
              <w:spacing w:after="0"/>
              <w:jc w:val="center"/>
              <w:rPr>
                <w:rFonts w:ascii="Times New Roman" w:hAnsi="Times New Roman"/>
                <w:b/>
                <w:iCs/>
              </w:rPr>
            </w:pPr>
            <w:r w:rsidRPr="006E1D98">
              <w:rPr>
                <w:rFonts w:ascii="Times New Roman" w:hAnsi="Times New Roman"/>
                <w:b/>
                <w:iCs/>
              </w:rPr>
              <w:t>6</w:t>
            </w:r>
            <w:r>
              <w:rPr>
                <w:rFonts w:ascii="Times New Roman" w:hAnsi="Times New Roman"/>
                <w:b/>
                <w:iCs/>
              </w:rPr>
              <w:t>/</w:t>
            </w:r>
            <w:r w:rsidRPr="006E1D98">
              <w:rPr>
                <w:rFonts w:ascii="Times New Roman" w:hAnsi="Times New Roman"/>
                <w:b/>
                <w:iCs/>
              </w:rPr>
              <w:t>2</w:t>
            </w:r>
          </w:p>
        </w:tc>
        <w:tc>
          <w:tcPr>
            <w:tcW w:w="758" w:type="pct"/>
            <w:vMerge w:val="restart"/>
          </w:tcPr>
          <w:p w:rsidR="00966B23" w:rsidRPr="006E1D98" w:rsidRDefault="00966B23" w:rsidP="006E11A5">
            <w:pPr>
              <w:spacing w:after="0"/>
              <w:jc w:val="center"/>
              <w:rPr>
                <w:rFonts w:ascii="Times New Roman" w:hAnsi="Times New Roman"/>
                <w:b/>
              </w:rPr>
            </w:pPr>
            <w:r w:rsidRPr="006E1D98">
              <w:rPr>
                <w:rFonts w:ascii="Times New Roman" w:hAnsi="Times New Roman"/>
                <w:sz w:val="24"/>
                <w:szCs w:val="24"/>
              </w:rPr>
              <w:t>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04, ОК</w:t>
            </w:r>
            <w:r>
              <w:rPr>
                <w:rFonts w:ascii="Times New Roman" w:hAnsi="Times New Roman"/>
                <w:sz w:val="24"/>
                <w:szCs w:val="24"/>
              </w:rPr>
              <w:t xml:space="preserve"> </w:t>
            </w:r>
            <w:r w:rsidRPr="006E1D98">
              <w:rPr>
                <w:rFonts w:ascii="Times New Roman" w:hAnsi="Times New Roman"/>
                <w:sz w:val="24"/>
                <w:szCs w:val="24"/>
              </w:rPr>
              <w:t>05, ОК</w:t>
            </w:r>
            <w:r>
              <w:rPr>
                <w:rFonts w:ascii="Times New Roman" w:hAnsi="Times New Roman"/>
                <w:sz w:val="24"/>
                <w:szCs w:val="24"/>
              </w:rPr>
              <w:t xml:space="preserve"> 09, ПК 1.1</w:t>
            </w:r>
          </w:p>
        </w:tc>
      </w:tr>
      <w:tr w:rsidR="00966B23" w:rsidRPr="006E1D98" w:rsidTr="006E11A5">
        <w:trPr>
          <w:trHeight w:val="371"/>
        </w:trPr>
        <w:tc>
          <w:tcPr>
            <w:tcW w:w="686" w:type="pct"/>
            <w:vMerge/>
          </w:tcPr>
          <w:p w:rsidR="00966B23" w:rsidRPr="006E1D98" w:rsidRDefault="00966B23" w:rsidP="006E11A5">
            <w:pPr>
              <w:spacing w:after="0"/>
              <w:rPr>
                <w:rFonts w:ascii="Times New Roman" w:hAnsi="Times New Roman"/>
                <w:b/>
                <w:bCs/>
                <w:i/>
              </w:rPr>
            </w:pPr>
          </w:p>
        </w:tc>
        <w:tc>
          <w:tcPr>
            <w:tcW w:w="2782" w:type="pct"/>
          </w:tcPr>
          <w:p w:rsidR="00966B23" w:rsidRPr="006E1D98" w:rsidRDefault="00966B23" w:rsidP="006E11A5">
            <w:pPr>
              <w:spacing w:after="0"/>
              <w:jc w:val="both"/>
              <w:rPr>
                <w:rFonts w:ascii="Times New Roman" w:hAnsi="Times New Roman"/>
                <w:b/>
                <w:bCs/>
              </w:rPr>
            </w:pPr>
            <w:r w:rsidRPr="006E1D98">
              <w:rPr>
                <w:rFonts w:ascii="Times New Roman" w:hAnsi="Times New Roman"/>
                <w:b/>
                <w:bCs/>
              </w:rPr>
              <w:t xml:space="preserve">1. </w:t>
            </w:r>
            <w:r w:rsidRPr="006E1D98">
              <w:rPr>
                <w:rFonts w:ascii="Times New Roman" w:hAnsi="Times New Roman"/>
                <w:bCs/>
              </w:rPr>
              <w:t>Общение в системе межличностных и общественных отношений.</w:t>
            </w:r>
          </w:p>
        </w:tc>
        <w:tc>
          <w:tcPr>
            <w:tcW w:w="774" w:type="pct"/>
            <w:vAlign w:val="center"/>
          </w:tcPr>
          <w:p w:rsidR="00966B23" w:rsidRPr="006E1D98" w:rsidRDefault="00966B23" w:rsidP="006E11A5">
            <w:pPr>
              <w:suppressAutoHyphens/>
              <w:spacing w:after="0"/>
              <w:jc w:val="center"/>
              <w:rPr>
                <w:rFonts w:ascii="Times New Roman" w:hAnsi="Times New Roman"/>
                <w:bCs/>
                <w:iCs/>
              </w:rPr>
            </w:pPr>
            <w:r w:rsidRPr="006E1D98">
              <w:rPr>
                <w:rFonts w:ascii="Times New Roman" w:hAnsi="Times New Roman"/>
                <w:bCs/>
                <w:iCs/>
              </w:rPr>
              <w:t>1</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365"/>
        </w:trPr>
        <w:tc>
          <w:tcPr>
            <w:tcW w:w="686" w:type="pct"/>
            <w:vMerge/>
          </w:tcPr>
          <w:p w:rsidR="00966B23" w:rsidRPr="006E1D98" w:rsidRDefault="00966B23" w:rsidP="006E11A5">
            <w:pPr>
              <w:spacing w:after="0"/>
              <w:rPr>
                <w:rFonts w:ascii="Times New Roman" w:hAnsi="Times New Roman"/>
                <w:b/>
                <w:bCs/>
                <w:i/>
              </w:rPr>
            </w:pPr>
          </w:p>
        </w:tc>
        <w:tc>
          <w:tcPr>
            <w:tcW w:w="2782" w:type="pct"/>
          </w:tcPr>
          <w:p w:rsidR="00966B23" w:rsidRPr="006E1D98" w:rsidRDefault="00966B23" w:rsidP="006E11A5">
            <w:pPr>
              <w:spacing w:after="0"/>
              <w:jc w:val="both"/>
              <w:rPr>
                <w:rFonts w:ascii="Times New Roman" w:hAnsi="Times New Roman"/>
                <w:b/>
                <w:bCs/>
                <w:i/>
              </w:rPr>
            </w:pPr>
            <w:r w:rsidRPr="006E1D98">
              <w:rPr>
                <w:rFonts w:ascii="Times New Roman" w:hAnsi="Times New Roman"/>
                <w:b/>
                <w:bCs/>
              </w:rPr>
              <w:t>2.</w:t>
            </w:r>
            <w:r w:rsidRPr="006E1D98">
              <w:rPr>
                <w:rFonts w:ascii="Times New Roman" w:hAnsi="Times New Roman"/>
                <w:bCs/>
              </w:rPr>
              <w:t>Подходы к определению понятия «общение». Характеристика общения.</w:t>
            </w:r>
          </w:p>
        </w:tc>
        <w:tc>
          <w:tcPr>
            <w:tcW w:w="774" w:type="pct"/>
            <w:vAlign w:val="center"/>
          </w:tcPr>
          <w:p w:rsidR="00966B23" w:rsidRPr="006E1D98" w:rsidRDefault="00966B23" w:rsidP="006E11A5">
            <w:pPr>
              <w:suppressAutoHyphens/>
              <w:spacing w:after="0"/>
              <w:jc w:val="center"/>
              <w:rPr>
                <w:rFonts w:ascii="Times New Roman" w:hAnsi="Times New Roman"/>
                <w:bCs/>
                <w:iCs/>
              </w:rPr>
            </w:pPr>
            <w:r w:rsidRPr="006E1D98">
              <w:rPr>
                <w:rFonts w:ascii="Times New Roman" w:hAnsi="Times New Roman"/>
                <w:bCs/>
                <w:iCs/>
              </w:rPr>
              <w:t>1</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i/>
              </w:rPr>
            </w:pPr>
          </w:p>
        </w:tc>
        <w:tc>
          <w:tcPr>
            <w:tcW w:w="2782" w:type="pct"/>
          </w:tcPr>
          <w:p w:rsidR="00966B23" w:rsidRPr="006E1D98" w:rsidRDefault="00966B23" w:rsidP="006E11A5">
            <w:pPr>
              <w:spacing w:after="0"/>
              <w:jc w:val="both"/>
              <w:rPr>
                <w:rFonts w:ascii="Times New Roman" w:hAnsi="Times New Roman"/>
                <w:b/>
                <w:bCs/>
              </w:rPr>
            </w:pPr>
            <w:r w:rsidRPr="006E1D98">
              <w:rPr>
                <w:rFonts w:ascii="Times New Roman" w:hAnsi="Times New Roman"/>
                <w:b/>
                <w:bCs/>
              </w:rPr>
              <w:t>3.</w:t>
            </w:r>
            <w:r w:rsidRPr="006E1D98">
              <w:rPr>
                <w:rFonts w:ascii="Times New Roman" w:hAnsi="Times New Roman"/>
                <w:bCs/>
              </w:rPr>
              <w:t>Виды, функции, модели общения. Характеристика общения.</w:t>
            </w:r>
          </w:p>
        </w:tc>
        <w:tc>
          <w:tcPr>
            <w:tcW w:w="774" w:type="pct"/>
            <w:vAlign w:val="center"/>
          </w:tcPr>
          <w:p w:rsidR="00966B23" w:rsidRPr="006E1D98" w:rsidRDefault="00966B23" w:rsidP="006E11A5">
            <w:pPr>
              <w:suppressAutoHyphens/>
              <w:spacing w:after="0"/>
              <w:jc w:val="center"/>
              <w:rPr>
                <w:rFonts w:ascii="Times New Roman" w:hAnsi="Times New Roman"/>
                <w:iCs/>
              </w:rPr>
            </w:pPr>
            <w:r w:rsidRPr="006E1D98">
              <w:rPr>
                <w:rFonts w:ascii="Times New Roman" w:hAnsi="Times New Roman"/>
                <w:iCs/>
              </w:rPr>
              <w:t>2</w:t>
            </w:r>
          </w:p>
        </w:tc>
        <w:tc>
          <w:tcPr>
            <w:tcW w:w="758" w:type="pct"/>
            <w:vMerge/>
          </w:tcPr>
          <w:p w:rsidR="00966B23" w:rsidRPr="006E1D98" w:rsidRDefault="00966B23" w:rsidP="006E11A5">
            <w:pPr>
              <w:spacing w:after="0"/>
              <w:jc w:val="center"/>
              <w:rPr>
                <w:rFonts w:ascii="Times New Roman" w:hAnsi="Times New Roman"/>
                <w:b/>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i/>
              </w:rPr>
            </w:pPr>
          </w:p>
        </w:tc>
        <w:tc>
          <w:tcPr>
            <w:tcW w:w="2782" w:type="pct"/>
          </w:tcPr>
          <w:p w:rsidR="00966B23" w:rsidRPr="006E1D98" w:rsidRDefault="00966B23" w:rsidP="006E11A5">
            <w:pPr>
              <w:spacing w:after="0"/>
              <w:jc w:val="both"/>
              <w:rPr>
                <w:rFonts w:ascii="Times New Roman" w:hAnsi="Times New Roman"/>
                <w:b/>
                <w:i/>
              </w:rPr>
            </w:pPr>
            <w:r>
              <w:rPr>
                <w:rFonts w:ascii="Times New Roman" w:hAnsi="Times New Roman"/>
                <w:b/>
                <w:bCs/>
              </w:rPr>
              <w:t>Практическое занятие в форме практической подготовки</w:t>
            </w:r>
          </w:p>
        </w:tc>
        <w:tc>
          <w:tcPr>
            <w:tcW w:w="774" w:type="pct"/>
            <w:vAlign w:val="center"/>
          </w:tcPr>
          <w:p w:rsidR="00966B23" w:rsidRPr="006E1D98" w:rsidRDefault="00966B23" w:rsidP="006E11A5">
            <w:pPr>
              <w:suppressAutoHyphens/>
              <w:spacing w:after="0"/>
              <w:jc w:val="center"/>
              <w:rPr>
                <w:rFonts w:ascii="Times New Roman" w:hAnsi="Times New Roman"/>
                <w:b/>
                <w:iCs/>
              </w:rPr>
            </w:pPr>
            <w:r w:rsidRPr="006E1D98">
              <w:rPr>
                <w:rFonts w:ascii="Times New Roman" w:hAnsi="Times New Roman"/>
                <w:b/>
                <w:iCs/>
              </w:rPr>
              <w:t>2</w:t>
            </w:r>
          </w:p>
        </w:tc>
        <w:tc>
          <w:tcPr>
            <w:tcW w:w="758" w:type="pct"/>
            <w:vMerge/>
          </w:tcPr>
          <w:p w:rsidR="00966B23" w:rsidRPr="006E1D98" w:rsidRDefault="00966B23" w:rsidP="006E11A5">
            <w:pPr>
              <w:spacing w:after="0"/>
              <w:jc w:val="center"/>
              <w:rPr>
                <w:rFonts w:ascii="Times New Roman" w:hAnsi="Times New Roman"/>
                <w:b/>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i/>
              </w:rPr>
            </w:pPr>
          </w:p>
        </w:tc>
        <w:tc>
          <w:tcPr>
            <w:tcW w:w="2782" w:type="pct"/>
          </w:tcPr>
          <w:p w:rsidR="00966B23" w:rsidRPr="006E1D98" w:rsidRDefault="00966B23" w:rsidP="006E11A5">
            <w:pPr>
              <w:spacing w:after="0"/>
              <w:jc w:val="both"/>
              <w:rPr>
                <w:rFonts w:ascii="Times New Roman" w:hAnsi="Times New Roman"/>
                <w:b/>
              </w:rPr>
            </w:pPr>
            <w:r w:rsidRPr="00782660">
              <w:rPr>
                <w:rFonts w:ascii="Times New Roman" w:hAnsi="Times New Roman"/>
              </w:rPr>
              <w:t>Практическое занятие 1. Письменная работа «</w:t>
            </w:r>
            <w:r w:rsidRPr="006E1D98">
              <w:rPr>
                <w:rFonts w:ascii="Times New Roman" w:hAnsi="Times New Roman"/>
              </w:rPr>
              <w:t>Стили общения»</w:t>
            </w:r>
          </w:p>
        </w:tc>
        <w:tc>
          <w:tcPr>
            <w:tcW w:w="774" w:type="pct"/>
            <w:vAlign w:val="center"/>
          </w:tcPr>
          <w:p w:rsidR="00966B23" w:rsidRPr="006E1D98" w:rsidRDefault="00966B23" w:rsidP="006E11A5">
            <w:pPr>
              <w:suppressAutoHyphens/>
              <w:spacing w:after="0"/>
              <w:jc w:val="center"/>
              <w:rPr>
                <w:rFonts w:ascii="Times New Roman" w:hAnsi="Times New Roman"/>
                <w:iCs/>
              </w:rPr>
            </w:pPr>
            <w:r w:rsidRPr="006E1D98">
              <w:rPr>
                <w:rFonts w:ascii="Times New Roman" w:hAnsi="Times New Roman"/>
                <w:iCs/>
              </w:rPr>
              <w:t>2</w:t>
            </w:r>
          </w:p>
        </w:tc>
        <w:tc>
          <w:tcPr>
            <w:tcW w:w="758" w:type="pct"/>
            <w:vMerge/>
          </w:tcPr>
          <w:p w:rsidR="00966B23" w:rsidRPr="006E1D98" w:rsidRDefault="00966B23" w:rsidP="006E11A5">
            <w:pPr>
              <w:spacing w:after="0"/>
              <w:jc w:val="center"/>
              <w:rPr>
                <w:rFonts w:ascii="Times New Roman" w:hAnsi="Times New Roman"/>
                <w:b/>
              </w:rPr>
            </w:pPr>
          </w:p>
        </w:tc>
      </w:tr>
      <w:tr w:rsidR="00966B23" w:rsidRPr="006E1D98" w:rsidTr="006E11A5">
        <w:trPr>
          <w:trHeight w:val="20"/>
        </w:trPr>
        <w:tc>
          <w:tcPr>
            <w:tcW w:w="686" w:type="pct"/>
            <w:vMerge w:val="restart"/>
          </w:tcPr>
          <w:p w:rsidR="00966B23" w:rsidRPr="006E1D98" w:rsidRDefault="00966B23" w:rsidP="006E11A5">
            <w:pPr>
              <w:spacing w:after="0"/>
              <w:rPr>
                <w:rFonts w:ascii="Times New Roman" w:hAnsi="Times New Roman"/>
                <w:b/>
                <w:bCs/>
              </w:rPr>
            </w:pPr>
            <w:r w:rsidRPr="006E1D98">
              <w:rPr>
                <w:rFonts w:ascii="Times New Roman" w:hAnsi="Times New Roman"/>
                <w:b/>
                <w:bCs/>
              </w:rPr>
              <w:t xml:space="preserve">Тема 1.2. </w:t>
            </w:r>
            <w:r w:rsidRPr="006E1D98">
              <w:rPr>
                <w:rFonts w:ascii="Times New Roman" w:hAnsi="Times New Roman"/>
                <w:bCs/>
              </w:rPr>
              <w:t>Коммуникативная сторона общения</w:t>
            </w:r>
          </w:p>
        </w:tc>
        <w:tc>
          <w:tcPr>
            <w:tcW w:w="2782" w:type="pct"/>
          </w:tcPr>
          <w:p w:rsidR="00966B23" w:rsidRPr="006E1D98" w:rsidRDefault="00966B23" w:rsidP="006E11A5">
            <w:pPr>
              <w:spacing w:after="0"/>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6</w:t>
            </w:r>
            <w:r>
              <w:rPr>
                <w:rFonts w:ascii="Times New Roman" w:hAnsi="Times New Roman"/>
                <w:b/>
                <w:bCs/>
              </w:rPr>
              <w:t>/</w:t>
            </w:r>
            <w:r w:rsidRPr="006E1D98">
              <w:rPr>
                <w:rFonts w:ascii="Times New Roman" w:hAnsi="Times New Roman"/>
                <w:b/>
                <w:bCs/>
              </w:rPr>
              <w:t>4</w:t>
            </w:r>
          </w:p>
        </w:tc>
        <w:tc>
          <w:tcPr>
            <w:tcW w:w="758" w:type="pct"/>
            <w:vMerge w:val="restart"/>
          </w:tcPr>
          <w:p w:rsidR="00966B23" w:rsidRPr="006E1D98" w:rsidRDefault="00966B23" w:rsidP="006E11A5">
            <w:pPr>
              <w:spacing w:after="0"/>
              <w:jc w:val="center"/>
              <w:rPr>
                <w:rFonts w:ascii="Times New Roman" w:hAnsi="Times New Roman"/>
                <w:b/>
              </w:rPr>
            </w:pPr>
            <w:r w:rsidRPr="006E1D98">
              <w:rPr>
                <w:rFonts w:ascii="Times New Roman" w:hAnsi="Times New Roman"/>
                <w:sz w:val="24"/>
                <w:szCs w:val="24"/>
              </w:rPr>
              <w:t>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04, ОК</w:t>
            </w:r>
            <w:r>
              <w:rPr>
                <w:rFonts w:ascii="Times New Roman" w:hAnsi="Times New Roman"/>
                <w:sz w:val="24"/>
                <w:szCs w:val="24"/>
              </w:rPr>
              <w:t xml:space="preserve"> </w:t>
            </w:r>
            <w:r w:rsidRPr="006E1D98">
              <w:rPr>
                <w:rFonts w:ascii="Times New Roman" w:hAnsi="Times New Roman"/>
                <w:sz w:val="24"/>
                <w:szCs w:val="24"/>
              </w:rPr>
              <w:t>05, ОК</w:t>
            </w:r>
            <w:r>
              <w:rPr>
                <w:rFonts w:ascii="Times New Roman" w:hAnsi="Times New Roman"/>
                <w:sz w:val="24"/>
                <w:szCs w:val="24"/>
              </w:rPr>
              <w:t xml:space="preserve"> 09, ПК 1.1</w:t>
            </w: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6E1D98">
              <w:rPr>
                <w:rFonts w:ascii="Times New Roman" w:hAnsi="Times New Roman"/>
                <w:b/>
                <w:bCs/>
              </w:rPr>
              <w:t xml:space="preserve">1.  </w:t>
            </w:r>
            <w:r w:rsidRPr="006E1D98">
              <w:rPr>
                <w:rFonts w:ascii="Times New Roman" w:hAnsi="Times New Roman"/>
                <w:bCs/>
              </w:rPr>
              <w:t>Психотехнические игры и упражнения: вербальная и невербальная коммуникация.</w:t>
            </w:r>
            <w:r w:rsidRPr="006E1D98">
              <w:rPr>
                <w:rFonts w:ascii="Times New Roman" w:hAnsi="Times New Roman"/>
              </w:rPr>
              <w:t xml:space="preserve"> </w:t>
            </w:r>
            <w:r w:rsidRPr="006E1D98">
              <w:rPr>
                <w:rFonts w:ascii="Times New Roman" w:hAnsi="Times New Roman"/>
                <w:bCs/>
              </w:rPr>
              <w:t>Виды слушания собеседника</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rPr>
            </w:pPr>
            <w:r>
              <w:rPr>
                <w:rFonts w:ascii="Times New Roman" w:hAnsi="Times New Roman"/>
                <w:b/>
                <w:bCs/>
              </w:rPr>
              <w:t>В том числе практических занятий и лабораторных работ</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4</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rPr>
            </w:pPr>
            <w:r w:rsidRPr="00782660">
              <w:rPr>
                <w:rFonts w:ascii="Times New Roman" w:hAnsi="Times New Roman"/>
              </w:rPr>
              <w:t>Практическое занятие 2.</w:t>
            </w:r>
            <w:r w:rsidRPr="006E1D98">
              <w:rPr>
                <w:rFonts w:ascii="Times New Roman" w:hAnsi="Times New Roman"/>
                <w:b/>
              </w:rPr>
              <w:t xml:space="preserve"> </w:t>
            </w:r>
            <w:r w:rsidRPr="006E1D98">
              <w:rPr>
                <w:rFonts w:ascii="Times New Roman" w:hAnsi="Times New Roman"/>
              </w:rPr>
              <w:t>Упражнения: способы построения «Я-высказываний», получение обратной связи.</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vAlign w:val="bottom"/>
          </w:tcPr>
          <w:p w:rsidR="00966B23" w:rsidRPr="006E1D98" w:rsidRDefault="00966B23" w:rsidP="006E11A5">
            <w:pPr>
              <w:spacing w:after="0"/>
              <w:rPr>
                <w:rFonts w:ascii="Times New Roman" w:hAnsi="Times New Roman"/>
                <w:b/>
              </w:rPr>
            </w:pPr>
            <w:r w:rsidRPr="00782660">
              <w:rPr>
                <w:rFonts w:ascii="Times New Roman" w:hAnsi="Times New Roman"/>
              </w:rPr>
              <w:t>Практическое занятие 3.</w:t>
            </w:r>
            <w:r w:rsidRPr="006E1D98">
              <w:rPr>
                <w:rFonts w:ascii="Times New Roman" w:hAnsi="Times New Roman"/>
                <w:b/>
              </w:rPr>
              <w:t xml:space="preserve"> </w:t>
            </w:r>
            <w:r w:rsidRPr="006E1D98">
              <w:rPr>
                <w:rFonts w:ascii="Times New Roman" w:hAnsi="Times New Roman"/>
              </w:rPr>
              <w:t>Самодиагностика: «Уровень владения невербальными компонентами в процессе делового общения», «Определение уровня коммуникативной толерантности» по методике В.В.Бойко, «Речевые барьеры при общении». Анализ самодиагностики.</w:t>
            </w:r>
          </w:p>
        </w:tc>
        <w:tc>
          <w:tcPr>
            <w:tcW w:w="774" w:type="pct"/>
            <w:vAlign w:val="center"/>
          </w:tcPr>
          <w:p w:rsidR="00966B23" w:rsidRPr="006E1D98" w:rsidRDefault="00966B23" w:rsidP="006E11A5">
            <w:pPr>
              <w:spacing w:after="0"/>
              <w:jc w:val="center"/>
              <w:rPr>
                <w:rFonts w:ascii="Times New Roman" w:hAnsi="Times New Roman"/>
              </w:rPr>
            </w:pPr>
            <w:r w:rsidRPr="006E1D98">
              <w:rPr>
                <w:rFonts w:ascii="Times New Roman" w:hAnsi="Times New Roman"/>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84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782660">
              <w:rPr>
                <w:rFonts w:ascii="Times New Roman" w:hAnsi="Times New Roman"/>
                <w:bCs/>
              </w:rPr>
              <w:t>Практическое занятие 4.</w:t>
            </w:r>
            <w:r w:rsidRPr="006E1D98">
              <w:rPr>
                <w:rFonts w:ascii="Times New Roman" w:hAnsi="Times New Roman"/>
                <w:b/>
                <w:bCs/>
              </w:rPr>
              <w:t xml:space="preserve"> </w:t>
            </w:r>
            <w:r w:rsidRPr="006E1D98">
              <w:rPr>
                <w:rFonts w:ascii="Times New Roman" w:hAnsi="Times New Roman"/>
                <w:bCs/>
              </w:rPr>
              <w:t>Модель коммуникативного процесса. Особенности коммуникации.</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val="restart"/>
          </w:tcPr>
          <w:p w:rsidR="00966B23" w:rsidRPr="006E1D98" w:rsidRDefault="00966B23" w:rsidP="006E11A5">
            <w:pPr>
              <w:spacing w:after="0"/>
              <w:rPr>
                <w:rFonts w:ascii="Times New Roman" w:hAnsi="Times New Roman"/>
                <w:b/>
                <w:bCs/>
              </w:rPr>
            </w:pPr>
            <w:r w:rsidRPr="006E1D98">
              <w:rPr>
                <w:rFonts w:ascii="Times New Roman" w:hAnsi="Times New Roman"/>
                <w:b/>
                <w:bCs/>
              </w:rPr>
              <w:t xml:space="preserve">Тема 1.3. </w:t>
            </w:r>
            <w:r w:rsidRPr="006E1D98">
              <w:rPr>
                <w:rFonts w:ascii="Times New Roman" w:hAnsi="Times New Roman"/>
                <w:bCs/>
              </w:rPr>
              <w:t>Перцептивная сторона общения</w:t>
            </w:r>
          </w:p>
        </w:tc>
        <w:tc>
          <w:tcPr>
            <w:tcW w:w="2782" w:type="pct"/>
          </w:tcPr>
          <w:p w:rsidR="00966B23" w:rsidRPr="006E1D98" w:rsidRDefault="00966B23" w:rsidP="006E11A5">
            <w:pPr>
              <w:spacing w:after="0"/>
              <w:rPr>
                <w:rFonts w:ascii="Times New Roman" w:hAnsi="Times New Roman"/>
                <w:b/>
                <w:bCs/>
              </w:rPr>
            </w:pPr>
            <w:r>
              <w:rPr>
                <w:rFonts w:ascii="Times New Roman" w:hAnsi="Times New Roman"/>
                <w:b/>
                <w:bCs/>
              </w:rPr>
              <w:t>Содержание</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8</w:t>
            </w:r>
            <w:r>
              <w:rPr>
                <w:rFonts w:ascii="Times New Roman" w:hAnsi="Times New Roman"/>
                <w:b/>
                <w:bCs/>
              </w:rPr>
              <w:t>/</w:t>
            </w:r>
            <w:r w:rsidRPr="006E1D98">
              <w:rPr>
                <w:rFonts w:ascii="Times New Roman" w:hAnsi="Times New Roman"/>
                <w:b/>
                <w:bCs/>
              </w:rPr>
              <w:t>4</w:t>
            </w:r>
          </w:p>
        </w:tc>
        <w:tc>
          <w:tcPr>
            <w:tcW w:w="758" w:type="pct"/>
            <w:vMerge w:val="restart"/>
          </w:tcPr>
          <w:p w:rsidR="00966B23" w:rsidRPr="006E1D98" w:rsidRDefault="00966B23" w:rsidP="006E11A5">
            <w:pPr>
              <w:spacing w:after="0"/>
              <w:jc w:val="center"/>
              <w:rPr>
                <w:rFonts w:ascii="Times New Roman" w:hAnsi="Times New Roman"/>
                <w:b/>
                <w:bCs/>
              </w:rPr>
            </w:pPr>
            <w:r w:rsidRPr="006E1D98">
              <w:rPr>
                <w:rFonts w:ascii="Times New Roman" w:hAnsi="Times New Roman"/>
                <w:sz w:val="24"/>
                <w:szCs w:val="24"/>
              </w:rPr>
              <w:t>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04, ОК</w:t>
            </w:r>
            <w:r>
              <w:rPr>
                <w:rFonts w:ascii="Times New Roman" w:hAnsi="Times New Roman"/>
                <w:sz w:val="24"/>
                <w:szCs w:val="24"/>
              </w:rPr>
              <w:t xml:space="preserve"> </w:t>
            </w:r>
            <w:r w:rsidRPr="006E1D98">
              <w:rPr>
                <w:rFonts w:ascii="Times New Roman" w:hAnsi="Times New Roman"/>
                <w:sz w:val="24"/>
                <w:szCs w:val="24"/>
              </w:rPr>
              <w:t>05, ОК</w:t>
            </w:r>
            <w:r>
              <w:rPr>
                <w:rFonts w:ascii="Times New Roman" w:hAnsi="Times New Roman"/>
                <w:sz w:val="24"/>
                <w:szCs w:val="24"/>
              </w:rPr>
              <w:t xml:space="preserve"> 09, ПК 1.1</w:t>
            </w: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6E1D98">
              <w:rPr>
                <w:rFonts w:ascii="Times New Roman" w:hAnsi="Times New Roman"/>
                <w:b/>
                <w:bCs/>
              </w:rPr>
              <w:t>1.</w:t>
            </w:r>
            <w:r w:rsidRPr="006E1D98">
              <w:rPr>
                <w:rFonts w:ascii="Times New Roman" w:hAnsi="Times New Roman"/>
                <w:bCs/>
              </w:rPr>
              <w:t>Понятие социальной перцепции. Место социальной перцепции в общении.</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6E1D98">
              <w:rPr>
                <w:rFonts w:ascii="Times New Roman" w:hAnsi="Times New Roman"/>
                <w:b/>
                <w:bCs/>
              </w:rPr>
              <w:t>2.</w:t>
            </w:r>
            <w:r w:rsidRPr="006E1D98">
              <w:rPr>
                <w:rFonts w:ascii="Times New Roman" w:hAnsi="Times New Roman"/>
                <w:bCs/>
              </w:rPr>
              <w:t>Виды социального восприятия. Психологические механизмы восприятия.</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6E1D98">
              <w:rPr>
                <w:rFonts w:ascii="Times New Roman" w:hAnsi="Times New Roman"/>
                <w:b/>
                <w:bCs/>
              </w:rPr>
              <w:t>3.</w:t>
            </w:r>
            <w:r w:rsidRPr="006E1D98">
              <w:rPr>
                <w:rFonts w:ascii="Times New Roman" w:hAnsi="Times New Roman"/>
                <w:bCs/>
              </w:rPr>
              <w:t>Атрибуция как базовый механизм межличностного познания. Понятие аттракции.</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Pr>
                <w:rFonts w:ascii="Times New Roman" w:hAnsi="Times New Roman"/>
                <w:b/>
                <w:bCs/>
              </w:rPr>
              <w:t>Практическое занятие в форме практической подготовки</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782660" w:rsidRDefault="00966B23" w:rsidP="006E11A5">
            <w:pPr>
              <w:spacing w:after="0"/>
              <w:rPr>
                <w:rFonts w:ascii="Times New Roman" w:hAnsi="Times New Roman"/>
                <w:bCs/>
              </w:rPr>
            </w:pPr>
            <w:r w:rsidRPr="00782660">
              <w:rPr>
                <w:rFonts w:ascii="Times New Roman" w:hAnsi="Times New Roman"/>
                <w:bCs/>
              </w:rPr>
              <w:t>Практическое занятие 5. Самопрезентация. Основные стратегии самопрезентации.</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782660" w:rsidRDefault="00966B23" w:rsidP="006E11A5">
            <w:pPr>
              <w:spacing w:after="0"/>
              <w:rPr>
                <w:rFonts w:ascii="Times New Roman" w:hAnsi="Times New Roman"/>
                <w:bCs/>
              </w:rPr>
            </w:pPr>
            <w:r w:rsidRPr="00782660">
              <w:rPr>
                <w:rFonts w:ascii="Times New Roman" w:hAnsi="Times New Roman"/>
                <w:bCs/>
              </w:rPr>
              <w:t>Практическое занятие 6. Составление психологического автопортрета личности.</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val="restart"/>
          </w:tcPr>
          <w:p w:rsidR="00966B23" w:rsidRPr="006E1D98" w:rsidRDefault="00966B23" w:rsidP="006E11A5">
            <w:pPr>
              <w:spacing w:after="0"/>
              <w:rPr>
                <w:rFonts w:ascii="Times New Roman" w:hAnsi="Times New Roman"/>
                <w:b/>
                <w:bCs/>
              </w:rPr>
            </w:pPr>
            <w:r w:rsidRPr="006E1D98">
              <w:rPr>
                <w:rFonts w:ascii="Times New Roman" w:hAnsi="Times New Roman"/>
                <w:b/>
                <w:bCs/>
              </w:rPr>
              <w:t xml:space="preserve">Тема 1.4. </w:t>
            </w:r>
            <w:r w:rsidRPr="006E1D98">
              <w:rPr>
                <w:rFonts w:ascii="Times New Roman" w:hAnsi="Times New Roman"/>
                <w:bCs/>
              </w:rPr>
              <w:t>Интерактивная сторона общения</w:t>
            </w:r>
          </w:p>
        </w:tc>
        <w:tc>
          <w:tcPr>
            <w:tcW w:w="2782" w:type="pct"/>
          </w:tcPr>
          <w:p w:rsidR="00966B23" w:rsidRPr="006E1D98" w:rsidRDefault="00966B23" w:rsidP="006E11A5">
            <w:pPr>
              <w:spacing w:after="0"/>
              <w:rPr>
                <w:rFonts w:ascii="Times New Roman" w:hAnsi="Times New Roman"/>
                <w:b/>
                <w:bCs/>
              </w:rPr>
            </w:pPr>
            <w:r>
              <w:rPr>
                <w:rFonts w:ascii="Times New Roman" w:hAnsi="Times New Roman"/>
                <w:b/>
                <w:bCs/>
              </w:rPr>
              <w:t>Содержание</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6</w:t>
            </w:r>
            <w:r>
              <w:rPr>
                <w:rFonts w:ascii="Times New Roman" w:hAnsi="Times New Roman"/>
                <w:b/>
                <w:bCs/>
              </w:rPr>
              <w:t>/</w:t>
            </w:r>
            <w:r w:rsidRPr="006E1D98">
              <w:rPr>
                <w:rFonts w:ascii="Times New Roman" w:hAnsi="Times New Roman"/>
                <w:b/>
                <w:bCs/>
              </w:rPr>
              <w:t>2</w:t>
            </w:r>
          </w:p>
        </w:tc>
        <w:tc>
          <w:tcPr>
            <w:tcW w:w="758" w:type="pct"/>
            <w:vMerge w:val="restart"/>
          </w:tcPr>
          <w:p w:rsidR="00966B23" w:rsidRPr="006E1D98" w:rsidRDefault="00966B23" w:rsidP="006E11A5">
            <w:pPr>
              <w:spacing w:after="0"/>
              <w:jc w:val="center"/>
              <w:rPr>
                <w:rFonts w:ascii="Times New Roman" w:hAnsi="Times New Roman"/>
                <w:b/>
                <w:bCs/>
              </w:rPr>
            </w:pPr>
            <w:r w:rsidRPr="006E1D98">
              <w:rPr>
                <w:rFonts w:ascii="Times New Roman" w:hAnsi="Times New Roman"/>
                <w:sz w:val="24"/>
                <w:szCs w:val="24"/>
              </w:rPr>
              <w:t>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04, ОК</w:t>
            </w:r>
            <w:r>
              <w:rPr>
                <w:rFonts w:ascii="Times New Roman" w:hAnsi="Times New Roman"/>
                <w:sz w:val="24"/>
                <w:szCs w:val="24"/>
              </w:rPr>
              <w:t xml:space="preserve"> </w:t>
            </w:r>
            <w:r w:rsidRPr="006E1D98">
              <w:rPr>
                <w:rFonts w:ascii="Times New Roman" w:hAnsi="Times New Roman"/>
                <w:sz w:val="24"/>
                <w:szCs w:val="24"/>
              </w:rPr>
              <w:t>05, ОК</w:t>
            </w:r>
            <w:r>
              <w:rPr>
                <w:rFonts w:ascii="Times New Roman" w:hAnsi="Times New Roman"/>
                <w:sz w:val="24"/>
                <w:szCs w:val="24"/>
              </w:rPr>
              <w:t xml:space="preserve"> 09, ПК 1.1</w:t>
            </w: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6E1D98">
              <w:rPr>
                <w:rFonts w:ascii="Times New Roman" w:hAnsi="Times New Roman"/>
                <w:b/>
                <w:bCs/>
              </w:rPr>
              <w:t>1.</w:t>
            </w:r>
            <w:r w:rsidRPr="006E1D98">
              <w:rPr>
                <w:rFonts w:ascii="Times New Roman" w:hAnsi="Times New Roman"/>
                <w:bCs/>
              </w:rPr>
              <w:t>Типы взаимодействия: кооперация и конкуренция.</w:t>
            </w:r>
            <w:r w:rsidRPr="006E1D98">
              <w:rPr>
                <w:rFonts w:ascii="Times New Roman" w:hAnsi="Times New Roman"/>
              </w:rPr>
              <w:t xml:space="preserve"> </w:t>
            </w:r>
            <w:r w:rsidRPr="006E1D98">
              <w:rPr>
                <w:rFonts w:ascii="Times New Roman" w:hAnsi="Times New Roman"/>
                <w:bCs/>
              </w:rPr>
              <w:t>Стратегии поведения во взаимодействии.</w:t>
            </w:r>
            <w:r w:rsidRPr="006E1D98">
              <w:rPr>
                <w:rFonts w:ascii="Times New Roman" w:hAnsi="Times New Roman"/>
              </w:rPr>
              <w:t xml:space="preserve"> </w:t>
            </w:r>
            <w:r w:rsidRPr="006E1D98">
              <w:rPr>
                <w:rFonts w:ascii="Times New Roman" w:hAnsi="Times New Roman"/>
                <w:bCs/>
              </w:rPr>
              <w:t>Теории межличностного взаимодействия. Основные регуляторы взаимодействия: внушение и убеждение.</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4</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Pr>
                <w:rFonts w:ascii="Times New Roman" w:hAnsi="Times New Roman"/>
                <w:b/>
                <w:bCs/>
              </w:rPr>
              <w:t>В том числе практических занятий и лабораторных работ</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782660">
              <w:rPr>
                <w:rFonts w:ascii="Times New Roman" w:hAnsi="Times New Roman"/>
                <w:bCs/>
              </w:rPr>
              <w:t>Практическое занятие 7. Письменная работа «</w:t>
            </w:r>
            <w:r w:rsidRPr="006E1D98">
              <w:rPr>
                <w:rFonts w:ascii="Times New Roman" w:hAnsi="Times New Roman"/>
                <w:bCs/>
              </w:rPr>
              <w:t>Взаимодействие в малых группах. Виды малых групп. Роль и статус. Ролевые ожидания».</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3468" w:type="pct"/>
            <w:gridSpan w:val="2"/>
          </w:tcPr>
          <w:p w:rsidR="00966B23" w:rsidRPr="006E1D98" w:rsidRDefault="00966B23" w:rsidP="006E11A5">
            <w:pPr>
              <w:spacing w:after="0"/>
              <w:rPr>
                <w:rFonts w:ascii="Times New Roman" w:hAnsi="Times New Roman"/>
                <w:b/>
                <w:bCs/>
              </w:rPr>
            </w:pPr>
            <w:r w:rsidRPr="006E1D98">
              <w:rPr>
                <w:rFonts w:ascii="Times New Roman" w:hAnsi="Times New Roman"/>
                <w:b/>
                <w:bCs/>
              </w:rPr>
              <w:t>Раздел 2. Педагогическое общение</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10</w:t>
            </w:r>
            <w:r w:rsidRPr="006E1D98">
              <w:rPr>
                <w:rFonts w:ascii="Times New Roman" w:hAnsi="Times New Roman"/>
                <w:b/>
                <w:bCs/>
                <w:lang w:val="en-US"/>
              </w:rPr>
              <w:t>/</w:t>
            </w:r>
            <w:r w:rsidRPr="006E1D98">
              <w:rPr>
                <w:rFonts w:ascii="Times New Roman" w:hAnsi="Times New Roman"/>
                <w:b/>
                <w:bCs/>
              </w:rPr>
              <w:t>6</w:t>
            </w:r>
          </w:p>
        </w:tc>
        <w:tc>
          <w:tcPr>
            <w:tcW w:w="758" w:type="pct"/>
          </w:tcPr>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6E1D98">
              <w:rPr>
                <w:rFonts w:ascii="Times New Roman" w:hAnsi="Times New Roman"/>
                <w:sz w:val="24"/>
                <w:szCs w:val="24"/>
              </w:rPr>
              <w:t>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04, ОК</w:t>
            </w:r>
            <w:r>
              <w:rPr>
                <w:rFonts w:ascii="Times New Roman" w:hAnsi="Times New Roman"/>
                <w:sz w:val="24"/>
                <w:szCs w:val="24"/>
              </w:rPr>
              <w:t xml:space="preserve"> </w:t>
            </w:r>
            <w:r w:rsidRPr="006E1D98">
              <w:rPr>
                <w:rFonts w:ascii="Times New Roman" w:hAnsi="Times New Roman"/>
                <w:sz w:val="24"/>
                <w:szCs w:val="24"/>
              </w:rPr>
              <w:t>05, ОК</w:t>
            </w:r>
            <w:r>
              <w:rPr>
                <w:rFonts w:ascii="Times New Roman" w:hAnsi="Times New Roman"/>
                <w:sz w:val="24"/>
                <w:szCs w:val="24"/>
              </w:rPr>
              <w:t xml:space="preserve"> 09, ПК 1.1</w:t>
            </w:r>
          </w:p>
        </w:tc>
      </w:tr>
      <w:tr w:rsidR="00966B23" w:rsidRPr="006E1D98" w:rsidTr="006E11A5">
        <w:trPr>
          <w:trHeight w:val="20"/>
        </w:trPr>
        <w:tc>
          <w:tcPr>
            <w:tcW w:w="686" w:type="pct"/>
            <w:vMerge w:val="restart"/>
          </w:tcPr>
          <w:p w:rsidR="00966B23" w:rsidRPr="006E1D98" w:rsidRDefault="00966B23" w:rsidP="006E11A5">
            <w:pPr>
              <w:spacing w:after="0"/>
              <w:rPr>
                <w:rFonts w:ascii="Times New Roman" w:hAnsi="Times New Roman"/>
                <w:b/>
                <w:bCs/>
              </w:rPr>
            </w:pPr>
            <w:r w:rsidRPr="006E1D98">
              <w:rPr>
                <w:rFonts w:ascii="Times New Roman" w:hAnsi="Times New Roman"/>
                <w:b/>
                <w:bCs/>
              </w:rPr>
              <w:t xml:space="preserve">Тема 2.1. </w:t>
            </w:r>
            <w:r w:rsidRPr="006E1D98">
              <w:rPr>
                <w:rFonts w:ascii="Times New Roman" w:hAnsi="Times New Roman"/>
                <w:bCs/>
              </w:rPr>
              <w:t>Культура педагогического общения</w:t>
            </w:r>
          </w:p>
        </w:tc>
        <w:tc>
          <w:tcPr>
            <w:tcW w:w="2782" w:type="pct"/>
          </w:tcPr>
          <w:p w:rsidR="00966B23" w:rsidRPr="006E1D98" w:rsidRDefault="00966B23" w:rsidP="006E11A5">
            <w:pPr>
              <w:spacing w:after="0"/>
              <w:rPr>
                <w:rFonts w:ascii="Times New Roman" w:hAnsi="Times New Roman"/>
                <w:b/>
                <w:bCs/>
              </w:rPr>
            </w:pPr>
            <w:r>
              <w:rPr>
                <w:rFonts w:ascii="Times New Roman" w:hAnsi="Times New Roman"/>
                <w:b/>
                <w:bCs/>
              </w:rPr>
              <w:t>Содержание</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4</w:t>
            </w:r>
            <w:r>
              <w:rPr>
                <w:rFonts w:ascii="Times New Roman" w:hAnsi="Times New Roman"/>
                <w:b/>
                <w:bCs/>
              </w:rPr>
              <w:t>/</w:t>
            </w:r>
            <w:r w:rsidRPr="006E1D98">
              <w:rPr>
                <w:rFonts w:ascii="Times New Roman" w:hAnsi="Times New Roman"/>
                <w:b/>
                <w:bCs/>
              </w:rPr>
              <w:t>2</w:t>
            </w:r>
          </w:p>
        </w:tc>
        <w:tc>
          <w:tcPr>
            <w:tcW w:w="758" w:type="pct"/>
            <w:vMerge w:val="restart"/>
          </w:tcPr>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E1D98">
              <w:rPr>
                <w:rFonts w:ascii="Times New Roman" w:hAnsi="Times New Roman"/>
                <w:sz w:val="24"/>
                <w:szCs w:val="24"/>
              </w:rPr>
              <w:t>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04, ОК</w:t>
            </w:r>
            <w:r>
              <w:rPr>
                <w:rFonts w:ascii="Times New Roman" w:hAnsi="Times New Roman"/>
                <w:sz w:val="24"/>
                <w:szCs w:val="24"/>
              </w:rPr>
              <w:t xml:space="preserve"> </w:t>
            </w:r>
            <w:r w:rsidRPr="006E1D98">
              <w:rPr>
                <w:rFonts w:ascii="Times New Roman" w:hAnsi="Times New Roman"/>
                <w:sz w:val="24"/>
                <w:szCs w:val="24"/>
              </w:rPr>
              <w:t>05, ОК</w:t>
            </w:r>
            <w:r>
              <w:rPr>
                <w:rFonts w:ascii="Times New Roman" w:hAnsi="Times New Roman"/>
                <w:sz w:val="24"/>
                <w:szCs w:val="24"/>
              </w:rPr>
              <w:t xml:space="preserve"> 09, ПК 1.1</w:t>
            </w:r>
          </w:p>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6E1D98">
              <w:rPr>
                <w:rFonts w:ascii="Times New Roman" w:hAnsi="Times New Roman"/>
                <w:b/>
                <w:bCs/>
              </w:rPr>
              <w:t>1.</w:t>
            </w:r>
            <w:r w:rsidRPr="006E1D98">
              <w:rPr>
                <w:rFonts w:ascii="Times New Roman" w:hAnsi="Times New Roman"/>
                <w:bCs/>
              </w:rPr>
              <w:t>Характеристика педагогического общения</w:t>
            </w:r>
            <w:r w:rsidRPr="006E1D98">
              <w:rPr>
                <w:rFonts w:ascii="Times New Roman" w:hAnsi="Times New Roman"/>
              </w:rPr>
              <w:t xml:space="preserve">. </w:t>
            </w:r>
            <w:r w:rsidRPr="006E1D98">
              <w:rPr>
                <w:rFonts w:ascii="Times New Roman" w:hAnsi="Times New Roman"/>
                <w:bCs/>
              </w:rPr>
              <w:t>Понятие культуры педагогического общения.</w:t>
            </w:r>
            <w:r w:rsidRPr="006E1D98">
              <w:rPr>
                <w:rFonts w:ascii="Times New Roman" w:hAnsi="Times New Roman"/>
              </w:rPr>
              <w:t xml:space="preserve"> </w:t>
            </w:r>
            <w:r w:rsidRPr="006E1D98">
              <w:rPr>
                <w:rFonts w:ascii="Times New Roman" w:hAnsi="Times New Roman"/>
                <w:bCs/>
              </w:rPr>
              <w:t>Этика педагогического общения. Педагогический такт.</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Pr>
                <w:rFonts w:ascii="Times New Roman" w:hAnsi="Times New Roman"/>
                <w:b/>
                <w:bCs/>
              </w:rPr>
              <w:t>Практическое занятие в форме практической подготовки</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631"/>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782660">
              <w:rPr>
                <w:rFonts w:ascii="Times New Roman" w:hAnsi="Times New Roman"/>
                <w:bCs/>
              </w:rPr>
              <w:t>Практическое занятие 8.</w:t>
            </w:r>
            <w:r w:rsidRPr="006E1D98">
              <w:rPr>
                <w:rFonts w:ascii="Times New Roman" w:hAnsi="Times New Roman"/>
                <w:b/>
                <w:bCs/>
              </w:rPr>
              <w:t xml:space="preserve"> </w:t>
            </w:r>
            <w:r w:rsidRPr="006E1D98">
              <w:rPr>
                <w:rFonts w:ascii="Times New Roman" w:hAnsi="Times New Roman"/>
                <w:bCs/>
              </w:rPr>
              <w:t>Разработка этических норм своей будущей профессиональной деятельности.</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758" w:type="pct"/>
            <w:vMerge/>
          </w:tcPr>
          <w:p w:rsidR="00966B23" w:rsidRPr="006E1D98" w:rsidRDefault="00966B23" w:rsidP="006E11A5">
            <w:pPr>
              <w:spacing w:after="0"/>
              <w:jc w:val="center"/>
              <w:rPr>
                <w:rFonts w:ascii="Times New Roman" w:hAnsi="Times New Roman"/>
                <w:b/>
                <w:bCs/>
              </w:rPr>
            </w:pPr>
          </w:p>
        </w:tc>
      </w:tr>
      <w:tr w:rsidR="00966B23" w:rsidRPr="006E1D98" w:rsidTr="006E11A5">
        <w:trPr>
          <w:trHeight w:val="384"/>
        </w:trPr>
        <w:tc>
          <w:tcPr>
            <w:tcW w:w="686" w:type="pct"/>
            <w:vMerge w:val="restart"/>
          </w:tcPr>
          <w:p w:rsidR="00966B23" w:rsidRPr="006E1D98" w:rsidRDefault="00966B23" w:rsidP="006E11A5">
            <w:pPr>
              <w:spacing w:after="0"/>
              <w:rPr>
                <w:rFonts w:ascii="Times New Roman" w:hAnsi="Times New Roman"/>
                <w:b/>
                <w:bCs/>
              </w:rPr>
            </w:pPr>
            <w:r w:rsidRPr="006E1D98">
              <w:rPr>
                <w:rFonts w:ascii="Times New Roman" w:hAnsi="Times New Roman"/>
                <w:b/>
                <w:bCs/>
              </w:rPr>
              <w:t xml:space="preserve">Тема 2.2. </w:t>
            </w:r>
            <w:r w:rsidRPr="006E1D98">
              <w:rPr>
                <w:rFonts w:ascii="Times New Roman" w:hAnsi="Times New Roman"/>
                <w:bCs/>
              </w:rPr>
              <w:t>Особенности педагогического общения с детьми младшего школьного возраста.</w:t>
            </w:r>
          </w:p>
        </w:tc>
        <w:tc>
          <w:tcPr>
            <w:tcW w:w="2782" w:type="pct"/>
          </w:tcPr>
          <w:p w:rsidR="00966B23" w:rsidRPr="006E1D98" w:rsidRDefault="00966B23" w:rsidP="006E11A5">
            <w:pPr>
              <w:spacing w:after="0"/>
              <w:rPr>
                <w:rFonts w:ascii="Times New Roman" w:hAnsi="Times New Roman"/>
                <w:b/>
                <w:bCs/>
              </w:rPr>
            </w:pPr>
            <w:r>
              <w:rPr>
                <w:rFonts w:ascii="Times New Roman" w:hAnsi="Times New Roman"/>
                <w:b/>
                <w:bCs/>
              </w:rPr>
              <w:t>Содержание</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6</w:t>
            </w:r>
            <w:r>
              <w:rPr>
                <w:rFonts w:ascii="Times New Roman" w:hAnsi="Times New Roman"/>
                <w:b/>
                <w:bCs/>
              </w:rPr>
              <w:t>/</w:t>
            </w:r>
            <w:r w:rsidRPr="006E1D98">
              <w:rPr>
                <w:rFonts w:ascii="Times New Roman" w:hAnsi="Times New Roman"/>
                <w:b/>
                <w:bCs/>
              </w:rPr>
              <w:t>4</w:t>
            </w:r>
          </w:p>
        </w:tc>
        <w:tc>
          <w:tcPr>
            <w:tcW w:w="758" w:type="pct"/>
            <w:vMerge w:val="restart"/>
          </w:tcPr>
          <w:p w:rsidR="00966B23" w:rsidRPr="006E1D98" w:rsidRDefault="00966B23" w:rsidP="006E11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E1D98">
              <w:rPr>
                <w:rFonts w:ascii="Times New Roman" w:hAnsi="Times New Roman"/>
                <w:sz w:val="24"/>
                <w:szCs w:val="24"/>
              </w:rPr>
              <w:t>ОК</w:t>
            </w:r>
            <w:r>
              <w:rPr>
                <w:rFonts w:ascii="Times New Roman" w:hAnsi="Times New Roman"/>
                <w:sz w:val="24"/>
                <w:szCs w:val="24"/>
              </w:rPr>
              <w:t xml:space="preserve"> </w:t>
            </w:r>
            <w:r w:rsidRPr="006E1D98">
              <w:rPr>
                <w:rFonts w:ascii="Times New Roman" w:hAnsi="Times New Roman"/>
                <w:sz w:val="24"/>
                <w:szCs w:val="24"/>
              </w:rPr>
              <w:t>01, ОК</w:t>
            </w:r>
            <w:r>
              <w:rPr>
                <w:rFonts w:ascii="Times New Roman" w:hAnsi="Times New Roman"/>
                <w:sz w:val="24"/>
                <w:szCs w:val="24"/>
              </w:rPr>
              <w:t xml:space="preserve"> </w:t>
            </w:r>
            <w:r w:rsidRPr="006E1D98">
              <w:rPr>
                <w:rFonts w:ascii="Times New Roman" w:hAnsi="Times New Roman"/>
                <w:sz w:val="24"/>
                <w:szCs w:val="24"/>
              </w:rPr>
              <w:t>02, ОК</w:t>
            </w:r>
            <w:r>
              <w:rPr>
                <w:rFonts w:ascii="Times New Roman" w:hAnsi="Times New Roman"/>
                <w:sz w:val="24"/>
                <w:szCs w:val="24"/>
              </w:rPr>
              <w:t xml:space="preserve"> </w:t>
            </w:r>
            <w:r w:rsidRPr="006E1D98">
              <w:rPr>
                <w:rFonts w:ascii="Times New Roman" w:hAnsi="Times New Roman"/>
                <w:sz w:val="24"/>
                <w:szCs w:val="24"/>
              </w:rPr>
              <w:t>04, ОК</w:t>
            </w:r>
            <w:r>
              <w:rPr>
                <w:rFonts w:ascii="Times New Roman" w:hAnsi="Times New Roman"/>
                <w:sz w:val="24"/>
                <w:szCs w:val="24"/>
              </w:rPr>
              <w:t xml:space="preserve"> </w:t>
            </w:r>
            <w:r w:rsidRPr="006E1D98">
              <w:rPr>
                <w:rFonts w:ascii="Times New Roman" w:hAnsi="Times New Roman"/>
                <w:sz w:val="24"/>
                <w:szCs w:val="24"/>
              </w:rPr>
              <w:t>05, ОК</w:t>
            </w:r>
            <w:r>
              <w:rPr>
                <w:rFonts w:ascii="Times New Roman" w:hAnsi="Times New Roman"/>
                <w:sz w:val="24"/>
                <w:szCs w:val="24"/>
              </w:rPr>
              <w:t xml:space="preserve"> 09, ПК 1.1</w:t>
            </w:r>
          </w:p>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6E1D98">
              <w:rPr>
                <w:rFonts w:ascii="Times New Roman" w:hAnsi="Times New Roman"/>
                <w:b/>
                <w:bCs/>
              </w:rPr>
              <w:t>1.</w:t>
            </w:r>
            <w:r w:rsidRPr="006E1D98">
              <w:rPr>
                <w:rFonts w:ascii="Times New Roman" w:hAnsi="Times New Roman"/>
                <w:bCs/>
              </w:rPr>
              <w:t>Развитие общения у детей младшего школьного возраста. Формы общения со взрослыми и со сверстниками.</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758" w:type="pct"/>
            <w:vMerge/>
          </w:tcPr>
          <w:p w:rsidR="00966B23" w:rsidRPr="006E1D98" w:rsidRDefault="00966B23" w:rsidP="006E11A5">
            <w:pPr>
              <w:spacing w:after="0"/>
              <w:jc w:val="center"/>
              <w:rPr>
                <w:rFonts w:ascii="Times New Roman" w:hAnsi="Times New Roman"/>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Pr>
                <w:rFonts w:ascii="Times New Roman" w:hAnsi="Times New Roman"/>
                <w:b/>
                <w:bCs/>
              </w:rPr>
              <w:t>Практическое занятие в форме практической подготовки</w:t>
            </w:r>
          </w:p>
        </w:tc>
        <w:tc>
          <w:tcPr>
            <w:tcW w:w="774"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4</w:t>
            </w:r>
          </w:p>
        </w:tc>
        <w:tc>
          <w:tcPr>
            <w:tcW w:w="758" w:type="pct"/>
            <w:vMerge/>
          </w:tcPr>
          <w:p w:rsidR="00966B23" w:rsidRPr="006E1D98" w:rsidRDefault="00966B23" w:rsidP="006E11A5">
            <w:pPr>
              <w:spacing w:after="0"/>
              <w:jc w:val="center"/>
              <w:rPr>
                <w:rFonts w:ascii="Times New Roman" w:hAnsi="Times New Roman"/>
                <w:bCs/>
              </w:rPr>
            </w:pPr>
          </w:p>
        </w:tc>
      </w:tr>
      <w:tr w:rsidR="00966B23" w:rsidRPr="006E1D98" w:rsidTr="006E11A5">
        <w:trPr>
          <w:trHeight w:val="20"/>
        </w:trPr>
        <w:tc>
          <w:tcPr>
            <w:tcW w:w="686" w:type="pct"/>
            <w:vMerge/>
          </w:tcPr>
          <w:p w:rsidR="00966B23" w:rsidRPr="006E1D98" w:rsidRDefault="00966B23" w:rsidP="006E11A5">
            <w:pPr>
              <w:spacing w:after="0"/>
              <w:rPr>
                <w:rFonts w:ascii="Times New Roman" w:hAnsi="Times New Roman"/>
                <w:b/>
                <w:bCs/>
              </w:rPr>
            </w:pPr>
          </w:p>
        </w:tc>
        <w:tc>
          <w:tcPr>
            <w:tcW w:w="2782" w:type="pct"/>
          </w:tcPr>
          <w:p w:rsidR="00966B23" w:rsidRPr="006E1D98" w:rsidRDefault="00966B23" w:rsidP="006E11A5">
            <w:pPr>
              <w:spacing w:after="0"/>
              <w:rPr>
                <w:rFonts w:ascii="Times New Roman" w:hAnsi="Times New Roman"/>
                <w:b/>
                <w:bCs/>
              </w:rPr>
            </w:pPr>
            <w:r w:rsidRPr="00782660">
              <w:rPr>
                <w:rFonts w:ascii="Times New Roman" w:hAnsi="Times New Roman"/>
                <w:bCs/>
              </w:rPr>
              <w:t>Практическое занятие 9. Упражнения/решение ситуативных задач «</w:t>
            </w:r>
            <w:r w:rsidRPr="006E1D98">
              <w:rPr>
                <w:rFonts w:ascii="Times New Roman" w:hAnsi="Times New Roman"/>
                <w:bCs/>
              </w:rPr>
              <w:t>Особенности общения в младшем школьном возрасте».</w:t>
            </w:r>
          </w:p>
        </w:tc>
        <w:tc>
          <w:tcPr>
            <w:tcW w:w="774"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4</w:t>
            </w:r>
          </w:p>
        </w:tc>
        <w:tc>
          <w:tcPr>
            <w:tcW w:w="758" w:type="pct"/>
            <w:vMerge/>
          </w:tcPr>
          <w:p w:rsidR="00966B23" w:rsidRPr="006E1D98" w:rsidRDefault="00966B23" w:rsidP="006E11A5">
            <w:pPr>
              <w:spacing w:after="0"/>
              <w:jc w:val="center"/>
              <w:rPr>
                <w:rFonts w:ascii="Times New Roman" w:hAnsi="Times New Roman"/>
                <w:bCs/>
              </w:rPr>
            </w:pPr>
          </w:p>
        </w:tc>
      </w:tr>
      <w:tr w:rsidR="00966B23" w:rsidRPr="006E1D98" w:rsidTr="006E11A5">
        <w:tc>
          <w:tcPr>
            <w:tcW w:w="3468" w:type="pct"/>
            <w:gridSpan w:val="2"/>
            <w:shd w:val="clear" w:color="auto" w:fill="auto"/>
          </w:tcPr>
          <w:p w:rsidR="00966B23" w:rsidRPr="006E1D98" w:rsidRDefault="00966B23" w:rsidP="006E11A5">
            <w:pPr>
              <w:suppressAutoHyphens/>
              <w:spacing w:after="0"/>
              <w:rPr>
                <w:rFonts w:ascii="Times New Roman" w:hAnsi="Times New Roman"/>
                <w:b/>
              </w:rPr>
            </w:pPr>
            <w:r>
              <w:rPr>
                <w:rFonts w:ascii="Times New Roman" w:hAnsi="Times New Roman"/>
                <w:b/>
              </w:rPr>
              <w:t xml:space="preserve">Промежуточная аттестация </w:t>
            </w:r>
          </w:p>
        </w:tc>
        <w:tc>
          <w:tcPr>
            <w:tcW w:w="774" w:type="pct"/>
            <w:shd w:val="clear" w:color="auto" w:fill="auto"/>
            <w:vAlign w:val="center"/>
          </w:tcPr>
          <w:p w:rsidR="00966B23" w:rsidRPr="006E1D98" w:rsidRDefault="00966B23" w:rsidP="006E11A5">
            <w:pPr>
              <w:spacing w:after="0"/>
              <w:jc w:val="center"/>
              <w:rPr>
                <w:rFonts w:ascii="Times New Roman" w:hAnsi="Times New Roman"/>
                <w:b/>
                <w:i/>
              </w:rPr>
            </w:pPr>
            <w:r>
              <w:rPr>
                <w:rFonts w:ascii="Times New Roman" w:hAnsi="Times New Roman"/>
                <w:b/>
                <w:i/>
              </w:rPr>
              <w:t>-</w:t>
            </w:r>
          </w:p>
        </w:tc>
        <w:tc>
          <w:tcPr>
            <w:tcW w:w="758" w:type="pct"/>
            <w:shd w:val="clear" w:color="auto" w:fill="auto"/>
          </w:tcPr>
          <w:p w:rsidR="00966B23" w:rsidRPr="006E1D98" w:rsidRDefault="00966B23" w:rsidP="006E11A5">
            <w:pPr>
              <w:spacing w:after="0"/>
              <w:rPr>
                <w:rFonts w:ascii="Times New Roman" w:hAnsi="Times New Roman"/>
                <w:b/>
                <w:i/>
              </w:rPr>
            </w:pPr>
          </w:p>
        </w:tc>
      </w:tr>
      <w:tr w:rsidR="00966B23" w:rsidRPr="006E1D98" w:rsidTr="006E11A5">
        <w:trPr>
          <w:trHeight w:val="20"/>
        </w:trPr>
        <w:tc>
          <w:tcPr>
            <w:tcW w:w="3468" w:type="pct"/>
            <w:gridSpan w:val="2"/>
          </w:tcPr>
          <w:p w:rsidR="00966B23" w:rsidRPr="006E1D98" w:rsidRDefault="00966B23" w:rsidP="006E11A5">
            <w:pPr>
              <w:spacing w:after="0"/>
              <w:rPr>
                <w:rFonts w:ascii="Times New Roman" w:hAnsi="Times New Roman"/>
                <w:b/>
                <w:bCs/>
              </w:rPr>
            </w:pPr>
            <w:r w:rsidRPr="006E1D98">
              <w:rPr>
                <w:rFonts w:ascii="Times New Roman" w:hAnsi="Times New Roman"/>
                <w:b/>
                <w:bCs/>
              </w:rPr>
              <w:t>Всего:</w:t>
            </w:r>
          </w:p>
        </w:tc>
        <w:tc>
          <w:tcPr>
            <w:tcW w:w="774" w:type="pct"/>
            <w:vAlign w:val="center"/>
          </w:tcPr>
          <w:p w:rsidR="00966B23" w:rsidRPr="006E1D98" w:rsidRDefault="00966B23" w:rsidP="006E11A5">
            <w:pPr>
              <w:spacing w:after="0"/>
              <w:jc w:val="center"/>
              <w:rPr>
                <w:rFonts w:ascii="Times New Roman" w:hAnsi="Times New Roman"/>
                <w:b/>
                <w:bCs/>
                <w:i/>
              </w:rPr>
            </w:pPr>
            <w:r>
              <w:rPr>
                <w:rFonts w:ascii="Times New Roman" w:hAnsi="Times New Roman"/>
                <w:b/>
                <w:bCs/>
                <w:i/>
              </w:rPr>
              <w:t>68</w:t>
            </w:r>
          </w:p>
        </w:tc>
        <w:tc>
          <w:tcPr>
            <w:tcW w:w="758" w:type="pct"/>
          </w:tcPr>
          <w:p w:rsidR="00966B23" w:rsidRPr="006E1D98" w:rsidRDefault="00966B23" w:rsidP="006E11A5">
            <w:pPr>
              <w:spacing w:after="0"/>
              <w:rPr>
                <w:rFonts w:ascii="Times New Roman" w:hAnsi="Times New Roman"/>
                <w:b/>
                <w:bCs/>
                <w:i/>
              </w:rPr>
            </w:pPr>
          </w:p>
        </w:tc>
      </w:tr>
    </w:tbl>
    <w:p w:rsidR="00966B23" w:rsidRPr="006E1D98" w:rsidRDefault="00966B23" w:rsidP="00966B23">
      <w:pPr>
        <w:spacing w:before="120" w:after="120" w:line="240" w:lineRule="auto"/>
        <w:ind w:left="709"/>
        <w:rPr>
          <w:rFonts w:ascii="Times New Roman" w:hAnsi="Times New Roman"/>
          <w:i/>
          <w:sz w:val="24"/>
          <w:szCs w:val="24"/>
          <w:lang w:val="x-none" w:eastAsia="x-none"/>
        </w:rPr>
      </w:pPr>
    </w:p>
    <w:p w:rsidR="00966B23" w:rsidRDefault="00966B23" w:rsidP="00966B23">
      <w:pPr>
        <w:ind w:left="1353"/>
        <w:rPr>
          <w:rFonts w:ascii="Times New Roman" w:hAnsi="Times New Roman"/>
          <w:b/>
          <w:bCs/>
        </w:rPr>
        <w:sectPr w:rsidR="00966B23" w:rsidSect="00E71ED6">
          <w:pgSz w:w="16838" w:h="11906" w:orient="landscape"/>
          <w:pgMar w:top="851" w:right="284" w:bottom="1701" w:left="1134" w:header="709" w:footer="709" w:gutter="0"/>
          <w:cols w:space="720"/>
          <w:docGrid w:linePitch="299"/>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782660" w:rsidRDefault="00966B23" w:rsidP="00966B23">
      <w:pPr>
        <w:suppressAutoHyphens/>
        <w:spacing w:after="0"/>
        <w:ind w:firstLine="709"/>
        <w:jc w:val="both"/>
        <w:rPr>
          <w:rFonts w:ascii="Times New Roman" w:hAnsi="Times New Roman"/>
          <w:b/>
          <w:bCs/>
          <w:sz w:val="24"/>
          <w:szCs w:val="24"/>
        </w:rPr>
      </w:pPr>
      <w:r w:rsidRPr="00782660">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bCs/>
          <w:sz w:val="24"/>
          <w:szCs w:val="24"/>
        </w:rPr>
        <w:t>«Педагогики и психологии»</w:t>
      </w:r>
      <w:r w:rsidRPr="006E1D98">
        <w:rPr>
          <w:rFonts w:ascii="Times New Roman" w:hAnsi="Times New Roman"/>
          <w:sz w:val="24"/>
          <w:szCs w:val="24"/>
          <w:lang w:eastAsia="en-US"/>
        </w:rPr>
        <w:t>,</w:t>
      </w:r>
      <w:r w:rsidRPr="006E1D98">
        <w:rPr>
          <w:rFonts w:ascii="Times New Roman" w:hAnsi="Times New Roman"/>
          <w:i/>
          <w:sz w:val="24"/>
          <w:szCs w:val="24"/>
          <w:vertAlign w:val="superscript"/>
          <w:lang w:eastAsia="en-US"/>
        </w:rPr>
        <w:t xml:space="preserve"> </w:t>
      </w:r>
      <w:r w:rsidRPr="006E1D98">
        <w:rPr>
          <w:rFonts w:ascii="Times New Roman" w:hAnsi="Times New Roman"/>
          <w:sz w:val="24"/>
          <w:szCs w:val="24"/>
          <w:lang w:eastAsia="en-US"/>
        </w:rPr>
        <w:t>оснащенный о</w:t>
      </w:r>
      <w:r w:rsidRPr="006E1D98">
        <w:rPr>
          <w:rFonts w:ascii="Times New Roman" w:hAnsi="Times New Roman"/>
          <w:bCs/>
          <w:sz w:val="24"/>
          <w:szCs w:val="24"/>
          <w:lang w:eastAsia="en-US"/>
        </w:rPr>
        <w:t xml:space="preserve">борудованием в соответствии </w:t>
      </w:r>
      <w:r>
        <w:rPr>
          <w:rFonts w:ascii="Times New Roman" w:hAnsi="Times New Roman"/>
          <w:bCs/>
          <w:sz w:val="24"/>
          <w:szCs w:val="24"/>
          <w:lang w:eastAsia="en-US"/>
        </w:rPr>
        <w:br/>
      </w:r>
      <w:r w:rsidRPr="006E1D98">
        <w:rPr>
          <w:rFonts w:ascii="Times New Roman" w:hAnsi="Times New Roman"/>
          <w:bCs/>
          <w:sz w:val="24"/>
          <w:szCs w:val="24"/>
          <w:lang w:eastAsia="en-US"/>
        </w:rPr>
        <w:t>с п. 6.1.2.1</w:t>
      </w:r>
      <w:r>
        <w:rPr>
          <w:rFonts w:ascii="Times New Roman" w:hAnsi="Times New Roman"/>
          <w:bCs/>
          <w:sz w:val="24"/>
          <w:szCs w:val="24"/>
          <w:lang w:eastAsia="en-US"/>
        </w:rPr>
        <w:t xml:space="preserve"> примерной образовательной программы: </w:t>
      </w:r>
      <w:r w:rsidRPr="00015B1B">
        <w:rPr>
          <w:rFonts w:ascii="Times New Roman" w:hAnsi="Times New Roman"/>
          <w:bCs/>
          <w:sz w:val="24"/>
          <w:szCs w:val="24"/>
        </w:rPr>
        <w:t xml:space="preserve">- учебные места по количеству обучающихся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рабочее место преподавателя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ноутбук (или компьютер) с выходом в интернет</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Default="00966B23" w:rsidP="00966B23">
      <w:pPr>
        <w:suppressAutoHyphens/>
        <w:spacing w:after="0"/>
        <w:ind w:firstLine="709"/>
        <w:jc w:val="both"/>
        <w:rPr>
          <w:rFonts w:ascii="Times New Roman" w:hAnsi="Times New Roman"/>
          <w:bCs/>
          <w:sz w:val="24"/>
          <w:szCs w:val="24"/>
        </w:rPr>
      </w:pPr>
      <w:r w:rsidRPr="00015B1B">
        <w:rPr>
          <w:rFonts w:ascii="Times New Roman" w:hAnsi="Times New Roman"/>
          <w:bCs/>
          <w:sz w:val="24"/>
          <w:szCs w:val="24"/>
        </w:rPr>
        <w:t>- учебно-методические комплексы (в печатном или электронном виде)</w:t>
      </w:r>
    </w:p>
    <w:p w:rsidR="00966B23" w:rsidRDefault="00966B23" w:rsidP="00966B23">
      <w:pPr>
        <w:suppressAutoHyphens/>
        <w:spacing w:after="0"/>
        <w:ind w:firstLine="709"/>
        <w:jc w:val="both"/>
        <w:rPr>
          <w:rFonts w:ascii="Times New Roman" w:hAnsi="Times New Roman"/>
          <w:bCs/>
          <w:sz w:val="24"/>
          <w:szCs w:val="24"/>
        </w:rPr>
      </w:pP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6E1D98" w:rsidRDefault="00966B23" w:rsidP="00966B23">
      <w:pPr>
        <w:suppressAutoHyphens/>
        <w:spacing w:after="0"/>
        <w:ind w:firstLine="709"/>
        <w:jc w:val="both"/>
        <w:rPr>
          <w:rFonts w:ascii="Times New Roman" w:hAnsi="Times New Roman"/>
          <w:sz w:val="24"/>
          <w:szCs w:val="24"/>
          <w:highlight w:val="cyan"/>
        </w:rPr>
      </w:pPr>
    </w:p>
    <w:p w:rsidR="00966B23" w:rsidRPr="006E1D98" w:rsidRDefault="00966B23" w:rsidP="00966B23">
      <w:pPr>
        <w:suppressAutoHyphens/>
        <w:spacing w:after="0"/>
        <w:ind w:firstLine="709"/>
        <w:jc w:val="both"/>
        <w:rPr>
          <w:rFonts w:ascii="Times New Roman" w:hAnsi="Times New Roman"/>
          <w:b/>
          <w:sz w:val="24"/>
          <w:szCs w:val="24"/>
        </w:rPr>
      </w:pPr>
      <w:r w:rsidRPr="006E1D98">
        <w:rPr>
          <w:rFonts w:ascii="Times New Roman" w:hAnsi="Times New Roman"/>
          <w:b/>
          <w:sz w:val="24"/>
          <w:szCs w:val="24"/>
        </w:rPr>
        <w:t xml:space="preserve">3.2.1. </w:t>
      </w:r>
      <w:r>
        <w:rPr>
          <w:rFonts w:ascii="Times New Roman" w:hAnsi="Times New Roman"/>
          <w:b/>
          <w:sz w:val="24"/>
          <w:szCs w:val="24"/>
        </w:rPr>
        <w:t>Основные</w:t>
      </w:r>
      <w:r w:rsidRPr="006E1D98">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6E1D98">
        <w:rPr>
          <w:rFonts w:ascii="Times New Roman" w:hAnsi="Times New Roman"/>
          <w:b/>
          <w:sz w:val="24"/>
          <w:szCs w:val="24"/>
        </w:rPr>
        <w:t>издания</w:t>
      </w:r>
    </w:p>
    <w:p w:rsidR="00966B23" w:rsidRPr="006E1D98" w:rsidRDefault="00966B23" w:rsidP="00966B23">
      <w:pPr>
        <w:spacing w:after="0"/>
        <w:ind w:firstLine="709"/>
        <w:jc w:val="both"/>
        <w:rPr>
          <w:rFonts w:ascii="Times New Roman" w:hAnsi="Times New Roman"/>
          <w:sz w:val="24"/>
          <w:szCs w:val="24"/>
        </w:rPr>
      </w:pPr>
      <w:r w:rsidRPr="006E1D98">
        <w:rPr>
          <w:rFonts w:ascii="Times New Roman" w:hAnsi="Times New Roman"/>
          <w:b/>
          <w:sz w:val="24"/>
          <w:szCs w:val="24"/>
        </w:rPr>
        <w:t>1.</w:t>
      </w:r>
      <w:r>
        <w:rPr>
          <w:rFonts w:ascii="Times New Roman" w:hAnsi="Times New Roman"/>
          <w:b/>
          <w:sz w:val="24"/>
          <w:szCs w:val="24"/>
        </w:rPr>
        <w:t xml:space="preserve"> </w:t>
      </w:r>
      <w:r w:rsidRPr="00782660">
        <w:rPr>
          <w:rFonts w:ascii="Times New Roman" w:hAnsi="Times New Roman"/>
          <w:sz w:val="24"/>
          <w:szCs w:val="24"/>
        </w:rPr>
        <w:t>Корягина, Н. А.  Психология общения : учебник и практикум для среднего профессионального образования / Н. А. Корягина, Н. В. Антонова, С. В. Овсянникова. — Москва : Издательство Юрайт, 2022. — 437 с. — (Профессиональное образование). — ISBN 978-5-534-00962-0. — Текст : электронный // Образовательная платформа Юрайт [сайт]. — URL: https://urait.ru/bcode/489728 (дата обращения: 12.08.2022).</w:t>
      </w:r>
    </w:p>
    <w:p w:rsidR="00966B23" w:rsidRPr="00782660" w:rsidRDefault="00966B23" w:rsidP="00966B23">
      <w:pPr>
        <w:spacing w:after="0"/>
        <w:ind w:firstLine="709"/>
        <w:jc w:val="both"/>
        <w:rPr>
          <w:rFonts w:ascii="Times New Roman" w:hAnsi="Times New Roman"/>
          <w:sz w:val="24"/>
          <w:szCs w:val="24"/>
        </w:rPr>
      </w:pPr>
      <w:r w:rsidRPr="006E1D98">
        <w:rPr>
          <w:rFonts w:ascii="Times New Roman" w:hAnsi="Times New Roman"/>
          <w:sz w:val="24"/>
          <w:szCs w:val="24"/>
        </w:rPr>
        <w:t>2.</w:t>
      </w:r>
      <w:r>
        <w:rPr>
          <w:rFonts w:ascii="Times New Roman" w:hAnsi="Times New Roman"/>
          <w:sz w:val="24"/>
          <w:szCs w:val="24"/>
        </w:rPr>
        <w:t xml:space="preserve"> </w:t>
      </w:r>
      <w:r w:rsidRPr="00782660">
        <w:rPr>
          <w:rFonts w:ascii="Times New Roman" w:hAnsi="Times New Roman"/>
          <w:sz w:val="24"/>
          <w:szCs w:val="24"/>
        </w:rPr>
        <w:t>Леонов, Н. И.  Психология общения : учебное пособие для среднего профессионального образования / Н. И. Леонов. — 4-е изд., перераб. и доп. — Москва : Издательство Юрайт, 2022. — 193 с. — (Профессиональное образование). — ISBN 978-5-534-10454-7. — Текст : электронный // Образовательная платформа Юрайт [сайт]. — URL: https://urait.ru/bcode/494394 (дата обращения: 12.08.2022).</w:t>
      </w:r>
    </w:p>
    <w:p w:rsidR="00966B23" w:rsidRPr="00FD42D1" w:rsidRDefault="00966B23" w:rsidP="00966B23">
      <w:pPr>
        <w:spacing w:after="0"/>
        <w:ind w:firstLine="709"/>
        <w:jc w:val="both"/>
        <w:rPr>
          <w:rFonts w:ascii="Times New Roman" w:hAnsi="Times New Roman"/>
          <w:sz w:val="24"/>
          <w:szCs w:val="24"/>
        </w:rPr>
      </w:pPr>
      <w:r w:rsidRPr="00FD42D1">
        <w:rPr>
          <w:rFonts w:ascii="Times New Roman" w:hAnsi="Times New Roman"/>
          <w:sz w:val="24"/>
          <w:szCs w:val="24"/>
        </w:rPr>
        <w:t xml:space="preserve">3. Панфилова А.П. Психология общения (для педагогических специальностей): учебник для учреждений СПО. – 9-е изд., стер. – Москва: Издательский центр «Академия», 2023. – 368 с. </w:t>
      </w:r>
    </w:p>
    <w:p w:rsidR="00966B23" w:rsidRPr="00FD42D1" w:rsidRDefault="00966B23" w:rsidP="00966B23">
      <w:pPr>
        <w:spacing w:after="0"/>
        <w:ind w:firstLine="709"/>
        <w:jc w:val="both"/>
        <w:rPr>
          <w:rFonts w:ascii="Times New Roman" w:hAnsi="Times New Roman"/>
          <w:sz w:val="24"/>
          <w:szCs w:val="24"/>
        </w:rPr>
      </w:pPr>
      <w:r w:rsidRPr="00FD42D1">
        <w:rPr>
          <w:rFonts w:ascii="Times New Roman" w:hAnsi="Times New Roman"/>
          <w:sz w:val="24"/>
          <w:szCs w:val="24"/>
        </w:rPr>
        <w:t>4. Панфилова А. П. Психология общения : электронный учебно-методический комплекс / А. П. Панфилова. – М. : Издательский центр «Академия», 2021. – Текст : электронный // Электронная библиотека издательского центра «Академия» : [сайт]. – URL: https://academia-moscow.ru/catalogue/4831/525816/ (дата обращения: 24.03.2023). – Режим доступа: платный.</w:t>
      </w:r>
    </w:p>
    <w:p w:rsidR="00966B23" w:rsidRPr="00FD42D1" w:rsidRDefault="00966B23" w:rsidP="00966B23">
      <w:pPr>
        <w:spacing w:after="0"/>
        <w:ind w:firstLine="709"/>
        <w:jc w:val="both"/>
        <w:rPr>
          <w:rFonts w:ascii="Times New Roman" w:hAnsi="Times New Roman"/>
          <w:sz w:val="24"/>
          <w:szCs w:val="24"/>
        </w:rPr>
      </w:pPr>
      <w:r w:rsidRPr="00FD42D1">
        <w:rPr>
          <w:rFonts w:ascii="Times New Roman" w:hAnsi="Times New Roman"/>
          <w:sz w:val="24"/>
          <w:szCs w:val="24"/>
        </w:rPr>
        <w:t>5. .</w:t>
      </w:r>
      <w:r w:rsidRPr="00FD42D1">
        <w:rPr>
          <w:rFonts w:ascii="Times New Roman" w:hAnsi="Times New Roman"/>
          <w:sz w:val="24"/>
          <w:szCs w:val="24"/>
        </w:rPr>
        <w:tab/>
        <w:t>Психология : электронный учебно-методический комплекс / И. В. Дубровина, Е. Е. Данилова, А. М. Прихожан, А. Д. Андреева. – М. : Издательский центр «Академия», 2020. – Текст : электронный // Электронная библиотека издательского центра «Академия» : [сайт]. – URL: https://academia-moscow.ru/catalogue/4831/481201/ (дата обращения: 24.03.2023). – Режим доступа: платный.</w:t>
      </w:r>
    </w:p>
    <w:p w:rsidR="00966B23" w:rsidRPr="006E1D98" w:rsidRDefault="00966B23" w:rsidP="00966B23">
      <w:pPr>
        <w:spacing w:after="0"/>
        <w:ind w:firstLine="709"/>
        <w:jc w:val="both"/>
        <w:rPr>
          <w:rFonts w:ascii="Times New Roman" w:hAnsi="Times New Roman"/>
          <w:sz w:val="24"/>
          <w:szCs w:val="24"/>
        </w:rPr>
      </w:pPr>
      <w:r w:rsidRPr="00FD42D1">
        <w:rPr>
          <w:rFonts w:ascii="Times New Roman" w:hAnsi="Times New Roman"/>
          <w:sz w:val="24"/>
          <w:szCs w:val="24"/>
        </w:rPr>
        <w:lastRenderedPageBreak/>
        <w:t>6.</w:t>
      </w:r>
      <w:r w:rsidRPr="00FD42D1">
        <w:rPr>
          <w:rFonts w:ascii="Times New Roman" w:hAnsi="Times New Roman"/>
          <w:sz w:val="24"/>
          <w:szCs w:val="24"/>
        </w:rPr>
        <w:tab/>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w:t>
      </w:r>
    </w:p>
    <w:p w:rsidR="00966B23" w:rsidRPr="006E1D98" w:rsidRDefault="00966B23" w:rsidP="00966B23">
      <w:pPr>
        <w:spacing w:after="0"/>
        <w:ind w:firstLine="709"/>
        <w:contextualSpacing/>
        <w:jc w:val="both"/>
        <w:rPr>
          <w:rFonts w:ascii="Times New Roman" w:hAnsi="Times New Roman"/>
          <w:b/>
          <w:bCs/>
          <w:i/>
          <w:sz w:val="24"/>
          <w:szCs w:val="24"/>
          <w:highlight w:val="cyan"/>
        </w:rPr>
      </w:pPr>
    </w:p>
    <w:p w:rsidR="00966B23" w:rsidRPr="006E1D98" w:rsidRDefault="00966B23" w:rsidP="00966B23">
      <w:pPr>
        <w:spacing w:after="0"/>
        <w:ind w:firstLine="709"/>
        <w:contextualSpacing/>
        <w:jc w:val="both"/>
        <w:rPr>
          <w:rFonts w:ascii="Times New Roman" w:hAnsi="Times New Roman"/>
          <w:bCs/>
          <w:i/>
          <w:sz w:val="24"/>
          <w:szCs w:val="24"/>
        </w:rPr>
      </w:pPr>
      <w:r w:rsidRPr="006E1D98">
        <w:rPr>
          <w:rFonts w:ascii="Times New Roman" w:hAnsi="Times New Roman"/>
          <w:b/>
          <w:bCs/>
          <w:sz w:val="24"/>
          <w:szCs w:val="24"/>
        </w:rPr>
        <w:t>3.2.</w:t>
      </w:r>
      <w:r>
        <w:rPr>
          <w:rFonts w:ascii="Times New Roman" w:hAnsi="Times New Roman"/>
          <w:b/>
          <w:bCs/>
          <w:sz w:val="24"/>
          <w:szCs w:val="24"/>
        </w:rPr>
        <w:t>2</w:t>
      </w:r>
      <w:r w:rsidRPr="006E1D98">
        <w:rPr>
          <w:rFonts w:ascii="Times New Roman" w:hAnsi="Times New Roman"/>
          <w:b/>
          <w:bCs/>
          <w:sz w:val="24"/>
          <w:szCs w:val="24"/>
        </w:rPr>
        <w:t>. Дополнительные источники</w:t>
      </w:r>
    </w:p>
    <w:p w:rsidR="00966B23" w:rsidRPr="006E1D98" w:rsidRDefault="00966B23" w:rsidP="00966B23">
      <w:pPr>
        <w:suppressAutoHyphens/>
        <w:spacing w:after="0"/>
        <w:ind w:firstLine="709"/>
        <w:jc w:val="both"/>
        <w:rPr>
          <w:rFonts w:ascii="Times New Roman" w:hAnsi="Times New Roman"/>
          <w:color w:val="000000"/>
          <w:sz w:val="24"/>
          <w:szCs w:val="24"/>
          <w:shd w:val="clear" w:color="auto" w:fill="FFFFFF"/>
        </w:rPr>
      </w:pPr>
      <w:r w:rsidRPr="006E1D98">
        <w:rPr>
          <w:rFonts w:ascii="Times New Roman" w:hAnsi="Times New Roman"/>
          <w:b/>
          <w:sz w:val="24"/>
          <w:szCs w:val="24"/>
        </w:rPr>
        <w:t xml:space="preserve">1. </w:t>
      </w:r>
      <w:r w:rsidRPr="006E1D98">
        <w:rPr>
          <w:rFonts w:ascii="Times New Roman" w:hAnsi="Times New Roman"/>
          <w:iCs/>
          <w:color w:val="000000"/>
          <w:sz w:val="24"/>
          <w:szCs w:val="24"/>
          <w:shd w:val="clear" w:color="auto" w:fill="FFFFFF"/>
        </w:rPr>
        <w:t>Львова, А. С. </w:t>
      </w:r>
      <w:r w:rsidRPr="006E1D98">
        <w:rPr>
          <w:rFonts w:ascii="Times New Roman" w:hAnsi="Times New Roman"/>
          <w:color w:val="000000"/>
          <w:sz w:val="24"/>
          <w:szCs w:val="24"/>
          <w:shd w:val="clear" w:color="auto" w:fill="FFFFFF"/>
        </w:rPr>
        <w:t> Культура речи и деловое общение педагога: учебное пособие для среднего профессионального образования / А. С. Львова. — 2-е изд., испр. и доп. — Москва: Издательство Юрайт, 2021. — 185 с. — (Профессиональное образование). — ISBN 978-5-534-11542-0.</w:t>
      </w:r>
    </w:p>
    <w:p w:rsidR="00966B23" w:rsidRPr="006E1D98" w:rsidRDefault="00966B23" w:rsidP="00966B23">
      <w:pPr>
        <w:suppressAutoHyphens/>
        <w:spacing w:after="0"/>
        <w:ind w:firstLine="709"/>
        <w:jc w:val="both"/>
        <w:rPr>
          <w:rFonts w:ascii="Times New Roman" w:hAnsi="Times New Roman"/>
          <w:b/>
          <w:sz w:val="24"/>
          <w:szCs w:val="24"/>
        </w:rPr>
      </w:pPr>
      <w:r w:rsidRPr="006E1D98">
        <w:rPr>
          <w:rFonts w:ascii="Times New Roman" w:hAnsi="Times New Roman"/>
          <w:iCs/>
          <w:color w:val="000000"/>
          <w:sz w:val="24"/>
          <w:szCs w:val="24"/>
          <w:shd w:val="clear" w:color="auto" w:fill="FFFFFF"/>
        </w:rPr>
        <w:t>2. Белкина, В. Н. </w:t>
      </w:r>
      <w:r w:rsidRPr="006E1D98">
        <w:rPr>
          <w:rFonts w:ascii="Times New Roman" w:hAnsi="Times New Roman"/>
          <w:color w:val="000000"/>
          <w:sz w:val="24"/>
          <w:szCs w:val="24"/>
          <w:shd w:val="clear" w:color="auto" w:fill="FFFFFF"/>
        </w:rPr>
        <w:t> Детская психология. Взаимодействие со сверстниками: учебное пособие для среднего профессионального образования / В. Н. Белкина. — 2-е изд., перераб. и доп. — Москва: Издательство Юрайт, 2021. — 170 с. — (Профессиональное образование). — ISBN 978-5-534-09928-7.</w:t>
      </w:r>
    </w:p>
    <w:p w:rsidR="00966B23" w:rsidRPr="006E1D98" w:rsidRDefault="00966B23" w:rsidP="00966B23">
      <w:pPr>
        <w:contextualSpacing/>
        <w:rPr>
          <w:rFonts w:ascii="Times New Roman" w:hAnsi="Times New Roman"/>
          <w:b/>
          <w:i/>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966B23" w:rsidRPr="006E1D98"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340"/>
        <w:gridCol w:w="2734"/>
      </w:tblGrid>
      <w:tr w:rsidR="00966B23" w:rsidRPr="006E1D98" w:rsidTr="006E11A5">
        <w:tc>
          <w:tcPr>
            <w:tcW w:w="1750" w:type="pct"/>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Результаты обучения</w:t>
            </w:r>
          </w:p>
        </w:tc>
        <w:tc>
          <w:tcPr>
            <w:tcW w:w="1787" w:type="pct"/>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Критерии оценки</w:t>
            </w:r>
          </w:p>
        </w:tc>
        <w:tc>
          <w:tcPr>
            <w:tcW w:w="1463" w:type="pct"/>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Методы оценки</w:t>
            </w:r>
          </w:p>
        </w:tc>
      </w:tr>
      <w:tr w:rsidR="00966B23" w:rsidRPr="006E1D98" w:rsidTr="006E11A5">
        <w:trPr>
          <w:trHeight w:val="477"/>
        </w:trPr>
        <w:tc>
          <w:tcPr>
            <w:tcW w:w="1750" w:type="pct"/>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Cs/>
                <w:i/>
              </w:rPr>
              <w:t>Перечень умений, осваиваемых в рамках дисциплины:</w:t>
            </w:r>
          </w:p>
        </w:tc>
        <w:tc>
          <w:tcPr>
            <w:tcW w:w="1787" w:type="pct"/>
          </w:tcPr>
          <w:p w:rsidR="00966B23" w:rsidRPr="006E1D98" w:rsidRDefault="00966B23" w:rsidP="006E11A5">
            <w:pPr>
              <w:spacing w:after="0" w:line="240" w:lineRule="auto"/>
              <w:jc w:val="center"/>
              <w:rPr>
                <w:rFonts w:ascii="Times New Roman" w:hAnsi="Times New Roman"/>
                <w:b/>
                <w:bCs/>
              </w:rPr>
            </w:pPr>
          </w:p>
        </w:tc>
        <w:tc>
          <w:tcPr>
            <w:tcW w:w="1463" w:type="pct"/>
          </w:tcPr>
          <w:p w:rsidR="00966B23" w:rsidRPr="006E1D98" w:rsidRDefault="00966B23" w:rsidP="006E11A5">
            <w:pPr>
              <w:spacing w:after="0" w:line="240" w:lineRule="auto"/>
              <w:jc w:val="center"/>
              <w:rPr>
                <w:rFonts w:ascii="Times New Roman" w:hAnsi="Times New Roman"/>
                <w:b/>
                <w:bCs/>
              </w:rPr>
            </w:pPr>
          </w:p>
        </w:tc>
      </w:tr>
      <w:tr w:rsidR="00966B23" w:rsidRPr="006E1D98" w:rsidTr="006E11A5">
        <w:trPr>
          <w:trHeight w:val="896"/>
        </w:trPr>
        <w:tc>
          <w:tcPr>
            <w:tcW w:w="1750"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rPr>
              <w:t>применять техники и приемы эффективного общения в профессиональной деятельности</w:t>
            </w:r>
          </w:p>
        </w:tc>
        <w:tc>
          <w:tcPr>
            <w:tcW w:w="1787" w:type="pct"/>
          </w:tcPr>
          <w:p w:rsidR="00966B23" w:rsidRPr="006E1D98" w:rsidRDefault="00966B23" w:rsidP="006E11A5">
            <w:pPr>
              <w:spacing w:after="0" w:line="240" w:lineRule="auto"/>
              <w:rPr>
                <w:rFonts w:ascii="Times New Roman" w:hAnsi="Times New Roman"/>
              </w:rPr>
            </w:pPr>
            <w:r w:rsidRPr="006E1D98">
              <w:rPr>
                <w:rFonts w:ascii="Times New Roman" w:hAnsi="Times New Roman"/>
              </w:rPr>
              <w:t>Владение техниками и приемами эффективного общения в профессиональной деятельности;</w:t>
            </w:r>
          </w:p>
          <w:p w:rsidR="00966B23" w:rsidRPr="006E1D98" w:rsidRDefault="00966B23" w:rsidP="006E11A5">
            <w:pPr>
              <w:spacing w:after="0" w:line="240" w:lineRule="auto"/>
              <w:rPr>
                <w:rFonts w:ascii="Times New Roman" w:hAnsi="Times New Roman"/>
              </w:rPr>
            </w:pPr>
            <w:r w:rsidRPr="006E1D98">
              <w:rPr>
                <w:rFonts w:ascii="Times New Roman" w:hAnsi="Times New Roman"/>
              </w:rPr>
              <w:t xml:space="preserve">Соответствие выполненного задания предъявляемым требованиям </w:t>
            </w:r>
          </w:p>
        </w:tc>
        <w:tc>
          <w:tcPr>
            <w:tcW w:w="1463" w:type="pct"/>
            <w:vMerge w:val="restart"/>
          </w:tcPr>
          <w:p w:rsidR="00966B23" w:rsidRPr="006E1D98" w:rsidRDefault="00966B23" w:rsidP="006E11A5">
            <w:pPr>
              <w:spacing w:after="0" w:line="240" w:lineRule="auto"/>
              <w:rPr>
                <w:rFonts w:ascii="Times New Roman" w:hAnsi="Times New Roman"/>
              </w:rPr>
            </w:pPr>
            <w:r w:rsidRPr="006E1D98">
              <w:rPr>
                <w:rFonts w:ascii="Times New Roman" w:hAnsi="Times New Roman"/>
              </w:rPr>
              <w:t xml:space="preserve">Оценка результатов </w:t>
            </w:r>
            <w:r>
              <w:rPr>
                <w:rFonts w:ascii="Times New Roman" w:hAnsi="Times New Roman"/>
              </w:rPr>
              <w:br/>
            </w:r>
            <w:r w:rsidRPr="006E1D98">
              <w:rPr>
                <w:rFonts w:ascii="Times New Roman" w:hAnsi="Times New Roman"/>
              </w:rPr>
              <w:t>вы</w:t>
            </w:r>
            <w:r>
              <w:rPr>
                <w:rFonts w:ascii="Times New Roman" w:hAnsi="Times New Roman"/>
              </w:rPr>
              <w:t>полнения упражнений</w:t>
            </w:r>
          </w:p>
          <w:p w:rsidR="00966B23" w:rsidRPr="006E1D98" w:rsidRDefault="00966B23" w:rsidP="006E11A5">
            <w:pPr>
              <w:spacing w:after="0" w:line="240" w:lineRule="auto"/>
              <w:rPr>
                <w:rFonts w:ascii="Times New Roman" w:hAnsi="Times New Roman"/>
              </w:rPr>
            </w:pPr>
            <w:r w:rsidRPr="006E1D98">
              <w:rPr>
                <w:rFonts w:ascii="Times New Roman" w:hAnsi="Times New Roman"/>
              </w:rPr>
              <w:t xml:space="preserve">Оценка результатов </w:t>
            </w:r>
            <w:r>
              <w:rPr>
                <w:rFonts w:ascii="Times New Roman" w:hAnsi="Times New Roman"/>
              </w:rPr>
              <w:br/>
            </w:r>
            <w:r w:rsidRPr="006E1D98">
              <w:rPr>
                <w:rFonts w:ascii="Times New Roman" w:hAnsi="Times New Roman"/>
              </w:rPr>
              <w:t>самодиагно</w:t>
            </w:r>
            <w:r>
              <w:rPr>
                <w:rFonts w:ascii="Times New Roman" w:hAnsi="Times New Roman"/>
              </w:rPr>
              <w:t>стики</w:t>
            </w:r>
          </w:p>
          <w:p w:rsidR="00966B23" w:rsidRPr="006E1D98" w:rsidRDefault="00966B23" w:rsidP="006E11A5">
            <w:pPr>
              <w:spacing w:after="0" w:line="240" w:lineRule="auto"/>
              <w:rPr>
                <w:rFonts w:ascii="Times New Roman" w:hAnsi="Times New Roman"/>
              </w:rPr>
            </w:pPr>
            <w:r>
              <w:rPr>
                <w:rFonts w:ascii="Times New Roman" w:hAnsi="Times New Roman"/>
              </w:rPr>
              <w:t>Зачет</w:t>
            </w:r>
          </w:p>
        </w:tc>
      </w:tr>
      <w:tr w:rsidR="00966B23" w:rsidRPr="006E1D98" w:rsidTr="006E11A5">
        <w:trPr>
          <w:trHeight w:val="896"/>
        </w:trPr>
        <w:tc>
          <w:tcPr>
            <w:tcW w:w="1750" w:type="pct"/>
          </w:tcPr>
          <w:p w:rsidR="00966B23" w:rsidRPr="006E1D98" w:rsidRDefault="00966B23" w:rsidP="006E11A5">
            <w:pPr>
              <w:spacing w:after="0" w:line="240" w:lineRule="auto"/>
              <w:rPr>
                <w:rFonts w:ascii="Times New Roman" w:hAnsi="Times New Roman"/>
              </w:rPr>
            </w:pPr>
            <w:r w:rsidRPr="006E1D98">
              <w:rPr>
                <w:rFonts w:ascii="Times New Roman" w:hAnsi="Times New Roman"/>
              </w:rPr>
              <w:t>использовать приемы саморегуляции поведения в процессе межличностного общения</w:t>
            </w:r>
          </w:p>
        </w:tc>
        <w:tc>
          <w:tcPr>
            <w:tcW w:w="1787" w:type="pct"/>
          </w:tcPr>
          <w:p w:rsidR="00966B23" w:rsidRPr="006E1D98" w:rsidRDefault="00966B23" w:rsidP="006E11A5">
            <w:pPr>
              <w:spacing w:after="0" w:line="240" w:lineRule="auto"/>
              <w:rPr>
                <w:rFonts w:ascii="Times New Roman" w:hAnsi="Times New Roman"/>
              </w:rPr>
            </w:pPr>
            <w:r w:rsidRPr="006E1D98">
              <w:rPr>
                <w:rFonts w:ascii="Times New Roman" w:hAnsi="Times New Roman"/>
              </w:rPr>
              <w:t>Владение приемами саморегуляции поведения в процессе межличностного общения</w:t>
            </w:r>
          </w:p>
          <w:p w:rsidR="00966B23" w:rsidRPr="006E1D98" w:rsidRDefault="00966B23" w:rsidP="006E11A5">
            <w:pPr>
              <w:spacing w:after="0" w:line="240" w:lineRule="auto"/>
              <w:rPr>
                <w:rFonts w:ascii="Times New Roman" w:hAnsi="Times New Roman"/>
              </w:rPr>
            </w:pPr>
            <w:r w:rsidRPr="006E1D98">
              <w:rPr>
                <w:rFonts w:ascii="Times New Roman" w:hAnsi="Times New Roman"/>
              </w:rPr>
              <w:t xml:space="preserve">Соответствие выполненного задания предъявляемым требованиям </w:t>
            </w:r>
          </w:p>
          <w:p w:rsidR="00966B23" w:rsidRPr="006E1D98" w:rsidRDefault="00966B23" w:rsidP="006E11A5">
            <w:pPr>
              <w:spacing w:after="0" w:line="240" w:lineRule="auto"/>
              <w:rPr>
                <w:rFonts w:ascii="Times New Roman" w:hAnsi="Times New Roman"/>
                <w:bCs/>
              </w:rPr>
            </w:pPr>
          </w:p>
        </w:tc>
        <w:tc>
          <w:tcPr>
            <w:tcW w:w="1463" w:type="pct"/>
            <w:vMerge/>
          </w:tcPr>
          <w:p w:rsidR="00966B23" w:rsidRPr="006E1D98" w:rsidRDefault="00966B23" w:rsidP="006E11A5">
            <w:pPr>
              <w:spacing w:after="0" w:line="240" w:lineRule="auto"/>
              <w:rPr>
                <w:rFonts w:ascii="Times New Roman" w:hAnsi="Times New Roman"/>
                <w:bCs/>
              </w:rPr>
            </w:pPr>
          </w:p>
        </w:tc>
      </w:tr>
      <w:tr w:rsidR="00966B23" w:rsidRPr="006E1D98" w:rsidTr="006E11A5">
        <w:trPr>
          <w:trHeight w:val="449"/>
        </w:trPr>
        <w:tc>
          <w:tcPr>
            <w:tcW w:w="1750" w:type="pct"/>
          </w:tcPr>
          <w:p w:rsidR="00966B23" w:rsidRPr="006E1D98" w:rsidRDefault="00966B23" w:rsidP="006E11A5">
            <w:pPr>
              <w:spacing w:after="0" w:line="240" w:lineRule="auto"/>
              <w:rPr>
                <w:rFonts w:ascii="Times New Roman" w:hAnsi="Times New Roman"/>
              </w:rPr>
            </w:pPr>
            <w:r w:rsidRPr="006E1D98">
              <w:rPr>
                <w:rFonts w:ascii="Times New Roman" w:hAnsi="Times New Roman"/>
                <w:bCs/>
                <w:i/>
              </w:rPr>
              <w:t xml:space="preserve">Перечень </w:t>
            </w:r>
            <w:r>
              <w:rPr>
                <w:rFonts w:ascii="Times New Roman" w:hAnsi="Times New Roman"/>
                <w:bCs/>
                <w:i/>
              </w:rPr>
              <w:t>знаний</w:t>
            </w:r>
            <w:r w:rsidRPr="006E1D98">
              <w:rPr>
                <w:rFonts w:ascii="Times New Roman" w:hAnsi="Times New Roman"/>
                <w:bCs/>
                <w:i/>
              </w:rPr>
              <w:t>, осваиваемых в рамках дисциплины:</w:t>
            </w:r>
          </w:p>
        </w:tc>
        <w:tc>
          <w:tcPr>
            <w:tcW w:w="1787" w:type="pct"/>
          </w:tcPr>
          <w:p w:rsidR="00966B23" w:rsidRPr="006E1D98" w:rsidRDefault="00966B23" w:rsidP="006E11A5">
            <w:pPr>
              <w:spacing w:after="0" w:line="240" w:lineRule="auto"/>
              <w:rPr>
                <w:rFonts w:ascii="Times New Roman" w:hAnsi="Times New Roman"/>
              </w:rPr>
            </w:pPr>
          </w:p>
        </w:tc>
        <w:tc>
          <w:tcPr>
            <w:tcW w:w="1463" w:type="pct"/>
          </w:tcPr>
          <w:p w:rsidR="00966B23" w:rsidRPr="006E1D98" w:rsidRDefault="00966B23" w:rsidP="006E11A5">
            <w:pPr>
              <w:spacing w:after="0" w:line="240" w:lineRule="auto"/>
              <w:rPr>
                <w:rFonts w:ascii="Times New Roman" w:hAnsi="Times New Roman"/>
              </w:rPr>
            </w:pPr>
          </w:p>
        </w:tc>
      </w:tr>
      <w:tr w:rsidR="00966B23" w:rsidRPr="006E1D98" w:rsidTr="006E11A5">
        <w:trPr>
          <w:trHeight w:val="559"/>
        </w:trPr>
        <w:tc>
          <w:tcPr>
            <w:tcW w:w="1750" w:type="pct"/>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взаимосвязь общения и деятель</w:t>
            </w:r>
            <w:r>
              <w:rPr>
                <w:rFonts w:ascii="Times New Roman" w:hAnsi="Times New Roman"/>
              </w:rPr>
              <w:t>ности</w:t>
            </w:r>
          </w:p>
        </w:tc>
        <w:tc>
          <w:tcPr>
            <w:tcW w:w="1787" w:type="pct"/>
          </w:tcPr>
          <w:p w:rsidR="00966B23" w:rsidRPr="006E1D98" w:rsidRDefault="00966B23" w:rsidP="006E11A5">
            <w:pPr>
              <w:spacing w:after="0" w:line="240" w:lineRule="auto"/>
              <w:rPr>
                <w:rFonts w:ascii="Times New Roman" w:hAnsi="Times New Roman"/>
              </w:rPr>
            </w:pPr>
            <w:r w:rsidRPr="006E1D98">
              <w:rPr>
                <w:rFonts w:ascii="Times New Roman" w:hAnsi="Times New Roman"/>
              </w:rPr>
              <w:t>Знание взаимосвязи общения и деятельности</w:t>
            </w:r>
          </w:p>
        </w:tc>
        <w:tc>
          <w:tcPr>
            <w:tcW w:w="1463" w:type="pct"/>
            <w:vMerge w:val="restart"/>
          </w:tcPr>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Cs/>
              </w:rPr>
              <w:t xml:space="preserve">Оценка ответов </w:t>
            </w:r>
            <w:r>
              <w:rPr>
                <w:rFonts w:ascii="Times New Roman" w:hAnsi="Times New Roman"/>
                <w:bCs/>
              </w:rPr>
              <w:br/>
            </w:r>
            <w:r w:rsidRPr="006E1D98">
              <w:rPr>
                <w:rFonts w:ascii="Times New Roman" w:hAnsi="Times New Roman"/>
                <w:bCs/>
              </w:rPr>
              <w:t>в уст</w:t>
            </w:r>
            <w:r>
              <w:rPr>
                <w:rFonts w:ascii="Times New Roman" w:hAnsi="Times New Roman"/>
                <w:bCs/>
              </w:rPr>
              <w:t xml:space="preserve">ной/письменной </w:t>
            </w:r>
            <w:r>
              <w:rPr>
                <w:rFonts w:ascii="Times New Roman" w:hAnsi="Times New Roman"/>
                <w:bCs/>
              </w:rPr>
              <w:br/>
              <w:t>форме</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 xml:space="preserve">Наблюдение и экспертная оценка обучающихся </w:t>
            </w:r>
            <w:r>
              <w:rPr>
                <w:rFonts w:ascii="Times New Roman" w:hAnsi="Times New Roman"/>
                <w:bCs/>
              </w:rPr>
              <w:br/>
            </w:r>
            <w:r w:rsidRPr="006E1D98">
              <w:rPr>
                <w:rFonts w:ascii="Times New Roman" w:hAnsi="Times New Roman"/>
                <w:bCs/>
              </w:rPr>
              <w:t>на практических занятиях</w:t>
            </w:r>
          </w:p>
          <w:p w:rsidR="00966B23" w:rsidRPr="006E1D98" w:rsidRDefault="00966B23" w:rsidP="006E11A5">
            <w:pPr>
              <w:spacing w:after="0" w:line="240" w:lineRule="auto"/>
              <w:rPr>
                <w:rFonts w:ascii="Times New Roman" w:hAnsi="Times New Roman"/>
                <w:bCs/>
              </w:rPr>
            </w:pPr>
            <w:r>
              <w:rPr>
                <w:rFonts w:ascii="Times New Roman" w:hAnsi="Times New Roman"/>
              </w:rPr>
              <w:t>Зачет</w:t>
            </w:r>
          </w:p>
        </w:tc>
      </w:tr>
      <w:tr w:rsidR="00966B23" w:rsidRPr="006E1D98" w:rsidTr="006E11A5">
        <w:trPr>
          <w:trHeight w:val="527"/>
        </w:trPr>
        <w:tc>
          <w:tcPr>
            <w:tcW w:w="1750" w:type="pct"/>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цели,</w:t>
            </w:r>
            <w:r>
              <w:rPr>
                <w:rFonts w:ascii="Times New Roman" w:hAnsi="Times New Roman"/>
              </w:rPr>
              <w:t xml:space="preserve"> функции, виды и уровни общения</w:t>
            </w:r>
          </w:p>
        </w:tc>
        <w:tc>
          <w:tcPr>
            <w:tcW w:w="1787" w:type="pct"/>
          </w:tcPr>
          <w:p w:rsidR="00966B23" w:rsidRPr="006E1D98" w:rsidRDefault="00966B23" w:rsidP="006E11A5">
            <w:pPr>
              <w:spacing w:after="0" w:line="240" w:lineRule="auto"/>
              <w:rPr>
                <w:rFonts w:ascii="Times New Roman" w:hAnsi="Times New Roman"/>
              </w:rPr>
            </w:pPr>
            <w:r w:rsidRPr="006E1D98">
              <w:rPr>
                <w:rFonts w:ascii="Times New Roman" w:hAnsi="Times New Roman"/>
              </w:rPr>
              <w:t xml:space="preserve">Знание целей, функций, видов и уровней общения </w:t>
            </w:r>
          </w:p>
        </w:tc>
        <w:tc>
          <w:tcPr>
            <w:tcW w:w="1463" w:type="pct"/>
            <w:vMerge/>
          </w:tcPr>
          <w:p w:rsidR="00966B23" w:rsidRPr="006E1D98" w:rsidRDefault="00966B23" w:rsidP="006E11A5">
            <w:pPr>
              <w:spacing w:after="0" w:line="240" w:lineRule="auto"/>
              <w:rPr>
                <w:rFonts w:ascii="Times New Roman" w:hAnsi="Times New Roman"/>
                <w:bCs/>
              </w:rPr>
            </w:pPr>
          </w:p>
        </w:tc>
      </w:tr>
      <w:tr w:rsidR="00966B23" w:rsidRPr="006E1D98" w:rsidTr="006E11A5">
        <w:trPr>
          <w:trHeight w:val="507"/>
        </w:trPr>
        <w:tc>
          <w:tcPr>
            <w:tcW w:w="1750" w:type="pct"/>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роли и ролевые ожидания в об</w:t>
            </w:r>
            <w:r>
              <w:rPr>
                <w:rFonts w:ascii="Times New Roman" w:hAnsi="Times New Roman"/>
              </w:rPr>
              <w:t>щении</w:t>
            </w:r>
          </w:p>
        </w:tc>
        <w:tc>
          <w:tcPr>
            <w:tcW w:w="1787" w:type="pct"/>
          </w:tcPr>
          <w:p w:rsidR="00966B23" w:rsidRPr="006E1D98" w:rsidRDefault="00966B23" w:rsidP="006E11A5">
            <w:pPr>
              <w:spacing w:after="0" w:line="240" w:lineRule="auto"/>
              <w:rPr>
                <w:rFonts w:ascii="Times New Roman" w:hAnsi="Times New Roman"/>
              </w:rPr>
            </w:pPr>
            <w:r w:rsidRPr="006E1D98">
              <w:rPr>
                <w:rFonts w:ascii="Times New Roman" w:hAnsi="Times New Roman"/>
              </w:rPr>
              <w:t>Знание ролей и ролевых ожиданий в общении</w:t>
            </w:r>
          </w:p>
        </w:tc>
        <w:tc>
          <w:tcPr>
            <w:tcW w:w="1463" w:type="pct"/>
            <w:vMerge/>
          </w:tcPr>
          <w:p w:rsidR="00966B23" w:rsidRPr="006E1D98" w:rsidRDefault="00966B23" w:rsidP="006E11A5">
            <w:pPr>
              <w:spacing w:after="0" w:line="240" w:lineRule="auto"/>
              <w:rPr>
                <w:rFonts w:ascii="Times New Roman" w:hAnsi="Times New Roman"/>
                <w:bCs/>
              </w:rPr>
            </w:pPr>
          </w:p>
        </w:tc>
      </w:tr>
      <w:tr w:rsidR="00966B23" w:rsidRPr="006E1D98" w:rsidTr="006E11A5">
        <w:trPr>
          <w:trHeight w:val="273"/>
        </w:trPr>
        <w:tc>
          <w:tcPr>
            <w:tcW w:w="1750" w:type="pct"/>
          </w:tcPr>
          <w:p w:rsidR="00966B23" w:rsidRPr="006E1D98" w:rsidRDefault="00966B23" w:rsidP="006E11A5">
            <w:pPr>
              <w:tabs>
                <w:tab w:val="left" w:pos="266"/>
              </w:tabs>
              <w:spacing w:after="0"/>
              <w:rPr>
                <w:rFonts w:ascii="Times New Roman" w:hAnsi="Times New Roman"/>
              </w:rPr>
            </w:pPr>
            <w:r w:rsidRPr="006E1D98">
              <w:rPr>
                <w:rFonts w:ascii="Times New Roman" w:hAnsi="Times New Roman"/>
              </w:rPr>
              <w:t>виды социальных взаимодей</w:t>
            </w:r>
            <w:r>
              <w:rPr>
                <w:rFonts w:ascii="Times New Roman" w:hAnsi="Times New Roman"/>
              </w:rPr>
              <w:t>ствий</w:t>
            </w:r>
          </w:p>
        </w:tc>
        <w:tc>
          <w:tcPr>
            <w:tcW w:w="1787" w:type="pct"/>
          </w:tcPr>
          <w:p w:rsidR="00966B23" w:rsidRPr="006E1D98" w:rsidRDefault="00966B23" w:rsidP="006E11A5">
            <w:pPr>
              <w:spacing w:after="0" w:line="240" w:lineRule="auto"/>
              <w:rPr>
                <w:rFonts w:ascii="Times New Roman" w:hAnsi="Times New Roman"/>
              </w:rPr>
            </w:pPr>
            <w:r w:rsidRPr="006E1D98">
              <w:rPr>
                <w:rFonts w:ascii="Times New Roman" w:hAnsi="Times New Roman"/>
              </w:rPr>
              <w:t>Знание видов социальных взаимодействий</w:t>
            </w:r>
          </w:p>
        </w:tc>
        <w:tc>
          <w:tcPr>
            <w:tcW w:w="1463" w:type="pct"/>
            <w:vMerge/>
          </w:tcPr>
          <w:p w:rsidR="00966B23" w:rsidRPr="006E1D98" w:rsidRDefault="00966B23" w:rsidP="006E11A5">
            <w:pPr>
              <w:spacing w:after="0" w:line="240" w:lineRule="auto"/>
              <w:rPr>
                <w:rFonts w:ascii="Times New Roman" w:hAnsi="Times New Roman"/>
                <w:bCs/>
              </w:rPr>
            </w:pPr>
          </w:p>
        </w:tc>
      </w:tr>
      <w:tr w:rsidR="00966B23" w:rsidRPr="006E1D98" w:rsidTr="006E11A5">
        <w:trPr>
          <w:trHeight w:val="453"/>
        </w:trPr>
        <w:tc>
          <w:tcPr>
            <w:tcW w:w="1750" w:type="pct"/>
          </w:tcPr>
          <w:p w:rsidR="00966B23" w:rsidRPr="006E1D98" w:rsidRDefault="00966B23" w:rsidP="006E11A5">
            <w:pPr>
              <w:tabs>
                <w:tab w:val="left" w:pos="266"/>
              </w:tabs>
              <w:spacing w:after="0"/>
              <w:rPr>
                <w:rFonts w:ascii="Times New Roman" w:hAnsi="Times New Roman"/>
              </w:rPr>
            </w:pPr>
            <w:r w:rsidRPr="006E1D98">
              <w:rPr>
                <w:rFonts w:ascii="Times New Roman" w:hAnsi="Times New Roman"/>
              </w:rPr>
              <w:t xml:space="preserve">механизмы взаимопонимания в </w:t>
            </w:r>
            <w:r>
              <w:rPr>
                <w:rFonts w:ascii="Times New Roman" w:hAnsi="Times New Roman"/>
              </w:rPr>
              <w:t>общении</w:t>
            </w:r>
          </w:p>
        </w:tc>
        <w:tc>
          <w:tcPr>
            <w:tcW w:w="1787" w:type="pct"/>
          </w:tcPr>
          <w:p w:rsidR="00966B23" w:rsidRPr="006E1D98" w:rsidRDefault="00966B23" w:rsidP="006E11A5">
            <w:pPr>
              <w:spacing w:after="0" w:line="240" w:lineRule="auto"/>
              <w:rPr>
                <w:rFonts w:ascii="Times New Roman" w:hAnsi="Times New Roman"/>
              </w:rPr>
            </w:pPr>
            <w:r w:rsidRPr="006E1D98">
              <w:rPr>
                <w:rFonts w:ascii="Times New Roman" w:hAnsi="Times New Roman"/>
              </w:rPr>
              <w:t>Знание механизмов взаимопонимания в общении</w:t>
            </w:r>
          </w:p>
        </w:tc>
        <w:tc>
          <w:tcPr>
            <w:tcW w:w="1463" w:type="pct"/>
            <w:vMerge/>
          </w:tcPr>
          <w:p w:rsidR="00966B23" w:rsidRPr="006E1D98" w:rsidRDefault="00966B23" w:rsidP="006E11A5">
            <w:pPr>
              <w:spacing w:after="0" w:line="240" w:lineRule="auto"/>
              <w:rPr>
                <w:rFonts w:ascii="Times New Roman" w:hAnsi="Times New Roman"/>
                <w:bCs/>
              </w:rPr>
            </w:pPr>
          </w:p>
        </w:tc>
      </w:tr>
      <w:tr w:rsidR="00966B23" w:rsidRPr="006E1D98" w:rsidTr="006E11A5">
        <w:trPr>
          <w:trHeight w:val="896"/>
        </w:trPr>
        <w:tc>
          <w:tcPr>
            <w:tcW w:w="1750" w:type="pct"/>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lastRenderedPageBreak/>
              <w:t>техники и приемы общения, правила слушания, ведения бе</w:t>
            </w:r>
            <w:r>
              <w:rPr>
                <w:rFonts w:ascii="Times New Roman" w:hAnsi="Times New Roman"/>
              </w:rPr>
              <w:t>седы, убеждения</w:t>
            </w:r>
          </w:p>
        </w:tc>
        <w:tc>
          <w:tcPr>
            <w:tcW w:w="1787" w:type="pct"/>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Знание техник и приемов общения, правил слушания, ведения беседы, убеждения</w:t>
            </w:r>
          </w:p>
        </w:tc>
        <w:tc>
          <w:tcPr>
            <w:tcW w:w="1463" w:type="pct"/>
            <w:vMerge/>
          </w:tcPr>
          <w:p w:rsidR="00966B23" w:rsidRPr="006E1D98" w:rsidRDefault="00966B23" w:rsidP="006E11A5">
            <w:pPr>
              <w:spacing w:after="0" w:line="240" w:lineRule="auto"/>
              <w:rPr>
                <w:rFonts w:ascii="Times New Roman" w:hAnsi="Times New Roman"/>
                <w:bCs/>
              </w:rPr>
            </w:pPr>
          </w:p>
        </w:tc>
      </w:tr>
      <w:tr w:rsidR="00966B23" w:rsidRPr="006E1D98" w:rsidTr="006E11A5">
        <w:trPr>
          <w:trHeight w:val="517"/>
        </w:trPr>
        <w:tc>
          <w:tcPr>
            <w:tcW w:w="1750" w:type="pct"/>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lastRenderedPageBreak/>
              <w:t>этические принципы обще</w:t>
            </w:r>
            <w:r>
              <w:rPr>
                <w:rFonts w:ascii="Times New Roman" w:hAnsi="Times New Roman"/>
              </w:rPr>
              <w:t>ния</w:t>
            </w:r>
          </w:p>
        </w:tc>
        <w:tc>
          <w:tcPr>
            <w:tcW w:w="1787" w:type="pct"/>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Знание эстетических принципов общения</w:t>
            </w:r>
          </w:p>
        </w:tc>
        <w:tc>
          <w:tcPr>
            <w:tcW w:w="1463" w:type="pct"/>
            <w:vMerge/>
          </w:tcPr>
          <w:p w:rsidR="00966B23" w:rsidRPr="006E1D98" w:rsidRDefault="00966B23" w:rsidP="006E11A5">
            <w:pPr>
              <w:spacing w:after="0" w:line="240" w:lineRule="auto"/>
              <w:rPr>
                <w:rFonts w:ascii="Times New Roman" w:hAnsi="Times New Roman"/>
                <w:bCs/>
              </w:rPr>
            </w:pPr>
          </w:p>
        </w:tc>
      </w:tr>
      <w:tr w:rsidR="00966B23" w:rsidRPr="006E1D98" w:rsidTr="006E11A5">
        <w:trPr>
          <w:trHeight w:val="896"/>
        </w:trPr>
        <w:tc>
          <w:tcPr>
            <w:tcW w:w="1750" w:type="pct"/>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источники, причины, виды и способы разрешения конфлик</w:t>
            </w:r>
            <w:r>
              <w:rPr>
                <w:rFonts w:ascii="Times New Roman" w:hAnsi="Times New Roman"/>
              </w:rPr>
              <w:t>тов</w:t>
            </w:r>
          </w:p>
        </w:tc>
        <w:tc>
          <w:tcPr>
            <w:tcW w:w="1787" w:type="pct"/>
          </w:tcPr>
          <w:p w:rsidR="00966B23" w:rsidRPr="006E1D98" w:rsidRDefault="00966B23" w:rsidP="006E11A5">
            <w:pPr>
              <w:tabs>
                <w:tab w:val="left" w:pos="266"/>
              </w:tabs>
              <w:spacing w:after="0"/>
              <w:jc w:val="both"/>
              <w:rPr>
                <w:rFonts w:ascii="Times New Roman" w:hAnsi="Times New Roman"/>
              </w:rPr>
            </w:pPr>
            <w:r w:rsidRPr="006E1D98">
              <w:rPr>
                <w:rFonts w:ascii="Times New Roman" w:hAnsi="Times New Roman"/>
              </w:rPr>
              <w:t>Знание источников, причин, видов и способов разрешения конфликтов</w:t>
            </w:r>
          </w:p>
        </w:tc>
        <w:tc>
          <w:tcPr>
            <w:tcW w:w="1463" w:type="pct"/>
            <w:vMerge/>
          </w:tcPr>
          <w:p w:rsidR="00966B23" w:rsidRPr="006E1D98" w:rsidRDefault="00966B23" w:rsidP="006E11A5">
            <w:pPr>
              <w:spacing w:after="0" w:line="240" w:lineRule="auto"/>
              <w:rPr>
                <w:rFonts w:ascii="Times New Roman" w:hAnsi="Times New Roman"/>
                <w:bCs/>
              </w:rPr>
            </w:pPr>
          </w:p>
        </w:tc>
      </w:tr>
    </w:tbl>
    <w:p w:rsidR="00966B23" w:rsidRPr="006E1D98" w:rsidRDefault="00966B23" w:rsidP="00966B23">
      <w:pPr>
        <w:spacing w:after="0"/>
        <w:jc w:val="both"/>
        <w:rPr>
          <w:rFonts w:ascii="Times New Roman" w:hAnsi="Times New Roman"/>
          <w:b/>
        </w:rPr>
      </w:pPr>
    </w:p>
    <w:p w:rsidR="00966B23" w:rsidRPr="006E1D98" w:rsidRDefault="00966B23" w:rsidP="00966B23">
      <w:pPr>
        <w:spacing w:after="0"/>
        <w:jc w:val="both"/>
        <w:rPr>
          <w:rFonts w:ascii="Times New Roman" w:hAnsi="Times New Roman"/>
          <w:b/>
        </w:rPr>
      </w:pPr>
    </w:p>
    <w:p w:rsidR="00966B23" w:rsidRPr="006E1D98" w:rsidRDefault="00966B23" w:rsidP="00966B23">
      <w:pPr>
        <w:spacing w:after="0"/>
        <w:jc w:val="both"/>
        <w:rPr>
          <w:rFonts w:ascii="Times New Roman" w:hAnsi="Times New Roman"/>
          <w:b/>
        </w:rPr>
      </w:pPr>
    </w:p>
    <w:p w:rsidR="00966B23" w:rsidRPr="006E1D98" w:rsidRDefault="00966B23" w:rsidP="00966B23">
      <w:pPr>
        <w:jc w:val="both"/>
        <w:rPr>
          <w:rFonts w:ascii="Times New Roman" w:hAnsi="Times New Roman"/>
          <w:bCs/>
        </w:rPr>
      </w:pPr>
    </w:p>
    <w:p w:rsidR="00966B23" w:rsidRPr="000818C1" w:rsidRDefault="00966B23" w:rsidP="00966B23">
      <w:pPr>
        <w:pStyle w:val="5"/>
        <w:ind w:firstLine="0"/>
        <w:jc w:val="right"/>
        <w:rPr>
          <w:b/>
          <w:lang w:val="ru-RU"/>
        </w:rPr>
      </w:pPr>
      <w:r w:rsidRPr="006E1D98">
        <w:br w:type="page"/>
      </w:r>
      <w:bookmarkStart w:id="146" w:name="_Toc118714996"/>
      <w:bookmarkStart w:id="147" w:name="_Toc128264436"/>
      <w:r w:rsidRPr="000818C1">
        <w:rPr>
          <w:b/>
        </w:rPr>
        <w:lastRenderedPageBreak/>
        <w:t>Приложение 2.</w:t>
      </w:r>
      <w:r w:rsidRPr="000818C1">
        <w:rPr>
          <w:b/>
          <w:lang w:val="ru-RU"/>
        </w:rPr>
        <w:t>1</w:t>
      </w:r>
      <w:bookmarkEnd w:id="146"/>
      <w:bookmarkEnd w:id="147"/>
      <w:r>
        <w:rPr>
          <w:b/>
          <w:lang w:val="ru-RU"/>
        </w:rPr>
        <w:t>9</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right"/>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0818C1" w:rsidRDefault="00966B23" w:rsidP="00966B23">
      <w:pPr>
        <w:pStyle w:val="5"/>
        <w:ind w:firstLine="0"/>
        <w:jc w:val="center"/>
        <w:rPr>
          <w:b/>
        </w:rPr>
      </w:pPr>
      <w:bookmarkStart w:id="148" w:name="_Toc128264437"/>
      <w:r w:rsidRPr="000818C1">
        <w:rPr>
          <w:b/>
        </w:rPr>
        <w:t>РАБОЧАЯ ПРОГРАММА УЧЕБНОЙ ДИСЦИПЛИНЫ</w:t>
      </w:r>
      <w:bookmarkEnd w:id="148"/>
    </w:p>
    <w:p w:rsidR="00966B23" w:rsidRPr="006E1D98" w:rsidRDefault="00966B23" w:rsidP="00966B23">
      <w:pPr>
        <w:jc w:val="center"/>
        <w:rPr>
          <w:rFonts w:ascii="Times New Roman" w:hAnsi="Times New Roman"/>
          <w:b/>
          <w:i/>
          <w:sz w:val="24"/>
          <w:szCs w:val="24"/>
          <w:u w:val="single"/>
        </w:rPr>
      </w:pPr>
    </w:p>
    <w:p w:rsidR="00966B23" w:rsidRPr="000818C1" w:rsidRDefault="00966B23" w:rsidP="00966B23">
      <w:pPr>
        <w:pStyle w:val="5"/>
        <w:ind w:firstLine="0"/>
        <w:jc w:val="center"/>
        <w:rPr>
          <w:b/>
        </w:rPr>
      </w:pPr>
      <w:bookmarkStart w:id="149" w:name="_Toc128264438"/>
      <w:r w:rsidRPr="000818C1">
        <w:rPr>
          <w:b/>
        </w:rPr>
        <w:t>«ОП.12 Правовое обеспечение профессиональной деятельности»</w:t>
      </w:r>
      <w:bookmarkEnd w:id="149"/>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6E1D98">
        <w:rPr>
          <w:rFonts w:ascii="Times New Roman" w:hAnsi="Times New Roman"/>
          <w:b/>
          <w:bCs/>
          <w:i/>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71"/>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FF298F"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1"/>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FF298F"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1"/>
              </w:numPr>
              <w:suppressAutoHyphens/>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FF298F"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1"/>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FF298F" w:rsidRDefault="00966B23" w:rsidP="006E11A5">
            <w:pPr>
              <w:jc w:val="center"/>
              <w:rPr>
                <w:rFonts w:ascii="Times New Roman" w:hAnsi="Times New Roman"/>
                <w:b/>
                <w:sz w:val="24"/>
                <w:szCs w:val="24"/>
                <w:highlight w:val="yellow"/>
              </w:rPr>
            </w:pPr>
          </w:p>
        </w:tc>
      </w:tr>
    </w:tbl>
    <w:p w:rsidR="00966B23" w:rsidRPr="00242F78" w:rsidRDefault="00966B23" w:rsidP="00966B23">
      <w:pPr>
        <w:suppressAutoHyphens/>
        <w:spacing w:after="0"/>
        <w:ind w:left="360"/>
        <w:jc w:val="center"/>
        <w:rPr>
          <w:rFonts w:ascii="Times New Roman" w:hAnsi="Times New Roman"/>
          <w:b/>
          <w:sz w:val="24"/>
          <w:szCs w:val="24"/>
        </w:rPr>
      </w:pPr>
      <w:r w:rsidRPr="006E1D98">
        <w:rPr>
          <w:rFonts w:ascii="Times New Roman" w:hAnsi="Times New Roman"/>
          <w:b/>
          <w:i/>
          <w:u w:val="single"/>
        </w:rPr>
        <w:br w:type="page"/>
      </w:r>
      <w:r w:rsidRPr="00242F78">
        <w:rPr>
          <w:rFonts w:ascii="Times New Roman" w:hAnsi="Times New Roman"/>
          <w:b/>
          <w:sz w:val="24"/>
          <w:szCs w:val="24"/>
        </w:rPr>
        <w:lastRenderedPageBreak/>
        <w:t xml:space="preserve">1. ОБЩАЯ ХАРАКТЕРИСТИКА </w:t>
      </w:r>
      <w:r w:rsidRPr="00242F78">
        <w:rPr>
          <w:rFonts w:ascii="Times New Roman" w:hAnsi="Times New Roman"/>
          <w:b/>
          <w:color w:val="000000"/>
          <w:sz w:val="24"/>
          <w:szCs w:val="24"/>
        </w:rPr>
        <w:t>РАБОЧЕЙ ПРОГРАММЫ</w:t>
      </w:r>
      <w:r w:rsidRPr="00242F78">
        <w:rPr>
          <w:rFonts w:ascii="Times New Roman" w:hAnsi="Times New Roman"/>
          <w:b/>
          <w:sz w:val="24"/>
          <w:szCs w:val="24"/>
        </w:rPr>
        <w:t xml:space="preserve"> УЧЕБНОЙ ДИСЦИПЛИНЫ</w:t>
      </w:r>
    </w:p>
    <w:p w:rsidR="00966B23" w:rsidRPr="00242F78" w:rsidRDefault="00966B23" w:rsidP="00966B23">
      <w:pPr>
        <w:suppressAutoHyphens/>
        <w:spacing w:after="0" w:line="240" w:lineRule="auto"/>
        <w:ind w:left="720"/>
        <w:jc w:val="center"/>
        <w:rPr>
          <w:rFonts w:ascii="Times New Roman" w:hAnsi="Times New Roman"/>
          <w:b/>
          <w:sz w:val="24"/>
          <w:szCs w:val="24"/>
        </w:rPr>
      </w:pPr>
      <w:r w:rsidRPr="00242F78">
        <w:rPr>
          <w:rFonts w:ascii="Times New Roman" w:hAnsi="Times New Roman"/>
          <w:b/>
          <w:sz w:val="24"/>
          <w:szCs w:val="24"/>
        </w:rPr>
        <w:t>«ОП.1</w:t>
      </w:r>
      <w:r>
        <w:rPr>
          <w:rFonts w:ascii="Times New Roman" w:hAnsi="Times New Roman"/>
          <w:b/>
          <w:sz w:val="24"/>
          <w:szCs w:val="24"/>
        </w:rPr>
        <w:t>2</w:t>
      </w:r>
      <w:r w:rsidRPr="00242F78">
        <w:rPr>
          <w:rFonts w:ascii="Times New Roman" w:hAnsi="Times New Roman"/>
          <w:b/>
          <w:sz w:val="24"/>
          <w:szCs w:val="24"/>
        </w:rPr>
        <w:t xml:space="preserve"> Правовое обеспечение профессиональной деятельности»</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Учебная дисциплина </w:t>
      </w:r>
      <w:r w:rsidRPr="00DC4497">
        <w:rPr>
          <w:rFonts w:ascii="Times New Roman" w:hAnsi="Times New Roman"/>
          <w:sz w:val="24"/>
          <w:szCs w:val="24"/>
        </w:rPr>
        <w:t>«ОП.1</w:t>
      </w:r>
      <w:r>
        <w:rPr>
          <w:rFonts w:ascii="Times New Roman" w:hAnsi="Times New Roman"/>
          <w:sz w:val="24"/>
          <w:szCs w:val="24"/>
        </w:rPr>
        <w:t>2</w:t>
      </w:r>
      <w:r w:rsidRPr="00DC4497">
        <w:rPr>
          <w:rFonts w:ascii="Times New Roman" w:hAnsi="Times New Roman"/>
          <w:sz w:val="24"/>
          <w:szCs w:val="24"/>
        </w:rPr>
        <w:t xml:space="preserve"> Правовое обеспечение профессиональной деятельности» </w:t>
      </w:r>
      <w:r w:rsidRPr="006E1D98">
        <w:rPr>
          <w:rFonts w:ascii="Times New Roman" w:hAnsi="Times New Roman"/>
          <w:sz w:val="24"/>
          <w:szCs w:val="24"/>
        </w:rPr>
        <w:t xml:space="preserve">является обязательной частью </w:t>
      </w:r>
      <w:r w:rsidRPr="00DC4497">
        <w:rPr>
          <w:rFonts w:ascii="Times New Roman" w:hAnsi="Times New Roman"/>
          <w:sz w:val="24"/>
          <w:szCs w:val="24"/>
        </w:rPr>
        <w:t>общепрофессионального цикла</w:t>
      </w:r>
      <w:r w:rsidRPr="006E1D98">
        <w:rPr>
          <w:rFonts w:ascii="Times New Roman" w:hAnsi="Times New Roman"/>
          <w:sz w:val="24"/>
          <w:szCs w:val="24"/>
        </w:rPr>
        <w:t xml:space="preserve"> </w:t>
      </w:r>
      <w:r>
        <w:rPr>
          <w:rFonts w:ascii="Times New Roman" w:hAnsi="Times New Roman"/>
          <w:sz w:val="24"/>
          <w:szCs w:val="24"/>
        </w:rPr>
        <w:t xml:space="preserve">образовательной </w:t>
      </w:r>
      <w:r w:rsidRPr="006E1D98">
        <w:rPr>
          <w:rFonts w:ascii="Times New Roman" w:hAnsi="Times New Roman"/>
          <w:sz w:val="24"/>
          <w:szCs w:val="24"/>
        </w:rPr>
        <w:t>программы в соответствии с ФГО</w:t>
      </w:r>
      <w:r>
        <w:rPr>
          <w:rFonts w:ascii="Times New Roman" w:hAnsi="Times New Roman"/>
          <w:sz w:val="24"/>
          <w:szCs w:val="24"/>
        </w:rPr>
        <w:t>С СПО по специальности 44.02.02</w:t>
      </w:r>
      <w:r w:rsidRPr="006E1D98">
        <w:rPr>
          <w:rFonts w:ascii="Times New Roman" w:hAnsi="Times New Roman"/>
          <w:sz w:val="24"/>
          <w:szCs w:val="24"/>
        </w:rPr>
        <w:t xml:space="preserve"> Преподавание в начальных классах.</w:t>
      </w:r>
    </w:p>
    <w:p w:rsidR="00966B23" w:rsidRPr="00DC4497"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Особое значение дисциплина имеет при формировании и развитии ОК </w:t>
      </w:r>
      <w:r w:rsidRPr="00DC4497">
        <w:rPr>
          <w:rFonts w:ascii="Times New Roman" w:hAnsi="Times New Roman"/>
          <w:sz w:val="24"/>
          <w:szCs w:val="24"/>
        </w:rPr>
        <w:t>01, ОК 02, ОК 04, ОК 05, ОК 06, ОК 09.</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2977"/>
        <w:gridCol w:w="5528"/>
      </w:tblGrid>
      <w:tr w:rsidR="00966B23" w:rsidRPr="00DC4497" w:rsidTr="006E11A5">
        <w:trPr>
          <w:trHeight w:val="649"/>
        </w:trPr>
        <w:tc>
          <w:tcPr>
            <w:tcW w:w="1106" w:type="dxa"/>
            <w:hideMark/>
          </w:tcPr>
          <w:p w:rsidR="00966B23" w:rsidRPr="00DC4497" w:rsidRDefault="00966B23" w:rsidP="006E11A5">
            <w:pPr>
              <w:suppressAutoHyphens/>
              <w:spacing w:after="0" w:line="240" w:lineRule="auto"/>
              <w:jc w:val="center"/>
              <w:rPr>
                <w:rFonts w:ascii="Times New Roman" w:hAnsi="Times New Roman"/>
                <w:b/>
                <w:sz w:val="24"/>
                <w:szCs w:val="24"/>
              </w:rPr>
            </w:pPr>
            <w:r>
              <w:rPr>
                <w:rFonts w:ascii="Times New Roman" w:hAnsi="Times New Roman"/>
                <w:b/>
                <w:sz w:val="24"/>
                <w:szCs w:val="24"/>
              </w:rPr>
              <w:t>Код</w:t>
            </w:r>
          </w:p>
          <w:p w:rsidR="00966B23" w:rsidRPr="00DC4497" w:rsidRDefault="00966B23" w:rsidP="006E11A5">
            <w:pPr>
              <w:suppressAutoHyphens/>
              <w:spacing w:after="0" w:line="240" w:lineRule="auto"/>
              <w:jc w:val="center"/>
              <w:rPr>
                <w:rFonts w:ascii="Times New Roman" w:hAnsi="Times New Roman"/>
                <w:b/>
                <w:sz w:val="24"/>
                <w:szCs w:val="24"/>
              </w:rPr>
            </w:pPr>
            <w:r w:rsidRPr="00DC4497">
              <w:rPr>
                <w:rFonts w:ascii="Times New Roman" w:hAnsi="Times New Roman"/>
                <w:b/>
                <w:sz w:val="24"/>
                <w:szCs w:val="24"/>
              </w:rPr>
              <w:t>ПК, ОК</w:t>
            </w:r>
          </w:p>
        </w:tc>
        <w:tc>
          <w:tcPr>
            <w:tcW w:w="2977" w:type="dxa"/>
            <w:hideMark/>
          </w:tcPr>
          <w:p w:rsidR="00966B23" w:rsidRPr="00DC4497" w:rsidRDefault="00966B23" w:rsidP="006E11A5">
            <w:pPr>
              <w:suppressAutoHyphens/>
              <w:spacing w:after="0" w:line="240" w:lineRule="auto"/>
              <w:jc w:val="center"/>
              <w:rPr>
                <w:rFonts w:ascii="Times New Roman" w:hAnsi="Times New Roman"/>
                <w:b/>
                <w:sz w:val="24"/>
                <w:szCs w:val="24"/>
              </w:rPr>
            </w:pPr>
            <w:r w:rsidRPr="00DC4497">
              <w:rPr>
                <w:rFonts w:ascii="Times New Roman" w:hAnsi="Times New Roman"/>
                <w:b/>
                <w:sz w:val="24"/>
                <w:szCs w:val="24"/>
              </w:rPr>
              <w:t>Умения</w:t>
            </w:r>
          </w:p>
        </w:tc>
        <w:tc>
          <w:tcPr>
            <w:tcW w:w="5528" w:type="dxa"/>
            <w:hideMark/>
          </w:tcPr>
          <w:p w:rsidR="00966B23" w:rsidRPr="00DC4497" w:rsidRDefault="00966B23" w:rsidP="006E11A5">
            <w:pPr>
              <w:suppressAutoHyphens/>
              <w:spacing w:after="0" w:line="240" w:lineRule="auto"/>
              <w:jc w:val="center"/>
              <w:rPr>
                <w:rFonts w:ascii="Times New Roman" w:hAnsi="Times New Roman"/>
                <w:b/>
                <w:sz w:val="24"/>
                <w:szCs w:val="24"/>
              </w:rPr>
            </w:pPr>
            <w:r w:rsidRPr="00DC4497">
              <w:rPr>
                <w:rFonts w:ascii="Times New Roman" w:hAnsi="Times New Roman"/>
                <w:b/>
                <w:sz w:val="24"/>
                <w:szCs w:val="24"/>
              </w:rPr>
              <w:t>Знания</w:t>
            </w:r>
          </w:p>
        </w:tc>
      </w:tr>
      <w:tr w:rsidR="00966B23" w:rsidRPr="006E1D98" w:rsidTr="006E11A5">
        <w:trPr>
          <w:trHeight w:val="212"/>
        </w:trPr>
        <w:tc>
          <w:tcPr>
            <w:tcW w:w="1106" w:type="dxa"/>
          </w:tcPr>
          <w:p w:rsidR="00966B23" w:rsidRDefault="00966B23" w:rsidP="006E11A5">
            <w:pPr>
              <w:suppressAutoHyphens/>
              <w:spacing w:after="0" w:line="240" w:lineRule="auto"/>
              <w:jc w:val="center"/>
              <w:rPr>
                <w:rFonts w:ascii="Times New Roman" w:hAnsi="Times New Roman"/>
                <w:sz w:val="24"/>
                <w:szCs w:val="24"/>
              </w:rPr>
            </w:pPr>
            <w:r w:rsidRPr="00DC4497">
              <w:rPr>
                <w:rFonts w:ascii="Times New Roman" w:hAnsi="Times New Roman"/>
                <w:sz w:val="24"/>
                <w:szCs w:val="24"/>
              </w:rPr>
              <w:t>ОК 01</w:t>
            </w:r>
          </w:p>
          <w:p w:rsidR="00966B23" w:rsidRDefault="00966B23" w:rsidP="006E11A5">
            <w:pPr>
              <w:suppressAutoHyphens/>
              <w:spacing w:after="0" w:line="240" w:lineRule="auto"/>
              <w:jc w:val="center"/>
              <w:rPr>
                <w:rFonts w:ascii="Times New Roman" w:hAnsi="Times New Roman"/>
                <w:sz w:val="24"/>
                <w:szCs w:val="24"/>
              </w:rPr>
            </w:pPr>
            <w:r w:rsidRPr="00DC4497">
              <w:rPr>
                <w:rFonts w:ascii="Times New Roman" w:hAnsi="Times New Roman"/>
                <w:sz w:val="24"/>
                <w:szCs w:val="24"/>
              </w:rPr>
              <w:t>ОК 02</w:t>
            </w:r>
          </w:p>
          <w:p w:rsidR="00966B23" w:rsidRDefault="00966B23" w:rsidP="006E11A5">
            <w:pPr>
              <w:suppressAutoHyphens/>
              <w:spacing w:after="0" w:line="240" w:lineRule="auto"/>
              <w:jc w:val="center"/>
              <w:rPr>
                <w:rFonts w:ascii="Times New Roman" w:hAnsi="Times New Roman"/>
                <w:sz w:val="24"/>
                <w:szCs w:val="24"/>
              </w:rPr>
            </w:pPr>
            <w:r w:rsidRPr="00DC4497">
              <w:rPr>
                <w:rFonts w:ascii="Times New Roman" w:hAnsi="Times New Roman"/>
                <w:sz w:val="24"/>
                <w:szCs w:val="24"/>
              </w:rPr>
              <w:t>ОК 04</w:t>
            </w:r>
          </w:p>
          <w:p w:rsidR="00966B23" w:rsidRDefault="00966B23" w:rsidP="006E11A5">
            <w:pPr>
              <w:suppressAutoHyphens/>
              <w:spacing w:after="0" w:line="240" w:lineRule="auto"/>
              <w:jc w:val="center"/>
              <w:rPr>
                <w:rFonts w:ascii="Times New Roman" w:hAnsi="Times New Roman"/>
                <w:sz w:val="24"/>
                <w:szCs w:val="24"/>
              </w:rPr>
            </w:pPr>
            <w:r w:rsidRPr="00DC4497">
              <w:rPr>
                <w:rFonts w:ascii="Times New Roman" w:hAnsi="Times New Roman"/>
                <w:sz w:val="24"/>
                <w:szCs w:val="24"/>
              </w:rPr>
              <w:t>ОК 05</w:t>
            </w:r>
          </w:p>
          <w:p w:rsidR="00966B23" w:rsidRDefault="00966B23" w:rsidP="006E11A5">
            <w:pPr>
              <w:suppressAutoHyphens/>
              <w:spacing w:after="0" w:line="240" w:lineRule="auto"/>
              <w:jc w:val="center"/>
              <w:rPr>
                <w:rFonts w:ascii="Times New Roman" w:hAnsi="Times New Roman"/>
                <w:sz w:val="24"/>
                <w:szCs w:val="24"/>
              </w:rPr>
            </w:pPr>
            <w:r w:rsidRPr="00DC4497">
              <w:rPr>
                <w:rFonts w:ascii="Times New Roman" w:hAnsi="Times New Roman"/>
                <w:sz w:val="24"/>
                <w:szCs w:val="24"/>
              </w:rPr>
              <w:t>ОК 06</w:t>
            </w:r>
          </w:p>
          <w:p w:rsidR="00966B23" w:rsidRDefault="00966B23" w:rsidP="006E11A5">
            <w:pPr>
              <w:suppressAutoHyphens/>
              <w:spacing w:after="0" w:line="240" w:lineRule="auto"/>
              <w:jc w:val="center"/>
              <w:rPr>
                <w:rFonts w:ascii="Times New Roman" w:hAnsi="Times New Roman"/>
                <w:sz w:val="24"/>
                <w:szCs w:val="24"/>
              </w:rPr>
            </w:pPr>
            <w:r w:rsidRPr="00DC4497">
              <w:rPr>
                <w:rFonts w:ascii="Times New Roman" w:hAnsi="Times New Roman"/>
                <w:sz w:val="24"/>
                <w:szCs w:val="24"/>
              </w:rPr>
              <w:t>ОК 09</w:t>
            </w:r>
          </w:p>
          <w:p w:rsidR="00966B23" w:rsidRDefault="00966B23" w:rsidP="006E11A5">
            <w:pPr>
              <w:suppressAutoHyphens/>
              <w:spacing w:after="0" w:line="240" w:lineRule="auto"/>
              <w:jc w:val="center"/>
              <w:rPr>
                <w:rFonts w:ascii="Times New Roman" w:hAnsi="Times New Roman"/>
                <w:sz w:val="24"/>
                <w:szCs w:val="24"/>
              </w:rPr>
            </w:pPr>
            <w:r w:rsidRPr="00DC4497">
              <w:rPr>
                <w:rFonts w:ascii="Times New Roman" w:hAnsi="Times New Roman"/>
                <w:sz w:val="24"/>
                <w:szCs w:val="24"/>
              </w:rPr>
              <w:t>ПК 1.1</w:t>
            </w:r>
          </w:p>
          <w:p w:rsidR="00966B23" w:rsidRPr="00DC4497" w:rsidRDefault="00966B23" w:rsidP="006E11A5">
            <w:pPr>
              <w:suppressAutoHyphens/>
              <w:spacing w:after="0" w:line="240" w:lineRule="auto"/>
              <w:jc w:val="center"/>
              <w:rPr>
                <w:rFonts w:ascii="Times New Roman" w:hAnsi="Times New Roman"/>
                <w:i/>
              </w:rPr>
            </w:pPr>
            <w:r w:rsidRPr="00DC4497">
              <w:rPr>
                <w:rFonts w:ascii="Times New Roman" w:hAnsi="Times New Roman"/>
                <w:sz w:val="24"/>
                <w:szCs w:val="24"/>
              </w:rPr>
              <w:t>ПК1.2</w:t>
            </w:r>
          </w:p>
        </w:tc>
        <w:tc>
          <w:tcPr>
            <w:tcW w:w="2977" w:type="dxa"/>
          </w:tcPr>
          <w:p w:rsidR="00966B23" w:rsidRPr="006E1D98" w:rsidRDefault="00966B23" w:rsidP="006E11A5">
            <w:pPr>
              <w:widowControl w:val="0"/>
              <w:tabs>
                <w:tab w:val="left" w:pos="708"/>
              </w:tabs>
              <w:spacing w:after="0"/>
              <w:jc w:val="both"/>
              <w:rPr>
                <w:rFonts w:ascii="Times New Roman" w:hAnsi="Times New Roman"/>
              </w:rPr>
            </w:pPr>
            <w:r w:rsidRPr="006E1D98">
              <w:rPr>
                <w:rFonts w:ascii="Times New Roman" w:hAnsi="Times New Roman"/>
              </w:rPr>
              <w:t>- использовать нормативные правовые акты, регламентирующие профессиональную деятельность в области образования;</w:t>
            </w:r>
          </w:p>
          <w:p w:rsidR="00966B23" w:rsidRPr="006E1D98" w:rsidRDefault="00966B23" w:rsidP="006E11A5">
            <w:pPr>
              <w:widowControl w:val="0"/>
              <w:tabs>
                <w:tab w:val="left" w:pos="708"/>
              </w:tabs>
              <w:spacing w:after="0"/>
              <w:jc w:val="both"/>
              <w:rPr>
                <w:rFonts w:ascii="Times New Roman" w:hAnsi="Times New Roman"/>
              </w:rPr>
            </w:pPr>
            <w:r w:rsidRPr="006E1D98">
              <w:rPr>
                <w:rFonts w:ascii="Times New Roman" w:hAnsi="Times New Roman"/>
              </w:rPr>
              <w:t>- защищать свои права в соответствии с гражданским, гражданским процессуальным и трудовым законодательством;</w:t>
            </w:r>
          </w:p>
          <w:p w:rsidR="00966B23" w:rsidRPr="006E1D98" w:rsidRDefault="00966B23" w:rsidP="006E11A5">
            <w:pPr>
              <w:suppressAutoHyphens/>
              <w:spacing w:after="0" w:line="240" w:lineRule="auto"/>
              <w:rPr>
                <w:rFonts w:ascii="Times New Roman" w:hAnsi="Times New Roman"/>
                <w:i/>
              </w:rPr>
            </w:pPr>
            <w:r w:rsidRPr="006E1D98">
              <w:rPr>
                <w:rFonts w:ascii="Times New Roman" w:hAnsi="Times New Roman"/>
              </w:rPr>
              <w:t>- анализировать и оценивать результаты и последствия действий (безде</w:t>
            </w:r>
            <w:r>
              <w:rPr>
                <w:rFonts w:ascii="Times New Roman" w:hAnsi="Times New Roman"/>
              </w:rPr>
              <w:t>йствия) с правовой точки зрения</w:t>
            </w:r>
          </w:p>
        </w:tc>
        <w:tc>
          <w:tcPr>
            <w:tcW w:w="5528" w:type="dxa"/>
          </w:tcPr>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основные положения Конституции Российской Федерации;</w:t>
            </w:r>
          </w:p>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права и свободы человека и гражданина, механизмы их реализации;</w:t>
            </w:r>
          </w:p>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понятие и основы правового регулирования в области образования;</w:t>
            </w:r>
          </w:p>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основные законодательные акты и нормативные документы, регулирующие правоотношения в области образования;</w:t>
            </w:r>
          </w:p>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социально-правовой статус учителя;</w:t>
            </w:r>
          </w:p>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порядок заключения трудового договора и основания для его прекращения;</w:t>
            </w:r>
          </w:p>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правила оплаты труда педагогических работников;</w:t>
            </w:r>
          </w:p>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понятие дисциплинарной и материальной ответственности работника;</w:t>
            </w:r>
          </w:p>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виды административных правонарушений и административной ответственности;</w:t>
            </w:r>
          </w:p>
          <w:p w:rsidR="00966B23" w:rsidRPr="006E1D98" w:rsidRDefault="00966B23" w:rsidP="006E11A5">
            <w:pPr>
              <w:suppressAutoHyphens/>
              <w:spacing w:after="0" w:line="240" w:lineRule="auto"/>
              <w:rPr>
                <w:rFonts w:ascii="Times New Roman" w:hAnsi="Times New Roman"/>
                <w:i/>
              </w:rPr>
            </w:pPr>
            <w:r w:rsidRPr="006E1D98">
              <w:rPr>
                <w:rFonts w:ascii="Times New Roman" w:hAnsi="Times New Roman"/>
                <w:lang w:eastAsia="en-US"/>
              </w:rPr>
              <w:t>- нормативно-правовые основы защиты нарушенных прав и судебный порядок разрешения споров</w:t>
            </w:r>
          </w:p>
        </w:tc>
      </w:tr>
    </w:tbl>
    <w:p w:rsidR="00966B23" w:rsidRPr="006E1D98" w:rsidRDefault="00966B23" w:rsidP="00966B23">
      <w:pPr>
        <w:suppressAutoHyphens/>
        <w:spacing w:after="24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Pr>
          <w:rFonts w:ascii="Times New Roman" w:hAnsi="Times New Roman"/>
          <w:b/>
          <w:sz w:val="24"/>
          <w:szCs w:val="24"/>
        </w:rPr>
        <w:br w:type="page"/>
      </w:r>
      <w:r w:rsidRPr="006E1D98">
        <w:rPr>
          <w:rFonts w:ascii="Times New Roman" w:hAnsi="Times New Roman"/>
          <w:b/>
          <w:sz w:val="24"/>
          <w:szCs w:val="24"/>
        </w:rPr>
        <w:lastRenderedPageBreak/>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36</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25</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1</w:t>
            </w:r>
            <w:r>
              <w:rPr>
                <w:rFonts w:ascii="Times New Roman" w:hAnsi="Times New Roman"/>
                <w:iCs/>
              </w:rPr>
              <w:t>1</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25</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Pr>
                <w:rFonts w:ascii="Times New Roman" w:hAnsi="Times New Roman"/>
                <w:i/>
              </w:rPr>
              <w:t>Самостоятельная работа</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Промежуточная аттестация</w:t>
            </w:r>
          </w:p>
        </w:tc>
        <w:tc>
          <w:tcPr>
            <w:tcW w:w="1315" w:type="pct"/>
            <w:vAlign w:val="center"/>
          </w:tcPr>
          <w:p w:rsidR="00966B23" w:rsidRPr="006E1D98" w:rsidRDefault="00966B23" w:rsidP="006E11A5">
            <w:pPr>
              <w:suppressAutoHyphens/>
              <w:spacing w:after="0"/>
              <w:rPr>
                <w:rFonts w:ascii="Times New Roman" w:hAnsi="Times New Roman"/>
                <w:iCs/>
              </w:rPr>
            </w:pPr>
          </w:p>
        </w:tc>
      </w:tr>
    </w:tbl>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Pr="006E1D98" w:rsidRDefault="00966B23" w:rsidP="00966B23">
      <w:pPr>
        <w:ind w:firstLine="709"/>
        <w:rPr>
          <w:rFonts w:ascii="Times New Roman" w:hAnsi="Times New Roman"/>
          <w:b/>
          <w:bCs/>
        </w:rPr>
      </w:pPr>
      <w:r w:rsidRPr="006E1D98">
        <w:rPr>
          <w:rFonts w:ascii="Times New Roman" w:hAnsi="Times New Roman"/>
          <w:b/>
        </w:rPr>
        <w:lastRenderedPageBreak/>
        <w:t xml:space="preserve">2.2. Тематический план и содержание учебной дисциплины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8392"/>
        <w:gridCol w:w="1814"/>
        <w:gridCol w:w="2513"/>
      </w:tblGrid>
      <w:tr w:rsidR="00966B23" w:rsidRPr="006E1D98" w:rsidTr="006E11A5">
        <w:trPr>
          <w:trHeight w:val="20"/>
        </w:trPr>
        <w:tc>
          <w:tcPr>
            <w:tcW w:w="652"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Наименование разделов и тем</w:t>
            </w:r>
          </w:p>
        </w:tc>
        <w:tc>
          <w:tcPr>
            <w:tcW w:w="2869" w:type="pct"/>
            <w:vAlign w:val="center"/>
          </w:tcPr>
          <w:p w:rsidR="00966B23" w:rsidRPr="006E1D98" w:rsidRDefault="00966B23" w:rsidP="006E11A5">
            <w:pPr>
              <w:suppressAutoHyphens/>
              <w:spacing w:after="0"/>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и формы организации деятельности обучающихся</w:t>
            </w:r>
          </w:p>
        </w:tc>
        <w:tc>
          <w:tcPr>
            <w:tcW w:w="620" w:type="pct"/>
            <w:vAlign w:val="center"/>
          </w:tcPr>
          <w:p w:rsidR="00966B23" w:rsidRPr="006E1D98" w:rsidRDefault="00966B23" w:rsidP="006E11A5">
            <w:pPr>
              <w:suppressAutoHyphens/>
              <w:spacing w:after="0" w:line="240" w:lineRule="auto"/>
              <w:jc w:val="center"/>
              <w:rPr>
                <w:rFonts w:ascii="Times New Roman" w:hAnsi="Times New Roman"/>
                <w:b/>
                <w:bCs/>
              </w:rPr>
            </w:pPr>
            <w:r w:rsidRPr="006E1D98">
              <w:rPr>
                <w:rFonts w:ascii="Times New Roman" w:hAnsi="Times New Roman"/>
                <w:b/>
                <w:bCs/>
              </w:rPr>
              <w:t>Объем, акад. ч / в том числе в форме практической подготовки, акад ч</w:t>
            </w:r>
          </w:p>
        </w:tc>
        <w:tc>
          <w:tcPr>
            <w:tcW w:w="859"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Коды компетенций, формированию которых способствует элемент программы</w:t>
            </w:r>
          </w:p>
        </w:tc>
      </w:tr>
      <w:tr w:rsidR="00966B23" w:rsidRPr="006E1D98" w:rsidTr="006E11A5">
        <w:trPr>
          <w:trHeight w:val="371"/>
        </w:trPr>
        <w:tc>
          <w:tcPr>
            <w:tcW w:w="652"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1</w:t>
            </w:r>
          </w:p>
        </w:tc>
        <w:tc>
          <w:tcPr>
            <w:tcW w:w="2869"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2</w:t>
            </w:r>
          </w:p>
        </w:tc>
        <w:tc>
          <w:tcPr>
            <w:tcW w:w="620"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3</w:t>
            </w:r>
          </w:p>
        </w:tc>
        <w:tc>
          <w:tcPr>
            <w:tcW w:w="859"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4</w:t>
            </w:r>
          </w:p>
        </w:tc>
      </w:tr>
      <w:tr w:rsidR="00966B23" w:rsidRPr="006E1D98" w:rsidTr="006E11A5">
        <w:trPr>
          <w:trHeight w:val="371"/>
        </w:trPr>
        <w:tc>
          <w:tcPr>
            <w:tcW w:w="3521" w:type="pct"/>
            <w:gridSpan w:val="2"/>
          </w:tcPr>
          <w:p w:rsidR="00966B23" w:rsidRPr="006E1D98" w:rsidRDefault="00966B23" w:rsidP="006E11A5">
            <w:pPr>
              <w:spacing w:after="0" w:line="360" w:lineRule="auto"/>
              <w:rPr>
                <w:rFonts w:ascii="Times New Roman" w:hAnsi="Times New Roman"/>
                <w:b/>
                <w:bCs/>
              </w:rPr>
            </w:pPr>
            <w:r w:rsidRPr="006E1D98">
              <w:rPr>
                <w:rFonts w:ascii="Times New Roman" w:hAnsi="Times New Roman"/>
                <w:b/>
                <w:bCs/>
              </w:rPr>
              <w:t>Раздел 1. Образовательное право</w:t>
            </w:r>
          </w:p>
        </w:tc>
        <w:tc>
          <w:tcPr>
            <w:tcW w:w="620" w:type="pct"/>
          </w:tcPr>
          <w:p w:rsidR="00966B23" w:rsidRPr="006E1D98" w:rsidRDefault="00966B23" w:rsidP="006E11A5">
            <w:pPr>
              <w:spacing w:after="0"/>
              <w:jc w:val="center"/>
              <w:rPr>
                <w:rFonts w:ascii="Times New Roman" w:hAnsi="Times New Roman"/>
                <w:b/>
                <w:bCs/>
                <w:iCs/>
                <w:lang w:val="en-US"/>
              </w:rPr>
            </w:pPr>
            <w:r w:rsidRPr="006E1D98">
              <w:rPr>
                <w:rFonts w:ascii="Times New Roman" w:hAnsi="Times New Roman"/>
                <w:b/>
                <w:bCs/>
                <w:iCs/>
              </w:rPr>
              <w:t>16</w:t>
            </w:r>
            <w:r w:rsidRPr="006E1D98">
              <w:rPr>
                <w:rFonts w:ascii="Times New Roman" w:hAnsi="Times New Roman"/>
                <w:b/>
                <w:bCs/>
                <w:iCs/>
                <w:lang w:val="en-US"/>
              </w:rPr>
              <w:t>/</w:t>
            </w:r>
            <w:r w:rsidRPr="006E1D98">
              <w:rPr>
                <w:rFonts w:ascii="Times New Roman" w:hAnsi="Times New Roman"/>
                <w:b/>
                <w:bCs/>
                <w:iCs/>
              </w:rPr>
              <w:t>8</w:t>
            </w:r>
          </w:p>
        </w:tc>
        <w:tc>
          <w:tcPr>
            <w:tcW w:w="859" w:type="pct"/>
          </w:tcPr>
          <w:p w:rsidR="00966B23" w:rsidRPr="006E1D98" w:rsidRDefault="00966B23" w:rsidP="006E11A5">
            <w:pPr>
              <w:spacing w:after="0"/>
              <w:jc w:val="center"/>
              <w:rPr>
                <w:rFonts w:ascii="Times New Roman" w:hAnsi="Times New Roman"/>
                <w:b/>
                <w:bCs/>
                <w:i/>
                <w:iCs/>
              </w:rPr>
            </w:pPr>
          </w:p>
        </w:tc>
      </w:tr>
      <w:tr w:rsidR="00966B23" w:rsidRPr="006E1D98" w:rsidTr="006E11A5">
        <w:trPr>
          <w:trHeight w:val="20"/>
        </w:trPr>
        <w:tc>
          <w:tcPr>
            <w:tcW w:w="652" w:type="pct"/>
            <w:vMerge w:val="restart"/>
          </w:tcPr>
          <w:p w:rsidR="00966B23" w:rsidRPr="004A287E" w:rsidRDefault="00966B23" w:rsidP="006E11A5">
            <w:pPr>
              <w:spacing w:after="0"/>
              <w:rPr>
                <w:rFonts w:ascii="Times New Roman" w:hAnsi="Times New Roman"/>
                <w:bCs/>
              </w:rPr>
            </w:pPr>
            <w:r w:rsidRPr="006E1D98">
              <w:rPr>
                <w:rFonts w:ascii="Times New Roman" w:hAnsi="Times New Roman"/>
                <w:b/>
                <w:bCs/>
              </w:rPr>
              <w:t>Тема 1.1.</w:t>
            </w:r>
            <w:r w:rsidRPr="004A287E">
              <w:rPr>
                <w:rFonts w:ascii="Times New Roman" w:hAnsi="Times New Roman"/>
                <w:bCs/>
              </w:rPr>
              <w:t xml:space="preserve"> </w:t>
            </w:r>
            <w:r>
              <w:rPr>
                <w:rFonts w:ascii="Times New Roman" w:hAnsi="Times New Roman"/>
                <w:bCs/>
              </w:rPr>
              <w:br/>
            </w:r>
            <w:r w:rsidRPr="004A287E">
              <w:rPr>
                <w:rFonts w:ascii="Times New Roman" w:hAnsi="Times New Roman"/>
                <w:bCs/>
              </w:rPr>
              <w:t>Образовательное право</w:t>
            </w:r>
          </w:p>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i/>
              </w:rPr>
            </w:pPr>
            <w:r>
              <w:rPr>
                <w:rFonts w:ascii="Times New Roman" w:hAnsi="Times New Roman"/>
                <w:b/>
                <w:bCs/>
              </w:rPr>
              <w:t>Содержание</w:t>
            </w:r>
          </w:p>
        </w:tc>
        <w:tc>
          <w:tcPr>
            <w:tcW w:w="620" w:type="pct"/>
            <w:vAlign w:val="center"/>
          </w:tcPr>
          <w:p w:rsidR="00966B23" w:rsidRPr="006E1D98" w:rsidRDefault="00966B23" w:rsidP="006E11A5">
            <w:pPr>
              <w:suppressAutoHyphens/>
              <w:spacing w:after="0"/>
              <w:jc w:val="center"/>
              <w:rPr>
                <w:rFonts w:ascii="Times New Roman" w:hAnsi="Times New Roman"/>
                <w:b/>
                <w:iCs/>
              </w:rPr>
            </w:pPr>
            <w:r w:rsidRPr="006E1D98">
              <w:rPr>
                <w:rFonts w:ascii="Times New Roman" w:hAnsi="Times New Roman"/>
                <w:b/>
                <w:iCs/>
              </w:rPr>
              <w:t>8</w:t>
            </w:r>
            <w:r>
              <w:rPr>
                <w:rFonts w:ascii="Times New Roman" w:hAnsi="Times New Roman"/>
                <w:b/>
                <w:iCs/>
              </w:rPr>
              <w:t>/</w:t>
            </w:r>
            <w:r w:rsidRPr="006E1D98">
              <w:rPr>
                <w:rFonts w:ascii="Times New Roman" w:hAnsi="Times New Roman"/>
                <w:b/>
                <w:iCs/>
              </w:rPr>
              <w:t>4</w:t>
            </w:r>
          </w:p>
        </w:tc>
        <w:tc>
          <w:tcPr>
            <w:tcW w:w="859" w:type="pct"/>
            <w:vMerge w:val="restart"/>
          </w:tcPr>
          <w:p w:rsidR="00966B23" w:rsidRPr="004A287E" w:rsidRDefault="00966B23" w:rsidP="006E11A5">
            <w:pPr>
              <w:spacing w:after="0"/>
              <w:jc w:val="center"/>
              <w:rPr>
                <w:rFonts w:ascii="Times New Roman" w:hAnsi="Times New Roman"/>
                <w:i/>
              </w:rPr>
            </w:pPr>
            <w:r w:rsidRPr="004A287E">
              <w:rPr>
                <w:rFonts w:ascii="Times New Roman" w:hAnsi="Times New Roman"/>
                <w:sz w:val="24"/>
                <w:szCs w:val="24"/>
              </w:rPr>
              <w:t>ОК 01, ОК 02, ОК 04, ОК 05, ОК 06, ОК 09, ПК 1.1, ПК1.2</w:t>
            </w: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i/>
              </w:rPr>
            </w:pPr>
          </w:p>
        </w:tc>
        <w:tc>
          <w:tcPr>
            <w:tcW w:w="2869" w:type="pct"/>
          </w:tcPr>
          <w:p w:rsidR="00966B23" w:rsidRPr="006E1D98" w:rsidRDefault="00966B23" w:rsidP="006E11A5">
            <w:pPr>
              <w:spacing w:after="0"/>
              <w:jc w:val="both"/>
              <w:rPr>
                <w:rFonts w:ascii="Times New Roman" w:hAnsi="Times New Roman"/>
                <w:b/>
                <w:bCs/>
              </w:rPr>
            </w:pPr>
            <w:r>
              <w:rPr>
                <w:rFonts w:ascii="Times New Roman" w:hAnsi="Times New Roman"/>
                <w:b/>
                <w:bCs/>
              </w:rPr>
              <w:t xml:space="preserve">1. </w:t>
            </w:r>
            <w:r w:rsidRPr="006E1D98">
              <w:rPr>
                <w:rFonts w:ascii="Times New Roman" w:hAnsi="Times New Roman"/>
                <w:bCs/>
              </w:rPr>
              <w:t>Образовательное право, как комплексная отрасль права. Предмет и метод образовательного права. Функции и задачи образовательного права. Источники образовательного права.</w:t>
            </w:r>
          </w:p>
        </w:tc>
        <w:tc>
          <w:tcPr>
            <w:tcW w:w="620" w:type="pct"/>
            <w:vAlign w:val="center"/>
          </w:tcPr>
          <w:p w:rsidR="00966B23" w:rsidRPr="006E1D98" w:rsidRDefault="00966B23" w:rsidP="006E11A5">
            <w:pPr>
              <w:suppressAutoHyphens/>
              <w:spacing w:after="0"/>
              <w:jc w:val="center"/>
              <w:rPr>
                <w:rFonts w:ascii="Times New Roman" w:hAnsi="Times New Roman"/>
                <w:bCs/>
                <w:iCs/>
              </w:rPr>
            </w:pPr>
            <w:r w:rsidRPr="006E1D98">
              <w:rPr>
                <w:rFonts w:ascii="Times New Roman" w:hAnsi="Times New Roman"/>
                <w:bCs/>
                <w:iCs/>
              </w:rPr>
              <w:t>2</w:t>
            </w:r>
          </w:p>
        </w:tc>
        <w:tc>
          <w:tcPr>
            <w:tcW w:w="859" w:type="pct"/>
            <w:vMerge/>
          </w:tcPr>
          <w:p w:rsidR="00966B23" w:rsidRPr="006E1D98" w:rsidRDefault="00966B23" w:rsidP="006E11A5">
            <w:pPr>
              <w:spacing w:after="0"/>
              <w:rPr>
                <w:rFonts w:ascii="Times New Roman" w:hAnsi="Times New Roman"/>
                <w:b/>
                <w:bCs/>
                <w:i/>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i/>
              </w:rPr>
            </w:pPr>
          </w:p>
        </w:tc>
        <w:tc>
          <w:tcPr>
            <w:tcW w:w="2869" w:type="pct"/>
          </w:tcPr>
          <w:p w:rsidR="00966B23" w:rsidRPr="006E1D98" w:rsidRDefault="00966B23" w:rsidP="006E11A5">
            <w:pPr>
              <w:spacing w:after="0"/>
              <w:jc w:val="both"/>
              <w:rPr>
                <w:rFonts w:ascii="Times New Roman" w:hAnsi="Times New Roman"/>
                <w:b/>
                <w:bCs/>
                <w:i/>
              </w:rPr>
            </w:pPr>
            <w:r w:rsidRPr="006E1D98">
              <w:rPr>
                <w:rFonts w:ascii="Times New Roman" w:hAnsi="Times New Roman"/>
                <w:b/>
                <w:bCs/>
              </w:rPr>
              <w:t>2.</w:t>
            </w:r>
            <w:r>
              <w:rPr>
                <w:rFonts w:ascii="Times New Roman" w:hAnsi="Times New Roman"/>
                <w:b/>
                <w:bCs/>
              </w:rPr>
              <w:t xml:space="preserve"> </w:t>
            </w:r>
            <w:r w:rsidRPr="006E1D98">
              <w:rPr>
                <w:rFonts w:ascii="Times New Roman" w:hAnsi="Times New Roman"/>
                <w:bCs/>
              </w:rPr>
              <w:t>Образовательные учреждения. Специфика образовательных отношений.</w:t>
            </w:r>
          </w:p>
        </w:tc>
        <w:tc>
          <w:tcPr>
            <w:tcW w:w="620" w:type="pct"/>
            <w:vAlign w:val="center"/>
          </w:tcPr>
          <w:p w:rsidR="00966B23" w:rsidRPr="006E1D98" w:rsidRDefault="00966B23" w:rsidP="006E11A5">
            <w:pPr>
              <w:suppressAutoHyphens/>
              <w:spacing w:after="0"/>
              <w:jc w:val="center"/>
              <w:rPr>
                <w:rFonts w:ascii="Times New Roman" w:hAnsi="Times New Roman"/>
                <w:bCs/>
                <w:iCs/>
              </w:rPr>
            </w:pPr>
            <w:r w:rsidRPr="006E1D98">
              <w:rPr>
                <w:rFonts w:ascii="Times New Roman" w:hAnsi="Times New Roman"/>
                <w:bCs/>
                <w:iCs/>
              </w:rPr>
              <w:t>1</w:t>
            </w:r>
          </w:p>
        </w:tc>
        <w:tc>
          <w:tcPr>
            <w:tcW w:w="859" w:type="pct"/>
            <w:vMerge/>
          </w:tcPr>
          <w:p w:rsidR="00966B23" w:rsidRPr="006E1D98" w:rsidRDefault="00966B23" w:rsidP="006E11A5">
            <w:pPr>
              <w:spacing w:after="0"/>
              <w:rPr>
                <w:rFonts w:ascii="Times New Roman" w:hAnsi="Times New Roman"/>
                <w:b/>
                <w:bCs/>
                <w:i/>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i/>
              </w:rPr>
            </w:pPr>
          </w:p>
        </w:tc>
        <w:tc>
          <w:tcPr>
            <w:tcW w:w="2869" w:type="pct"/>
          </w:tcPr>
          <w:p w:rsidR="00966B23" w:rsidRPr="006E1D98" w:rsidRDefault="00966B23" w:rsidP="006E11A5">
            <w:pPr>
              <w:spacing w:after="0"/>
              <w:jc w:val="both"/>
              <w:rPr>
                <w:rFonts w:ascii="Times New Roman" w:hAnsi="Times New Roman"/>
                <w:b/>
                <w:bCs/>
              </w:rPr>
            </w:pPr>
            <w:r w:rsidRPr="006E1D98">
              <w:rPr>
                <w:rFonts w:ascii="Times New Roman" w:hAnsi="Times New Roman"/>
                <w:b/>
                <w:bCs/>
              </w:rPr>
              <w:t>3.</w:t>
            </w:r>
            <w:r>
              <w:rPr>
                <w:rFonts w:ascii="Times New Roman" w:hAnsi="Times New Roman"/>
                <w:b/>
                <w:bCs/>
              </w:rPr>
              <w:t xml:space="preserve"> </w:t>
            </w:r>
            <w:r w:rsidRPr="006E1D98">
              <w:rPr>
                <w:rFonts w:ascii="Times New Roman" w:hAnsi="Times New Roman"/>
                <w:bCs/>
              </w:rPr>
              <w:t>Образовательные учреждения. Типы и виды образовательных учреждений. Автономия образовательных учреждений.</w:t>
            </w:r>
          </w:p>
        </w:tc>
        <w:tc>
          <w:tcPr>
            <w:tcW w:w="620" w:type="pct"/>
            <w:vAlign w:val="center"/>
          </w:tcPr>
          <w:p w:rsidR="00966B23" w:rsidRPr="006E1D98" w:rsidRDefault="00966B23" w:rsidP="006E11A5">
            <w:pPr>
              <w:suppressAutoHyphens/>
              <w:spacing w:after="0"/>
              <w:jc w:val="center"/>
              <w:rPr>
                <w:rFonts w:ascii="Times New Roman" w:hAnsi="Times New Roman"/>
                <w:iCs/>
              </w:rPr>
            </w:pPr>
            <w:r w:rsidRPr="006E1D98">
              <w:rPr>
                <w:rFonts w:ascii="Times New Roman" w:hAnsi="Times New Roman"/>
                <w:iCs/>
              </w:rPr>
              <w:t>1</w:t>
            </w:r>
          </w:p>
        </w:tc>
        <w:tc>
          <w:tcPr>
            <w:tcW w:w="859" w:type="pct"/>
            <w:vMerge/>
          </w:tcPr>
          <w:p w:rsidR="00966B23" w:rsidRPr="006E1D98" w:rsidRDefault="00966B23" w:rsidP="006E11A5">
            <w:pPr>
              <w:spacing w:after="0"/>
              <w:rPr>
                <w:rFonts w:ascii="Times New Roman" w:hAnsi="Times New Roman"/>
                <w:b/>
                <w:i/>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i/>
              </w:rPr>
            </w:pPr>
          </w:p>
        </w:tc>
        <w:tc>
          <w:tcPr>
            <w:tcW w:w="2869" w:type="pct"/>
          </w:tcPr>
          <w:p w:rsidR="00966B23" w:rsidRPr="006E1D98" w:rsidRDefault="00966B23" w:rsidP="006E11A5">
            <w:pPr>
              <w:spacing w:after="0"/>
              <w:jc w:val="both"/>
              <w:rPr>
                <w:rFonts w:ascii="Times New Roman" w:hAnsi="Times New Roman"/>
                <w:b/>
                <w:i/>
              </w:rPr>
            </w:pPr>
            <w:r>
              <w:rPr>
                <w:rFonts w:ascii="Times New Roman" w:hAnsi="Times New Roman"/>
                <w:b/>
                <w:bCs/>
              </w:rPr>
              <w:t>Практическое занятие в форме практической подготовки</w:t>
            </w:r>
          </w:p>
        </w:tc>
        <w:tc>
          <w:tcPr>
            <w:tcW w:w="620" w:type="pct"/>
            <w:vAlign w:val="center"/>
          </w:tcPr>
          <w:p w:rsidR="00966B23" w:rsidRPr="006E1D98" w:rsidRDefault="00966B23" w:rsidP="006E11A5">
            <w:pPr>
              <w:suppressAutoHyphens/>
              <w:spacing w:after="0"/>
              <w:jc w:val="center"/>
              <w:rPr>
                <w:rFonts w:ascii="Times New Roman" w:hAnsi="Times New Roman"/>
                <w:b/>
                <w:iCs/>
              </w:rPr>
            </w:pPr>
            <w:r w:rsidRPr="006E1D98">
              <w:rPr>
                <w:rFonts w:ascii="Times New Roman" w:hAnsi="Times New Roman"/>
                <w:b/>
                <w:iCs/>
              </w:rPr>
              <w:t>4</w:t>
            </w:r>
          </w:p>
        </w:tc>
        <w:tc>
          <w:tcPr>
            <w:tcW w:w="859" w:type="pct"/>
            <w:vMerge/>
          </w:tcPr>
          <w:p w:rsidR="00966B23" w:rsidRPr="006E1D98" w:rsidRDefault="00966B23" w:rsidP="006E11A5">
            <w:pPr>
              <w:spacing w:after="0"/>
              <w:rPr>
                <w:rFonts w:ascii="Times New Roman" w:hAnsi="Times New Roman"/>
                <w:b/>
                <w:i/>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i/>
              </w:rPr>
            </w:pPr>
          </w:p>
        </w:tc>
        <w:tc>
          <w:tcPr>
            <w:tcW w:w="2869" w:type="pct"/>
          </w:tcPr>
          <w:p w:rsidR="00966B23" w:rsidRPr="006E1D98" w:rsidRDefault="00966B23" w:rsidP="006E11A5">
            <w:pPr>
              <w:spacing w:after="0"/>
              <w:jc w:val="both"/>
              <w:rPr>
                <w:rFonts w:ascii="Times New Roman" w:hAnsi="Times New Roman"/>
                <w:b/>
              </w:rPr>
            </w:pPr>
            <w:r w:rsidRPr="004A287E">
              <w:rPr>
                <w:rFonts w:ascii="Times New Roman" w:hAnsi="Times New Roman"/>
              </w:rPr>
              <w:t xml:space="preserve">Практическое занятие 1. </w:t>
            </w:r>
            <w:r w:rsidRPr="006E1D98">
              <w:rPr>
                <w:rFonts w:ascii="Times New Roman" w:hAnsi="Times New Roman"/>
              </w:rPr>
              <w:t>Право на образование. Сравнительный анализ нормативно-правовых актов международного уровня и российского законодательства.</w:t>
            </w:r>
          </w:p>
        </w:tc>
        <w:tc>
          <w:tcPr>
            <w:tcW w:w="620" w:type="pct"/>
            <w:vAlign w:val="center"/>
          </w:tcPr>
          <w:p w:rsidR="00966B23" w:rsidRPr="006E1D98" w:rsidRDefault="00966B23" w:rsidP="006E11A5">
            <w:pPr>
              <w:suppressAutoHyphens/>
              <w:spacing w:after="0"/>
              <w:jc w:val="center"/>
              <w:rPr>
                <w:rFonts w:ascii="Times New Roman" w:hAnsi="Times New Roman"/>
                <w:iCs/>
              </w:rPr>
            </w:pPr>
            <w:r w:rsidRPr="006E1D98">
              <w:rPr>
                <w:rFonts w:ascii="Times New Roman" w:hAnsi="Times New Roman"/>
                <w:iCs/>
              </w:rPr>
              <w:t>4</w:t>
            </w:r>
          </w:p>
        </w:tc>
        <w:tc>
          <w:tcPr>
            <w:tcW w:w="859" w:type="pct"/>
            <w:vMerge/>
          </w:tcPr>
          <w:p w:rsidR="00966B23" w:rsidRPr="006E1D98" w:rsidRDefault="00966B23" w:rsidP="006E11A5">
            <w:pPr>
              <w:spacing w:after="0"/>
              <w:rPr>
                <w:rFonts w:ascii="Times New Roman" w:hAnsi="Times New Roman"/>
                <w:b/>
                <w:i/>
              </w:rPr>
            </w:pPr>
          </w:p>
        </w:tc>
      </w:tr>
      <w:tr w:rsidR="00966B23" w:rsidRPr="006E1D98" w:rsidTr="006E11A5">
        <w:trPr>
          <w:trHeight w:val="20"/>
        </w:trPr>
        <w:tc>
          <w:tcPr>
            <w:tcW w:w="652" w:type="pct"/>
            <w:vMerge w:val="restart"/>
          </w:tcPr>
          <w:p w:rsidR="00966B23" w:rsidRPr="006E1D98" w:rsidRDefault="00966B23" w:rsidP="006E11A5">
            <w:pPr>
              <w:spacing w:after="0"/>
              <w:rPr>
                <w:rFonts w:ascii="Times New Roman" w:hAnsi="Times New Roman"/>
                <w:b/>
                <w:bCs/>
              </w:rPr>
            </w:pPr>
            <w:r w:rsidRPr="006E1D98">
              <w:rPr>
                <w:rFonts w:ascii="Times New Roman" w:hAnsi="Times New Roman"/>
                <w:b/>
                <w:bCs/>
              </w:rPr>
              <w:t xml:space="preserve">Тема 1.2. </w:t>
            </w:r>
            <w:r>
              <w:rPr>
                <w:rFonts w:ascii="Times New Roman" w:hAnsi="Times New Roman"/>
                <w:b/>
                <w:bCs/>
              </w:rPr>
              <w:br/>
            </w:r>
            <w:r w:rsidRPr="004A287E">
              <w:rPr>
                <w:rFonts w:ascii="Times New Roman" w:hAnsi="Times New Roman"/>
                <w:bCs/>
              </w:rPr>
              <w:t xml:space="preserve">Государственная политика </w:t>
            </w:r>
            <w:r>
              <w:rPr>
                <w:rFonts w:ascii="Times New Roman" w:hAnsi="Times New Roman"/>
                <w:bCs/>
              </w:rPr>
              <w:br/>
            </w:r>
            <w:r w:rsidRPr="004A287E">
              <w:rPr>
                <w:rFonts w:ascii="Times New Roman" w:hAnsi="Times New Roman"/>
                <w:bCs/>
              </w:rPr>
              <w:t xml:space="preserve">в области </w:t>
            </w:r>
            <w:r>
              <w:rPr>
                <w:rFonts w:ascii="Times New Roman" w:hAnsi="Times New Roman"/>
                <w:bCs/>
              </w:rPr>
              <w:br/>
            </w:r>
            <w:r w:rsidRPr="004A287E">
              <w:rPr>
                <w:rFonts w:ascii="Times New Roman" w:hAnsi="Times New Roman"/>
                <w:bCs/>
              </w:rPr>
              <w:t>образования</w:t>
            </w:r>
          </w:p>
        </w:tc>
        <w:tc>
          <w:tcPr>
            <w:tcW w:w="2869" w:type="pct"/>
          </w:tcPr>
          <w:p w:rsidR="00966B23" w:rsidRPr="006E1D98" w:rsidRDefault="00966B23" w:rsidP="006E11A5">
            <w:pPr>
              <w:spacing w:after="0"/>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w:t>
            </w:r>
          </w:p>
        </w:tc>
        <w:tc>
          <w:tcPr>
            <w:tcW w:w="620"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8</w:t>
            </w:r>
            <w:r>
              <w:rPr>
                <w:rFonts w:ascii="Times New Roman" w:hAnsi="Times New Roman"/>
                <w:b/>
                <w:bCs/>
              </w:rPr>
              <w:t>/</w:t>
            </w:r>
            <w:r w:rsidRPr="006E1D98">
              <w:rPr>
                <w:rFonts w:ascii="Times New Roman" w:hAnsi="Times New Roman"/>
                <w:b/>
                <w:bCs/>
              </w:rPr>
              <w:t>4</w:t>
            </w:r>
          </w:p>
        </w:tc>
        <w:tc>
          <w:tcPr>
            <w:tcW w:w="859" w:type="pct"/>
            <w:vMerge w:val="restart"/>
          </w:tcPr>
          <w:p w:rsidR="00966B23" w:rsidRPr="006E1D98" w:rsidRDefault="00966B23" w:rsidP="006E11A5">
            <w:pPr>
              <w:spacing w:after="0"/>
              <w:jc w:val="center"/>
              <w:rPr>
                <w:rFonts w:ascii="Times New Roman" w:hAnsi="Times New Roman"/>
                <w:b/>
              </w:rPr>
            </w:pPr>
            <w:r w:rsidRPr="004A287E">
              <w:rPr>
                <w:rFonts w:ascii="Times New Roman" w:hAnsi="Times New Roman"/>
                <w:sz w:val="24"/>
                <w:szCs w:val="24"/>
              </w:rPr>
              <w:t>ОК 01, ОК 02, ОК 04, ОК 05, ОК 06, ОК 09, ПК 1.1, ПК1.2</w:t>
            </w: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 xml:space="preserve">1. </w:t>
            </w:r>
            <w:r w:rsidRPr="006E1D98">
              <w:rPr>
                <w:rFonts w:ascii="Times New Roman" w:hAnsi="Times New Roman"/>
                <w:bCs/>
              </w:rPr>
              <w:t>Конституция РФ как основа правового регулирования сферы образования. Права и обязанности граждан РФ.</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2.</w:t>
            </w:r>
            <w:r>
              <w:rPr>
                <w:rFonts w:ascii="Times New Roman" w:hAnsi="Times New Roman"/>
                <w:b/>
                <w:bCs/>
              </w:rPr>
              <w:t xml:space="preserve"> </w:t>
            </w:r>
            <w:r w:rsidRPr="006E1D98">
              <w:rPr>
                <w:rFonts w:ascii="Times New Roman" w:hAnsi="Times New Roman"/>
                <w:bCs/>
              </w:rPr>
              <w:t>Принципы государственной политики в области образования.</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3.</w:t>
            </w:r>
            <w:r>
              <w:rPr>
                <w:rFonts w:ascii="Times New Roman" w:hAnsi="Times New Roman"/>
                <w:b/>
                <w:bCs/>
              </w:rPr>
              <w:t xml:space="preserve"> </w:t>
            </w:r>
            <w:r w:rsidRPr="006E1D98">
              <w:rPr>
                <w:rFonts w:ascii="Times New Roman" w:hAnsi="Times New Roman"/>
                <w:bCs/>
              </w:rPr>
              <w:t>Правовое регулирование отношений в области образования.</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4.</w:t>
            </w:r>
            <w:r>
              <w:rPr>
                <w:rFonts w:ascii="Times New Roman" w:hAnsi="Times New Roman"/>
                <w:b/>
                <w:bCs/>
              </w:rPr>
              <w:t xml:space="preserve"> </w:t>
            </w:r>
            <w:r w:rsidRPr="006E1D98">
              <w:rPr>
                <w:rFonts w:ascii="Times New Roman" w:hAnsi="Times New Roman"/>
                <w:bCs/>
              </w:rPr>
              <w:t>Общая характеристика законодательства об образовании. Нормативно-правовые акты РФ в сфере образования. Нормативно-правовое обеспечение школьного образования.</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5.</w:t>
            </w:r>
            <w:r>
              <w:rPr>
                <w:rFonts w:ascii="Times New Roman" w:hAnsi="Times New Roman"/>
                <w:b/>
                <w:bCs/>
              </w:rPr>
              <w:t xml:space="preserve"> </w:t>
            </w:r>
            <w:r w:rsidRPr="006E1D98">
              <w:rPr>
                <w:rFonts w:ascii="Times New Roman" w:hAnsi="Times New Roman"/>
                <w:bCs/>
              </w:rPr>
              <w:t>Государственные гарантии реализации права на образование в Российской Федерации</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6.</w:t>
            </w:r>
            <w:r>
              <w:rPr>
                <w:rFonts w:ascii="Times New Roman" w:hAnsi="Times New Roman"/>
                <w:b/>
                <w:bCs/>
              </w:rPr>
              <w:t xml:space="preserve"> </w:t>
            </w:r>
            <w:r w:rsidRPr="006E1D98">
              <w:rPr>
                <w:rFonts w:ascii="Times New Roman" w:hAnsi="Times New Roman"/>
                <w:bCs/>
              </w:rPr>
              <w:t>Аккредитация и лицензирование.</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7.</w:t>
            </w:r>
            <w:r>
              <w:rPr>
                <w:rFonts w:ascii="Times New Roman" w:hAnsi="Times New Roman"/>
                <w:b/>
                <w:bCs/>
              </w:rPr>
              <w:t xml:space="preserve"> </w:t>
            </w:r>
            <w:r w:rsidRPr="006E1D98">
              <w:rPr>
                <w:rFonts w:ascii="Times New Roman" w:hAnsi="Times New Roman"/>
                <w:bCs/>
              </w:rPr>
              <w:t>Формы получения образования и формы обучения. Система образования РФ. Федеральные государственные образовательные стандарты и федеральные государственные требования. Образовательные стандарты.</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8.</w:t>
            </w:r>
            <w:r>
              <w:rPr>
                <w:rFonts w:ascii="Times New Roman" w:hAnsi="Times New Roman"/>
                <w:b/>
                <w:bCs/>
              </w:rPr>
              <w:t xml:space="preserve"> </w:t>
            </w:r>
            <w:r w:rsidRPr="006E1D98">
              <w:rPr>
                <w:rFonts w:ascii="Times New Roman" w:hAnsi="Times New Roman"/>
                <w:bCs/>
              </w:rPr>
              <w:t>Образовательные программы. Общие требования к реализации образовательных программ. Формы реализации образовательных программ. Особенности реализации некоторых видов образовательных программ и получение образования отдельными категориями обучающихся.</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jc w:val="both"/>
              <w:rPr>
                <w:rFonts w:ascii="Times New Roman" w:hAnsi="Times New Roman"/>
                <w:b/>
                <w:i/>
              </w:rPr>
            </w:pPr>
            <w:r>
              <w:rPr>
                <w:rFonts w:ascii="Times New Roman" w:hAnsi="Times New Roman"/>
                <w:b/>
                <w:bCs/>
              </w:rPr>
              <w:t>Практическое занятие в форме практической подготовки</w:t>
            </w:r>
          </w:p>
        </w:tc>
        <w:tc>
          <w:tcPr>
            <w:tcW w:w="620"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4</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4A287E" w:rsidRDefault="00966B23" w:rsidP="006E11A5">
            <w:pPr>
              <w:spacing w:after="0"/>
              <w:rPr>
                <w:rFonts w:ascii="Times New Roman" w:hAnsi="Times New Roman"/>
              </w:rPr>
            </w:pPr>
            <w:r w:rsidRPr="004A287E">
              <w:rPr>
                <w:rFonts w:ascii="Times New Roman" w:hAnsi="Times New Roman"/>
              </w:rPr>
              <w:t>Практическое занятие 2. Основные принципы государственной политики и правового регулирования отношений в сфере образования</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vAlign w:val="bottom"/>
          </w:tcPr>
          <w:p w:rsidR="00966B23" w:rsidRPr="004A287E" w:rsidRDefault="00966B23" w:rsidP="006E11A5">
            <w:pPr>
              <w:spacing w:after="0"/>
              <w:rPr>
                <w:rFonts w:ascii="Times New Roman" w:hAnsi="Times New Roman"/>
              </w:rPr>
            </w:pPr>
            <w:r w:rsidRPr="004A287E">
              <w:rPr>
                <w:rFonts w:ascii="Times New Roman" w:hAnsi="Times New Roman"/>
              </w:rPr>
              <w:t>Практическое занятие 3. Правовое регулирование отношений в сфере образования.</w:t>
            </w:r>
          </w:p>
        </w:tc>
        <w:tc>
          <w:tcPr>
            <w:tcW w:w="620" w:type="pct"/>
            <w:vAlign w:val="center"/>
          </w:tcPr>
          <w:p w:rsidR="00966B23" w:rsidRPr="006E1D98" w:rsidRDefault="00966B23" w:rsidP="006E11A5">
            <w:pPr>
              <w:spacing w:after="0"/>
              <w:jc w:val="center"/>
              <w:rPr>
                <w:rFonts w:ascii="Times New Roman" w:hAnsi="Times New Roman"/>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4A287E" w:rsidRDefault="00966B23" w:rsidP="006E11A5">
            <w:pPr>
              <w:spacing w:after="0"/>
              <w:rPr>
                <w:rFonts w:ascii="Times New Roman" w:hAnsi="Times New Roman"/>
                <w:bCs/>
              </w:rPr>
            </w:pPr>
            <w:r w:rsidRPr="004A287E">
              <w:rPr>
                <w:rFonts w:ascii="Times New Roman" w:hAnsi="Times New Roman"/>
                <w:bCs/>
              </w:rPr>
              <w:t xml:space="preserve">Практическое занятие 4. Анализ содержания статьи 4 </w:t>
            </w:r>
            <w:r>
              <w:rPr>
                <w:rFonts w:ascii="Times New Roman" w:hAnsi="Times New Roman"/>
                <w:bCs/>
              </w:rPr>
              <w:t>федерального закона «Об образовании в Российской Федерации</w:t>
            </w:r>
            <w:r w:rsidRPr="004A287E">
              <w:rPr>
                <w:rFonts w:ascii="Times New Roman" w:hAnsi="Times New Roman"/>
                <w:bCs/>
              </w:rPr>
              <w:t>»</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3521" w:type="pct"/>
            <w:gridSpan w:val="2"/>
          </w:tcPr>
          <w:p w:rsidR="00966B23" w:rsidRPr="006E1D98" w:rsidRDefault="00966B23" w:rsidP="006E11A5">
            <w:pPr>
              <w:spacing w:after="0"/>
              <w:rPr>
                <w:rFonts w:ascii="Times New Roman" w:hAnsi="Times New Roman"/>
                <w:b/>
                <w:bCs/>
              </w:rPr>
            </w:pPr>
            <w:r w:rsidRPr="006E1D98">
              <w:rPr>
                <w:rFonts w:ascii="Times New Roman" w:hAnsi="Times New Roman"/>
                <w:b/>
                <w:bCs/>
              </w:rPr>
              <w:t>Раздел 2. Педагогические правоотношения</w:t>
            </w:r>
          </w:p>
        </w:tc>
        <w:tc>
          <w:tcPr>
            <w:tcW w:w="620"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20</w:t>
            </w:r>
            <w:r w:rsidRPr="006E1D98">
              <w:rPr>
                <w:rFonts w:ascii="Times New Roman" w:hAnsi="Times New Roman"/>
                <w:b/>
                <w:bCs/>
                <w:lang w:val="en-US"/>
              </w:rPr>
              <w:t>/</w:t>
            </w:r>
            <w:r w:rsidRPr="006E1D98">
              <w:rPr>
                <w:rFonts w:ascii="Times New Roman" w:hAnsi="Times New Roman"/>
                <w:b/>
                <w:bCs/>
              </w:rPr>
              <w:t>10</w:t>
            </w:r>
          </w:p>
        </w:tc>
        <w:tc>
          <w:tcPr>
            <w:tcW w:w="859" w:type="pct"/>
          </w:tcPr>
          <w:p w:rsidR="00966B23" w:rsidRPr="006E1D98" w:rsidRDefault="00966B23" w:rsidP="006E11A5">
            <w:pPr>
              <w:spacing w:after="0"/>
              <w:jc w:val="center"/>
              <w:rPr>
                <w:rFonts w:ascii="Times New Roman" w:hAnsi="Times New Roman"/>
                <w:b/>
                <w:bCs/>
              </w:rPr>
            </w:pPr>
          </w:p>
        </w:tc>
      </w:tr>
      <w:tr w:rsidR="00966B23" w:rsidRPr="006E1D98" w:rsidTr="006E11A5">
        <w:trPr>
          <w:trHeight w:val="20"/>
        </w:trPr>
        <w:tc>
          <w:tcPr>
            <w:tcW w:w="652" w:type="pct"/>
            <w:vMerge w:val="restart"/>
          </w:tcPr>
          <w:p w:rsidR="00966B23" w:rsidRPr="006E1D98" w:rsidRDefault="00966B23" w:rsidP="006E11A5">
            <w:pPr>
              <w:spacing w:after="0"/>
              <w:rPr>
                <w:rFonts w:ascii="Times New Roman" w:hAnsi="Times New Roman"/>
                <w:bCs/>
              </w:rPr>
            </w:pPr>
            <w:r w:rsidRPr="006E1D98">
              <w:rPr>
                <w:rFonts w:ascii="Times New Roman" w:hAnsi="Times New Roman"/>
                <w:b/>
                <w:bCs/>
              </w:rPr>
              <w:t xml:space="preserve">Тема 2.1. </w:t>
            </w:r>
            <w:r>
              <w:rPr>
                <w:rFonts w:ascii="Times New Roman" w:hAnsi="Times New Roman"/>
                <w:b/>
                <w:bCs/>
              </w:rPr>
              <w:br/>
            </w:r>
            <w:r w:rsidRPr="006E1D98">
              <w:rPr>
                <w:rFonts w:ascii="Times New Roman" w:hAnsi="Times New Roman"/>
                <w:bCs/>
              </w:rPr>
              <w:t xml:space="preserve">Участники </w:t>
            </w:r>
            <w:r>
              <w:rPr>
                <w:rFonts w:ascii="Times New Roman" w:hAnsi="Times New Roman"/>
                <w:bCs/>
              </w:rPr>
              <w:br/>
            </w:r>
            <w:r w:rsidRPr="006E1D98">
              <w:rPr>
                <w:rFonts w:ascii="Times New Roman" w:hAnsi="Times New Roman"/>
                <w:bCs/>
              </w:rPr>
              <w:t>образовательных правоотношений</w:t>
            </w: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Cs/>
              </w:rPr>
            </w:pPr>
          </w:p>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Pr>
                <w:rFonts w:ascii="Times New Roman" w:hAnsi="Times New Roman"/>
                <w:b/>
                <w:bCs/>
              </w:rPr>
              <w:lastRenderedPageBreak/>
              <w:t>Содержание</w:t>
            </w:r>
          </w:p>
        </w:tc>
        <w:tc>
          <w:tcPr>
            <w:tcW w:w="620"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10</w:t>
            </w:r>
            <w:r>
              <w:rPr>
                <w:rFonts w:ascii="Times New Roman" w:hAnsi="Times New Roman"/>
                <w:b/>
                <w:bCs/>
              </w:rPr>
              <w:t>/</w:t>
            </w:r>
            <w:r w:rsidRPr="006E1D98">
              <w:rPr>
                <w:rFonts w:ascii="Times New Roman" w:hAnsi="Times New Roman"/>
                <w:b/>
                <w:bCs/>
              </w:rPr>
              <w:t>5</w:t>
            </w:r>
          </w:p>
        </w:tc>
        <w:tc>
          <w:tcPr>
            <w:tcW w:w="859" w:type="pct"/>
            <w:vMerge w:val="restart"/>
          </w:tcPr>
          <w:p w:rsidR="00966B23" w:rsidRPr="006E1D98" w:rsidRDefault="00966B23" w:rsidP="006E11A5">
            <w:pPr>
              <w:spacing w:after="0"/>
              <w:jc w:val="center"/>
              <w:rPr>
                <w:rFonts w:ascii="Times New Roman" w:hAnsi="Times New Roman"/>
                <w:b/>
                <w:bCs/>
              </w:rPr>
            </w:pPr>
            <w:r w:rsidRPr="004A287E">
              <w:rPr>
                <w:rFonts w:ascii="Times New Roman" w:hAnsi="Times New Roman"/>
                <w:sz w:val="24"/>
                <w:szCs w:val="24"/>
              </w:rPr>
              <w:t>ОК 01, ОК 02, ОК 04, ОК 05, ОК 06, ОК 09, ПК 1.1, ПК1.2</w:t>
            </w: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1.</w:t>
            </w:r>
            <w:r>
              <w:rPr>
                <w:rFonts w:ascii="Times New Roman" w:hAnsi="Times New Roman"/>
                <w:b/>
                <w:bCs/>
              </w:rPr>
              <w:t xml:space="preserve"> </w:t>
            </w:r>
            <w:r w:rsidRPr="006E1D98">
              <w:rPr>
                <w:rFonts w:ascii="Times New Roman" w:hAnsi="Times New Roman"/>
                <w:bCs/>
              </w:rPr>
              <w:t>Педагогические правоотношения. Лица, осуществляющие образовательную деятельность. Основания возникновения и прекращения образовательных правоотношений.</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2.</w:t>
            </w:r>
            <w:r>
              <w:rPr>
                <w:rFonts w:ascii="Times New Roman" w:hAnsi="Times New Roman"/>
                <w:b/>
                <w:bCs/>
              </w:rPr>
              <w:t xml:space="preserve"> </w:t>
            </w:r>
            <w:r w:rsidRPr="006E1D98">
              <w:rPr>
                <w:rFonts w:ascii="Times New Roman" w:hAnsi="Times New Roman"/>
                <w:bCs/>
              </w:rPr>
              <w:t>Образовательные организации: типы, управление, устав, структура. Компетенции, права и обязанности образовательных организаций.</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3.</w:t>
            </w:r>
            <w:r>
              <w:rPr>
                <w:rFonts w:ascii="Times New Roman" w:hAnsi="Times New Roman"/>
                <w:b/>
                <w:bCs/>
              </w:rPr>
              <w:t xml:space="preserve"> </w:t>
            </w:r>
            <w:r w:rsidRPr="006E1D98">
              <w:rPr>
                <w:rFonts w:ascii="Times New Roman" w:hAnsi="Times New Roman"/>
                <w:bCs/>
              </w:rPr>
              <w:t>Индивидуальные предприниматели, осуществляющие образовательную деятельность.</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4.</w:t>
            </w:r>
            <w:r>
              <w:rPr>
                <w:rFonts w:ascii="Times New Roman" w:hAnsi="Times New Roman"/>
                <w:b/>
                <w:bCs/>
              </w:rPr>
              <w:t xml:space="preserve"> </w:t>
            </w:r>
            <w:r w:rsidRPr="006E1D98">
              <w:rPr>
                <w:rFonts w:ascii="Times New Roman" w:hAnsi="Times New Roman"/>
                <w:bCs/>
              </w:rPr>
              <w:t>Обучающиеся и их родителя (законные представители) как участники образовательных правоотношений.</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5.</w:t>
            </w:r>
            <w:r>
              <w:rPr>
                <w:rFonts w:ascii="Times New Roman" w:hAnsi="Times New Roman"/>
                <w:b/>
                <w:bCs/>
              </w:rPr>
              <w:t xml:space="preserve"> </w:t>
            </w:r>
            <w:r w:rsidRPr="006E1D98">
              <w:rPr>
                <w:rFonts w:ascii="Times New Roman" w:hAnsi="Times New Roman"/>
                <w:bCs/>
              </w:rPr>
              <w:t>Правовой статус педагогических работников.</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6.</w:t>
            </w:r>
            <w:r>
              <w:rPr>
                <w:rFonts w:ascii="Times New Roman" w:hAnsi="Times New Roman"/>
                <w:b/>
                <w:bCs/>
              </w:rPr>
              <w:t xml:space="preserve"> </w:t>
            </w:r>
            <w:r w:rsidRPr="006E1D98">
              <w:rPr>
                <w:rFonts w:ascii="Times New Roman" w:hAnsi="Times New Roman"/>
                <w:bCs/>
              </w:rPr>
              <w:t>Аттестация педагогических работников.</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7.</w:t>
            </w:r>
            <w:r>
              <w:rPr>
                <w:rFonts w:ascii="Times New Roman" w:hAnsi="Times New Roman"/>
                <w:b/>
                <w:bCs/>
              </w:rPr>
              <w:t xml:space="preserve"> </w:t>
            </w:r>
            <w:r w:rsidRPr="006E1D98">
              <w:rPr>
                <w:rFonts w:ascii="Times New Roman" w:hAnsi="Times New Roman"/>
                <w:bCs/>
              </w:rPr>
              <w:t>Особенности регулирования труда педагогических работников.</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8.</w:t>
            </w:r>
            <w:r>
              <w:rPr>
                <w:rFonts w:ascii="Times New Roman" w:hAnsi="Times New Roman"/>
                <w:b/>
                <w:bCs/>
              </w:rPr>
              <w:t xml:space="preserve"> </w:t>
            </w:r>
            <w:r w:rsidRPr="006E1D98">
              <w:rPr>
                <w:rFonts w:ascii="Times New Roman" w:hAnsi="Times New Roman"/>
                <w:bCs/>
              </w:rPr>
              <w:t>Социальная защита работников образовательных учреждений. Система оплаты труда.</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0,5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9.</w:t>
            </w:r>
            <w:r>
              <w:rPr>
                <w:rFonts w:ascii="Times New Roman" w:hAnsi="Times New Roman"/>
                <w:b/>
                <w:bCs/>
              </w:rPr>
              <w:t xml:space="preserve"> </w:t>
            </w:r>
            <w:r w:rsidRPr="006E1D98">
              <w:rPr>
                <w:rFonts w:ascii="Times New Roman" w:hAnsi="Times New Roman"/>
                <w:bCs/>
              </w:rPr>
              <w:t>Ответственность педагогических работников. Судебный порядок разрешения споров.</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jc w:val="both"/>
              <w:rPr>
                <w:rFonts w:ascii="Times New Roman" w:hAnsi="Times New Roman"/>
                <w:b/>
                <w:i/>
              </w:rPr>
            </w:pPr>
            <w:r>
              <w:rPr>
                <w:rFonts w:ascii="Times New Roman" w:hAnsi="Times New Roman"/>
                <w:b/>
                <w:bCs/>
              </w:rPr>
              <w:t>Практическое занятие в форме практической подготовки</w:t>
            </w:r>
          </w:p>
        </w:tc>
        <w:tc>
          <w:tcPr>
            <w:tcW w:w="620"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4A287E" w:rsidRDefault="00966B23" w:rsidP="006E11A5">
            <w:pPr>
              <w:spacing w:after="0"/>
              <w:rPr>
                <w:rFonts w:ascii="Times New Roman" w:hAnsi="Times New Roman"/>
                <w:bCs/>
              </w:rPr>
            </w:pPr>
            <w:r w:rsidRPr="004A287E">
              <w:rPr>
                <w:rFonts w:ascii="Times New Roman" w:hAnsi="Times New Roman"/>
                <w:bCs/>
              </w:rPr>
              <w:t>Практическое занятие 5. Составление трудового договора с образовательным учреждением.</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4A287E" w:rsidRDefault="00966B23" w:rsidP="006E11A5">
            <w:pPr>
              <w:spacing w:after="0"/>
              <w:rPr>
                <w:rFonts w:ascii="Times New Roman" w:hAnsi="Times New Roman"/>
                <w:bCs/>
              </w:rPr>
            </w:pPr>
            <w:r w:rsidRPr="004A287E">
              <w:rPr>
                <w:rFonts w:ascii="Times New Roman" w:hAnsi="Times New Roman"/>
                <w:bCs/>
              </w:rPr>
              <w:t>Практическое занятие 6. Определение законности расторжения трудового договора по инициативе работодателя за виновные действия педагогического работника. Решение задач.</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812"/>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4A287E" w:rsidRDefault="00966B23" w:rsidP="006E11A5">
            <w:pPr>
              <w:spacing w:after="0"/>
              <w:rPr>
                <w:rFonts w:ascii="Times New Roman" w:hAnsi="Times New Roman"/>
                <w:bCs/>
              </w:rPr>
            </w:pPr>
            <w:r w:rsidRPr="004A287E">
              <w:rPr>
                <w:rFonts w:ascii="Times New Roman" w:hAnsi="Times New Roman"/>
                <w:bCs/>
              </w:rPr>
              <w:t>Практическое занятие 7. Единые педагогические требования и творческая индивидуальность педагога.</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1</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val="restart"/>
          </w:tcPr>
          <w:p w:rsidR="00966B23" w:rsidRPr="006E1D98" w:rsidRDefault="00966B23" w:rsidP="006E11A5">
            <w:pPr>
              <w:spacing w:after="0"/>
              <w:rPr>
                <w:rFonts w:ascii="Times New Roman" w:hAnsi="Times New Roman"/>
                <w:b/>
                <w:bCs/>
              </w:rPr>
            </w:pPr>
            <w:r w:rsidRPr="006E1D98">
              <w:rPr>
                <w:rFonts w:ascii="Times New Roman" w:hAnsi="Times New Roman"/>
                <w:bCs/>
              </w:rPr>
              <w:t xml:space="preserve">Тема 2.2. </w:t>
            </w:r>
            <w:r>
              <w:rPr>
                <w:rFonts w:ascii="Times New Roman" w:hAnsi="Times New Roman"/>
                <w:bCs/>
              </w:rPr>
              <w:br/>
            </w:r>
            <w:r w:rsidRPr="006E1D98">
              <w:rPr>
                <w:rFonts w:ascii="Times New Roman" w:hAnsi="Times New Roman"/>
                <w:bCs/>
              </w:rPr>
              <w:t>Правовая охрана детства в РФ.</w:t>
            </w:r>
          </w:p>
        </w:tc>
        <w:tc>
          <w:tcPr>
            <w:tcW w:w="2869" w:type="pct"/>
          </w:tcPr>
          <w:p w:rsidR="00966B23" w:rsidRPr="006E1D98" w:rsidRDefault="00966B23" w:rsidP="006E11A5">
            <w:pPr>
              <w:spacing w:after="0"/>
              <w:rPr>
                <w:rFonts w:ascii="Times New Roman" w:hAnsi="Times New Roman"/>
                <w:b/>
                <w:bCs/>
              </w:rPr>
            </w:pPr>
            <w:r>
              <w:rPr>
                <w:rFonts w:ascii="Times New Roman" w:hAnsi="Times New Roman"/>
                <w:b/>
                <w:bCs/>
              </w:rPr>
              <w:t>Содержание</w:t>
            </w:r>
          </w:p>
        </w:tc>
        <w:tc>
          <w:tcPr>
            <w:tcW w:w="620"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10</w:t>
            </w:r>
            <w:r>
              <w:rPr>
                <w:rFonts w:ascii="Times New Roman" w:hAnsi="Times New Roman"/>
                <w:b/>
                <w:bCs/>
              </w:rPr>
              <w:t>/</w:t>
            </w:r>
            <w:r w:rsidRPr="006E1D98">
              <w:rPr>
                <w:rFonts w:ascii="Times New Roman" w:hAnsi="Times New Roman"/>
                <w:b/>
                <w:bCs/>
              </w:rPr>
              <w:t>5</w:t>
            </w:r>
          </w:p>
        </w:tc>
        <w:tc>
          <w:tcPr>
            <w:tcW w:w="859" w:type="pct"/>
            <w:vMerge w:val="restart"/>
          </w:tcPr>
          <w:p w:rsidR="00966B23" w:rsidRPr="006E1D98" w:rsidRDefault="00966B23" w:rsidP="006E11A5">
            <w:pPr>
              <w:spacing w:after="0"/>
              <w:jc w:val="center"/>
              <w:rPr>
                <w:rFonts w:ascii="Times New Roman" w:hAnsi="Times New Roman"/>
                <w:b/>
                <w:bCs/>
              </w:rPr>
            </w:pPr>
            <w:r w:rsidRPr="004A287E">
              <w:rPr>
                <w:rFonts w:ascii="Times New Roman" w:hAnsi="Times New Roman"/>
                <w:sz w:val="24"/>
                <w:szCs w:val="24"/>
              </w:rPr>
              <w:t>ОК 01, ОК 02, ОК 04, ОК 05, ОК 06, ОК 09, ПК 1.1, ПК1.2</w:t>
            </w: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1.</w:t>
            </w:r>
            <w:r>
              <w:rPr>
                <w:rFonts w:ascii="Times New Roman" w:hAnsi="Times New Roman"/>
                <w:b/>
                <w:bCs/>
              </w:rPr>
              <w:t xml:space="preserve"> </w:t>
            </w:r>
            <w:r w:rsidRPr="006E1D98">
              <w:rPr>
                <w:rFonts w:ascii="Times New Roman" w:hAnsi="Times New Roman"/>
                <w:bCs/>
              </w:rPr>
              <w:t>Международная защита прав детей. Конвенция о правах ребенка.</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rPr>
                <w:rFonts w:ascii="Times New Roman" w:hAnsi="Times New Roman"/>
                <w:b/>
                <w:bCs/>
              </w:rPr>
            </w:pPr>
            <w:r w:rsidRPr="006E1D98">
              <w:rPr>
                <w:rFonts w:ascii="Times New Roman" w:hAnsi="Times New Roman"/>
                <w:b/>
                <w:bCs/>
              </w:rPr>
              <w:t>2.</w:t>
            </w:r>
            <w:r>
              <w:rPr>
                <w:rFonts w:ascii="Times New Roman" w:hAnsi="Times New Roman"/>
                <w:b/>
                <w:bCs/>
              </w:rPr>
              <w:t xml:space="preserve"> </w:t>
            </w:r>
            <w:r w:rsidRPr="006E1D98">
              <w:rPr>
                <w:rFonts w:ascii="Times New Roman" w:hAnsi="Times New Roman"/>
                <w:bCs/>
              </w:rPr>
              <w:t>Законодательство РФ как инструмент защиты прав ребенка. Характеристика основных нормативно-правовых актов, направленных на защиту детей.</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3</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6E1D98" w:rsidRDefault="00966B23" w:rsidP="006E11A5">
            <w:pPr>
              <w:spacing w:after="0"/>
              <w:jc w:val="both"/>
              <w:rPr>
                <w:rFonts w:ascii="Times New Roman" w:hAnsi="Times New Roman"/>
                <w:b/>
                <w:i/>
              </w:rPr>
            </w:pPr>
            <w:r>
              <w:rPr>
                <w:rFonts w:ascii="Times New Roman" w:hAnsi="Times New Roman"/>
                <w:b/>
                <w:bCs/>
              </w:rPr>
              <w:t>Практическое занятие в форме практической подготовки</w:t>
            </w:r>
          </w:p>
        </w:tc>
        <w:tc>
          <w:tcPr>
            <w:tcW w:w="620"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5</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4A287E" w:rsidRDefault="00966B23" w:rsidP="006E11A5">
            <w:pPr>
              <w:spacing w:after="0"/>
              <w:rPr>
                <w:rFonts w:ascii="Times New Roman" w:hAnsi="Times New Roman"/>
                <w:bCs/>
              </w:rPr>
            </w:pPr>
            <w:r w:rsidRPr="004A287E">
              <w:rPr>
                <w:rFonts w:ascii="Times New Roman" w:hAnsi="Times New Roman"/>
                <w:bCs/>
              </w:rPr>
              <w:t>Практическое занятие 8. Роль органов социальной защиты населения, опеки и попечительства в обеспечении законных интересов детей.</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2</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rPr>
          <w:trHeight w:val="20"/>
        </w:trPr>
        <w:tc>
          <w:tcPr>
            <w:tcW w:w="652" w:type="pct"/>
            <w:vMerge/>
          </w:tcPr>
          <w:p w:rsidR="00966B23" w:rsidRPr="006E1D98" w:rsidRDefault="00966B23" w:rsidP="006E11A5">
            <w:pPr>
              <w:spacing w:after="0"/>
              <w:rPr>
                <w:rFonts w:ascii="Times New Roman" w:hAnsi="Times New Roman"/>
                <w:b/>
                <w:bCs/>
              </w:rPr>
            </w:pPr>
          </w:p>
        </w:tc>
        <w:tc>
          <w:tcPr>
            <w:tcW w:w="2869" w:type="pct"/>
          </w:tcPr>
          <w:p w:rsidR="00966B23" w:rsidRPr="004A287E" w:rsidRDefault="00966B23" w:rsidP="006E11A5">
            <w:pPr>
              <w:spacing w:after="0"/>
              <w:rPr>
                <w:rFonts w:ascii="Times New Roman" w:hAnsi="Times New Roman"/>
                <w:bCs/>
              </w:rPr>
            </w:pPr>
            <w:r w:rsidRPr="004A287E">
              <w:rPr>
                <w:rFonts w:ascii="Times New Roman" w:hAnsi="Times New Roman"/>
                <w:bCs/>
              </w:rPr>
              <w:t>Практическое занятие 9. Семейный кодекс РФ о защите прав детей</w:t>
            </w:r>
          </w:p>
        </w:tc>
        <w:tc>
          <w:tcPr>
            <w:tcW w:w="620" w:type="pct"/>
            <w:vAlign w:val="center"/>
          </w:tcPr>
          <w:p w:rsidR="00966B23" w:rsidRPr="006E1D98" w:rsidRDefault="00966B23" w:rsidP="006E11A5">
            <w:pPr>
              <w:spacing w:after="0"/>
              <w:jc w:val="center"/>
              <w:rPr>
                <w:rFonts w:ascii="Times New Roman" w:hAnsi="Times New Roman"/>
                <w:bCs/>
              </w:rPr>
            </w:pPr>
            <w:r w:rsidRPr="006E1D98">
              <w:rPr>
                <w:rFonts w:ascii="Times New Roman" w:hAnsi="Times New Roman"/>
                <w:bCs/>
              </w:rPr>
              <w:t>3</w:t>
            </w:r>
          </w:p>
        </w:tc>
        <w:tc>
          <w:tcPr>
            <w:tcW w:w="859" w:type="pct"/>
            <w:vMerge/>
          </w:tcPr>
          <w:p w:rsidR="00966B23" w:rsidRPr="006E1D98" w:rsidRDefault="00966B23" w:rsidP="006E11A5">
            <w:pPr>
              <w:spacing w:after="0"/>
              <w:rPr>
                <w:rFonts w:ascii="Times New Roman" w:hAnsi="Times New Roman"/>
                <w:b/>
                <w:bCs/>
              </w:rPr>
            </w:pPr>
          </w:p>
        </w:tc>
      </w:tr>
      <w:tr w:rsidR="00966B23" w:rsidRPr="006E1D98" w:rsidTr="006E11A5">
        <w:tc>
          <w:tcPr>
            <w:tcW w:w="3521" w:type="pct"/>
            <w:gridSpan w:val="2"/>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Промежуточная аттестация</w:t>
            </w:r>
            <w:r>
              <w:rPr>
                <w:rFonts w:ascii="Times New Roman" w:hAnsi="Times New Roman"/>
                <w:b/>
              </w:rPr>
              <w:t xml:space="preserve"> </w:t>
            </w:r>
          </w:p>
        </w:tc>
        <w:tc>
          <w:tcPr>
            <w:tcW w:w="620" w:type="pct"/>
            <w:vAlign w:val="center"/>
          </w:tcPr>
          <w:p w:rsidR="00966B23" w:rsidRPr="006E1D98" w:rsidRDefault="00966B23" w:rsidP="006E11A5">
            <w:pPr>
              <w:spacing w:after="0"/>
              <w:jc w:val="center"/>
              <w:rPr>
                <w:rFonts w:ascii="Times New Roman" w:hAnsi="Times New Roman"/>
              </w:rPr>
            </w:pPr>
          </w:p>
        </w:tc>
        <w:tc>
          <w:tcPr>
            <w:tcW w:w="859" w:type="pct"/>
          </w:tcPr>
          <w:p w:rsidR="00966B23" w:rsidRPr="006E1D98" w:rsidRDefault="00966B23" w:rsidP="006E11A5">
            <w:pPr>
              <w:spacing w:after="0"/>
              <w:rPr>
                <w:rFonts w:ascii="Times New Roman" w:hAnsi="Times New Roman"/>
                <w:b/>
                <w:i/>
              </w:rPr>
            </w:pPr>
          </w:p>
        </w:tc>
      </w:tr>
      <w:tr w:rsidR="00966B23" w:rsidRPr="006E1D98" w:rsidTr="006E11A5">
        <w:trPr>
          <w:trHeight w:val="20"/>
        </w:trPr>
        <w:tc>
          <w:tcPr>
            <w:tcW w:w="3521" w:type="pct"/>
            <w:gridSpan w:val="2"/>
          </w:tcPr>
          <w:p w:rsidR="00966B23" w:rsidRPr="006E1D98" w:rsidRDefault="00966B23" w:rsidP="006E11A5">
            <w:pPr>
              <w:spacing w:after="0"/>
              <w:rPr>
                <w:rFonts w:ascii="Times New Roman" w:hAnsi="Times New Roman"/>
                <w:b/>
                <w:bCs/>
              </w:rPr>
            </w:pPr>
            <w:r w:rsidRPr="006E1D98">
              <w:rPr>
                <w:rFonts w:ascii="Times New Roman" w:hAnsi="Times New Roman"/>
                <w:b/>
                <w:bCs/>
              </w:rPr>
              <w:t>Всего:</w:t>
            </w:r>
          </w:p>
        </w:tc>
        <w:tc>
          <w:tcPr>
            <w:tcW w:w="620" w:type="pct"/>
            <w:vAlign w:val="center"/>
          </w:tcPr>
          <w:p w:rsidR="00966B23" w:rsidRPr="006E1D98" w:rsidRDefault="00966B23" w:rsidP="006E11A5">
            <w:pPr>
              <w:spacing w:after="0"/>
              <w:jc w:val="center"/>
              <w:rPr>
                <w:rFonts w:ascii="Times New Roman" w:hAnsi="Times New Roman"/>
                <w:b/>
                <w:bCs/>
              </w:rPr>
            </w:pPr>
            <w:r w:rsidRPr="006E1D98">
              <w:rPr>
                <w:rFonts w:ascii="Times New Roman" w:hAnsi="Times New Roman"/>
                <w:b/>
                <w:bCs/>
              </w:rPr>
              <w:t>36</w:t>
            </w:r>
          </w:p>
        </w:tc>
        <w:tc>
          <w:tcPr>
            <w:tcW w:w="859" w:type="pct"/>
          </w:tcPr>
          <w:p w:rsidR="00966B23" w:rsidRPr="006E1D98" w:rsidRDefault="00966B23" w:rsidP="006E11A5">
            <w:pPr>
              <w:spacing w:after="0"/>
              <w:rPr>
                <w:rFonts w:ascii="Times New Roman" w:hAnsi="Times New Roman"/>
                <w:b/>
                <w:bCs/>
                <w:i/>
              </w:rPr>
            </w:pPr>
          </w:p>
        </w:tc>
      </w:tr>
    </w:tbl>
    <w:p w:rsidR="00966B23" w:rsidRPr="006E1D98" w:rsidRDefault="00966B23" w:rsidP="00966B23">
      <w:pPr>
        <w:spacing w:before="120" w:after="120" w:line="240" w:lineRule="auto"/>
        <w:ind w:left="709"/>
        <w:rPr>
          <w:rFonts w:ascii="Times New Roman" w:hAnsi="Times New Roman"/>
          <w:i/>
          <w:sz w:val="24"/>
          <w:szCs w:val="24"/>
          <w:lang w:val="x-none" w:eastAsia="x-none"/>
        </w:rPr>
      </w:pPr>
    </w:p>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4A287E" w:rsidRDefault="00966B23" w:rsidP="00966B23">
      <w:pPr>
        <w:suppressAutoHyphens/>
        <w:spacing w:after="0"/>
        <w:ind w:firstLine="709"/>
        <w:jc w:val="both"/>
        <w:rPr>
          <w:rFonts w:ascii="Times New Roman" w:hAnsi="Times New Roman"/>
          <w:b/>
          <w:bCs/>
          <w:sz w:val="24"/>
          <w:szCs w:val="24"/>
        </w:rPr>
      </w:pPr>
      <w:r w:rsidRPr="004A287E">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spacing w:after="0"/>
        <w:ind w:firstLine="709"/>
        <w:jc w:val="both"/>
        <w:rPr>
          <w:rFonts w:ascii="Times New Roman" w:hAnsi="Times New Roman"/>
          <w:bCs/>
          <w:sz w:val="24"/>
          <w:szCs w:val="24"/>
          <w:lang w:eastAsia="en-US"/>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4A287E">
        <w:rPr>
          <w:rFonts w:ascii="Times New Roman" w:hAnsi="Times New Roman"/>
          <w:bCs/>
          <w:sz w:val="24"/>
          <w:szCs w:val="24"/>
        </w:rPr>
        <w:t>«Гуманитарных и социально-экономических дисциплин»</w:t>
      </w:r>
      <w:r w:rsidRPr="006E1D98">
        <w:rPr>
          <w:rFonts w:ascii="Times New Roman" w:hAnsi="Times New Roman"/>
          <w:sz w:val="24"/>
          <w:szCs w:val="24"/>
          <w:lang w:eastAsia="en-US"/>
        </w:rPr>
        <w:t xml:space="preserve">, оснащенный </w:t>
      </w:r>
      <w:r>
        <w:rPr>
          <w:rFonts w:ascii="Times New Roman" w:hAnsi="Times New Roman"/>
          <w:sz w:val="24"/>
          <w:szCs w:val="24"/>
          <w:lang w:eastAsia="en-US"/>
        </w:rPr>
        <w:br/>
      </w:r>
      <w:r w:rsidRPr="006E1D98">
        <w:rPr>
          <w:rFonts w:ascii="Times New Roman" w:hAnsi="Times New Roman"/>
          <w:bCs/>
          <w:sz w:val="24"/>
          <w:szCs w:val="24"/>
          <w:lang w:eastAsia="en-US"/>
        </w:rPr>
        <w:t>в соответствии с п. 6.1.2.1</w:t>
      </w:r>
      <w:r>
        <w:rPr>
          <w:rFonts w:ascii="Times New Roman" w:hAnsi="Times New Roman"/>
          <w:bCs/>
          <w:sz w:val="24"/>
          <w:szCs w:val="24"/>
          <w:lang w:eastAsia="en-US"/>
        </w:rPr>
        <w:t xml:space="preserve"> примерной образовательной программы по специальности:</w:t>
      </w:r>
    </w:p>
    <w:p w:rsidR="00966B23"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xml:space="preserve">- </w:t>
      </w:r>
      <w:r>
        <w:rPr>
          <w:rFonts w:ascii="Times New Roman" w:hAnsi="Times New Roman"/>
          <w:bCs/>
          <w:sz w:val="24"/>
          <w:szCs w:val="24"/>
        </w:rPr>
        <w:t>учебные</w:t>
      </w:r>
      <w:r w:rsidRPr="00C6617F">
        <w:rPr>
          <w:rFonts w:ascii="Times New Roman" w:hAnsi="Times New Roman"/>
          <w:bCs/>
          <w:sz w:val="24"/>
          <w:szCs w:val="24"/>
        </w:rPr>
        <w:t xml:space="preserve"> места по количеству обучающихся </w:t>
      </w:r>
    </w:p>
    <w:p w:rsidR="00966B23" w:rsidRPr="00C6617F"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рабочее место преподавателя</w:t>
      </w:r>
    </w:p>
    <w:p w:rsidR="00966B23" w:rsidRPr="00872BAB"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xml:space="preserve">- </w:t>
      </w:r>
      <w:r>
        <w:rPr>
          <w:rFonts w:ascii="Times New Roman" w:hAnsi="Times New Roman"/>
          <w:bCs/>
          <w:sz w:val="24"/>
          <w:szCs w:val="24"/>
        </w:rPr>
        <w:t>н</w:t>
      </w:r>
      <w:r w:rsidRPr="00551DBD">
        <w:rPr>
          <w:rFonts w:ascii="Times New Roman" w:hAnsi="Times New Roman"/>
          <w:bCs/>
          <w:sz w:val="24"/>
          <w:szCs w:val="24"/>
        </w:rPr>
        <w:t>оутбук</w:t>
      </w:r>
      <w:r w:rsidRPr="00C6617F">
        <w:rPr>
          <w:rFonts w:ascii="Times New Roman" w:hAnsi="Times New Roman"/>
          <w:bCs/>
          <w:sz w:val="24"/>
          <w:szCs w:val="24"/>
        </w:rPr>
        <w:t xml:space="preserve"> </w:t>
      </w:r>
      <w:r>
        <w:rPr>
          <w:rFonts w:ascii="Times New Roman" w:hAnsi="Times New Roman"/>
          <w:bCs/>
          <w:sz w:val="24"/>
          <w:szCs w:val="24"/>
        </w:rPr>
        <w:t>(или компьютер) с выходом в интернет</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6E1D98" w:rsidRDefault="00966B23" w:rsidP="00966B23">
      <w:pPr>
        <w:suppressAutoHyphens/>
        <w:spacing w:after="0"/>
        <w:ind w:firstLine="709"/>
        <w:jc w:val="both"/>
        <w:rPr>
          <w:rFonts w:ascii="Times New Roman" w:hAnsi="Times New Roman"/>
          <w:bCs/>
          <w:sz w:val="24"/>
          <w:szCs w:val="24"/>
          <w:lang w:eastAsia="en-US"/>
        </w:rPr>
      </w:pPr>
    </w:p>
    <w:p w:rsidR="00966B23" w:rsidRPr="006E1D98" w:rsidRDefault="00966B23" w:rsidP="00966B23">
      <w:pPr>
        <w:suppressAutoHyphens/>
        <w:spacing w:after="0"/>
        <w:ind w:firstLine="709"/>
        <w:jc w:val="both"/>
        <w:rPr>
          <w:rFonts w:ascii="Times New Roman" w:hAnsi="Times New Roman"/>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Pr="006E1D98" w:rsidRDefault="00966B23" w:rsidP="00966B23">
      <w:pPr>
        <w:suppressAutoHyphens/>
        <w:spacing w:after="0"/>
        <w:ind w:firstLine="709"/>
        <w:jc w:val="both"/>
        <w:rPr>
          <w:rFonts w:ascii="Times New Roman" w:hAnsi="Times New Roman"/>
          <w:bCs/>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6E1D98" w:rsidRDefault="00966B23" w:rsidP="00966B23">
      <w:pPr>
        <w:suppressAutoHyphens/>
        <w:spacing w:after="0"/>
        <w:ind w:firstLine="709"/>
        <w:jc w:val="both"/>
        <w:rPr>
          <w:rFonts w:ascii="Times New Roman" w:hAnsi="Times New Roman"/>
          <w:sz w:val="24"/>
          <w:szCs w:val="24"/>
        </w:rPr>
      </w:pPr>
    </w:p>
    <w:p w:rsidR="00966B23" w:rsidRPr="00FD42D1" w:rsidRDefault="00966B23" w:rsidP="00966B23">
      <w:pPr>
        <w:suppressAutoHyphens/>
        <w:spacing w:after="0"/>
        <w:ind w:firstLine="709"/>
        <w:jc w:val="both"/>
        <w:rPr>
          <w:rFonts w:ascii="Times New Roman" w:hAnsi="Times New Roman"/>
          <w:b/>
          <w:sz w:val="24"/>
          <w:szCs w:val="24"/>
        </w:rPr>
      </w:pPr>
      <w:r w:rsidRPr="00FD42D1">
        <w:rPr>
          <w:rFonts w:ascii="Times New Roman" w:hAnsi="Times New Roman"/>
          <w:b/>
          <w:sz w:val="24"/>
          <w:szCs w:val="24"/>
        </w:rPr>
        <w:t>3.2.1. Основные печатные и электронные издания</w:t>
      </w:r>
    </w:p>
    <w:p w:rsidR="00966B23" w:rsidRPr="00FD42D1" w:rsidRDefault="00966B23" w:rsidP="00966B23">
      <w:pPr>
        <w:suppressAutoHyphens/>
        <w:spacing w:after="0"/>
        <w:ind w:firstLine="709"/>
        <w:jc w:val="both"/>
        <w:rPr>
          <w:rFonts w:ascii="Times New Roman" w:hAnsi="Times New Roman"/>
          <w:b/>
          <w:sz w:val="24"/>
          <w:szCs w:val="24"/>
        </w:rPr>
      </w:pPr>
      <w:r w:rsidRPr="00FD42D1">
        <w:rPr>
          <w:rFonts w:ascii="Times New Roman" w:hAnsi="Times New Roman"/>
          <w:sz w:val="24"/>
          <w:szCs w:val="24"/>
        </w:rPr>
        <w:t xml:space="preserve">1. </w:t>
      </w:r>
      <w:r w:rsidRPr="00FD42D1">
        <w:rPr>
          <w:rFonts w:ascii="Times New Roman" w:hAnsi="Times New Roman"/>
          <w:iCs/>
          <w:color w:val="000000"/>
          <w:sz w:val="24"/>
          <w:szCs w:val="24"/>
          <w:shd w:val="clear" w:color="auto" w:fill="FFFFFF"/>
        </w:rPr>
        <w:t>Николюкин, С. В.  Правовое обеспечение профессиональной деятельности : учебник и практикум для среднего профессионального образования / С. В. Николюкин. — Москва : Издательство Юрайт, 2022. — 248 с. — (Профессиональное образование). — ISBN 978-5-534-14511-3. — Текст : электронный // Образовательная платформа Юрайт [сайт]. — URL: https://urait.ru/bcode/497103 (дата обращения: 13.08.2022).</w:t>
      </w:r>
      <w:r w:rsidRPr="00FD42D1">
        <w:rPr>
          <w:rFonts w:ascii="Times New Roman" w:hAnsi="Times New Roman"/>
          <w:color w:val="000000"/>
          <w:sz w:val="24"/>
          <w:szCs w:val="24"/>
          <w:shd w:val="clear" w:color="auto" w:fill="FFFFFF"/>
        </w:rPr>
        <w:t>.</w:t>
      </w:r>
    </w:p>
    <w:p w:rsidR="00966B23" w:rsidRPr="00FD42D1" w:rsidRDefault="00966B23" w:rsidP="00966B23">
      <w:pPr>
        <w:spacing w:after="0"/>
        <w:ind w:firstLine="709"/>
        <w:jc w:val="both"/>
        <w:rPr>
          <w:rFonts w:ascii="Times New Roman" w:hAnsi="Times New Roman"/>
          <w:sz w:val="24"/>
          <w:szCs w:val="24"/>
        </w:rPr>
      </w:pPr>
      <w:r w:rsidRPr="00FD42D1">
        <w:rPr>
          <w:rFonts w:ascii="Times New Roman" w:hAnsi="Times New Roman"/>
          <w:sz w:val="24"/>
          <w:szCs w:val="24"/>
        </w:rPr>
        <w:t>2.</w:t>
      </w:r>
      <w:r w:rsidRPr="00FD42D1">
        <w:rPr>
          <w:rFonts w:ascii="Times New Roman" w:hAnsi="Times New Roman"/>
          <w:b/>
          <w:sz w:val="24"/>
          <w:szCs w:val="24"/>
        </w:rPr>
        <w:t xml:space="preserve"> </w:t>
      </w:r>
      <w:r w:rsidRPr="00FD42D1">
        <w:rPr>
          <w:rFonts w:ascii="Times New Roman" w:hAnsi="Times New Roman"/>
          <w:sz w:val="24"/>
          <w:szCs w:val="24"/>
        </w:rPr>
        <w:t xml:space="preserve">Афанасьев, И. В.  Правовое обеспечение профессиональной деятельности : учебное пособие для среднего профессионального образования / И. В. Афанасьев, И. В. Афанасьева. — Москва : Издательство Юрайт, 2022. — 155 с. — (Профессиональное образование). — ISBN 978-5-534-10774-6. — Текст : электронный // Образовательная платформа Юрайт [сайт]. — URL: https://urait.ru/bcode/494801 (дата обращения: 13.08.2022). </w:t>
      </w:r>
    </w:p>
    <w:p w:rsidR="00966B23" w:rsidRPr="00FD42D1" w:rsidRDefault="00966B23" w:rsidP="00966B23">
      <w:pPr>
        <w:spacing w:after="0"/>
        <w:ind w:firstLine="709"/>
        <w:jc w:val="both"/>
        <w:rPr>
          <w:rFonts w:ascii="Times New Roman" w:hAnsi="Times New Roman"/>
          <w:sz w:val="24"/>
          <w:szCs w:val="24"/>
        </w:rPr>
      </w:pPr>
      <w:r w:rsidRPr="00FD42D1">
        <w:rPr>
          <w:rFonts w:ascii="Times New Roman" w:hAnsi="Times New Roman"/>
          <w:sz w:val="24"/>
          <w:szCs w:val="24"/>
        </w:rPr>
        <w:t>3. Румынина В. В. Правовое обеспечение профессиональной деятельности: электронный учебно-методический комплекс / В. В. Румынина: Издательский центр «Академия», 2021. – Текст : электронный // Электронная библиотека издательского центра «Академия» : [сайт]. – URL: https://academia-moscow.ru/catalogue/4831/525840/ (дата обращения: 24.03.2023). – Режим доступа: платный.</w:t>
      </w:r>
    </w:p>
    <w:p w:rsidR="00966B23" w:rsidRPr="00FD42D1" w:rsidRDefault="00966B23" w:rsidP="00966B23">
      <w:pPr>
        <w:spacing w:after="0"/>
        <w:ind w:firstLine="709"/>
        <w:jc w:val="both"/>
        <w:rPr>
          <w:rFonts w:ascii="Times New Roman" w:hAnsi="Times New Roman"/>
          <w:sz w:val="24"/>
          <w:szCs w:val="24"/>
        </w:rPr>
      </w:pPr>
      <w:r w:rsidRPr="00FD42D1">
        <w:rPr>
          <w:rFonts w:ascii="Times New Roman" w:hAnsi="Times New Roman"/>
          <w:sz w:val="24"/>
          <w:szCs w:val="24"/>
        </w:rPr>
        <w:t xml:space="preserve">4. Певцова Е. А. Право для профессий и специальностей социально-экономического профиля : электронный учебно-методический комплекс / Е. А. Певцова. – М. : Издательский центр «Академия», 2016. – Текст : электронный // Электронная библиотека издательского центра «Академия» : [сайт]. – URL: </w:t>
      </w:r>
      <w:hyperlink r:id="rId94" w:tgtFrame="_blank" w:history="1">
        <w:r w:rsidRPr="00FD42D1">
          <w:rPr>
            <w:rStyle w:val="ad"/>
            <w:rFonts w:ascii="Times New Roman" w:hAnsi="Times New Roman"/>
            <w:sz w:val="24"/>
            <w:szCs w:val="24"/>
          </w:rPr>
          <w:t>https://academia-moscow.ru/catalogue/4831/342991/</w:t>
        </w:r>
      </w:hyperlink>
      <w:r w:rsidRPr="00FD42D1">
        <w:rPr>
          <w:rFonts w:ascii="Times New Roman" w:hAnsi="Times New Roman"/>
          <w:sz w:val="24"/>
          <w:szCs w:val="24"/>
        </w:rPr>
        <w:t xml:space="preserve"> (дата обращения: 24.03.2023). – Режим доступа: платный.</w:t>
      </w:r>
    </w:p>
    <w:p w:rsidR="00966B23" w:rsidRPr="00FD42D1" w:rsidRDefault="00966B23" w:rsidP="00966B23">
      <w:pPr>
        <w:spacing w:after="0"/>
        <w:ind w:firstLine="709"/>
        <w:contextualSpacing/>
        <w:rPr>
          <w:rFonts w:ascii="Times New Roman" w:hAnsi="Times New Roman"/>
          <w:b/>
          <w:sz w:val="24"/>
          <w:szCs w:val="24"/>
        </w:rPr>
      </w:pPr>
    </w:p>
    <w:p w:rsidR="00966B23" w:rsidRPr="00FD42D1" w:rsidRDefault="00966B23" w:rsidP="00966B23">
      <w:pPr>
        <w:spacing w:after="0"/>
        <w:ind w:firstLine="709"/>
        <w:contextualSpacing/>
        <w:jc w:val="both"/>
        <w:rPr>
          <w:rFonts w:ascii="Times New Roman" w:hAnsi="Times New Roman"/>
          <w:bCs/>
          <w:i/>
          <w:sz w:val="24"/>
          <w:szCs w:val="24"/>
        </w:rPr>
      </w:pPr>
      <w:r w:rsidRPr="00FD42D1">
        <w:rPr>
          <w:rFonts w:ascii="Times New Roman" w:hAnsi="Times New Roman"/>
          <w:b/>
          <w:bCs/>
          <w:sz w:val="24"/>
          <w:szCs w:val="24"/>
        </w:rPr>
        <w:lastRenderedPageBreak/>
        <w:t xml:space="preserve">3.2.2. Дополнительные источники </w:t>
      </w:r>
    </w:p>
    <w:p w:rsidR="00966B23" w:rsidRPr="00025F10" w:rsidRDefault="00966B23" w:rsidP="00966B2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FD42D1">
        <w:rPr>
          <w:rFonts w:ascii="Times New Roman" w:hAnsi="Times New Roman"/>
          <w:sz w:val="24"/>
          <w:szCs w:val="24"/>
        </w:rPr>
        <w:t>1. Кузибецкий А. Н. Правовое обеспечение профессиональной деятельности в образовательных организациях: учебник для студ. учреждений сред. проф. образования / А.Н.Кузибецкий, В. Ю.Розка, М. В. Николаева. — 8-е изд., стер. — М.: Издательский центр «Академия», 2023. — 352 с.</w:t>
      </w:r>
      <w:r w:rsidRPr="00025F10">
        <w:rPr>
          <w:rFonts w:ascii="Times New Roman" w:hAnsi="Times New Roman"/>
          <w:sz w:val="24"/>
          <w:szCs w:val="24"/>
        </w:rPr>
        <w:t xml:space="preserve"> </w:t>
      </w:r>
    </w:p>
    <w:p w:rsidR="00966B23" w:rsidRPr="00FD42D1" w:rsidRDefault="00966B23" w:rsidP="00966B2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rsidR="00966B23" w:rsidRDefault="00966B23" w:rsidP="00966B23">
      <w:pPr>
        <w:contextualSpacing/>
        <w:jc w:val="center"/>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966B23" w:rsidRPr="006E1D98"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4"/>
        <w:gridCol w:w="3045"/>
        <w:gridCol w:w="2596"/>
      </w:tblGrid>
      <w:tr w:rsidR="00966B23" w:rsidRPr="006E1D98" w:rsidTr="006E11A5">
        <w:tc>
          <w:tcPr>
            <w:tcW w:w="1982"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629"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Критерии оценки</w:t>
            </w:r>
          </w:p>
        </w:tc>
        <w:tc>
          <w:tcPr>
            <w:tcW w:w="1389"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Методы оценки</w:t>
            </w:r>
          </w:p>
        </w:tc>
      </w:tr>
      <w:tr w:rsidR="00966B23" w:rsidRPr="006E1D98" w:rsidTr="006E11A5">
        <w:tc>
          <w:tcPr>
            <w:tcW w:w="1982"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Cs/>
                <w:i/>
              </w:rPr>
              <w:t xml:space="preserve">Перечень </w:t>
            </w:r>
            <w:r>
              <w:rPr>
                <w:rFonts w:ascii="Times New Roman" w:hAnsi="Times New Roman"/>
                <w:bCs/>
                <w:i/>
              </w:rPr>
              <w:t>умений</w:t>
            </w:r>
            <w:r w:rsidRPr="006E1D98">
              <w:rPr>
                <w:rFonts w:ascii="Times New Roman" w:hAnsi="Times New Roman"/>
                <w:bCs/>
                <w:i/>
              </w:rPr>
              <w:t>, осваиваемых</w:t>
            </w:r>
            <w:r>
              <w:rPr>
                <w:rFonts w:ascii="Times New Roman" w:hAnsi="Times New Roman"/>
                <w:bCs/>
                <w:i/>
              </w:rPr>
              <w:br/>
            </w:r>
            <w:r w:rsidRPr="006E1D98">
              <w:rPr>
                <w:rFonts w:ascii="Times New Roman" w:hAnsi="Times New Roman"/>
                <w:bCs/>
                <w:i/>
              </w:rPr>
              <w:t xml:space="preserve"> в рамках дисциплины:</w:t>
            </w:r>
          </w:p>
        </w:tc>
        <w:tc>
          <w:tcPr>
            <w:tcW w:w="1629" w:type="pct"/>
          </w:tcPr>
          <w:p w:rsidR="00966B23" w:rsidRPr="006E1D98" w:rsidRDefault="00966B23" w:rsidP="006E11A5">
            <w:pPr>
              <w:spacing w:after="0" w:line="240" w:lineRule="auto"/>
              <w:jc w:val="center"/>
              <w:rPr>
                <w:rFonts w:ascii="Times New Roman" w:hAnsi="Times New Roman"/>
                <w:b/>
                <w:bCs/>
                <w:i/>
              </w:rPr>
            </w:pPr>
          </w:p>
        </w:tc>
        <w:tc>
          <w:tcPr>
            <w:tcW w:w="1389" w:type="pct"/>
          </w:tcPr>
          <w:p w:rsidR="00966B23" w:rsidRPr="006E1D98" w:rsidRDefault="00966B23" w:rsidP="006E11A5">
            <w:pPr>
              <w:spacing w:after="0" w:line="240" w:lineRule="auto"/>
              <w:jc w:val="center"/>
              <w:rPr>
                <w:rFonts w:ascii="Times New Roman" w:hAnsi="Times New Roman"/>
                <w:b/>
                <w:bCs/>
                <w:i/>
              </w:rPr>
            </w:pPr>
          </w:p>
        </w:tc>
      </w:tr>
      <w:tr w:rsidR="00966B23" w:rsidRPr="006E1D98" w:rsidTr="006E11A5">
        <w:tc>
          <w:tcPr>
            <w:tcW w:w="1982" w:type="pct"/>
          </w:tcPr>
          <w:p w:rsidR="00966B23" w:rsidRPr="006E1D98" w:rsidRDefault="00966B23" w:rsidP="006E11A5">
            <w:pPr>
              <w:widowControl w:val="0"/>
              <w:tabs>
                <w:tab w:val="left" w:pos="708"/>
              </w:tabs>
              <w:spacing w:after="0"/>
              <w:jc w:val="both"/>
              <w:rPr>
                <w:rFonts w:ascii="Times New Roman" w:hAnsi="Times New Roman"/>
                <w:bCs/>
                <w:i/>
              </w:rPr>
            </w:pPr>
            <w:r w:rsidRPr="006E1D98">
              <w:rPr>
                <w:rFonts w:ascii="Times New Roman" w:hAnsi="Times New Roman"/>
              </w:rPr>
              <w:t>- использовать нормативные правовые акты, регламентирующие профессиональную деятельность в области образова</w:t>
            </w:r>
            <w:r>
              <w:rPr>
                <w:rFonts w:ascii="Times New Roman" w:hAnsi="Times New Roman"/>
              </w:rPr>
              <w:t>ния</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Умение применять нормативные правовые акты в профессиональной деятельности</w:t>
            </w:r>
          </w:p>
        </w:tc>
        <w:tc>
          <w:tcPr>
            <w:tcW w:w="1389" w:type="pct"/>
            <w:vMerge w:val="restar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Экспертное наблюдение за ходом выполнения практической работы;</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Мониторинг роста уровня самостоятельности и навыков получения нового знания каждым обучающимся</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Оценка ответов в устной/</w:t>
            </w:r>
            <w:r>
              <w:rPr>
                <w:rFonts w:ascii="Times New Roman" w:hAnsi="Times New Roman"/>
                <w:bCs/>
              </w:rPr>
              <w:t xml:space="preserve"> </w:t>
            </w:r>
            <w:r w:rsidRPr="006E1D98">
              <w:rPr>
                <w:rFonts w:ascii="Times New Roman" w:hAnsi="Times New Roman"/>
                <w:bCs/>
              </w:rPr>
              <w:t>письменной форме;</w:t>
            </w:r>
          </w:p>
          <w:p w:rsidR="00966B23" w:rsidRPr="006E1D98" w:rsidRDefault="00966B23" w:rsidP="006E11A5">
            <w:pPr>
              <w:spacing w:after="0" w:line="240" w:lineRule="auto"/>
              <w:rPr>
                <w:rFonts w:ascii="Times New Roman" w:hAnsi="Times New Roman"/>
                <w:bCs/>
                <w:i/>
              </w:rPr>
            </w:pPr>
            <w:r w:rsidRPr="006E1D98">
              <w:rPr>
                <w:rFonts w:ascii="Times New Roman" w:hAnsi="Times New Roman"/>
                <w:bCs/>
              </w:rPr>
              <w:t>Зачет</w:t>
            </w: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bCs/>
                <w:i/>
              </w:rPr>
            </w:pPr>
            <w:r w:rsidRPr="006E1D98">
              <w:rPr>
                <w:rFonts w:ascii="Times New Roman" w:hAnsi="Times New Roman"/>
              </w:rPr>
              <w:t>- защищать свои права в соответствии с гражданским, гражданским процессуальным и трудовым законодательством</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Умение защищать свои права в соответствии с гражданским, гражданским процессуальным и трудовым законодательством</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rPr>
            </w:pPr>
            <w:r w:rsidRPr="006E1D98">
              <w:rPr>
                <w:rFonts w:ascii="Times New Roman" w:hAnsi="Times New Roman"/>
              </w:rPr>
              <w:t>- анализировать и оценивать результаты и последствия действий (бездействия) с правовой точки зрения</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Умение анализировать и оценивать результаты и последствия действий с правовой точки зрения</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571"/>
        </w:trPr>
        <w:tc>
          <w:tcPr>
            <w:tcW w:w="1982" w:type="pct"/>
          </w:tcPr>
          <w:p w:rsidR="00966B23" w:rsidRPr="006E1D98" w:rsidRDefault="00966B23" w:rsidP="006E11A5">
            <w:pPr>
              <w:widowControl w:val="0"/>
              <w:tabs>
                <w:tab w:val="left" w:pos="708"/>
              </w:tabs>
              <w:spacing w:after="0"/>
              <w:jc w:val="both"/>
              <w:rPr>
                <w:rFonts w:ascii="Times New Roman" w:hAnsi="Times New Roman"/>
              </w:rPr>
            </w:pPr>
            <w:r w:rsidRPr="006E1D98">
              <w:rPr>
                <w:rFonts w:ascii="Times New Roman" w:hAnsi="Times New Roman"/>
                <w:bCs/>
                <w:i/>
              </w:rPr>
              <w:t xml:space="preserve">Перечень знаний, осваиваемых </w:t>
            </w:r>
            <w:r>
              <w:rPr>
                <w:rFonts w:ascii="Times New Roman" w:hAnsi="Times New Roman"/>
                <w:bCs/>
                <w:i/>
              </w:rPr>
              <w:br/>
            </w:r>
            <w:r w:rsidRPr="006E1D98">
              <w:rPr>
                <w:rFonts w:ascii="Times New Roman" w:hAnsi="Times New Roman"/>
                <w:bCs/>
                <w:i/>
              </w:rPr>
              <w:t>в рамках дисциплины:</w:t>
            </w:r>
          </w:p>
        </w:tc>
        <w:tc>
          <w:tcPr>
            <w:tcW w:w="1629" w:type="pct"/>
          </w:tcPr>
          <w:p w:rsidR="00966B23" w:rsidRPr="006E1D98" w:rsidRDefault="00966B23" w:rsidP="006E11A5">
            <w:pPr>
              <w:spacing w:after="0" w:line="240" w:lineRule="auto"/>
              <w:rPr>
                <w:rFonts w:ascii="Times New Roman" w:hAnsi="Times New Roman"/>
                <w:bCs/>
              </w:rPr>
            </w:pPr>
          </w:p>
        </w:tc>
        <w:tc>
          <w:tcPr>
            <w:tcW w:w="1389" w:type="pct"/>
          </w:tcPr>
          <w:p w:rsidR="00966B23" w:rsidRPr="006E1D98" w:rsidRDefault="00966B23" w:rsidP="006E11A5">
            <w:pPr>
              <w:spacing w:after="0" w:line="240" w:lineRule="auto"/>
              <w:rPr>
                <w:rFonts w:ascii="Times New Roman" w:hAnsi="Times New Roman"/>
                <w:bCs/>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rPr>
            </w:pPr>
            <w:r w:rsidRPr="006E1D98">
              <w:rPr>
                <w:rFonts w:ascii="Times New Roman" w:hAnsi="Times New Roman"/>
                <w:lang w:eastAsia="en-US"/>
              </w:rPr>
              <w:t>- основные положения Конституции Российской Федерации</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основные положения Конституции РФ</w:t>
            </w:r>
          </w:p>
        </w:tc>
        <w:tc>
          <w:tcPr>
            <w:tcW w:w="1389" w:type="pct"/>
            <w:vMerge w:val="restar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 xml:space="preserve">Экспертное наблюдение </w:t>
            </w:r>
            <w:r>
              <w:rPr>
                <w:rFonts w:ascii="Times New Roman" w:hAnsi="Times New Roman"/>
                <w:bCs/>
              </w:rPr>
              <w:br/>
            </w:r>
            <w:r w:rsidRPr="006E1D98">
              <w:rPr>
                <w:rFonts w:ascii="Times New Roman" w:hAnsi="Times New Roman"/>
                <w:bCs/>
              </w:rPr>
              <w:t xml:space="preserve">за ходом выполнения </w:t>
            </w:r>
            <w:r>
              <w:rPr>
                <w:rFonts w:ascii="Times New Roman" w:hAnsi="Times New Roman"/>
                <w:bCs/>
              </w:rPr>
              <w:br/>
              <w:t>практической работы</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 xml:space="preserve">Мониторинг роста уровня </w:t>
            </w:r>
            <w:r>
              <w:rPr>
                <w:rFonts w:ascii="Times New Roman" w:hAnsi="Times New Roman"/>
                <w:bCs/>
              </w:rPr>
              <w:br/>
            </w:r>
            <w:r w:rsidRPr="006E1D98">
              <w:rPr>
                <w:rFonts w:ascii="Times New Roman" w:hAnsi="Times New Roman"/>
                <w:bCs/>
              </w:rPr>
              <w:t xml:space="preserve">самостоятельности и навыков получения нового знания </w:t>
            </w:r>
            <w:r>
              <w:rPr>
                <w:rFonts w:ascii="Times New Roman" w:hAnsi="Times New Roman"/>
                <w:bCs/>
              </w:rPr>
              <w:br/>
            </w:r>
            <w:r w:rsidRPr="006E1D98">
              <w:rPr>
                <w:rFonts w:ascii="Times New Roman" w:hAnsi="Times New Roman"/>
                <w:bCs/>
              </w:rPr>
              <w:t>каждым обучающимся</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Оценка ответов в устной/</w:t>
            </w:r>
            <w:r>
              <w:rPr>
                <w:rFonts w:ascii="Times New Roman" w:hAnsi="Times New Roman"/>
                <w:bCs/>
              </w:rPr>
              <w:t xml:space="preserve"> </w:t>
            </w:r>
            <w:r>
              <w:rPr>
                <w:rFonts w:ascii="Times New Roman" w:hAnsi="Times New Roman"/>
                <w:bCs/>
              </w:rPr>
              <w:br/>
              <w:t>письменной форме</w:t>
            </w:r>
          </w:p>
          <w:p w:rsidR="00966B23" w:rsidRPr="006E1D98" w:rsidRDefault="00966B23" w:rsidP="006E11A5">
            <w:pPr>
              <w:spacing w:after="0" w:line="240" w:lineRule="auto"/>
              <w:rPr>
                <w:rFonts w:ascii="Times New Roman" w:hAnsi="Times New Roman"/>
                <w:bCs/>
                <w:i/>
              </w:rPr>
            </w:pPr>
            <w:r w:rsidRPr="006E1D98">
              <w:rPr>
                <w:rFonts w:ascii="Times New Roman" w:hAnsi="Times New Roman"/>
                <w:bCs/>
              </w:rPr>
              <w:t>Зачет</w:t>
            </w: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rPr>
            </w:pPr>
            <w:r w:rsidRPr="006E1D98">
              <w:rPr>
                <w:rFonts w:ascii="Times New Roman" w:hAnsi="Times New Roman"/>
                <w:lang w:eastAsia="en-US"/>
              </w:rPr>
              <w:t>- права и свободы человека и гражданина, механизмы их реа</w:t>
            </w:r>
            <w:r>
              <w:rPr>
                <w:rFonts w:ascii="Times New Roman" w:hAnsi="Times New Roman"/>
                <w:lang w:eastAsia="en-US"/>
              </w:rPr>
              <w:t>лизации</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права и свободы человека и гражданина</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rPr>
            </w:pPr>
            <w:r w:rsidRPr="006E1D98">
              <w:rPr>
                <w:rFonts w:ascii="Times New Roman" w:hAnsi="Times New Roman"/>
                <w:lang w:eastAsia="en-US"/>
              </w:rPr>
              <w:t>- понятие и основы правового регулирования в области образо</w:t>
            </w:r>
            <w:r>
              <w:rPr>
                <w:rFonts w:ascii="Times New Roman" w:hAnsi="Times New Roman"/>
                <w:lang w:eastAsia="en-US"/>
              </w:rPr>
              <w:t>вания</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основные понятия правового регулирования в области образования</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основные законодательные акты и нормативные документы, регулирующие правоотношения в области обра</w:t>
            </w:r>
            <w:r>
              <w:rPr>
                <w:rFonts w:ascii="Times New Roman" w:hAnsi="Times New Roman"/>
                <w:lang w:eastAsia="en-US"/>
              </w:rPr>
              <w:t>зования</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основные законодательные акты и нормативные документы, регулирующие правоотношения в области образования</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социально-правовой ста</w:t>
            </w:r>
            <w:r>
              <w:rPr>
                <w:rFonts w:ascii="Times New Roman" w:hAnsi="Times New Roman"/>
                <w:lang w:eastAsia="en-US"/>
              </w:rPr>
              <w:t>тус учителя</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социально-правовой статус учителя</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xml:space="preserve">- порядок заключения трудового договора </w:t>
            </w:r>
            <w:r>
              <w:rPr>
                <w:rFonts w:ascii="Times New Roman" w:hAnsi="Times New Roman"/>
                <w:lang w:eastAsia="en-US"/>
              </w:rPr>
              <w:t>и основания для его прекращения</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порядок заключения трудового договора</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lastRenderedPageBreak/>
              <w:t>- правила оплаты труда педагогических работников</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правила оплаты труда педагогических работников</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lastRenderedPageBreak/>
              <w:t>- понятие дисциплинарной и материальной ответствен</w:t>
            </w:r>
            <w:r>
              <w:rPr>
                <w:rFonts w:ascii="Times New Roman" w:hAnsi="Times New Roman"/>
                <w:lang w:eastAsia="en-US"/>
              </w:rPr>
              <w:t>ности работника</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понятие дисциплинарной и материальной ответственности работника</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виды административных правонарушений и администра</w:t>
            </w:r>
            <w:r>
              <w:rPr>
                <w:rFonts w:ascii="Times New Roman" w:hAnsi="Times New Roman"/>
                <w:lang w:eastAsia="en-US"/>
              </w:rPr>
              <w:t>тивной ответственности</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виды административных правонарушений и административную ответственность</w:t>
            </w:r>
          </w:p>
        </w:tc>
        <w:tc>
          <w:tcPr>
            <w:tcW w:w="1389" w:type="pct"/>
            <w:vMerge/>
          </w:tcPr>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1982" w:type="pct"/>
          </w:tcPr>
          <w:p w:rsidR="00966B23" w:rsidRPr="006E1D98" w:rsidRDefault="00966B23" w:rsidP="006E11A5">
            <w:pPr>
              <w:widowControl w:val="0"/>
              <w:tabs>
                <w:tab w:val="left" w:pos="708"/>
              </w:tabs>
              <w:spacing w:after="0"/>
              <w:jc w:val="both"/>
              <w:rPr>
                <w:rFonts w:ascii="Times New Roman" w:hAnsi="Times New Roman"/>
                <w:lang w:eastAsia="en-US"/>
              </w:rPr>
            </w:pPr>
            <w:r w:rsidRPr="006E1D98">
              <w:rPr>
                <w:rFonts w:ascii="Times New Roman" w:hAnsi="Times New Roman"/>
                <w:lang w:eastAsia="en-US"/>
              </w:rPr>
              <w:t>- нормативно-правовые основы защиты нарушенных прав и судебный порядок раз</w:t>
            </w:r>
            <w:r>
              <w:rPr>
                <w:rFonts w:ascii="Times New Roman" w:hAnsi="Times New Roman"/>
                <w:lang w:eastAsia="en-US"/>
              </w:rPr>
              <w:t>решения споров</w:t>
            </w:r>
          </w:p>
        </w:tc>
        <w:tc>
          <w:tcPr>
            <w:tcW w:w="1629"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Знать нормативно-правовые основы</w:t>
            </w:r>
          </w:p>
        </w:tc>
        <w:tc>
          <w:tcPr>
            <w:tcW w:w="1389" w:type="pct"/>
            <w:vMerge/>
          </w:tcPr>
          <w:p w:rsidR="00966B23" w:rsidRPr="006E1D98" w:rsidRDefault="00966B23" w:rsidP="006E11A5">
            <w:pPr>
              <w:spacing w:after="0" w:line="240" w:lineRule="auto"/>
              <w:rPr>
                <w:rFonts w:ascii="Times New Roman" w:hAnsi="Times New Roman"/>
                <w:bCs/>
                <w:i/>
              </w:rPr>
            </w:pPr>
          </w:p>
        </w:tc>
      </w:tr>
    </w:tbl>
    <w:p w:rsidR="00966B23" w:rsidRPr="006E1D98" w:rsidRDefault="00966B23" w:rsidP="00966B23">
      <w:pPr>
        <w:spacing w:after="0"/>
        <w:jc w:val="both"/>
        <w:rPr>
          <w:rFonts w:ascii="Times New Roman" w:hAnsi="Times New Roman"/>
          <w:b/>
          <w:szCs w:val="52"/>
        </w:rPr>
      </w:pPr>
    </w:p>
    <w:p w:rsidR="00966B23" w:rsidRPr="005749C1" w:rsidRDefault="00966B23" w:rsidP="00966B23">
      <w:pPr>
        <w:pStyle w:val="5"/>
        <w:ind w:firstLine="0"/>
        <w:jc w:val="right"/>
        <w:rPr>
          <w:b/>
          <w:lang w:val="ru-RU"/>
        </w:rPr>
      </w:pPr>
      <w:r w:rsidRPr="006E1D98">
        <w:rPr>
          <w:szCs w:val="52"/>
        </w:rPr>
        <w:br w:type="page"/>
      </w:r>
      <w:bookmarkStart w:id="150" w:name="_Toc118714997"/>
      <w:bookmarkStart w:id="151" w:name="_Toc128264439"/>
      <w:r w:rsidRPr="000818C1">
        <w:rPr>
          <w:b/>
        </w:rPr>
        <w:lastRenderedPageBreak/>
        <w:t>Приложение 2.</w:t>
      </w:r>
      <w:bookmarkEnd w:id="150"/>
      <w:bookmarkEnd w:id="151"/>
      <w:r>
        <w:rPr>
          <w:b/>
          <w:lang w:val="ru-RU"/>
        </w:rPr>
        <w:t>20</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Pr>
          <w:rFonts w:ascii="Times New Roman" w:hAnsi="Times New Roman"/>
          <w:sz w:val="24"/>
          <w:szCs w:val="24"/>
        </w:rPr>
        <w:t xml:space="preserve"> </w:t>
      </w:r>
      <w:r>
        <w:rPr>
          <w:rFonts w:ascii="Times New Roman" w:hAnsi="Times New Roman"/>
          <w:sz w:val="24"/>
          <w:szCs w:val="24"/>
        </w:rPr>
        <w:br/>
        <w:t>44.02.02</w:t>
      </w:r>
      <w:r w:rsidRPr="006E1D98">
        <w:rPr>
          <w:rFonts w:ascii="Times New Roman" w:hAnsi="Times New Roman"/>
          <w:sz w:val="24"/>
          <w:szCs w:val="24"/>
        </w:rPr>
        <w:t xml:space="preserve">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0818C1" w:rsidRDefault="00966B23" w:rsidP="00966B23">
      <w:pPr>
        <w:pStyle w:val="5"/>
        <w:ind w:firstLine="0"/>
        <w:jc w:val="center"/>
        <w:rPr>
          <w:b/>
        </w:rPr>
      </w:pPr>
      <w:bookmarkStart w:id="152" w:name="_Toc128264440"/>
      <w:r w:rsidRPr="000818C1">
        <w:rPr>
          <w:b/>
        </w:rPr>
        <w:t>РАБОЧАЯ ПРОГРАММА УЧЕБНОЙ ДИСЦИПЛИНЫ</w:t>
      </w:r>
      <w:bookmarkEnd w:id="152"/>
    </w:p>
    <w:p w:rsidR="00966B23" w:rsidRPr="006E1D98" w:rsidRDefault="00966B23" w:rsidP="00966B23">
      <w:pPr>
        <w:jc w:val="center"/>
        <w:rPr>
          <w:rFonts w:ascii="Times New Roman" w:hAnsi="Times New Roman"/>
          <w:b/>
          <w:i/>
          <w:sz w:val="24"/>
          <w:szCs w:val="24"/>
          <w:u w:val="single"/>
        </w:rPr>
      </w:pPr>
    </w:p>
    <w:p w:rsidR="00966B23" w:rsidRPr="000818C1" w:rsidRDefault="00966B23" w:rsidP="00966B23">
      <w:pPr>
        <w:pStyle w:val="5"/>
        <w:ind w:firstLine="0"/>
        <w:jc w:val="center"/>
        <w:rPr>
          <w:b/>
        </w:rPr>
      </w:pPr>
      <w:bookmarkStart w:id="153" w:name="_Toc128264441"/>
      <w:r w:rsidRPr="000818C1">
        <w:rPr>
          <w:b/>
        </w:rPr>
        <w:t>«ОП.13 Основы педагогического мастерства»</w:t>
      </w:r>
      <w:bookmarkEnd w:id="153"/>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E96826">
        <w:rPr>
          <w:rFonts w:ascii="Times New Roman" w:hAnsi="Times New Roman"/>
          <w:b/>
          <w:bCs/>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72"/>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650FF1"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2"/>
              </w:numPr>
              <w:suppressAutoHyphens/>
              <w:ind w:left="568"/>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650FF1"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2"/>
              </w:numPr>
              <w:suppressAutoHyphens/>
              <w:ind w:left="568"/>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650FF1"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2"/>
              </w:numPr>
              <w:suppressAutoHyphens/>
              <w:ind w:left="568"/>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650FF1" w:rsidRDefault="00966B23" w:rsidP="006E11A5">
            <w:pPr>
              <w:jc w:val="center"/>
              <w:rPr>
                <w:rFonts w:ascii="Times New Roman" w:hAnsi="Times New Roman"/>
                <w:b/>
                <w:sz w:val="24"/>
                <w:szCs w:val="24"/>
                <w:highlight w:val="yellow"/>
              </w:rPr>
            </w:pPr>
          </w:p>
        </w:tc>
      </w:tr>
    </w:tbl>
    <w:p w:rsidR="00966B23" w:rsidRPr="006E1D98" w:rsidRDefault="00966B23" w:rsidP="00966B23">
      <w:p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E96826">
        <w:rPr>
          <w:rFonts w:ascii="Times New Roman" w:hAnsi="Times New Roman"/>
          <w:b/>
          <w:sz w:val="24"/>
        </w:rPr>
        <w:lastRenderedPageBreak/>
        <w:t xml:space="preserve">1. </w:t>
      </w: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p w:rsidR="00966B23" w:rsidRPr="00E96826" w:rsidRDefault="00966B23" w:rsidP="00966B23">
      <w:pPr>
        <w:suppressAutoHyphens/>
        <w:spacing w:after="0" w:line="240" w:lineRule="auto"/>
        <w:ind w:left="720"/>
        <w:jc w:val="center"/>
        <w:rPr>
          <w:rFonts w:ascii="Times New Roman" w:hAnsi="Times New Roman"/>
          <w:b/>
          <w:sz w:val="24"/>
          <w:szCs w:val="24"/>
        </w:rPr>
      </w:pPr>
      <w:r w:rsidRPr="00E96826">
        <w:rPr>
          <w:rFonts w:ascii="Times New Roman" w:hAnsi="Times New Roman"/>
          <w:b/>
          <w:sz w:val="24"/>
          <w:szCs w:val="24"/>
        </w:rPr>
        <w:t>«ОП.1</w:t>
      </w:r>
      <w:r>
        <w:rPr>
          <w:rFonts w:ascii="Times New Roman" w:hAnsi="Times New Roman"/>
          <w:b/>
          <w:sz w:val="24"/>
          <w:szCs w:val="24"/>
        </w:rPr>
        <w:t>3</w:t>
      </w:r>
      <w:r w:rsidRPr="00E96826">
        <w:rPr>
          <w:rFonts w:ascii="Times New Roman" w:hAnsi="Times New Roman"/>
          <w:b/>
          <w:sz w:val="24"/>
          <w:szCs w:val="24"/>
        </w:rPr>
        <w:t xml:space="preserve"> Основы педагогического мастерства»</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Учебная дисциплина </w:t>
      </w:r>
      <w:r w:rsidRPr="00E96826">
        <w:rPr>
          <w:rFonts w:ascii="Times New Roman" w:hAnsi="Times New Roman"/>
          <w:sz w:val="24"/>
          <w:szCs w:val="24"/>
        </w:rPr>
        <w:t>«ОП.1</w:t>
      </w:r>
      <w:r>
        <w:rPr>
          <w:rFonts w:ascii="Times New Roman" w:hAnsi="Times New Roman"/>
          <w:sz w:val="24"/>
          <w:szCs w:val="24"/>
        </w:rPr>
        <w:t>3</w:t>
      </w:r>
      <w:r w:rsidRPr="00E96826">
        <w:rPr>
          <w:rFonts w:ascii="Times New Roman" w:hAnsi="Times New Roman"/>
          <w:sz w:val="24"/>
          <w:szCs w:val="24"/>
        </w:rPr>
        <w:t xml:space="preserve"> Основы педагогического мастерства» </w:t>
      </w:r>
      <w:r w:rsidRPr="006E1D98">
        <w:rPr>
          <w:rFonts w:ascii="Times New Roman" w:hAnsi="Times New Roman"/>
          <w:sz w:val="24"/>
          <w:szCs w:val="24"/>
        </w:rPr>
        <w:t xml:space="preserve">является обязательной частью общепрофессионального цикла </w:t>
      </w:r>
      <w:r>
        <w:rPr>
          <w:rFonts w:ascii="Times New Roman" w:hAnsi="Times New Roman"/>
          <w:sz w:val="24"/>
          <w:szCs w:val="24"/>
        </w:rPr>
        <w:t xml:space="preserve">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 xml:space="preserve">специальности </w:t>
      </w:r>
      <w:r>
        <w:rPr>
          <w:rFonts w:ascii="Times New Roman" w:hAnsi="Times New Roman"/>
          <w:sz w:val="24"/>
          <w:szCs w:val="24"/>
        </w:rPr>
        <w:t>44.02.02</w:t>
      </w:r>
      <w:r w:rsidRPr="006E1D98">
        <w:rPr>
          <w:rFonts w:ascii="Times New Roman" w:hAnsi="Times New Roman"/>
          <w:sz w:val="24"/>
          <w:szCs w:val="24"/>
        </w:rPr>
        <w:t xml:space="preserve"> Преподавание в начальных классах.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Особое значение дисциплина имеет при формировании и развитии ОК 01, ОК 02, ОК 03, ОК 04, ОК 05, ОК 06, ОК </w:t>
      </w:r>
      <w:r>
        <w:rPr>
          <w:rFonts w:ascii="Times New Roman" w:hAnsi="Times New Roman"/>
          <w:sz w:val="24"/>
          <w:szCs w:val="24"/>
        </w:rPr>
        <w:t>09.</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685"/>
        <w:gridCol w:w="4820"/>
      </w:tblGrid>
      <w:tr w:rsidR="00966B23" w:rsidRPr="00E96826" w:rsidTr="006E11A5">
        <w:trPr>
          <w:trHeight w:val="649"/>
        </w:trPr>
        <w:tc>
          <w:tcPr>
            <w:tcW w:w="1101" w:type="dxa"/>
            <w:hideMark/>
          </w:tcPr>
          <w:p w:rsidR="00966B23" w:rsidRPr="00E96826" w:rsidRDefault="00966B23" w:rsidP="006E11A5">
            <w:pPr>
              <w:suppressAutoHyphens/>
              <w:spacing w:after="0" w:line="240" w:lineRule="auto"/>
              <w:jc w:val="center"/>
              <w:rPr>
                <w:rFonts w:ascii="Times New Roman" w:hAnsi="Times New Roman"/>
                <w:b/>
                <w:sz w:val="24"/>
                <w:szCs w:val="24"/>
              </w:rPr>
            </w:pPr>
            <w:r w:rsidRPr="00E96826">
              <w:rPr>
                <w:rFonts w:ascii="Times New Roman" w:hAnsi="Times New Roman"/>
                <w:b/>
                <w:sz w:val="24"/>
                <w:szCs w:val="24"/>
              </w:rPr>
              <w:t>Код</w:t>
            </w:r>
          </w:p>
          <w:p w:rsidR="00966B23" w:rsidRPr="00E96826" w:rsidRDefault="00966B23" w:rsidP="006E11A5">
            <w:pPr>
              <w:suppressAutoHyphens/>
              <w:spacing w:after="0" w:line="240" w:lineRule="auto"/>
              <w:jc w:val="center"/>
              <w:rPr>
                <w:rFonts w:ascii="Times New Roman" w:hAnsi="Times New Roman"/>
                <w:b/>
                <w:sz w:val="24"/>
                <w:szCs w:val="24"/>
              </w:rPr>
            </w:pPr>
            <w:r w:rsidRPr="00E96826">
              <w:rPr>
                <w:rFonts w:ascii="Times New Roman" w:hAnsi="Times New Roman"/>
                <w:b/>
                <w:sz w:val="24"/>
                <w:szCs w:val="24"/>
              </w:rPr>
              <w:t>ПК, ОК</w:t>
            </w:r>
          </w:p>
        </w:tc>
        <w:tc>
          <w:tcPr>
            <w:tcW w:w="3685" w:type="dxa"/>
            <w:hideMark/>
          </w:tcPr>
          <w:p w:rsidR="00966B23" w:rsidRPr="00E96826" w:rsidRDefault="00966B23" w:rsidP="006E11A5">
            <w:pPr>
              <w:suppressAutoHyphens/>
              <w:spacing w:after="0" w:line="240" w:lineRule="auto"/>
              <w:jc w:val="center"/>
              <w:rPr>
                <w:rFonts w:ascii="Times New Roman" w:hAnsi="Times New Roman"/>
                <w:b/>
                <w:sz w:val="24"/>
                <w:szCs w:val="24"/>
              </w:rPr>
            </w:pPr>
            <w:r w:rsidRPr="00E96826">
              <w:rPr>
                <w:rFonts w:ascii="Times New Roman" w:hAnsi="Times New Roman"/>
                <w:b/>
                <w:sz w:val="24"/>
                <w:szCs w:val="24"/>
              </w:rPr>
              <w:t>Умения</w:t>
            </w:r>
          </w:p>
        </w:tc>
        <w:tc>
          <w:tcPr>
            <w:tcW w:w="4820" w:type="dxa"/>
            <w:hideMark/>
          </w:tcPr>
          <w:p w:rsidR="00966B23" w:rsidRPr="00E96826" w:rsidRDefault="00966B23" w:rsidP="006E11A5">
            <w:pPr>
              <w:suppressAutoHyphens/>
              <w:spacing w:after="0" w:line="240" w:lineRule="auto"/>
              <w:jc w:val="center"/>
              <w:rPr>
                <w:rFonts w:ascii="Times New Roman" w:hAnsi="Times New Roman"/>
                <w:b/>
                <w:sz w:val="24"/>
                <w:szCs w:val="24"/>
              </w:rPr>
            </w:pPr>
            <w:r w:rsidRPr="00E96826">
              <w:rPr>
                <w:rFonts w:ascii="Times New Roman" w:hAnsi="Times New Roman"/>
                <w:b/>
                <w:sz w:val="24"/>
                <w:szCs w:val="24"/>
              </w:rPr>
              <w:t>Знания</w:t>
            </w:r>
          </w:p>
        </w:tc>
      </w:tr>
      <w:tr w:rsidR="00966B23" w:rsidRPr="006E1D98" w:rsidTr="006E11A5">
        <w:trPr>
          <w:trHeight w:val="212"/>
        </w:trPr>
        <w:tc>
          <w:tcPr>
            <w:tcW w:w="1101" w:type="dxa"/>
          </w:tcPr>
          <w:p w:rsidR="00966B23" w:rsidRPr="006E1D98" w:rsidRDefault="00966B23" w:rsidP="006E11A5">
            <w:pPr>
              <w:widowControl w:val="0"/>
              <w:autoSpaceDE w:val="0"/>
              <w:autoSpaceDN w:val="0"/>
              <w:adjustRightInd w:val="0"/>
              <w:spacing w:after="0"/>
              <w:jc w:val="center"/>
              <w:rPr>
                <w:rFonts w:ascii="Times New Roman" w:hAnsi="Times New Roman"/>
              </w:rPr>
            </w:pPr>
            <w:r w:rsidRPr="006E1D98">
              <w:rPr>
                <w:rFonts w:ascii="Times New Roman" w:hAnsi="Times New Roman"/>
              </w:rPr>
              <w:t>ПК 1.1</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 xml:space="preserve">ПК 1.2 </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ПК 3.2</w:t>
            </w:r>
          </w:p>
          <w:p w:rsidR="00966B23" w:rsidRPr="006E1D98" w:rsidRDefault="00966B23" w:rsidP="006E11A5">
            <w:pPr>
              <w:suppressAutoHyphens/>
              <w:spacing w:after="0" w:line="240" w:lineRule="auto"/>
              <w:jc w:val="center"/>
              <w:rPr>
                <w:rFonts w:ascii="Times New Roman" w:hAnsi="Times New Roman"/>
                <w:highlight w:val="magenta"/>
              </w:rPr>
            </w:pP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01</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02</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03</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04</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05</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06.</w:t>
            </w:r>
          </w:p>
          <w:p w:rsidR="00966B23" w:rsidRPr="006E1D98" w:rsidRDefault="00966B23" w:rsidP="006E11A5">
            <w:pPr>
              <w:suppressAutoHyphens/>
              <w:spacing w:after="0" w:line="240" w:lineRule="auto"/>
              <w:jc w:val="center"/>
              <w:rPr>
                <w:rFonts w:ascii="Times New Roman" w:hAnsi="Times New Roman"/>
                <w:i/>
              </w:rPr>
            </w:pPr>
            <w:r w:rsidRPr="006E1D98">
              <w:rPr>
                <w:rFonts w:ascii="Times New Roman" w:hAnsi="Times New Roman"/>
              </w:rPr>
              <w:t xml:space="preserve">ОК </w:t>
            </w:r>
            <w:r>
              <w:rPr>
                <w:rFonts w:ascii="Times New Roman" w:hAnsi="Times New Roman"/>
              </w:rPr>
              <w:t>09</w:t>
            </w:r>
          </w:p>
        </w:tc>
        <w:tc>
          <w:tcPr>
            <w:tcW w:w="3685" w:type="dxa"/>
          </w:tcPr>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анализировать уровень своих способностей, личностных и профессиональных качеств;</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заменять недостающие способности и умения другими, имеющими</w:t>
            </w:r>
            <w:r w:rsidRPr="006E1D98">
              <w:rPr>
                <w:rFonts w:ascii="Times New Roman" w:hAnsi="Times New Roman"/>
              </w:rPr>
              <w:softHyphen/>
              <w:t>ся у себя;</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переносить знания в новые условия своей деятельности;</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оперировать знаниями в практической ситуации, развивать навыки самоконтроля, самоанализа и устранять допущенные ошибки и не</w:t>
            </w:r>
            <w:r w:rsidRPr="006E1D98">
              <w:rPr>
                <w:rFonts w:ascii="Times New Roman" w:hAnsi="Times New Roman"/>
              </w:rPr>
              <w:softHyphen/>
              <w:t>дочеты;</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создавать новые сочетания средств и способов педагогической дея</w:t>
            </w:r>
            <w:r w:rsidRPr="006E1D98">
              <w:rPr>
                <w:rFonts w:ascii="Times New Roman" w:hAnsi="Times New Roman"/>
              </w:rPr>
              <w:softHyphen/>
              <w:t>тельности;</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анализировать различные подходы учёных к определению понятия «педагогическое мастерство»;</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использовать вербальные и невербальные способы при взаимодей</w:t>
            </w:r>
            <w:r w:rsidRPr="006E1D98">
              <w:rPr>
                <w:rFonts w:ascii="Times New Roman" w:hAnsi="Times New Roman"/>
              </w:rPr>
              <w:softHyphen/>
              <w:t>ствии с детьми;</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находить пути самообразования и самосовершенствования;</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раскрывать социальное значение норм поведения в процессе обще</w:t>
            </w:r>
            <w:r w:rsidRPr="006E1D98">
              <w:rPr>
                <w:rFonts w:ascii="Times New Roman" w:hAnsi="Times New Roman"/>
              </w:rPr>
              <w:softHyphen/>
              <w:t>ния и проявлять личностное отношение к социальным нормам по</w:t>
            </w:r>
            <w:r w:rsidRPr="006E1D98">
              <w:rPr>
                <w:rFonts w:ascii="Times New Roman" w:hAnsi="Times New Roman"/>
              </w:rPr>
              <w:softHyphen/>
              <w:t>ведения.</w:t>
            </w:r>
          </w:p>
          <w:p w:rsidR="00966B23" w:rsidRPr="006E1D98" w:rsidRDefault="00966B23" w:rsidP="006E11A5">
            <w:pPr>
              <w:tabs>
                <w:tab w:val="left" w:pos="151"/>
              </w:tabs>
              <w:suppressAutoHyphens/>
              <w:spacing w:after="0" w:line="240" w:lineRule="auto"/>
              <w:jc w:val="center"/>
              <w:rPr>
                <w:rFonts w:ascii="Times New Roman" w:hAnsi="Times New Roman"/>
                <w:i/>
              </w:rPr>
            </w:pPr>
          </w:p>
        </w:tc>
        <w:tc>
          <w:tcPr>
            <w:tcW w:w="4820" w:type="dxa"/>
          </w:tcPr>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 xml:space="preserve">педагогические теории К. Д. Ушинского, А.С. Макаренко, В.А. Сухомлинского, Н.В. Кузьминой, В.А. Кан-Калика, </w:t>
            </w:r>
            <w:r>
              <w:rPr>
                <w:rFonts w:ascii="Times New Roman" w:hAnsi="Times New Roman"/>
              </w:rPr>
              <w:br/>
            </w:r>
            <w:r w:rsidRPr="006E1D98">
              <w:rPr>
                <w:rFonts w:ascii="Times New Roman" w:hAnsi="Times New Roman"/>
              </w:rPr>
              <w:t>Ю.П. Азарова и др. о педагогическом мастерстве;</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психолого-педагогические основы, способствующие становлению педагога-мастера;</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компоненты, составляющие основы педагогического мастерства и их характеристики;</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профессионально-личностные и общепедагогические качества, спо</w:t>
            </w:r>
            <w:r w:rsidRPr="006E1D98">
              <w:rPr>
                <w:rFonts w:ascii="Times New Roman" w:hAnsi="Times New Roman"/>
              </w:rPr>
              <w:softHyphen/>
              <w:t>собствующие становлению педагога-мастера;</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элементы педагогической техники и пути овладения педагогиче</w:t>
            </w:r>
            <w:r w:rsidRPr="006E1D98">
              <w:rPr>
                <w:rFonts w:ascii="Times New Roman" w:hAnsi="Times New Roman"/>
              </w:rPr>
              <w:softHyphen/>
              <w:t>ской техникой;</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основные понятия: педагогическое мастерство, педагогические способности, педагогическая технология, педагогическая техника, пантомимика, педагогическое общение, педагогическая оценка, педагогическое требование, кон</w:t>
            </w:r>
            <w:r w:rsidRPr="006E1D98">
              <w:rPr>
                <w:rFonts w:ascii="Times New Roman" w:hAnsi="Times New Roman"/>
              </w:rPr>
              <w:softHyphen/>
              <w:t>фликты и конфликтность, феномен, авторитет, тренинг;</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особенности приёмов педагогического воздействия;</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особенности тактики педагога в отношении детей, занимающих разное положение в группе;</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цели, задачи учебной работы и способы их реализации;</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виды технических средств обучения (ТСО);</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структурные элементы игры;</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пути к совершенствованию педагогического мастерства;</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условия профессионально-личностной мотивации в достижении педагогического мастерства;</w:t>
            </w:r>
          </w:p>
          <w:p w:rsidR="00966B23" w:rsidRPr="006E1D98" w:rsidRDefault="00966B23" w:rsidP="006E11A5">
            <w:pPr>
              <w:tabs>
                <w:tab w:val="left" w:pos="151"/>
              </w:tabs>
              <w:autoSpaceDE w:val="0"/>
              <w:autoSpaceDN w:val="0"/>
              <w:spacing w:after="0" w:line="240" w:lineRule="auto"/>
              <w:jc w:val="both"/>
              <w:rPr>
                <w:rFonts w:ascii="Times New Roman" w:hAnsi="Times New Roman"/>
              </w:rPr>
            </w:pPr>
            <w:r w:rsidRPr="006E1D98">
              <w:rPr>
                <w:rFonts w:ascii="Times New Roman" w:hAnsi="Times New Roman"/>
              </w:rPr>
              <w:t>пути  самосовершенствования, самореализация.</w:t>
            </w:r>
          </w:p>
        </w:tc>
      </w:tr>
    </w:tbl>
    <w:p w:rsidR="00966B23" w:rsidRPr="006E1D98" w:rsidRDefault="00966B23" w:rsidP="00966B23">
      <w:pPr>
        <w:suppressAutoHyphens/>
        <w:spacing w:after="24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lastRenderedPageBreak/>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36</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25</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11</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r w:rsidRPr="006E1D98">
              <w:rPr>
                <w:rFonts w:ascii="Times New Roman" w:hAnsi="Times New Roman"/>
                <w:i/>
              </w:rPr>
              <w:t xml:space="preserve">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25</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i/>
              </w:rPr>
              <w:t xml:space="preserve">Самостоятельная работа </w:t>
            </w:r>
          </w:p>
        </w:tc>
        <w:tc>
          <w:tcPr>
            <w:tcW w:w="1315" w:type="pct"/>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 xml:space="preserve">Промежуточная аттестация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w:t>
            </w:r>
          </w:p>
        </w:tc>
      </w:tr>
    </w:tbl>
    <w:p w:rsidR="00966B23" w:rsidRPr="006E1D98" w:rsidRDefault="00966B23" w:rsidP="00966B23">
      <w:pPr>
        <w:suppressAutoHyphens/>
        <w:spacing w:after="120"/>
        <w:rPr>
          <w:rFonts w:ascii="Times New Roman" w:hAnsi="Times New Roman"/>
          <w:b/>
          <w:i/>
        </w:rPr>
      </w:pPr>
    </w:p>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Pr="006E1D98" w:rsidRDefault="00966B23" w:rsidP="00966B23">
      <w:pPr>
        <w:ind w:firstLine="709"/>
        <w:rPr>
          <w:rFonts w:ascii="Times New Roman" w:hAnsi="Times New Roman"/>
          <w:b/>
          <w:bCs/>
        </w:rPr>
      </w:pPr>
      <w:r w:rsidRPr="006E1D98">
        <w:rPr>
          <w:rFonts w:ascii="Times New Roman" w:hAnsi="Times New Roman"/>
          <w:b/>
        </w:rPr>
        <w:lastRenderedPageBreak/>
        <w:t xml:space="preserve">2.2. Тематический план и содержание учебной дисциплины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8617"/>
        <w:gridCol w:w="1816"/>
        <w:gridCol w:w="2233"/>
      </w:tblGrid>
      <w:tr w:rsidR="00966B23" w:rsidRPr="006E1D98" w:rsidTr="006E11A5">
        <w:trPr>
          <w:trHeight w:val="20"/>
        </w:trPr>
        <w:tc>
          <w:tcPr>
            <w:tcW w:w="711"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Наименование разделов и тем</w:t>
            </w:r>
          </w:p>
        </w:tc>
        <w:tc>
          <w:tcPr>
            <w:tcW w:w="2918" w:type="pct"/>
            <w:vAlign w:val="center"/>
          </w:tcPr>
          <w:p w:rsidR="00966B23" w:rsidRPr="006E1D98" w:rsidRDefault="00966B23" w:rsidP="006E11A5">
            <w:pPr>
              <w:suppressAutoHyphens/>
              <w:spacing w:after="0"/>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и формы организации деятельности обучающихся</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bCs/>
              </w:rPr>
            </w:pPr>
            <w:r w:rsidRPr="006E1D98">
              <w:rPr>
                <w:rFonts w:ascii="Times New Roman" w:hAnsi="Times New Roman"/>
                <w:b/>
                <w:bCs/>
              </w:rPr>
              <w:t>Объем, акад. ч / в том числе в форме практической подготовки, акад</w:t>
            </w:r>
            <w:r>
              <w:rPr>
                <w:rFonts w:ascii="Times New Roman" w:hAnsi="Times New Roman"/>
                <w:b/>
                <w:bCs/>
              </w:rPr>
              <w:t>.</w:t>
            </w:r>
            <w:r w:rsidRPr="006E1D98">
              <w:rPr>
                <w:rFonts w:ascii="Times New Roman" w:hAnsi="Times New Roman"/>
                <w:b/>
                <w:bCs/>
              </w:rPr>
              <w:t xml:space="preserve"> ч</w:t>
            </w:r>
          </w:p>
        </w:tc>
        <w:tc>
          <w:tcPr>
            <w:tcW w:w="756"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Коды компетенций, формированию которых способствует элемент программы</w:t>
            </w:r>
          </w:p>
        </w:tc>
      </w:tr>
      <w:tr w:rsidR="00966B23" w:rsidRPr="006E1D98" w:rsidTr="006E11A5">
        <w:trPr>
          <w:trHeight w:val="371"/>
        </w:trPr>
        <w:tc>
          <w:tcPr>
            <w:tcW w:w="711"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1</w:t>
            </w:r>
          </w:p>
        </w:tc>
        <w:tc>
          <w:tcPr>
            <w:tcW w:w="2918"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2</w:t>
            </w:r>
          </w:p>
        </w:tc>
        <w:tc>
          <w:tcPr>
            <w:tcW w:w="615"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3</w:t>
            </w:r>
          </w:p>
        </w:tc>
        <w:tc>
          <w:tcPr>
            <w:tcW w:w="756"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4</w:t>
            </w:r>
          </w:p>
        </w:tc>
      </w:tr>
      <w:tr w:rsidR="00966B23" w:rsidRPr="006E1D98" w:rsidTr="006E11A5">
        <w:trPr>
          <w:trHeight w:val="371"/>
        </w:trPr>
        <w:tc>
          <w:tcPr>
            <w:tcW w:w="3629" w:type="pct"/>
            <w:gridSpan w:val="2"/>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rPr>
              <w:t>Раздел 1. Общие основы педагогического мастерства</w:t>
            </w:r>
          </w:p>
        </w:tc>
        <w:tc>
          <w:tcPr>
            <w:tcW w:w="615" w:type="pct"/>
          </w:tcPr>
          <w:p w:rsidR="00966B23" w:rsidRPr="006E1D98" w:rsidRDefault="00966B23" w:rsidP="006E11A5">
            <w:pPr>
              <w:spacing w:after="0" w:line="240" w:lineRule="auto"/>
              <w:jc w:val="center"/>
              <w:rPr>
                <w:rFonts w:ascii="Times New Roman" w:hAnsi="Times New Roman"/>
                <w:b/>
                <w:bCs/>
                <w:iCs/>
              </w:rPr>
            </w:pPr>
            <w:r w:rsidRPr="006E1D98">
              <w:rPr>
                <w:rFonts w:ascii="Times New Roman" w:hAnsi="Times New Roman"/>
                <w:b/>
                <w:iCs/>
              </w:rPr>
              <w:t>9/3</w:t>
            </w:r>
          </w:p>
        </w:tc>
        <w:tc>
          <w:tcPr>
            <w:tcW w:w="756" w:type="pct"/>
          </w:tcPr>
          <w:p w:rsidR="00966B23" w:rsidRPr="006E1D98" w:rsidRDefault="00966B23" w:rsidP="006E11A5">
            <w:pPr>
              <w:spacing w:after="0" w:line="240" w:lineRule="auto"/>
              <w:jc w:val="center"/>
              <w:rPr>
                <w:rFonts w:ascii="Times New Roman" w:hAnsi="Times New Roman"/>
                <w:b/>
                <w:bCs/>
                <w:i/>
                <w:iCs/>
              </w:rPr>
            </w:pPr>
          </w:p>
        </w:tc>
      </w:tr>
      <w:tr w:rsidR="00966B23" w:rsidRPr="006E1D98" w:rsidTr="006E11A5">
        <w:trPr>
          <w:trHeight w:val="20"/>
        </w:trPr>
        <w:tc>
          <w:tcPr>
            <w:tcW w:w="711"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Тема 1.1.</w:t>
            </w:r>
            <w:r w:rsidRPr="006E1D98">
              <w:rPr>
                <w:rFonts w:ascii="Times New Roman" w:hAnsi="Times New Roman"/>
                <w:b/>
              </w:rPr>
              <w:t xml:space="preserve"> </w:t>
            </w:r>
            <w:r w:rsidRPr="00614B4B">
              <w:rPr>
                <w:rFonts w:ascii="Times New Roman" w:hAnsi="Times New Roman"/>
              </w:rPr>
              <w:t>Педагогическое мастерство и его элементы</w:t>
            </w:r>
          </w:p>
        </w:tc>
        <w:tc>
          <w:tcPr>
            <w:tcW w:w="2918" w:type="pct"/>
          </w:tcPr>
          <w:p w:rsidR="00966B23" w:rsidRPr="006E1D98" w:rsidRDefault="00966B23" w:rsidP="006E11A5">
            <w:pPr>
              <w:spacing w:after="0" w:line="240" w:lineRule="auto"/>
              <w:rPr>
                <w:rFonts w:ascii="Times New Roman" w:hAnsi="Times New Roman"/>
                <w:b/>
                <w:bCs/>
                <w:i/>
              </w:rPr>
            </w:pPr>
            <w:r>
              <w:rPr>
                <w:rFonts w:ascii="Times New Roman" w:hAnsi="Times New Roman"/>
                <w:b/>
                <w:bCs/>
              </w:rPr>
              <w:t>Содержание</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iCs/>
              </w:rPr>
            </w:pPr>
            <w:r w:rsidRPr="006E1D98">
              <w:rPr>
                <w:rFonts w:ascii="Times New Roman" w:hAnsi="Times New Roman"/>
                <w:b/>
                <w:iCs/>
              </w:rPr>
              <w:t>4</w:t>
            </w:r>
            <w:r>
              <w:rPr>
                <w:rFonts w:ascii="Times New Roman" w:hAnsi="Times New Roman"/>
                <w:b/>
                <w:iCs/>
              </w:rPr>
              <w:t>/</w:t>
            </w:r>
            <w:r w:rsidRPr="006E1D98">
              <w:rPr>
                <w:rFonts w:ascii="Times New Roman" w:hAnsi="Times New Roman"/>
                <w:b/>
                <w:iCs/>
              </w:rPr>
              <w:t>1</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ОК 01, ОК 02, ОК 05, ОК 06</w:t>
            </w: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i/>
              </w:rPr>
            </w:pPr>
          </w:p>
        </w:tc>
        <w:tc>
          <w:tcPr>
            <w:tcW w:w="2918" w:type="pct"/>
          </w:tcPr>
          <w:p w:rsidR="00966B23" w:rsidRPr="006E1D98" w:rsidRDefault="00966B23" w:rsidP="006E11A5">
            <w:pPr>
              <w:widowControl w:val="0"/>
              <w:spacing w:after="0" w:line="240" w:lineRule="auto"/>
              <w:ind w:firstLine="34"/>
              <w:jc w:val="both"/>
              <w:rPr>
                <w:rFonts w:ascii="Times New Roman" w:hAnsi="Times New Roman"/>
              </w:rPr>
            </w:pPr>
            <w:r w:rsidRPr="006E1D98">
              <w:rPr>
                <w:rFonts w:ascii="Times New Roman" w:hAnsi="Times New Roman"/>
              </w:rPr>
              <w:t>Педагогическое мастерство как комплекс свойств личности педагога. Профессиональная направленность и функции деятельности педа</w:t>
            </w:r>
            <w:r w:rsidRPr="006E1D98">
              <w:rPr>
                <w:rFonts w:ascii="Times New Roman" w:hAnsi="Times New Roman"/>
              </w:rPr>
              <w:softHyphen/>
              <w:t>гога: развивающая, воспитывающая и обучающая. Элементы педагогического мастерства (педагогическая направлен</w:t>
            </w:r>
            <w:r w:rsidRPr="006E1D98">
              <w:rPr>
                <w:rFonts w:ascii="Times New Roman" w:hAnsi="Times New Roman"/>
              </w:rPr>
              <w:softHyphen/>
              <w:t>ность, профессиональные знания, профессиональные умения,  способн</w:t>
            </w:r>
            <w:r>
              <w:rPr>
                <w:rFonts w:ascii="Times New Roman" w:hAnsi="Times New Roman"/>
              </w:rPr>
              <w:t>ости к педагогической деятельно</w:t>
            </w:r>
            <w:r w:rsidRPr="006E1D98">
              <w:rPr>
                <w:rFonts w:ascii="Times New Roman" w:hAnsi="Times New Roman"/>
              </w:rPr>
              <w:t>сти).</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bCs/>
                <w:iCs/>
              </w:rPr>
            </w:pPr>
            <w:r w:rsidRPr="006E1D98">
              <w:rPr>
                <w:rFonts w:ascii="Times New Roman" w:hAnsi="Times New Roman"/>
                <w:b/>
                <w:iCs/>
              </w:rPr>
              <w:t>3</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60"/>
        </w:trPr>
        <w:tc>
          <w:tcPr>
            <w:tcW w:w="711" w:type="pct"/>
            <w:vMerge/>
          </w:tcPr>
          <w:p w:rsidR="00966B23" w:rsidRPr="006E1D98" w:rsidRDefault="00966B23" w:rsidP="006E11A5">
            <w:pPr>
              <w:spacing w:after="0" w:line="240" w:lineRule="auto"/>
              <w:rPr>
                <w:rFonts w:ascii="Times New Roman" w:hAnsi="Times New Roman"/>
                <w:b/>
                <w:bCs/>
                <w:i/>
              </w:rPr>
            </w:pPr>
          </w:p>
        </w:tc>
        <w:tc>
          <w:tcPr>
            <w:tcW w:w="2918" w:type="pct"/>
          </w:tcPr>
          <w:p w:rsidR="00966B23" w:rsidRPr="005749C1" w:rsidRDefault="00966B23" w:rsidP="006E11A5">
            <w:pPr>
              <w:tabs>
                <w:tab w:val="left" w:pos="312"/>
              </w:tabs>
              <w:spacing w:after="0" w:line="240" w:lineRule="auto"/>
              <w:jc w:val="both"/>
              <w:rPr>
                <w:rFonts w:ascii="Times New Roman" w:hAnsi="Times New Roman"/>
                <w:b/>
                <w:bCs/>
                <w:lang w:eastAsia="x-none"/>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bCs/>
                <w:iCs/>
              </w:rPr>
            </w:pPr>
            <w:r w:rsidRPr="006E1D98">
              <w:rPr>
                <w:rFonts w:ascii="Times New Roman" w:hAnsi="Times New Roman"/>
                <w:b/>
                <w:bCs/>
                <w:i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60"/>
        </w:trPr>
        <w:tc>
          <w:tcPr>
            <w:tcW w:w="711" w:type="pct"/>
            <w:vMerge/>
          </w:tcPr>
          <w:p w:rsidR="00966B23" w:rsidRPr="006E1D98" w:rsidRDefault="00966B23" w:rsidP="006E11A5">
            <w:pPr>
              <w:spacing w:after="0" w:line="240" w:lineRule="auto"/>
              <w:rPr>
                <w:rFonts w:ascii="Times New Roman" w:hAnsi="Times New Roman"/>
                <w:b/>
                <w:bCs/>
                <w:i/>
              </w:rPr>
            </w:pPr>
          </w:p>
        </w:tc>
        <w:tc>
          <w:tcPr>
            <w:tcW w:w="2918" w:type="pct"/>
          </w:tcPr>
          <w:p w:rsidR="00966B23" w:rsidRPr="006E1D98" w:rsidRDefault="00966B23" w:rsidP="006E11A5">
            <w:pPr>
              <w:tabs>
                <w:tab w:val="left" w:pos="312"/>
              </w:tabs>
              <w:spacing w:after="0" w:line="240" w:lineRule="auto"/>
              <w:jc w:val="both"/>
              <w:rPr>
                <w:rFonts w:ascii="Times New Roman" w:hAnsi="Times New Roman"/>
                <w:b/>
                <w:bCs/>
                <w:lang w:val="x-none" w:eastAsia="x-none"/>
              </w:rPr>
            </w:pPr>
            <w:r w:rsidRPr="006E1D98">
              <w:rPr>
                <w:rFonts w:ascii="Times New Roman" w:hAnsi="Times New Roman"/>
                <w:lang w:val="x-none" w:eastAsia="x-none"/>
              </w:rPr>
              <w:t>Практическое занятие 1. Самодиагностика профессионально-личностных качеств.</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Cs/>
                <w:iCs/>
              </w:rPr>
            </w:pPr>
            <w:r w:rsidRPr="006E1D98">
              <w:rPr>
                <w:rFonts w:ascii="Times New Roman" w:hAnsi="Times New Roman"/>
                <w:bCs/>
                <w:i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val="restart"/>
          </w:tcPr>
          <w:p w:rsidR="00966B23" w:rsidRPr="00614B4B" w:rsidRDefault="00966B23" w:rsidP="006E11A5">
            <w:pPr>
              <w:widowControl w:val="0"/>
              <w:spacing w:after="0" w:line="240" w:lineRule="auto"/>
              <w:ind w:hanging="40"/>
              <w:rPr>
                <w:rFonts w:ascii="Times New Roman" w:hAnsi="Times New Roman"/>
              </w:rPr>
            </w:pPr>
            <w:r w:rsidRPr="006E1D98">
              <w:rPr>
                <w:rFonts w:ascii="Times New Roman" w:hAnsi="Times New Roman"/>
                <w:b/>
                <w:bCs/>
              </w:rPr>
              <w:t>Тема 1.2.</w:t>
            </w:r>
            <w:r w:rsidRPr="006E1D98">
              <w:rPr>
                <w:rFonts w:ascii="Times New Roman" w:hAnsi="Times New Roman"/>
                <w:b/>
              </w:rPr>
              <w:t xml:space="preserve"> </w:t>
            </w:r>
            <w:r w:rsidRPr="00614B4B">
              <w:rPr>
                <w:rFonts w:ascii="Times New Roman" w:hAnsi="Times New Roman"/>
              </w:rPr>
              <w:t xml:space="preserve">Педагогическая техника как инструментарий </w:t>
            </w:r>
          </w:p>
          <w:p w:rsidR="00966B23" w:rsidRPr="00614B4B" w:rsidRDefault="00966B23" w:rsidP="006E11A5">
            <w:pPr>
              <w:widowControl w:val="0"/>
              <w:spacing w:after="0" w:line="240" w:lineRule="auto"/>
              <w:ind w:hanging="40"/>
              <w:jc w:val="center"/>
              <w:rPr>
                <w:rFonts w:ascii="Times New Roman" w:hAnsi="Times New Roman"/>
              </w:rPr>
            </w:pPr>
            <w:r w:rsidRPr="00614B4B">
              <w:rPr>
                <w:rFonts w:ascii="Times New Roman" w:hAnsi="Times New Roman"/>
              </w:rPr>
              <w:t>педагогического мастерства</w:t>
            </w:r>
          </w:p>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5</w:t>
            </w:r>
            <w:r>
              <w:rPr>
                <w:rFonts w:ascii="Times New Roman" w:hAnsi="Times New Roman"/>
                <w:b/>
              </w:rPr>
              <w:t>/</w:t>
            </w:r>
            <w:r w:rsidRPr="006E1D98">
              <w:rPr>
                <w:rFonts w:ascii="Times New Roman" w:hAnsi="Times New Roman"/>
                <w:b/>
              </w:rPr>
              <w:t>2</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ОК 01, ОК 02, ОК 05, ОК 06</w:t>
            </w: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Педагогическая техника как форма организации поведения педагога при взаимодействии с детьми. Техника и технология: взаимообусловленность и взаимосвязь. Пути овладения педагогической техникой, владение своим настроением, эмоциями.</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3</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spacing w:after="0" w:line="240" w:lineRule="auto"/>
              <w:rPr>
                <w:rFonts w:ascii="Times New Roman" w:hAnsi="Times New Roman"/>
                <w:b/>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Практическое занятие 2.</w:t>
            </w:r>
            <w:r w:rsidRPr="006E1D98">
              <w:rPr>
                <w:rFonts w:ascii="Times New Roman" w:hAnsi="Times New Roman"/>
                <w:b/>
              </w:rPr>
              <w:t xml:space="preserve"> </w:t>
            </w:r>
            <w:r w:rsidRPr="006E1D98">
              <w:rPr>
                <w:rFonts w:ascii="Times New Roman" w:hAnsi="Times New Roman"/>
              </w:rPr>
              <w:t>Составление памятки для педагога</w:t>
            </w:r>
            <w:r w:rsidRPr="006E1D98">
              <w:rPr>
                <w:rFonts w:ascii="Times New Roman" w:hAnsi="Times New Roman"/>
                <w:b/>
              </w:rPr>
              <w:t xml:space="preserve"> «</w:t>
            </w:r>
            <w:r w:rsidRPr="006E1D98">
              <w:rPr>
                <w:rFonts w:ascii="Times New Roman" w:hAnsi="Times New Roman"/>
              </w:rPr>
              <w:t>Правила жестикулирования (мимика, жесты), виды походки, умение двигаться».</w:t>
            </w:r>
          </w:p>
        </w:tc>
        <w:tc>
          <w:tcPr>
            <w:tcW w:w="615"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vAlign w:val="bottom"/>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Практическое занятие 3. Составление таблицы «Особенности устной речи, нормы речи, техника речи, средства выразитель</w:t>
            </w:r>
            <w:r w:rsidRPr="006E1D98">
              <w:rPr>
                <w:rFonts w:ascii="Times New Roman" w:hAnsi="Times New Roman"/>
              </w:rPr>
              <w:softHyphen/>
              <w:t>ности». Подбор и апробирование упражнений.</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3629" w:type="pct"/>
            <w:gridSpan w:val="2"/>
          </w:tcPr>
          <w:p w:rsidR="00966B23" w:rsidRPr="006E1D98" w:rsidRDefault="00966B23" w:rsidP="006E11A5">
            <w:pPr>
              <w:widowControl w:val="0"/>
              <w:spacing w:after="0" w:line="240" w:lineRule="auto"/>
              <w:ind w:firstLine="247"/>
              <w:jc w:val="both"/>
              <w:rPr>
                <w:rFonts w:ascii="Times New Roman" w:hAnsi="Times New Roman"/>
              </w:rPr>
            </w:pPr>
            <w:r w:rsidRPr="006E1D98">
              <w:rPr>
                <w:rFonts w:ascii="Times New Roman" w:hAnsi="Times New Roman"/>
                <w:b/>
              </w:rPr>
              <w:t>Раздел 2. Характер, специфика взаимоотношений педагога в педагогическом про</w:t>
            </w:r>
            <w:r w:rsidRPr="006E1D98">
              <w:rPr>
                <w:rFonts w:ascii="Times New Roman" w:hAnsi="Times New Roman"/>
                <w:b/>
              </w:rPr>
              <w:softHyphen/>
              <w:t>цессе</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12/5</w:t>
            </w:r>
          </w:p>
        </w:tc>
        <w:tc>
          <w:tcPr>
            <w:tcW w:w="756" w:type="pct"/>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Тема 2.1. </w:t>
            </w:r>
            <w:r w:rsidRPr="00614B4B">
              <w:rPr>
                <w:rFonts w:ascii="Times New Roman" w:hAnsi="Times New Roman"/>
              </w:rPr>
              <w:t>Педагогическое общение и профессиональные умения педагога в обще</w:t>
            </w:r>
            <w:r w:rsidRPr="00614B4B">
              <w:rPr>
                <w:rFonts w:ascii="Times New Roman" w:hAnsi="Times New Roman"/>
              </w:rPr>
              <w:softHyphen/>
              <w:t>нии с детьми</w:t>
            </w:r>
          </w:p>
        </w:tc>
        <w:tc>
          <w:tcPr>
            <w:tcW w:w="2918"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4</w:t>
            </w:r>
            <w:r>
              <w:rPr>
                <w:rFonts w:ascii="Times New Roman" w:hAnsi="Times New Roman"/>
                <w:b/>
                <w:bCs/>
              </w:rPr>
              <w:t>/</w:t>
            </w:r>
            <w:r w:rsidRPr="006E1D98">
              <w:rPr>
                <w:rFonts w:ascii="Times New Roman" w:hAnsi="Times New Roman"/>
                <w:b/>
                <w:bCs/>
              </w:rPr>
              <w:t>1</w:t>
            </w:r>
          </w:p>
        </w:tc>
        <w:tc>
          <w:tcPr>
            <w:tcW w:w="756"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iCs/>
              </w:rPr>
              <w:t>ОК 01, ОК 02, ОК 05, ОК 06,</w:t>
            </w:r>
            <w:r>
              <w:rPr>
                <w:rFonts w:ascii="Times New Roman" w:hAnsi="Times New Roman"/>
                <w:iCs/>
              </w:rPr>
              <w:t xml:space="preserve"> </w:t>
            </w:r>
            <w:r w:rsidRPr="006E1D98">
              <w:rPr>
                <w:rFonts w:ascii="Times New Roman" w:hAnsi="Times New Roman"/>
              </w:rPr>
              <w:t xml:space="preserve">ПК 1.2, </w:t>
            </w:r>
            <w:r>
              <w:rPr>
                <w:rFonts w:ascii="Times New Roman" w:hAnsi="Times New Roman"/>
              </w:rPr>
              <w:br/>
            </w:r>
            <w:r w:rsidRPr="006E1D98">
              <w:rPr>
                <w:rFonts w:ascii="Times New Roman" w:hAnsi="Times New Roman"/>
              </w:rPr>
              <w:t>ПК 3.2.</w:t>
            </w: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tabs>
                <w:tab w:val="left" w:pos="312"/>
              </w:tabs>
              <w:spacing w:after="0" w:line="240" w:lineRule="auto"/>
              <w:rPr>
                <w:rFonts w:ascii="Times New Roman" w:hAnsi="Times New Roman"/>
                <w:b/>
                <w:bCs/>
                <w:lang w:val="x-none" w:eastAsia="x-none"/>
              </w:rPr>
            </w:pPr>
            <w:r w:rsidRPr="006E1D98">
              <w:rPr>
                <w:rFonts w:ascii="Times New Roman" w:hAnsi="Times New Roman"/>
                <w:lang w:val="x-none" w:eastAsia="x-none"/>
              </w:rPr>
              <w:t>Педагогическое общение. Индивидуальный стиль общения педагога. Личность педагога и техника общения. Стили общения, влияние стилей общения педагога на взаимоотношение в детском коллективе и коллективе взрослых: коллег, ро</w:t>
            </w:r>
            <w:r w:rsidRPr="006E1D98">
              <w:rPr>
                <w:rFonts w:ascii="Times New Roman" w:hAnsi="Times New Roman"/>
                <w:lang w:val="x-none" w:eastAsia="x-none"/>
              </w:rPr>
              <w:softHyphen/>
              <w:t>дителей. Педагогическая этика</w:t>
            </w:r>
            <w:r w:rsidRPr="006E1D98">
              <w:rPr>
                <w:rFonts w:ascii="Times New Roman" w:hAnsi="Times New Roman"/>
                <w:lang w:eastAsia="x-none"/>
              </w:rPr>
              <w:t>.</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3</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tabs>
                <w:tab w:val="left" w:pos="252"/>
              </w:tabs>
              <w:spacing w:after="0" w:line="240" w:lineRule="auto"/>
              <w:rPr>
                <w:rFonts w:ascii="Times New Roman" w:hAnsi="Times New Roman"/>
                <w:lang w:val="x-none" w:eastAsia="x-none"/>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widowControl w:val="0"/>
              <w:tabs>
                <w:tab w:val="left" w:pos="348"/>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4</w:t>
            </w:r>
            <w:r w:rsidRPr="006E1D98">
              <w:rPr>
                <w:rFonts w:ascii="Times New Roman" w:hAnsi="Times New Roman"/>
                <w:lang w:val="x-none" w:eastAsia="x-none"/>
              </w:rPr>
              <w:t xml:space="preserve">. </w:t>
            </w:r>
            <w:r w:rsidRPr="006E1D98">
              <w:rPr>
                <w:rFonts w:ascii="Times New Roman" w:hAnsi="Times New Roman"/>
                <w:lang w:eastAsia="x-none"/>
              </w:rPr>
              <w:t>На основе анализа предложенных педагогических ситуаций определение стиля общения педагога с детьми, разработка рекомендаций</w:t>
            </w:r>
            <w:r w:rsidRPr="006E1D98">
              <w:rPr>
                <w:rFonts w:ascii="Times New Roman" w:hAnsi="Times New Roman"/>
                <w:lang w:val="x-none" w:eastAsia="x-none"/>
              </w:rPr>
              <w:t>.</w:t>
            </w:r>
          </w:p>
        </w:tc>
        <w:tc>
          <w:tcPr>
            <w:tcW w:w="615"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Самостоятельная работа обучающихся </w:t>
            </w:r>
          </w:p>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lastRenderedPageBreak/>
              <w:t>Подготовка творческой работы на тему «Мастерство педагога устанавливать отношения, сотрудничество, взаимодей</w:t>
            </w:r>
            <w:r w:rsidRPr="006E1D98">
              <w:rPr>
                <w:rFonts w:ascii="Times New Roman" w:hAnsi="Times New Roman"/>
              </w:rPr>
              <w:softHyphen/>
              <w:t>ствия с родителями детей».</w:t>
            </w:r>
          </w:p>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 xml:space="preserve">Подготовка к самостоятельному проведению тренингов («Ласковое имя», «Интервью», «Захват инициативы в диалоге», «Разговор через стекло», «Эмпатия», «Жесты» и др.). </w:t>
            </w:r>
          </w:p>
        </w:tc>
        <w:tc>
          <w:tcPr>
            <w:tcW w:w="615" w:type="pct"/>
            <w:vAlign w:val="center"/>
          </w:tcPr>
          <w:p w:rsidR="00966B23" w:rsidRPr="006E1D98" w:rsidRDefault="00966B23" w:rsidP="006E11A5">
            <w:pPr>
              <w:spacing w:after="0" w:line="240" w:lineRule="auto"/>
              <w:jc w:val="center"/>
              <w:rPr>
                <w:rFonts w:ascii="Times New Roman" w:hAnsi="Times New Roman"/>
                <w:bCs/>
                <w:i/>
              </w:rPr>
            </w:pP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lastRenderedPageBreak/>
              <w:t>Тема 2.2.</w:t>
            </w:r>
            <w:r w:rsidRPr="006E1D98">
              <w:rPr>
                <w:rFonts w:ascii="Times New Roman" w:hAnsi="Times New Roman"/>
                <w:b/>
              </w:rPr>
              <w:t xml:space="preserve"> </w:t>
            </w:r>
            <w:r w:rsidRPr="00614B4B">
              <w:rPr>
                <w:rFonts w:ascii="Times New Roman" w:hAnsi="Times New Roman"/>
              </w:rPr>
              <w:t>Конфликты и способы их разрешения</w:t>
            </w:r>
          </w:p>
        </w:tc>
        <w:tc>
          <w:tcPr>
            <w:tcW w:w="2918"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4</w:t>
            </w:r>
            <w:r>
              <w:rPr>
                <w:rFonts w:ascii="Times New Roman" w:hAnsi="Times New Roman"/>
                <w:b/>
                <w:bCs/>
              </w:rPr>
              <w:t>/</w:t>
            </w:r>
            <w:r w:rsidRPr="006E1D98">
              <w:rPr>
                <w:rFonts w:ascii="Times New Roman" w:hAnsi="Times New Roman"/>
                <w:b/>
                <w:bCs/>
              </w:rPr>
              <w:t>2</w:t>
            </w:r>
          </w:p>
        </w:tc>
        <w:tc>
          <w:tcPr>
            <w:tcW w:w="756"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iCs/>
              </w:rPr>
              <w:t>ОК 01, ОК 02, ОК 05, ОК 06,</w:t>
            </w:r>
            <w:r w:rsidRPr="006E1D98">
              <w:rPr>
                <w:rFonts w:ascii="Times New Roman" w:hAnsi="Times New Roman"/>
              </w:rPr>
              <w:t xml:space="preserve"> ПК 1.2.</w:t>
            </w: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Понятие конфликта как столкновения, отражающего создавшиеся противоречия. Формы конфликтов: противостояние, противоборство, разногласие, противодействие, разъединение. Содержание конфликтов: бытовые, детские, профессиональные, психологические.</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138"/>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tabs>
                <w:tab w:val="left" w:pos="312"/>
              </w:tabs>
              <w:spacing w:after="0" w:line="240" w:lineRule="auto"/>
              <w:rPr>
                <w:rFonts w:ascii="Times New Roman" w:hAnsi="Times New Roman"/>
                <w:b/>
                <w:bCs/>
                <w:lang w:val="x-none" w:eastAsia="x-none"/>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414"/>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tabs>
                <w:tab w:val="left" w:pos="312"/>
              </w:tabs>
              <w:spacing w:after="0" w:line="240" w:lineRule="auto"/>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5</w:t>
            </w:r>
            <w:r w:rsidRPr="006E1D98">
              <w:rPr>
                <w:rFonts w:ascii="Times New Roman" w:hAnsi="Times New Roman"/>
                <w:lang w:val="x-none" w:eastAsia="x-none"/>
              </w:rPr>
              <w:t>.</w:t>
            </w:r>
            <w:r w:rsidRPr="006E1D98">
              <w:rPr>
                <w:rFonts w:ascii="Times New Roman" w:hAnsi="Times New Roman"/>
                <w:lang w:eastAsia="x-none"/>
              </w:rPr>
              <w:t xml:space="preserve"> Анализ причин проявления</w:t>
            </w:r>
            <w:r w:rsidRPr="006E1D98">
              <w:rPr>
                <w:rFonts w:ascii="Times New Roman" w:hAnsi="Times New Roman"/>
                <w:lang w:val="x-none" w:eastAsia="x-none"/>
              </w:rPr>
              <w:t xml:space="preserve"> конфликтов в педагогической деятельности.</w:t>
            </w:r>
          </w:p>
        </w:tc>
        <w:tc>
          <w:tcPr>
            <w:tcW w:w="615"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p w:rsidR="00966B23" w:rsidRPr="006E1D98" w:rsidRDefault="00966B23" w:rsidP="006E11A5">
            <w:pPr>
              <w:spacing w:after="0" w:line="240" w:lineRule="auto"/>
              <w:jc w:val="center"/>
              <w:rPr>
                <w:rFonts w:ascii="Times New Roman" w:hAnsi="Times New Roman"/>
                <w:b/>
                <w:bCs/>
              </w:rPr>
            </w:pP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73"/>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tabs>
                <w:tab w:val="left" w:pos="312"/>
              </w:tabs>
              <w:spacing w:after="0" w:line="240" w:lineRule="auto"/>
              <w:rPr>
                <w:rFonts w:ascii="Times New Roman" w:hAnsi="Times New Roman"/>
                <w:lang w:val="x-none" w:eastAsia="x-none"/>
              </w:rPr>
            </w:pPr>
            <w:r w:rsidRPr="006E1D98">
              <w:rPr>
                <w:rFonts w:ascii="Times New Roman" w:hAnsi="Times New Roman"/>
                <w:lang w:eastAsia="x-none"/>
              </w:rPr>
              <w:t>Практическое занятие 6.</w:t>
            </w:r>
            <w:r w:rsidRPr="006E1D98">
              <w:rPr>
                <w:rFonts w:ascii="Times New Roman" w:hAnsi="Times New Roman"/>
                <w:lang w:val="x-none" w:eastAsia="x-none"/>
              </w:rPr>
              <w:t xml:space="preserve"> </w:t>
            </w:r>
            <w:r w:rsidRPr="006E1D98">
              <w:rPr>
                <w:rFonts w:ascii="Times New Roman" w:hAnsi="Times New Roman"/>
                <w:lang w:eastAsia="x-none"/>
              </w:rPr>
              <w:t>Выделение способов</w:t>
            </w:r>
            <w:r w:rsidRPr="006E1D98">
              <w:rPr>
                <w:rFonts w:ascii="Times New Roman" w:hAnsi="Times New Roman"/>
                <w:lang w:val="x-none" w:eastAsia="x-none"/>
              </w:rPr>
              <w:t xml:space="preserve"> разрешения конфликтов</w:t>
            </w:r>
            <w:r w:rsidRPr="006E1D98">
              <w:rPr>
                <w:rFonts w:ascii="Times New Roman" w:hAnsi="Times New Roman"/>
                <w:lang w:eastAsia="x-none"/>
              </w:rPr>
              <w:t>.</w:t>
            </w:r>
          </w:p>
        </w:tc>
        <w:tc>
          <w:tcPr>
            <w:tcW w:w="615"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11" w:type="pct"/>
            <w:vMerge/>
          </w:tcPr>
          <w:p w:rsidR="00966B23" w:rsidRPr="006E1D98" w:rsidRDefault="00966B23" w:rsidP="006E11A5">
            <w:pPr>
              <w:spacing w:after="0" w:line="240" w:lineRule="auto"/>
              <w:rPr>
                <w:rFonts w:ascii="Times New Roman" w:hAnsi="Times New Roman"/>
                <w:b/>
                <w:bCs/>
              </w:rPr>
            </w:pPr>
          </w:p>
        </w:tc>
        <w:tc>
          <w:tcPr>
            <w:tcW w:w="2918" w:type="pct"/>
          </w:tcPr>
          <w:p w:rsidR="00966B23" w:rsidRPr="006E1D98" w:rsidRDefault="00966B23" w:rsidP="006E11A5">
            <w:pPr>
              <w:spacing w:after="0" w:line="240" w:lineRule="auto"/>
              <w:rPr>
                <w:rFonts w:ascii="Times New Roman" w:hAnsi="Times New Roman"/>
              </w:rPr>
            </w:pPr>
            <w:r w:rsidRPr="006E1D98">
              <w:rPr>
                <w:rFonts w:ascii="Times New Roman" w:hAnsi="Times New Roman"/>
                <w:b/>
                <w:bCs/>
              </w:rPr>
              <w:t xml:space="preserve">Самостоятельная работа обучающихся </w:t>
            </w:r>
          </w:p>
        </w:tc>
        <w:tc>
          <w:tcPr>
            <w:tcW w:w="615" w:type="pct"/>
            <w:vAlign w:val="center"/>
          </w:tcPr>
          <w:p w:rsidR="00966B23" w:rsidRPr="006E1D98" w:rsidRDefault="00966B23" w:rsidP="006E11A5">
            <w:pPr>
              <w:spacing w:after="0" w:line="240" w:lineRule="auto"/>
              <w:jc w:val="center"/>
              <w:rPr>
                <w:rFonts w:ascii="Times New Roman" w:hAnsi="Times New Roman"/>
                <w:bCs/>
                <w:i/>
              </w:rPr>
            </w:pP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c>
          <w:tcPr>
            <w:tcW w:w="711"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2.3.</w:t>
            </w:r>
            <w:r w:rsidRPr="006E1D98">
              <w:rPr>
                <w:rFonts w:ascii="Times New Roman" w:hAnsi="Times New Roman"/>
                <w:b/>
              </w:rPr>
              <w:t xml:space="preserve"> </w:t>
            </w:r>
            <w:r w:rsidRPr="00614B4B">
              <w:rPr>
                <w:rFonts w:ascii="Times New Roman" w:hAnsi="Times New Roman"/>
              </w:rPr>
              <w:t>Организация групповой деятельности,</w:t>
            </w:r>
            <w:r w:rsidRPr="00614B4B">
              <w:rPr>
                <w:rFonts w:ascii="Times New Roman" w:hAnsi="Times New Roman"/>
                <w:noProof/>
              </w:rPr>
              <w:t xml:space="preserve">  </w:t>
            </w:r>
            <w:r w:rsidRPr="00614B4B">
              <w:rPr>
                <w:rFonts w:ascii="Times New Roman" w:hAnsi="Times New Roman"/>
              </w:rPr>
              <w:t>ее основные функции</w:t>
            </w:r>
          </w:p>
        </w:tc>
        <w:tc>
          <w:tcPr>
            <w:tcW w:w="2918" w:type="pct"/>
          </w:tcPr>
          <w:p w:rsidR="00966B23" w:rsidRPr="006E1D98" w:rsidRDefault="00966B23" w:rsidP="006E11A5">
            <w:pPr>
              <w:suppressAutoHyphens/>
              <w:spacing w:after="0" w:line="240" w:lineRule="auto"/>
              <w:rPr>
                <w:rFonts w:ascii="Times New Roman" w:hAnsi="Times New Roman"/>
                <w:b/>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4</w:t>
            </w:r>
            <w:r>
              <w:rPr>
                <w:rFonts w:ascii="Times New Roman" w:hAnsi="Times New Roman"/>
                <w:b/>
              </w:rPr>
              <w:t>/</w:t>
            </w:r>
            <w:r w:rsidRPr="006E1D98">
              <w:rPr>
                <w:rFonts w:ascii="Times New Roman" w:hAnsi="Times New Roman"/>
                <w:b/>
              </w:rPr>
              <w:t>2</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ОК 01, ОК 02, ОК 4, ОК 05,</w:t>
            </w:r>
            <w:r w:rsidRPr="006E1D98">
              <w:rPr>
                <w:rFonts w:ascii="Times New Roman" w:hAnsi="Times New Roman"/>
              </w:rPr>
              <w:t xml:space="preserve"> ПК 1.1, </w:t>
            </w:r>
            <w:r>
              <w:rPr>
                <w:rFonts w:ascii="Times New Roman" w:hAnsi="Times New Roman"/>
              </w:rPr>
              <w:br/>
            </w:r>
            <w:r w:rsidRPr="006E1D98">
              <w:rPr>
                <w:rFonts w:ascii="Times New Roman" w:hAnsi="Times New Roman"/>
              </w:rPr>
              <w:t>ПК 1.2</w:t>
            </w:r>
            <w:r>
              <w:rPr>
                <w:rFonts w:ascii="Times New Roman" w:hAnsi="Times New Roman"/>
              </w:rPr>
              <w:t>, ПК 3.2</w:t>
            </w: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spacing w:after="0" w:line="240" w:lineRule="auto"/>
              <w:jc w:val="both"/>
              <w:rPr>
                <w:rFonts w:ascii="Times New Roman" w:hAnsi="Times New Roman"/>
                <w:noProof/>
              </w:rPr>
            </w:pPr>
            <w:r w:rsidRPr="006E1D98">
              <w:rPr>
                <w:rFonts w:ascii="Times New Roman" w:hAnsi="Times New Roman"/>
              </w:rPr>
              <w:t>Понятие группы и групповой деятельности. Социально-ценност</w:t>
            </w:r>
            <w:r w:rsidRPr="006E1D98">
              <w:rPr>
                <w:rFonts w:ascii="Times New Roman" w:hAnsi="Times New Roman"/>
              </w:rPr>
              <w:softHyphen/>
              <w:t>ное значение групповой деятельности. Функции групповой деятельности.  Организации групповой деятельности. Роль группы в выявлении индивидуального «Я».</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tabs>
                <w:tab w:val="left" w:pos="276"/>
              </w:tabs>
              <w:suppressAutoHyphens/>
              <w:spacing w:after="0" w:line="240" w:lineRule="auto"/>
              <w:rPr>
                <w:rFonts w:ascii="Times New Roman" w:hAnsi="Times New Roman"/>
                <w:b/>
                <w:lang w:val="x-none" w:eastAsia="x-none"/>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rPr>
          <w:trHeight w:val="264"/>
        </w:trPr>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tabs>
                <w:tab w:val="left" w:pos="300"/>
              </w:tabs>
              <w:suppressAutoHyphens/>
              <w:spacing w:after="0" w:line="240" w:lineRule="auto"/>
              <w:rPr>
                <w:rFonts w:ascii="Times New Roman" w:hAnsi="Times New Roman"/>
                <w:b/>
                <w:lang w:val="x-none" w:eastAsia="x-none"/>
              </w:rPr>
            </w:pPr>
            <w:r w:rsidRPr="006E1D98">
              <w:rPr>
                <w:rFonts w:ascii="Times New Roman" w:hAnsi="Times New Roman"/>
                <w:lang w:eastAsia="x-none"/>
              </w:rPr>
              <w:t xml:space="preserve">Практическое занятие 7. </w:t>
            </w:r>
            <w:r w:rsidRPr="006E1D98">
              <w:rPr>
                <w:rFonts w:ascii="Times New Roman" w:hAnsi="Times New Roman"/>
                <w:bCs/>
                <w:lang w:val="x-none" w:eastAsia="x-none"/>
              </w:rPr>
              <w:t xml:space="preserve">Составление рекомендаций по организации групповой деятельности и их анализ. </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rPr>
          <w:trHeight w:val="264"/>
        </w:trPr>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tabs>
                <w:tab w:val="left" w:pos="300"/>
              </w:tabs>
              <w:suppressAutoHyphens/>
              <w:spacing w:after="0" w:line="240" w:lineRule="auto"/>
              <w:rPr>
                <w:rFonts w:ascii="Times New Roman" w:hAnsi="Times New Roman"/>
                <w:lang w:eastAsia="x-none"/>
              </w:rPr>
            </w:pPr>
            <w:r w:rsidRPr="006E1D98">
              <w:rPr>
                <w:rFonts w:ascii="Times New Roman" w:hAnsi="Times New Roman"/>
                <w:lang w:eastAsia="x-none"/>
              </w:rPr>
              <w:t xml:space="preserve">Практическое занятие 8. </w:t>
            </w:r>
            <w:r w:rsidRPr="006E1D98">
              <w:rPr>
                <w:rFonts w:ascii="Times New Roman" w:hAnsi="Times New Roman"/>
                <w:bCs/>
                <w:lang w:val="x-none" w:eastAsia="x-none"/>
              </w:rPr>
              <w:t>Обсуждение-доказательство проблемы «Педагогическая профессия дает возможность реализовать все таланты и способности».</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spacing w:after="0" w:line="240" w:lineRule="auto"/>
              <w:rPr>
                <w:rFonts w:ascii="Times New Roman" w:hAnsi="Times New Roman"/>
              </w:rPr>
            </w:pPr>
            <w:r w:rsidRPr="006E1D98">
              <w:rPr>
                <w:rFonts w:ascii="Times New Roman" w:hAnsi="Times New Roman"/>
                <w:b/>
                <w:bCs/>
              </w:rPr>
              <w:t xml:space="preserve">Самостоятельная работа обучающихся </w:t>
            </w:r>
          </w:p>
        </w:tc>
        <w:tc>
          <w:tcPr>
            <w:tcW w:w="615" w:type="pct"/>
            <w:vAlign w:val="center"/>
          </w:tcPr>
          <w:p w:rsidR="00966B23" w:rsidRPr="006E1D98" w:rsidRDefault="00966B23" w:rsidP="006E11A5">
            <w:pPr>
              <w:spacing w:after="0" w:line="240" w:lineRule="auto"/>
              <w:jc w:val="center"/>
              <w:rPr>
                <w:rFonts w:ascii="Times New Roman" w:hAnsi="Times New Roman"/>
                <w:i/>
              </w:rPr>
            </w:pP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3629" w:type="pct"/>
            <w:gridSpan w:val="2"/>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rPr>
              <w:t>Раздел 3. Эффективность целостного педагогического процесса</w:t>
            </w:r>
            <w:r w:rsidRPr="006E1D98">
              <w:rPr>
                <w:rFonts w:ascii="Times New Roman" w:hAnsi="Times New Roman"/>
                <w:b/>
                <w:noProof/>
              </w:rPr>
              <w:t xml:space="preserve"> –</w:t>
            </w:r>
            <w:r w:rsidRPr="006E1D98">
              <w:rPr>
                <w:rFonts w:ascii="Times New Roman" w:hAnsi="Times New Roman"/>
                <w:b/>
              </w:rPr>
              <w:t xml:space="preserve"> показатель пе</w:t>
            </w:r>
            <w:r w:rsidRPr="006E1D98">
              <w:rPr>
                <w:rFonts w:ascii="Times New Roman" w:hAnsi="Times New Roman"/>
                <w:b/>
              </w:rPr>
              <w:softHyphen/>
              <w:t>дагогического мастерства</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15/10</w:t>
            </w:r>
          </w:p>
        </w:tc>
        <w:tc>
          <w:tcPr>
            <w:tcW w:w="756" w:type="pct"/>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3.1.</w:t>
            </w:r>
            <w:r w:rsidRPr="006E1D98">
              <w:rPr>
                <w:rFonts w:ascii="Times New Roman" w:hAnsi="Times New Roman"/>
              </w:rPr>
              <w:t xml:space="preserve"> </w:t>
            </w:r>
            <w:r w:rsidRPr="00614B4B">
              <w:rPr>
                <w:rFonts w:ascii="Times New Roman" w:hAnsi="Times New Roman"/>
              </w:rPr>
              <w:t>Игра</w:t>
            </w:r>
            <w:r w:rsidRPr="00614B4B">
              <w:rPr>
                <w:rFonts w:ascii="Times New Roman" w:hAnsi="Times New Roman"/>
                <w:noProof/>
              </w:rPr>
              <w:t xml:space="preserve"> –</w:t>
            </w:r>
            <w:r w:rsidRPr="00614B4B">
              <w:rPr>
                <w:rFonts w:ascii="Times New Roman" w:hAnsi="Times New Roman"/>
              </w:rPr>
              <w:t xml:space="preserve"> сфера жизни детей</w:t>
            </w:r>
          </w:p>
        </w:tc>
        <w:tc>
          <w:tcPr>
            <w:tcW w:w="2918" w:type="pct"/>
          </w:tcPr>
          <w:p w:rsidR="00966B23" w:rsidRPr="006E1D98" w:rsidRDefault="00966B23" w:rsidP="006E11A5">
            <w:pPr>
              <w:suppressAutoHyphens/>
              <w:spacing w:after="0" w:line="240" w:lineRule="auto"/>
              <w:rPr>
                <w:rFonts w:ascii="Times New Roman" w:hAnsi="Times New Roman"/>
                <w:b/>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6</w:t>
            </w:r>
            <w:r>
              <w:rPr>
                <w:rFonts w:ascii="Times New Roman" w:hAnsi="Times New Roman"/>
                <w:b/>
              </w:rPr>
              <w:t>/</w:t>
            </w:r>
            <w:r w:rsidRPr="006E1D98">
              <w:rPr>
                <w:rFonts w:ascii="Times New Roman" w:hAnsi="Times New Roman"/>
                <w:b/>
              </w:rPr>
              <w:t>3</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ОК 01, ОК 02, ОК 4, ОК 05,</w:t>
            </w:r>
            <w:r w:rsidRPr="006E1D98">
              <w:rPr>
                <w:rFonts w:ascii="Times New Roman" w:hAnsi="Times New Roman"/>
              </w:rPr>
              <w:t xml:space="preserve"> ПК 1.2, </w:t>
            </w:r>
            <w:r>
              <w:rPr>
                <w:rFonts w:ascii="Times New Roman" w:hAnsi="Times New Roman"/>
              </w:rPr>
              <w:br/>
              <w:t>ПК 3.2</w:t>
            </w: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tabs>
                <w:tab w:val="left" w:pos="252"/>
              </w:tabs>
              <w:spacing w:after="0" w:line="240" w:lineRule="auto"/>
              <w:jc w:val="both"/>
              <w:rPr>
                <w:rFonts w:ascii="Times New Roman" w:hAnsi="Times New Roman"/>
                <w:lang w:val="x-none" w:eastAsia="x-none"/>
              </w:rPr>
            </w:pPr>
            <w:r w:rsidRPr="006E1D98">
              <w:rPr>
                <w:rFonts w:ascii="Times New Roman" w:hAnsi="Times New Roman"/>
                <w:lang w:val="x-none" w:eastAsia="x-none"/>
              </w:rPr>
              <w:t>Структурные элементы игры. Творчество педагога в подхо</w:t>
            </w:r>
            <w:r w:rsidRPr="006E1D98">
              <w:rPr>
                <w:rFonts w:ascii="Times New Roman" w:hAnsi="Times New Roman"/>
                <w:lang w:val="x-none" w:eastAsia="x-none"/>
              </w:rPr>
              <w:softHyphen/>
              <w:t>де организации игр. Позиция взрослого в организации и руково</w:t>
            </w:r>
            <w:r w:rsidRPr="006E1D98">
              <w:rPr>
                <w:rFonts w:ascii="Times New Roman" w:hAnsi="Times New Roman"/>
                <w:lang w:val="x-none" w:eastAsia="x-none"/>
              </w:rPr>
              <w:softHyphen/>
              <w:t>дстве играми детей разного возраста.</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3</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3</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b/>
              </w:rPr>
              <w:t xml:space="preserve">1. </w:t>
            </w:r>
            <w:r w:rsidRPr="006E1D98">
              <w:rPr>
                <w:rFonts w:ascii="Times New Roman" w:hAnsi="Times New Roman"/>
              </w:rPr>
              <w:t>Практическое занятие 9.</w:t>
            </w:r>
            <w:r w:rsidRPr="006E1D98">
              <w:rPr>
                <w:rFonts w:ascii="Times New Roman" w:hAnsi="Times New Roman"/>
                <w:b/>
              </w:rPr>
              <w:t xml:space="preserve"> </w:t>
            </w:r>
            <w:r w:rsidRPr="006E1D98">
              <w:rPr>
                <w:rFonts w:ascii="Times New Roman" w:hAnsi="Times New Roman"/>
              </w:rPr>
              <w:t>Составление рекомендаций для педагога</w:t>
            </w:r>
            <w:r w:rsidRPr="006E1D98">
              <w:rPr>
                <w:rFonts w:ascii="Times New Roman" w:hAnsi="Times New Roman"/>
                <w:b/>
              </w:rPr>
              <w:t xml:space="preserve"> «</w:t>
            </w:r>
            <w:r w:rsidRPr="006E1D98">
              <w:rPr>
                <w:rFonts w:ascii="Times New Roman" w:hAnsi="Times New Roman"/>
              </w:rPr>
              <w:t>Организация развивающей среды в классе, предметное оснащение игр».</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vAlign w:val="bottom"/>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b/>
              </w:rPr>
              <w:t xml:space="preserve">2. </w:t>
            </w:r>
            <w:r w:rsidRPr="006E1D98">
              <w:rPr>
                <w:rFonts w:ascii="Times New Roman" w:hAnsi="Times New Roman"/>
              </w:rPr>
              <w:t>Практическое занятие 10. Составление рекомендаций по выбору, организации и проведению игр с детьми младшего школьного возраста.</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tabs>
                <w:tab w:val="left" w:pos="276"/>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11</w:t>
            </w:r>
            <w:r w:rsidRPr="006E1D98">
              <w:rPr>
                <w:rFonts w:ascii="Times New Roman" w:hAnsi="Times New Roman"/>
                <w:lang w:val="x-none" w:eastAsia="x-none"/>
              </w:rPr>
              <w:t xml:space="preserve">. </w:t>
            </w:r>
            <w:r w:rsidRPr="006E1D98">
              <w:rPr>
                <w:rFonts w:ascii="Times New Roman" w:hAnsi="Times New Roman"/>
                <w:lang w:eastAsia="x-none"/>
              </w:rPr>
              <w:t>Практическая отработка навыков проведения игры с младшими школьниками.</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spacing w:after="0" w:line="240" w:lineRule="auto"/>
              <w:rPr>
                <w:rFonts w:ascii="Times New Roman" w:hAnsi="Times New Roman"/>
              </w:rPr>
            </w:pPr>
            <w:r w:rsidRPr="006E1D98">
              <w:rPr>
                <w:rFonts w:ascii="Times New Roman" w:hAnsi="Times New Roman"/>
                <w:b/>
                <w:bCs/>
              </w:rPr>
              <w:t xml:space="preserve">Самостоятельная работа обучающихся </w:t>
            </w:r>
          </w:p>
        </w:tc>
        <w:tc>
          <w:tcPr>
            <w:tcW w:w="615" w:type="pct"/>
            <w:vAlign w:val="center"/>
          </w:tcPr>
          <w:p w:rsidR="00966B23" w:rsidRPr="006E1D98" w:rsidRDefault="00966B23" w:rsidP="006E11A5">
            <w:pPr>
              <w:spacing w:after="0" w:line="240" w:lineRule="auto"/>
              <w:jc w:val="center"/>
              <w:rPr>
                <w:rFonts w:ascii="Times New Roman" w:hAnsi="Times New Roman"/>
                <w:i/>
              </w:rPr>
            </w:pP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3.2.</w:t>
            </w:r>
            <w:r w:rsidRPr="006E1D98">
              <w:rPr>
                <w:rFonts w:ascii="Times New Roman" w:hAnsi="Times New Roman"/>
              </w:rPr>
              <w:t xml:space="preserve"> </w:t>
            </w:r>
            <w:r w:rsidRPr="00614B4B">
              <w:rPr>
                <w:rFonts w:ascii="Times New Roman" w:hAnsi="Times New Roman"/>
              </w:rPr>
              <w:t>Учебная и внеучебная деятельность как путь стимулирования активной познавательной деятельности детей</w:t>
            </w:r>
          </w:p>
        </w:tc>
        <w:tc>
          <w:tcPr>
            <w:tcW w:w="2918"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5</w:t>
            </w:r>
            <w:r>
              <w:rPr>
                <w:rFonts w:ascii="Times New Roman" w:hAnsi="Times New Roman"/>
                <w:b/>
              </w:rPr>
              <w:t>/</w:t>
            </w:r>
            <w:r w:rsidRPr="006E1D98">
              <w:rPr>
                <w:rFonts w:ascii="Times New Roman" w:hAnsi="Times New Roman"/>
                <w:b/>
              </w:rPr>
              <w:t>3</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 xml:space="preserve">ОК 01, ОК 02, ОК 05, ОК 09, </w:t>
            </w:r>
            <w:r>
              <w:rPr>
                <w:rFonts w:ascii="Times New Roman" w:hAnsi="Times New Roman"/>
              </w:rPr>
              <w:t>ПК 1.1</w:t>
            </w:r>
            <w:r w:rsidRPr="006E1D98">
              <w:rPr>
                <w:rFonts w:ascii="Times New Roman" w:hAnsi="Times New Roman"/>
              </w:rPr>
              <w:t xml:space="preserve">, </w:t>
            </w:r>
            <w:r>
              <w:rPr>
                <w:rFonts w:ascii="Times New Roman" w:hAnsi="Times New Roman"/>
              </w:rPr>
              <w:br/>
            </w:r>
            <w:r w:rsidRPr="006E1D98">
              <w:rPr>
                <w:rFonts w:ascii="Times New Roman" w:hAnsi="Times New Roman"/>
              </w:rPr>
              <w:t>ПК 1.2</w:t>
            </w:r>
            <w:r>
              <w:rPr>
                <w:rFonts w:ascii="Times New Roman" w:hAnsi="Times New Roman"/>
              </w:rPr>
              <w:t>, ПК 3.2</w:t>
            </w:r>
          </w:p>
        </w:tc>
      </w:tr>
      <w:tr w:rsidR="00966B23" w:rsidRPr="006E1D98" w:rsidTr="006E11A5">
        <w:trPr>
          <w:trHeight w:val="779"/>
        </w:trPr>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spacing w:after="0" w:line="240" w:lineRule="auto"/>
              <w:ind w:hanging="2"/>
              <w:jc w:val="both"/>
              <w:rPr>
                <w:rFonts w:ascii="Times New Roman" w:hAnsi="Times New Roman"/>
              </w:rPr>
            </w:pPr>
            <w:r w:rsidRPr="006E1D98">
              <w:rPr>
                <w:rFonts w:ascii="Times New Roman" w:hAnsi="Times New Roman"/>
              </w:rPr>
              <w:t>Стимулирование активной познавательной деятельности де</w:t>
            </w:r>
            <w:r w:rsidRPr="006E1D98">
              <w:rPr>
                <w:rFonts w:ascii="Times New Roman" w:hAnsi="Times New Roman"/>
              </w:rPr>
              <w:softHyphen/>
              <w:t>тей в процессе учебных и внеучебных занятий: педагогическое требование, педагогическая оценка.</w:t>
            </w:r>
          </w:p>
          <w:p w:rsidR="00966B23" w:rsidRPr="006E1D98" w:rsidRDefault="00966B23" w:rsidP="006E11A5">
            <w:pPr>
              <w:widowControl w:val="0"/>
              <w:spacing w:after="0" w:line="240" w:lineRule="auto"/>
              <w:ind w:hanging="2"/>
              <w:jc w:val="both"/>
              <w:rPr>
                <w:rFonts w:ascii="Times New Roman" w:hAnsi="Times New Roman"/>
              </w:rPr>
            </w:pPr>
            <w:r w:rsidRPr="006E1D98">
              <w:rPr>
                <w:rFonts w:ascii="Times New Roman" w:hAnsi="Times New Roman"/>
              </w:rPr>
              <w:t>Проектирование взаимодействия с детьми в процессе учеб</w:t>
            </w:r>
            <w:r w:rsidRPr="006E1D98">
              <w:rPr>
                <w:rFonts w:ascii="Times New Roman" w:hAnsi="Times New Roman"/>
              </w:rPr>
              <w:softHyphen/>
              <w:t>ной работы.</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3</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tabs>
                <w:tab w:val="left" w:pos="240"/>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12</w:t>
            </w:r>
            <w:r w:rsidRPr="006E1D98">
              <w:rPr>
                <w:rFonts w:ascii="Times New Roman" w:hAnsi="Times New Roman"/>
                <w:lang w:val="x-none" w:eastAsia="x-none"/>
              </w:rPr>
              <w:t xml:space="preserve">. </w:t>
            </w:r>
            <w:r w:rsidRPr="006E1D98">
              <w:rPr>
                <w:rFonts w:ascii="Times New Roman" w:hAnsi="Times New Roman"/>
                <w:lang w:eastAsia="x-none"/>
              </w:rPr>
              <w:t>Определение способов создания</w:t>
            </w:r>
            <w:r w:rsidRPr="006E1D98">
              <w:rPr>
                <w:rFonts w:ascii="Times New Roman" w:hAnsi="Times New Roman"/>
                <w:lang w:val="x-none" w:eastAsia="x-none"/>
              </w:rPr>
              <w:t xml:space="preserve"> си</w:t>
            </w:r>
            <w:r w:rsidRPr="006E1D98">
              <w:rPr>
                <w:rFonts w:ascii="Times New Roman" w:hAnsi="Times New Roman"/>
                <w:lang w:val="x-none" w:eastAsia="x-none"/>
              </w:rPr>
              <w:softHyphen/>
              <w:t>туации успеха</w:t>
            </w:r>
            <w:r w:rsidRPr="006E1D98">
              <w:rPr>
                <w:rFonts w:ascii="Times New Roman" w:hAnsi="Times New Roman"/>
                <w:noProof/>
                <w:lang w:val="x-none" w:eastAsia="x-none"/>
              </w:rPr>
              <w:t xml:space="preserve"> </w:t>
            </w:r>
            <w:r w:rsidRPr="006E1D98">
              <w:rPr>
                <w:rFonts w:ascii="Times New Roman" w:hAnsi="Times New Roman"/>
                <w:noProof/>
                <w:lang w:eastAsia="x-none"/>
              </w:rPr>
              <w:t>как</w:t>
            </w:r>
            <w:r w:rsidRPr="006E1D98">
              <w:rPr>
                <w:rFonts w:ascii="Times New Roman" w:hAnsi="Times New Roman"/>
                <w:lang w:val="x-none" w:eastAsia="x-none"/>
              </w:rPr>
              <w:t xml:space="preserve"> залог</w:t>
            </w:r>
            <w:r w:rsidRPr="006E1D98">
              <w:rPr>
                <w:rFonts w:ascii="Times New Roman" w:hAnsi="Times New Roman"/>
                <w:lang w:eastAsia="x-none"/>
              </w:rPr>
              <w:t>а</w:t>
            </w:r>
            <w:r w:rsidRPr="006E1D98">
              <w:rPr>
                <w:rFonts w:ascii="Times New Roman" w:hAnsi="Times New Roman"/>
                <w:lang w:val="x-none" w:eastAsia="x-none"/>
              </w:rPr>
              <w:t xml:space="preserve"> творческой активности детей. </w:t>
            </w:r>
            <w:r w:rsidRPr="006E1D98">
              <w:rPr>
                <w:rFonts w:ascii="Times New Roman" w:hAnsi="Times New Roman"/>
                <w:lang w:eastAsia="x-none"/>
              </w:rPr>
              <w:t>Выработка алгоритма</w:t>
            </w:r>
            <w:r w:rsidRPr="006E1D98">
              <w:rPr>
                <w:rFonts w:ascii="Times New Roman" w:hAnsi="Times New Roman"/>
                <w:lang w:val="x-none" w:eastAsia="x-none"/>
              </w:rPr>
              <w:t xml:space="preserve">  создания ситуации успеха.</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rPr>
          <w:trHeight w:val="402"/>
        </w:trPr>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tabs>
                <w:tab w:val="left" w:pos="240"/>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13</w:t>
            </w:r>
            <w:r w:rsidRPr="006E1D98">
              <w:rPr>
                <w:rFonts w:ascii="Times New Roman" w:hAnsi="Times New Roman"/>
                <w:lang w:val="x-none" w:eastAsia="x-none"/>
              </w:rPr>
              <w:t xml:space="preserve">. </w:t>
            </w:r>
            <w:r w:rsidRPr="006E1D98">
              <w:rPr>
                <w:rFonts w:ascii="Times New Roman" w:hAnsi="Times New Roman"/>
                <w:lang w:eastAsia="x-none"/>
              </w:rPr>
              <w:t>Создание рекомендаций по</w:t>
            </w:r>
            <w:r w:rsidRPr="006E1D98">
              <w:rPr>
                <w:rFonts w:ascii="Times New Roman" w:hAnsi="Times New Roman"/>
                <w:lang w:val="x-none" w:eastAsia="x-none"/>
              </w:rPr>
              <w:t xml:space="preserve"> применению наглядных пособий, ТСО в зависимости от обучающих целей.</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rPr>
          <w:trHeight w:val="402"/>
        </w:trPr>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tabs>
                <w:tab w:val="left" w:pos="296"/>
              </w:tabs>
              <w:spacing w:after="0" w:line="240" w:lineRule="auto"/>
              <w:ind w:left="12"/>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14</w:t>
            </w:r>
            <w:r w:rsidRPr="006E1D98">
              <w:rPr>
                <w:rFonts w:ascii="Times New Roman" w:hAnsi="Times New Roman"/>
                <w:lang w:val="x-none" w:eastAsia="x-none"/>
              </w:rPr>
              <w:t>. Психолого-педагогический анализ и оценка эффективности учебной и внеучебной деятельности.</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3.3.</w:t>
            </w:r>
            <w:r w:rsidRPr="006E1D98">
              <w:rPr>
                <w:rFonts w:ascii="Times New Roman" w:hAnsi="Times New Roman"/>
                <w:b/>
              </w:rPr>
              <w:t xml:space="preserve"> </w:t>
            </w:r>
            <w:r w:rsidRPr="00614B4B">
              <w:rPr>
                <w:rFonts w:ascii="Times New Roman" w:hAnsi="Times New Roman"/>
              </w:rPr>
              <w:t>Самовоспитание и самообразование  как факто</w:t>
            </w:r>
            <w:r>
              <w:rPr>
                <w:rFonts w:ascii="Times New Roman" w:hAnsi="Times New Roman"/>
              </w:rPr>
              <w:t>ры совершенствования педагогиче</w:t>
            </w:r>
            <w:r w:rsidRPr="00614B4B">
              <w:rPr>
                <w:rFonts w:ascii="Times New Roman" w:hAnsi="Times New Roman"/>
              </w:rPr>
              <w:t>ского мастерства</w:t>
            </w:r>
          </w:p>
        </w:tc>
        <w:tc>
          <w:tcPr>
            <w:tcW w:w="2918"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4</w:t>
            </w:r>
            <w:r>
              <w:rPr>
                <w:rFonts w:ascii="Times New Roman" w:hAnsi="Times New Roman"/>
                <w:b/>
              </w:rPr>
              <w:t>/</w:t>
            </w:r>
            <w:r w:rsidRPr="006E1D98">
              <w:rPr>
                <w:rFonts w:ascii="Times New Roman" w:hAnsi="Times New Roman"/>
                <w:b/>
              </w:rPr>
              <w:t>4</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ОК 01, ОК 02, ОК 03, ОК 05</w:t>
            </w: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5</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tabs>
                <w:tab w:val="left" w:pos="276"/>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15</w:t>
            </w:r>
            <w:r w:rsidRPr="006E1D98">
              <w:rPr>
                <w:rFonts w:ascii="Times New Roman" w:hAnsi="Times New Roman"/>
                <w:lang w:val="x-none" w:eastAsia="x-none"/>
              </w:rPr>
              <w:t xml:space="preserve">. </w:t>
            </w:r>
            <w:r w:rsidRPr="006E1D98">
              <w:rPr>
                <w:rFonts w:ascii="Times New Roman" w:hAnsi="Times New Roman"/>
                <w:lang w:eastAsia="x-none"/>
              </w:rPr>
              <w:t>Определение</w:t>
            </w:r>
            <w:r w:rsidRPr="006E1D98">
              <w:rPr>
                <w:rFonts w:ascii="Times New Roman" w:hAnsi="Times New Roman"/>
                <w:lang w:val="x-none" w:eastAsia="x-none"/>
              </w:rPr>
              <w:t xml:space="preserve"> взаимосвяз</w:t>
            </w:r>
            <w:r w:rsidRPr="006E1D98">
              <w:rPr>
                <w:rFonts w:ascii="Times New Roman" w:hAnsi="Times New Roman"/>
                <w:lang w:eastAsia="x-none"/>
              </w:rPr>
              <w:t>и</w:t>
            </w:r>
            <w:r w:rsidRPr="006E1D98">
              <w:rPr>
                <w:rFonts w:ascii="Times New Roman" w:hAnsi="Times New Roman"/>
                <w:lang w:val="x-none" w:eastAsia="x-none"/>
              </w:rPr>
              <w:t xml:space="preserve"> самовоспитания, саморазвития и самообразо</w:t>
            </w:r>
            <w:r w:rsidRPr="006E1D98">
              <w:rPr>
                <w:rFonts w:ascii="Times New Roman" w:hAnsi="Times New Roman"/>
                <w:lang w:val="x-none" w:eastAsia="x-none"/>
              </w:rPr>
              <w:softHyphen/>
              <w:t>вания.</w:t>
            </w:r>
            <w:r w:rsidRPr="006E1D98">
              <w:rPr>
                <w:rFonts w:ascii="Times New Roman" w:hAnsi="Times New Roman"/>
                <w:lang w:eastAsia="x-none"/>
              </w:rPr>
              <w:t xml:space="preserve"> Подготовка презентации.</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tabs>
                <w:tab w:val="left" w:pos="276"/>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16</w:t>
            </w:r>
            <w:r w:rsidRPr="006E1D98">
              <w:rPr>
                <w:rFonts w:ascii="Times New Roman" w:hAnsi="Times New Roman"/>
                <w:lang w:val="x-none" w:eastAsia="x-none"/>
              </w:rPr>
              <w:t>. Самооценка, са</w:t>
            </w:r>
            <w:r w:rsidRPr="006E1D98">
              <w:rPr>
                <w:rFonts w:ascii="Times New Roman" w:hAnsi="Times New Roman"/>
                <w:lang w:val="x-none" w:eastAsia="x-none"/>
              </w:rPr>
              <w:softHyphen/>
              <w:t>моанализ в педагогической деятельности. Рефлексия.</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tabs>
                <w:tab w:val="left" w:pos="240"/>
              </w:tabs>
              <w:spacing w:after="0" w:line="240" w:lineRule="auto"/>
              <w:jc w:val="both"/>
              <w:rPr>
                <w:rFonts w:ascii="Times New Roman" w:hAnsi="Times New Roman"/>
                <w:b/>
                <w:bCs/>
                <w:lang w:val="x-none" w:eastAsia="x-none"/>
              </w:rPr>
            </w:pPr>
            <w:r w:rsidRPr="006E1D98">
              <w:rPr>
                <w:rFonts w:ascii="Times New Roman" w:hAnsi="Times New Roman"/>
                <w:lang w:val="x-none" w:eastAsia="x-none"/>
              </w:rPr>
              <w:t>Практическое занятие 1</w:t>
            </w:r>
            <w:r w:rsidRPr="006E1D98">
              <w:rPr>
                <w:rFonts w:ascii="Times New Roman" w:hAnsi="Times New Roman"/>
                <w:lang w:eastAsia="x-none"/>
              </w:rPr>
              <w:t>7</w:t>
            </w:r>
            <w:r w:rsidRPr="006E1D98">
              <w:rPr>
                <w:rFonts w:ascii="Times New Roman" w:hAnsi="Times New Roman"/>
                <w:lang w:val="x-none" w:eastAsia="x-none"/>
              </w:rPr>
              <w:t xml:space="preserve">. Использование тестов на готовность к саморазвитию, к самообразованию. </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rPr>
          <w:trHeight w:val="553"/>
        </w:trPr>
        <w:tc>
          <w:tcPr>
            <w:tcW w:w="711" w:type="pct"/>
            <w:vMerge/>
          </w:tcPr>
          <w:p w:rsidR="00966B23" w:rsidRPr="006E1D98" w:rsidRDefault="00966B23" w:rsidP="006E11A5">
            <w:pPr>
              <w:suppressAutoHyphens/>
              <w:spacing w:after="0" w:line="240" w:lineRule="auto"/>
              <w:rPr>
                <w:rFonts w:ascii="Times New Roman" w:hAnsi="Times New Roman"/>
                <w:b/>
              </w:rPr>
            </w:pPr>
          </w:p>
        </w:tc>
        <w:tc>
          <w:tcPr>
            <w:tcW w:w="2918" w:type="pct"/>
          </w:tcPr>
          <w:p w:rsidR="00966B23" w:rsidRPr="006E1D98" w:rsidRDefault="00966B23" w:rsidP="006E11A5">
            <w:pPr>
              <w:widowControl w:val="0"/>
              <w:tabs>
                <w:tab w:val="left" w:pos="240"/>
              </w:tabs>
              <w:spacing w:after="0" w:line="240" w:lineRule="auto"/>
              <w:jc w:val="both"/>
              <w:rPr>
                <w:rFonts w:ascii="Times New Roman" w:hAnsi="Times New Roman"/>
                <w:b/>
                <w:bCs/>
              </w:rPr>
            </w:pPr>
            <w:r w:rsidRPr="006E1D98">
              <w:rPr>
                <w:rFonts w:ascii="Times New Roman" w:hAnsi="Times New Roman"/>
                <w:lang w:val="x-none" w:eastAsia="x-none"/>
              </w:rPr>
              <w:t>Практическое занятие 1</w:t>
            </w:r>
            <w:r w:rsidRPr="006E1D98">
              <w:rPr>
                <w:rFonts w:ascii="Times New Roman" w:hAnsi="Times New Roman"/>
                <w:lang w:eastAsia="x-none"/>
              </w:rPr>
              <w:t>8</w:t>
            </w:r>
            <w:r w:rsidRPr="006E1D98">
              <w:rPr>
                <w:rFonts w:ascii="Times New Roman" w:hAnsi="Times New Roman"/>
                <w:lang w:val="x-none" w:eastAsia="x-none"/>
              </w:rPr>
              <w:t>. Разработка</w:t>
            </w:r>
            <w:r w:rsidRPr="006E1D98">
              <w:rPr>
                <w:rFonts w:ascii="Times New Roman" w:hAnsi="Times New Roman"/>
                <w:lang w:eastAsia="x-none"/>
              </w:rPr>
              <w:t xml:space="preserve"> и обсуждение</w:t>
            </w:r>
            <w:r w:rsidRPr="006E1D98">
              <w:rPr>
                <w:rFonts w:ascii="Times New Roman" w:hAnsi="Times New Roman"/>
                <w:lang w:val="x-none" w:eastAsia="x-none"/>
              </w:rPr>
              <w:t xml:space="preserve"> программ саморазвития, самообразо</w:t>
            </w:r>
            <w:r w:rsidRPr="006E1D98">
              <w:rPr>
                <w:rFonts w:ascii="Times New Roman" w:hAnsi="Times New Roman"/>
                <w:lang w:val="x-none" w:eastAsia="x-none"/>
              </w:rPr>
              <w:softHyphen/>
              <w:t>вания, самовоспитания.</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3629" w:type="pct"/>
            <w:gridSpan w:val="2"/>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rPr>
              <w:t>Промежуточная аттестация</w:t>
            </w:r>
          </w:p>
        </w:tc>
        <w:tc>
          <w:tcPr>
            <w:tcW w:w="615" w:type="pct"/>
            <w:vAlign w:val="center"/>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w:t>
            </w:r>
          </w:p>
        </w:tc>
        <w:tc>
          <w:tcPr>
            <w:tcW w:w="756" w:type="pct"/>
          </w:tcPr>
          <w:p w:rsidR="00966B23" w:rsidRPr="006E1D98" w:rsidRDefault="00966B23" w:rsidP="006E11A5">
            <w:pPr>
              <w:spacing w:after="0" w:line="240" w:lineRule="auto"/>
              <w:rPr>
                <w:rFonts w:ascii="Times New Roman" w:hAnsi="Times New Roman"/>
                <w:b/>
                <w:i/>
              </w:rPr>
            </w:pPr>
          </w:p>
        </w:tc>
      </w:tr>
      <w:tr w:rsidR="00966B23" w:rsidRPr="006E1D98" w:rsidTr="006E11A5">
        <w:trPr>
          <w:trHeight w:val="20"/>
        </w:trPr>
        <w:tc>
          <w:tcPr>
            <w:tcW w:w="3629" w:type="pct"/>
            <w:gridSpan w:val="2"/>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Всего:</w:t>
            </w:r>
          </w:p>
        </w:tc>
        <w:tc>
          <w:tcPr>
            <w:tcW w:w="615" w:type="pct"/>
            <w:vAlign w:val="center"/>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36</w:t>
            </w:r>
          </w:p>
        </w:tc>
        <w:tc>
          <w:tcPr>
            <w:tcW w:w="756" w:type="pct"/>
          </w:tcPr>
          <w:p w:rsidR="00966B23" w:rsidRPr="006E1D98" w:rsidRDefault="00966B23" w:rsidP="006E11A5">
            <w:pPr>
              <w:spacing w:after="0" w:line="240" w:lineRule="auto"/>
              <w:rPr>
                <w:rFonts w:ascii="Times New Roman" w:hAnsi="Times New Roman"/>
                <w:b/>
                <w:bCs/>
                <w:i/>
              </w:rPr>
            </w:pPr>
          </w:p>
        </w:tc>
      </w:tr>
    </w:tbl>
    <w:p w:rsidR="00966B23" w:rsidRPr="006E1D98" w:rsidRDefault="00966B23" w:rsidP="00966B23">
      <w:pPr>
        <w:spacing w:before="120" w:after="120" w:line="240" w:lineRule="auto"/>
        <w:ind w:left="709"/>
        <w:rPr>
          <w:rFonts w:ascii="Times New Roman" w:hAnsi="Times New Roman"/>
          <w:i/>
          <w:sz w:val="24"/>
          <w:szCs w:val="24"/>
          <w:lang w:val="x-none" w:eastAsia="x-none"/>
        </w:rPr>
      </w:pPr>
    </w:p>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614B4B" w:rsidRDefault="00966B23" w:rsidP="00966B23">
      <w:pPr>
        <w:suppressAutoHyphens/>
        <w:spacing w:after="0"/>
        <w:ind w:firstLine="709"/>
        <w:jc w:val="both"/>
        <w:rPr>
          <w:rFonts w:ascii="Times New Roman" w:hAnsi="Times New Roman"/>
          <w:b/>
          <w:bCs/>
          <w:sz w:val="24"/>
          <w:szCs w:val="24"/>
        </w:rPr>
      </w:pPr>
      <w:r w:rsidRPr="00614B4B">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sz w:val="24"/>
          <w:szCs w:val="24"/>
        </w:rPr>
        <w:t xml:space="preserve">Педагогики и психологии», </w:t>
      </w:r>
      <w:r w:rsidRPr="006E1D98">
        <w:rPr>
          <w:rFonts w:ascii="Times New Roman" w:hAnsi="Times New Roman"/>
          <w:sz w:val="24"/>
          <w:szCs w:val="24"/>
          <w:lang w:val="x-none" w:eastAsia="en-US"/>
        </w:rPr>
        <w:t xml:space="preserve">оснащенный </w:t>
      </w:r>
      <w:r w:rsidRPr="006E1D98">
        <w:rPr>
          <w:rFonts w:ascii="Times New Roman" w:hAnsi="Times New Roman"/>
          <w:bCs/>
          <w:sz w:val="24"/>
          <w:szCs w:val="24"/>
          <w:lang w:eastAsia="en-US"/>
        </w:rPr>
        <w:t>в соответствии с п. 6.1.2.1</w:t>
      </w:r>
      <w:r>
        <w:rPr>
          <w:rFonts w:ascii="Times New Roman" w:hAnsi="Times New Roman"/>
          <w:bCs/>
          <w:sz w:val="24"/>
          <w:szCs w:val="24"/>
          <w:lang w:eastAsia="en-US"/>
        </w:rPr>
        <w:t xml:space="preserve"> примерной образовательной программы по специальности:</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учебные места по количеству обучающихся </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рабочее место преподавателя</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ноутбук (или компьютер) с выходом в интернет</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Pr="00015B1B"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sidRPr="00015B1B">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Pr="006E1D98" w:rsidRDefault="00966B23" w:rsidP="00966B23">
      <w:pPr>
        <w:suppressAutoHyphens/>
        <w:autoSpaceDE w:val="0"/>
        <w:autoSpaceDN w:val="0"/>
        <w:adjustRightInd w:val="0"/>
        <w:spacing w:after="0"/>
        <w:ind w:firstLine="709"/>
        <w:jc w:val="both"/>
        <w:rPr>
          <w:rFonts w:ascii="Times New Roman" w:hAnsi="Times New Roman"/>
          <w:sz w:val="24"/>
          <w:szCs w:val="24"/>
          <w:lang w:val="x-none" w:eastAsia="x-none"/>
        </w:rPr>
      </w:pPr>
      <w:r w:rsidRPr="00015B1B">
        <w:rPr>
          <w:rFonts w:ascii="Times New Roman" w:hAnsi="Times New Roman"/>
          <w:bCs/>
          <w:sz w:val="24"/>
          <w:szCs w:val="24"/>
        </w:rPr>
        <w:t>- учебно-методические комплексы (в печатном или электронном виде)</w:t>
      </w:r>
    </w:p>
    <w:p w:rsidR="00966B23" w:rsidRPr="006E1D98" w:rsidRDefault="00966B23" w:rsidP="00966B23">
      <w:pPr>
        <w:suppressAutoHyphens/>
        <w:spacing w:after="0"/>
        <w:ind w:firstLine="709"/>
        <w:jc w:val="both"/>
        <w:rPr>
          <w:rFonts w:ascii="Times New Roman" w:hAnsi="Times New Roman"/>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6E1D98" w:rsidRDefault="00966B23" w:rsidP="00966B23">
      <w:pPr>
        <w:suppressAutoHyphens/>
        <w:spacing w:after="0"/>
        <w:ind w:firstLine="709"/>
        <w:jc w:val="both"/>
        <w:rPr>
          <w:rFonts w:ascii="Times New Roman" w:hAnsi="Times New Roman"/>
          <w:b/>
          <w:sz w:val="24"/>
          <w:szCs w:val="24"/>
        </w:rPr>
      </w:pPr>
      <w:r w:rsidRPr="006E1D98">
        <w:rPr>
          <w:rFonts w:ascii="Times New Roman" w:hAnsi="Times New Roman"/>
          <w:b/>
          <w:sz w:val="24"/>
          <w:szCs w:val="24"/>
        </w:rPr>
        <w:t xml:space="preserve">3.2.1. </w:t>
      </w:r>
      <w:r>
        <w:rPr>
          <w:rFonts w:ascii="Times New Roman" w:hAnsi="Times New Roman"/>
          <w:b/>
          <w:sz w:val="24"/>
          <w:szCs w:val="24"/>
        </w:rPr>
        <w:t>Основные</w:t>
      </w:r>
      <w:r w:rsidRPr="006E1D98">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6E1D98">
        <w:rPr>
          <w:rFonts w:ascii="Times New Roman" w:hAnsi="Times New Roman"/>
          <w:b/>
          <w:sz w:val="24"/>
          <w:szCs w:val="24"/>
        </w:rPr>
        <w:t>издания</w:t>
      </w:r>
    </w:p>
    <w:p w:rsidR="00966B23" w:rsidRPr="00FD42D1" w:rsidRDefault="00966B23" w:rsidP="00966B23">
      <w:pPr>
        <w:spacing w:after="0"/>
        <w:ind w:firstLine="709"/>
        <w:contextualSpacing/>
        <w:jc w:val="both"/>
        <w:rPr>
          <w:rFonts w:ascii="Times New Roman" w:hAnsi="Times New Roman"/>
          <w:color w:val="333333"/>
          <w:sz w:val="24"/>
          <w:szCs w:val="24"/>
          <w:shd w:val="clear" w:color="auto" w:fill="FFFFFF"/>
        </w:rPr>
      </w:pPr>
      <w:r>
        <w:rPr>
          <w:rFonts w:ascii="Times New Roman" w:hAnsi="Times New Roman"/>
          <w:sz w:val="24"/>
          <w:szCs w:val="24"/>
        </w:rPr>
        <w:t>1</w:t>
      </w:r>
      <w:r w:rsidRPr="00AE617F">
        <w:rPr>
          <w:rFonts w:ascii="Times New Roman" w:hAnsi="Times New Roman"/>
          <w:bCs/>
          <w:color w:val="333333"/>
          <w:sz w:val="24"/>
          <w:szCs w:val="24"/>
          <w:shd w:val="clear" w:color="auto" w:fill="FFFFFF"/>
        </w:rPr>
        <w:t xml:space="preserve">. </w:t>
      </w:r>
      <w:r w:rsidRPr="00FD42D1">
        <w:rPr>
          <w:rFonts w:ascii="Times New Roman" w:hAnsi="Times New Roman"/>
          <w:sz w:val="24"/>
          <w:szCs w:val="24"/>
        </w:rPr>
        <w:t>Якушева С.Д. Основы педагогического мастерства: учебник для студ. учреждений сред.проф. учеб. заведений /С.Д. Якушева. – 9-е изд., стер. – М.: Академия, 2023</w:t>
      </w:r>
      <w:r w:rsidRPr="00FD42D1">
        <w:rPr>
          <w:rFonts w:ascii="Times New Roman" w:hAnsi="Times New Roman"/>
          <w:color w:val="333333"/>
          <w:sz w:val="24"/>
          <w:szCs w:val="24"/>
          <w:shd w:val="clear" w:color="auto" w:fill="FFFFFF"/>
        </w:rPr>
        <w:t>.</w:t>
      </w:r>
    </w:p>
    <w:p w:rsidR="00966B23" w:rsidRPr="006E1D98" w:rsidRDefault="00966B23" w:rsidP="00966B23">
      <w:pPr>
        <w:spacing w:after="0"/>
        <w:ind w:firstLine="709"/>
        <w:contextualSpacing/>
        <w:jc w:val="both"/>
        <w:rPr>
          <w:rFonts w:ascii="Times New Roman" w:hAnsi="Times New Roman"/>
          <w:b/>
          <w:sz w:val="24"/>
          <w:szCs w:val="24"/>
        </w:rPr>
      </w:pPr>
      <w:r w:rsidRPr="00FD42D1">
        <w:rPr>
          <w:rFonts w:ascii="Times New Roman" w:hAnsi="Times New Roman"/>
          <w:color w:val="333333"/>
          <w:sz w:val="24"/>
          <w:szCs w:val="24"/>
          <w:shd w:val="clear" w:color="auto" w:fill="FFFFFF"/>
        </w:rPr>
        <w:t>2. 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w:t>
      </w:r>
    </w:p>
    <w:p w:rsidR="00966B23" w:rsidRDefault="00966B23" w:rsidP="00966B23">
      <w:pPr>
        <w:spacing w:after="0"/>
        <w:ind w:firstLine="709"/>
        <w:contextualSpacing/>
        <w:jc w:val="both"/>
        <w:rPr>
          <w:rFonts w:ascii="Times New Roman" w:hAnsi="Times New Roman"/>
          <w:b/>
          <w:bCs/>
          <w:sz w:val="24"/>
          <w:szCs w:val="24"/>
        </w:rPr>
      </w:pPr>
    </w:p>
    <w:p w:rsidR="00966B23" w:rsidRPr="006E1D98" w:rsidRDefault="00966B23" w:rsidP="00966B23">
      <w:pPr>
        <w:spacing w:after="0"/>
        <w:ind w:firstLine="709"/>
        <w:contextualSpacing/>
        <w:jc w:val="both"/>
        <w:rPr>
          <w:rFonts w:ascii="Times New Roman" w:hAnsi="Times New Roman"/>
          <w:bCs/>
          <w:i/>
          <w:sz w:val="24"/>
          <w:szCs w:val="24"/>
        </w:rPr>
      </w:pPr>
      <w:r w:rsidRPr="006E1D98">
        <w:rPr>
          <w:rFonts w:ascii="Times New Roman" w:hAnsi="Times New Roman"/>
          <w:b/>
          <w:bCs/>
          <w:sz w:val="24"/>
          <w:szCs w:val="24"/>
        </w:rPr>
        <w:t>3.2.</w:t>
      </w:r>
      <w:r>
        <w:rPr>
          <w:rFonts w:ascii="Times New Roman" w:hAnsi="Times New Roman"/>
          <w:b/>
          <w:bCs/>
          <w:sz w:val="24"/>
          <w:szCs w:val="24"/>
        </w:rPr>
        <w:t>2. Дополнительные источники</w:t>
      </w:r>
    </w:p>
    <w:p w:rsidR="00966B23" w:rsidRPr="006E1D98" w:rsidRDefault="00966B23" w:rsidP="00966B23">
      <w:pPr>
        <w:spacing w:after="0"/>
        <w:ind w:firstLine="709"/>
        <w:contextualSpacing/>
        <w:jc w:val="both"/>
        <w:rPr>
          <w:rFonts w:ascii="Times New Roman" w:hAnsi="Times New Roman"/>
          <w:sz w:val="24"/>
          <w:szCs w:val="24"/>
        </w:rPr>
      </w:pPr>
      <w:r>
        <w:rPr>
          <w:rFonts w:ascii="Times New Roman" w:hAnsi="Times New Roman"/>
          <w:sz w:val="24"/>
          <w:szCs w:val="24"/>
        </w:rPr>
        <w:t>1</w:t>
      </w:r>
      <w:r w:rsidRPr="006E1D98">
        <w:rPr>
          <w:rFonts w:ascii="Times New Roman" w:hAnsi="Times New Roman"/>
          <w:sz w:val="24"/>
          <w:szCs w:val="24"/>
        </w:rPr>
        <w:t xml:space="preserve">. </w:t>
      </w:r>
      <w:r w:rsidRPr="00AE617F">
        <w:rPr>
          <w:rFonts w:ascii="Times New Roman" w:hAnsi="Times New Roman"/>
          <w:sz w:val="24"/>
          <w:szCs w:val="24"/>
        </w:rPr>
        <w:t>Кафтан, В.В., Политическая конфликтология и технологии урегулирования конфликтов : учебник / В.В. Кафтан. — Москва : КноРус, 2021. — 394 с. — ISBN 978-5-406-02478-2. — URL:https://book.ru/book/936239 (дата обращения: 13.08.2022). — Текст : электронный.</w:t>
      </w:r>
    </w:p>
    <w:p w:rsidR="00966B23" w:rsidRPr="006E1D98" w:rsidRDefault="00966B23" w:rsidP="00966B2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w:t>
      </w:r>
      <w:r w:rsidRPr="006E1D98">
        <w:rPr>
          <w:rFonts w:ascii="Times New Roman" w:hAnsi="Times New Roman"/>
          <w:color w:val="000000"/>
          <w:sz w:val="24"/>
          <w:szCs w:val="24"/>
        </w:rPr>
        <w:t xml:space="preserve">. </w:t>
      </w:r>
      <w:r w:rsidRPr="00AE617F">
        <w:rPr>
          <w:rFonts w:ascii="Times New Roman" w:hAnsi="Times New Roman"/>
          <w:color w:val="000000"/>
          <w:sz w:val="24"/>
          <w:szCs w:val="24"/>
        </w:rPr>
        <w:t>Конфликтология : учебник / А.Я. Кибанов, И.Е. Ворожейкин, Д.К. Захаров, В.Г. Коновалова ; под ред. А.Я. Кибанова. — 2-е изд., перераб. и доп. — Москва : ИНФРА-М, 2021. — 301 с. — (Высшее образование: Бакалавриат). - ISBN 978-5-16-005724-8. - Текст : электронный. - URL: https://znanium.com/catalog/product/1228800 (дата обращения: 13.08.2022). – Режим доступа: по подписке.</w:t>
      </w:r>
    </w:p>
    <w:p w:rsidR="00966B23" w:rsidRDefault="00966B23" w:rsidP="00966B23">
      <w:pPr>
        <w:contextualSpacing/>
        <w:jc w:val="center"/>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rsidR="00966B23" w:rsidRDefault="00966B23" w:rsidP="00966B2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0"/>
        <w:gridCol w:w="2511"/>
        <w:gridCol w:w="1894"/>
      </w:tblGrid>
      <w:tr w:rsidR="00966B23" w:rsidRPr="006E1D98" w:rsidTr="006E11A5">
        <w:tc>
          <w:tcPr>
            <w:tcW w:w="2649"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332"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Критерии оценки</w:t>
            </w:r>
          </w:p>
        </w:tc>
        <w:tc>
          <w:tcPr>
            <w:tcW w:w="1019"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Методы оценки</w:t>
            </w:r>
          </w:p>
        </w:tc>
      </w:tr>
      <w:tr w:rsidR="00966B23" w:rsidRPr="006E1D98" w:rsidTr="006E11A5">
        <w:tc>
          <w:tcPr>
            <w:tcW w:w="2649" w:type="pct"/>
          </w:tcPr>
          <w:p w:rsidR="00966B23" w:rsidRPr="006E1D98" w:rsidRDefault="00966B23" w:rsidP="006E11A5">
            <w:pPr>
              <w:spacing w:after="0" w:line="240" w:lineRule="auto"/>
              <w:rPr>
                <w:rFonts w:ascii="Times New Roman" w:hAnsi="Times New Roman"/>
                <w:bCs/>
                <w:i/>
              </w:rPr>
            </w:pPr>
            <w:r w:rsidRPr="006E1D98">
              <w:rPr>
                <w:rFonts w:ascii="Times New Roman" w:hAnsi="Times New Roman"/>
                <w:bCs/>
                <w:i/>
              </w:rPr>
              <w:lastRenderedPageBreak/>
              <w:t>Перечень знаний, осваиваемых в рамках дисциплины:</w:t>
            </w:r>
          </w:p>
          <w:p w:rsidR="00966B23" w:rsidRPr="006E1D98" w:rsidRDefault="00966B23" w:rsidP="006E11A5">
            <w:pPr>
              <w:tabs>
                <w:tab w:val="left" w:pos="284"/>
              </w:tabs>
              <w:autoSpaceDE w:val="0"/>
              <w:autoSpaceDN w:val="0"/>
              <w:spacing w:after="0" w:line="240" w:lineRule="auto"/>
              <w:rPr>
                <w:rFonts w:ascii="Times New Roman" w:hAnsi="Times New Roman"/>
              </w:rPr>
            </w:pPr>
            <w:r w:rsidRPr="006E1D98">
              <w:rPr>
                <w:rFonts w:ascii="Times New Roman" w:hAnsi="Times New Roman"/>
              </w:rPr>
              <w:t xml:space="preserve">педагогические теории </w:t>
            </w:r>
            <w:r>
              <w:rPr>
                <w:rFonts w:ascii="Times New Roman" w:hAnsi="Times New Roman"/>
              </w:rPr>
              <w:br/>
            </w:r>
            <w:r w:rsidRPr="006E1D98">
              <w:rPr>
                <w:rFonts w:ascii="Times New Roman" w:hAnsi="Times New Roman"/>
              </w:rPr>
              <w:t xml:space="preserve">К. Д. Ушинского, А.С. Макаренко, </w:t>
            </w:r>
            <w:r>
              <w:rPr>
                <w:rFonts w:ascii="Times New Roman" w:hAnsi="Times New Roman"/>
              </w:rPr>
              <w:br/>
            </w:r>
            <w:r w:rsidRPr="006E1D98">
              <w:rPr>
                <w:rFonts w:ascii="Times New Roman" w:hAnsi="Times New Roman"/>
              </w:rPr>
              <w:t>В.А.</w:t>
            </w:r>
            <w:r>
              <w:rPr>
                <w:rFonts w:ascii="Times New Roman" w:hAnsi="Times New Roman"/>
              </w:rPr>
              <w:t xml:space="preserve"> Сухомлинского, Н.В. Кузьминой,</w:t>
            </w:r>
            <w:r w:rsidRPr="006E1D98">
              <w:rPr>
                <w:rFonts w:ascii="Times New Roman" w:hAnsi="Times New Roman"/>
              </w:rPr>
              <w:t xml:space="preserve"> В.А. Кан-Калика, Ю.П. Азарова и др. </w:t>
            </w:r>
            <w:r>
              <w:rPr>
                <w:rFonts w:ascii="Times New Roman" w:hAnsi="Times New Roman"/>
              </w:rPr>
              <w:br/>
            </w:r>
            <w:r w:rsidRPr="006E1D98">
              <w:rPr>
                <w:rFonts w:ascii="Times New Roman" w:hAnsi="Times New Roman"/>
              </w:rPr>
              <w:t>о педагогическом мастерстве;</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психолого-педагогические основы, способствующие становлению педагога-мастера;</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компоненты, составляющие основы педагогического мастерства и их характеристики;</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профессионально-личностные и общепедагогические качества, спо</w:t>
            </w:r>
            <w:r w:rsidRPr="006E1D98">
              <w:rPr>
                <w:rFonts w:ascii="Times New Roman" w:hAnsi="Times New Roman"/>
              </w:rPr>
              <w:softHyphen/>
              <w:t>собствующие становлению педагога-мастера;</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элементы педагогической техники и пути овладения педагогиче</w:t>
            </w:r>
            <w:r w:rsidRPr="006E1D98">
              <w:rPr>
                <w:rFonts w:ascii="Times New Roman" w:hAnsi="Times New Roman"/>
              </w:rPr>
              <w:softHyphen/>
              <w:t>ской техникой;</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основные понятия: педагогическое мастерство, педа</w:t>
            </w:r>
            <w:r>
              <w:rPr>
                <w:rFonts w:ascii="Times New Roman" w:hAnsi="Times New Roman"/>
              </w:rPr>
              <w:t>гогические способности,</w:t>
            </w:r>
            <w:r w:rsidRPr="006E1D98">
              <w:rPr>
                <w:rFonts w:ascii="Times New Roman" w:hAnsi="Times New Roman"/>
              </w:rPr>
              <w:t xml:space="preserve"> педагогическая технология, педагогическая техника, пантомимика, педагогическое общение, педагогическая оценка, педагогическое требование, кон</w:t>
            </w:r>
            <w:r w:rsidRPr="006E1D98">
              <w:rPr>
                <w:rFonts w:ascii="Times New Roman" w:hAnsi="Times New Roman"/>
              </w:rPr>
              <w:softHyphen/>
              <w:t>фликты и конфликтность, феномен, авторитет, тренинг;</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особенности приёмов педагогического воздействия;</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особенности тактики педагога в отношении детей, занимающих разное положение в группе;</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цели, задачи учебной работы и способы их реализации;</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виды технических средств обучения (ТСО);</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структурные элементы игры;</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пути к совершенствованию педагогического мастерства;</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условия профессионально-личностной мотивации в достижении педагогического мастерства;</w:t>
            </w:r>
          </w:p>
          <w:p w:rsidR="00966B23" w:rsidRPr="006E1D98" w:rsidRDefault="00966B23" w:rsidP="006E11A5">
            <w:pPr>
              <w:tabs>
                <w:tab w:val="left" w:pos="284"/>
              </w:tabs>
              <w:autoSpaceDE w:val="0"/>
              <w:autoSpaceDN w:val="0"/>
              <w:spacing w:after="0" w:line="240" w:lineRule="auto"/>
              <w:jc w:val="both"/>
              <w:rPr>
                <w:rFonts w:ascii="Times New Roman" w:hAnsi="Times New Roman"/>
              </w:rPr>
            </w:pPr>
            <w:r w:rsidRPr="006E1D98">
              <w:rPr>
                <w:rFonts w:ascii="Times New Roman" w:hAnsi="Times New Roman"/>
              </w:rPr>
              <w:t>пути самосовершенствования, самореализация.</w:t>
            </w:r>
          </w:p>
        </w:tc>
        <w:tc>
          <w:tcPr>
            <w:tcW w:w="1332" w:type="pct"/>
          </w:tcPr>
          <w:p w:rsidR="00966B23" w:rsidRPr="00C42DFE" w:rsidRDefault="00966B23" w:rsidP="006E11A5">
            <w:pPr>
              <w:spacing w:after="0" w:line="240" w:lineRule="auto"/>
              <w:rPr>
                <w:rFonts w:ascii="Times New Roman" w:hAnsi="Times New Roman"/>
                <w:bCs/>
              </w:rPr>
            </w:pPr>
            <w:r w:rsidRPr="00C42DFE">
              <w:rPr>
                <w:rFonts w:ascii="Times New Roman" w:hAnsi="Times New Roman"/>
                <w:bCs/>
              </w:rPr>
              <w:t xml:space="preserve">демонстрирует знание психолого-педагогических основ педагогического мастерства, его компонентов и элементов педагогической техники; основных понятий, особенностей приемов педагогического воздействия </w:t>
            </w:r>
          </w:p>
        </w:tc>
        <w:tc>
          <w:tcPr>
            <w:tcW w:w="1019" w:type="pct"/>
          </w:tcPr>
          <w:p w:rsidR="00966B23" w:rsidRPr="00C42DFE" w:rsidRDefault="00966B23" w:rsidP="006E11A5">
            <w:pPr>
              <w:spacing w:after="0" w:line="240" w:lineRule="auto"/>
              <w:rPr>
                <w:rFonts w:ascii="Times New Roman" w:hAnsi="Times New Roman"/>
                <w:bCs/>
              </w:rPr>
            </w:pPr>
            <w:r w:rsidRPr="00C42DFE">
              <w:rPr>
                <w:rFonts w:ascii="Times New Roman" w:hAnsi="Times New Roman"/>
                <w:bCs/>
              </w:rPr>
              <w:t>Устный опрос</w:t>
            </w:r>
          </w:p>
          <w:p w:rsidR="00966B23" w:rsidRPr="00C42DFE" w:rsidRDefault="00966B23" w:rsidP="006E11A5">
            <w:pPr>
              <w:spacing w:after="0"/>
              <w:rPr>
                <w:rFonts w:ascii="Times New Roman" w:hAnsi="Times New Roman"/>
                <w:bCs/>
              </w:rPr>
            </w:pPr>
            <w:r w:rsidRPr="00C42DFE">
              <w:rPr>
                <w:rFonts w:ascii="Times New Roman" w:hAnsi="Times New Roman"/>
                <w:bCs/>
              </w:rPr>
              <w:t>Экспертная оценка на лабораторном и практическом занятиях</w:t>
            </w:r>
          </w:p>
          <w:p w:rsidR="00966B23" w:rsidRPr="00C42DFE" w:rsidRDefault="00966B23" w:rsidP="006E11A5">
            <w:pPr>
              <w:spacing w:after="0" w:line="240" w:lineRule="auto"/>
              <w:rPr>
                <w:rFonts w:ascii="Times New Roman" w:hAnsi="Times New Roman"/>
                <w:bCs/>
              </w:rPr>
            </w:pPr>
            <w:r w:rsidRPr="00C42DFE">
              <w:rPr>
                <w:rFonts w:ascii="Times New Roman" w:hAnsi="Times New Roman"/>
                <w:bCs/>
              </w:rPr>
              <w:t>Тестирование</w:t>
            </w:r>
          </w:p>
          <w:p w:rsidR="00966B23" w:rsidRPr="00C42DFE" w:rsidRDefault="00966B23" w:rsidP="006E11A5">
            <w:pPr>
              <w:spacing w:after="0" w:line="240" w:lineRule="auto"/>
              <w:rPr>
                <w:rFonts w:ascii="Times New Roman" w:hAnsi="Times New Roman"/>
                <w:bCs/>
              </w:rPr>
            </w:pPr>
            <w:r w:rsidRPr="00C42DFE">
              <w:rPr>
                <w:rFonts w:ascii="Times New Roman" w:hAnsi="Times New Roman"/>
                <w:bCs/>
              </w:rPr>
              <w:t>Экзамен</w:t>
            </w:r>
          </w:p>
          <w:p w:rsidR="00966B23" w:rsidRPr="00C42DFE" w:rsidRDefault="00966B23" w:rsidP="006E11A5">
            <w:pPr>
              <w:spacing w:after="0" w:line="240" w:lineRule="auto"/>
              <w:rPr>
                <w:rFonts w:ascii="Times New Roman" w:hAnsi="Times New Roman"/>
                <w:bCs/>
              </w:rPr>
            </w:pPr>
          </w:p>
        </w:tc>
      </w:tr>
      <w:tr w:rsidR="00966B23" w:rsidRPr="006E1D98" w:rsidTr="006E11A5">
        <w:trPr>
          <w:trHeight w:val="896"/>
        </w:trPr>
        <w:tc>
          <w:tcPr>
            <w:tcW w:w="2649" w:type="pct"/>
          </w:tcPr>
          <w:p w:rsidR="00966B23" w:rsidRPr="006E1D98" w:rsidRDefault="00966B23" w:rsidP="006E11A5">
            <w:pPr>
              <w:spacing w:after="0" w:line="240" w:lineRule="auto"/>
              <w:rPr>
                <w:rFonts w:ascii="Times New Roman" w:hAnsi="Times New Roman"/>
                <w:bCs/>
                <w:i/>
              </w:rPr>
            </w:pPr>
            <w:r w:rsidRPr="006E1D98">
              <w:rPr>
                <w:rFonts w:ascii="Times New Roman" w:hAnsi="Times New Roman"/>
                <w:bCs/>
                <w:i/>
              </w:rPr>
              <w:t>Перечень умений, осваиваемых в рамках дисциплины:</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анализировать уровень своих способностей, личност</w:t>
            </w:r>
            <w:r>
              <w:rPr>
                <w:rFonts w:ascii="Times New Roman" w:hAnsi="Times New Roman"/>
              </w:rPr>
              <w:t>ных и профес</w:t>
            </w:r>
            <w:r w:rsidRPr="006E1D98">
              <w:rPr>
                <w:rFonts w:ascii="Times New Roman" w:hAnsi="Times New Roman"/>
              </w:rPr>
              <w:t>сиональных качеств;</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заменять недостающие способн</w:t>
            </w:r>
            <w:r>
              <w:rPr>
                <w:rFonts w:ascii="Times New Roman" w:hAnsi="Times New Roman"/>
              </w:rPr>
              <w:t>ости и умения другими, имеющими</w:t>
            </w:r>
            <w:r w:rsidRPr="006E1D98">
              <w:rPr>
                <w:rFonts w:ascii="Times New Roman" w:hAnsi="Times New Roman"/>
              </w:rPr>
              <w:t>ся у себя;</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переносить знания в новые условия своей деятельности;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оперировать знаниями в практической ситуации, развивать навыки самоконтроля, самоанализа и у</w:t>
            </w:r>
            <w:r>
              <w:rPr>
                <w:rFonts w:ascii="Times New Roman" w:hAnsi="Times New Roman"/>
              </w:rPr>
              <w:t>странять допущенные ошибки и не</w:t>
            </w:r>
            <w:r w:rsidRPr="006E1D98">
              <w:rPr>
                <w:rFonts w:ascii="Times New Roman" w:hAnsi="Times New Roman"/>
              </w:rPr>
              <w:t>дочеты;</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создавать новые сочетания средств и способов педаго</w:t>
            </w:r>
            <w:r>
              <w:rPr>
                <w:rFonts w:ascii="Times New Roman" w:hAnsi="Times New Roman"/>
              </w:rPr>
              <w:t>гической дея</w:t>
            </w:r>
            <w:r w:rsidRPr="006E1D98">
              <w:rPr>
                <w:rFonts w:ascii="Times New Roman" w:hAnsi="Times New Roman"/>
              </w:rPr>
              <w:t>тельности;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анализировать различные подходы учёных к определению понятия «педагогическое мастерство»;</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использовать вербальные и невербальные способы </w:t>
            </w:r>
            <w:r>
              <w:rPr>
                <w:rFonts w:ascii="Times New Roman" w:hAnsi="Times New Roman"/>
              </w:rPr>
              <w:t>при взаимодей</w:t>
            </w:r>
            <w:r w:rsidRPr="006E1D98">
              <w:rPr>
                <w:rFonts w:ascii="Times New Roman" w:hAnsi="Times New Roman"/>
              </w:rPr>
              <w:t>ствии с детьми;</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находить пути самообразования и самосовершенствования;</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lastRenderedPageBreak/>
              <w:t>раскрывать социальное значение</w:t>
            </w:r>
            <w:r>
              <w:rPr>
                <w:rFonts w:ascii="Times New Roman" w:hAnsi="Times New Roman"/>
              </w:rPr>
              <w:t xml:space="preserve"> норм поведения в процессе обще</w:t>
            </w:r>
            <w:r w:rsidRPr="006E1D98">
              <w:rPr>
                <w:rFonts w:ascii="Times New Roman" w:hAnsi="Times New Roman"/>
              </w:rPr>
              <w:t>ния и проявлять личностное отношение</w:t>
            </w:r>
            <w:r>
              <w:rPr>
                <w:rFonts w:ascii="Times New Roman" w:hAnsi="Times New Roman"/>
              </w:rPr>
              <w:t xml:space="preserve"> к социальным нормам поведения</w:t>
            </w:r>
          </w:p>
        </w:tc>
        <w:tc>
          <w:tcPr>
            <w:tcW w:w="1332" w:type="pct"/>
          </w:tcPr>
          <w:p w:rsidR="00966B23" w:rsidRPr="006E1D98" w:rsidRDefault="00966B23" w:rsidP="006E11A5">
            <w:pPr>
              <w:autoSpaceDE w:val="0"/>
              <w:autoSpaceDN w:val="0"/>
              <w:spacing w:after="0" w:line="240" w:lineRule="auto"/>
              <w:jc w:val="both"/>
              <w:rPr>
                <w:rFonts w:ascii="Times New Roman" w:hAnsi="Times New Roman"/>
              </w:rPr>
            </w:pPr>
            <w:r>
              <w:rPr>
                <w:rFonts w:ascii="Times New Roman" w:hAnsi="Times New Roman"/>
                <w:bCs/>
                <w:i/>
              </w:rPr>
              <w:lastRenderedPageBreak/>
              <w:t xml:space="preserve">Демонстрирует умение: </w:t>
            </w:r>
            <w:r w:rsidRPr="006E1D98">
              <w:rPr>
                <w:rFonts w:ascii="Times New Roman" w:hAnsi="Times New Roman"/>
              </w:rPr>
              <w:t>анализировать уровень своих способностей, личностных и профессиональных качеств</w:t>
            </w:r>
            <w:r>
              <w:rPr>
                <w:rFonts w:ascii="Times New Roman" w:hAnsi="Times New Roman"/>
              </w:rPr>
              <w:t xml:space="preserve">, </w:t>
            </w:r>
            <w:r w:rsidRPr="006E1D98">
              <w:rPr>
                <w:rFonts w:ascii="Times New Roman" w:hAnsi="Times New Roman"/>
              </w:rPr>
              <w:t>оперировать знаниями в практической ситуации, развивать навыки самоконтроля, самоанализа;</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анализировать различные подходы учёных к определению понятия «педагогическое мастерство»;</w:t>
            </w:r>
          </w:p>
          <w:p w:rsidR="00966B23" w:rsidRPr="006E1D98" w:rsidRDefault="00966B23" w:rsidP="006E11A5">
            <w:pPr>
              <w:autoSpaceDE w:val="0"/>
              <w:autoSpaceDN w:val="0"/>
              <w:spacing w:after="0" w:line="240" w:lineRule="auto"/>
              <w:jc w:val="both"/>
              <w:rPr>
                <w:rFonts w:ascii="Times New Roman" w:hAnsi="Times New Roman"/>
              </w:rPr>
            </w:pPr>
            <w:r w:rsidRPr="006E1D98">
              <w:rPr>
                <w:rFonts w:ascii="Times New Roman" w:hAnsi="Times New Roman"/>
              </w:rPr>
              <w:t xml:space="preserve">использовать вербальные и невербальные способы </w:t>
            </w:r>
            <w:r w:rsidRPr="006E1D98">
              <w:rPr>
                <w:rFonts w:ascii="Times New Roman" w:hAnsi="Times New Roman"/>
              </w:rPr>
              <w:lastRenderedPageBreak/>
              <w:t>при взаимодействии с детьми;</w:t>
            </w:r>
          </w:p>
          <w:p w:rsidR="00966B23" w:rsidRPr="006E1D98" w:rsidRDefault="00966B23" w:rsidP="006E11A5">
            <w:pPr>
              <w:autoSpaceDE w:val="0"/>
              <w:autoSpaceDN w:val="0"/>
              <w:spacing w:after="0" w:line="240" w:lineRule="auto"/>
              <w:jc w:val="both"/>
              <w:rPr>
                <w:rFonts w:ascii="Times New Roman" w:hAnsi="Times New Roman"/>
                <w:bCs/>
                <w:i/>
              </w:rPr>
            </w:pPr>
            <w:r w:rsidRPr="006E1D98">
              <w:rPr>
                <w:rFonts w:ascii="Times New Roman" w:hAnsi="Times New Roman"/>
              </w:rPr>
              <w:t>находить пути самообразования и самосовершенствования</w:t>
            </w:r>
            <w:r>
              <w:rPr>
                <w:rFonts w:ascii="Times New Roman" w:hAnsi="Times New Roman"/>
                <w:bCs/>
                <w:i/>
              </w:rPr>
              <w:t xml:space="preserve"> </w:t>
            </w:r>
          </w:p>
        </w:tc>
        <w:tc>
          <w:tcPr>
            <w:tcW w:w="1019" w:type="pct"/>
          </w:tcPr>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Cs/>
              </w:rPr>
              <w:lastRenderedPageBreak/>
              <w:t>Оценка результатов выполнения практической работы</w:t>
            </w:r>
          </w:p>
          <w:p w:rsidR="00966B23" w:rsidRPr="006E1D98" w:rsidRDefault="00966B23" w:rsidP="006E11A5">
            <w:pPr>
              <w:spacing w:after="0" w:line="240" w:lineRule="auto"/>
              <w:jc w:val="both"/>
              <w:rPr>
                <w:rFonts w:ascii="Times New Roman" w:hAnsi="Times New Roman"/>
                <w:bCs/>
              </w:rPr>
            </w:pPr>
          </w:p>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Cs/>
              </w:rPr>
              <w:t>Экспертное наблюдение за ходом выполнения практической работы</w:t>
            </w:r>
          </w:p>
          <w:p w:rsidR="00966B23" w:rsidRPr="006E1D98" w:rsidRDefault="00966B23" w:rsidP="006E11A5">
            <w:pPr>
              <w:spacing w:after="0" w:line="240" w:lineRule="auto"/>
              <w:jc w:val="both"/>
              <w:rPr>
                <w:rFonts w:ascii="Times New Roman" w:hAnsi="Times New Roman"/>
                <w:bCs/>
              </w:rPr>
            </w:pP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Экзамен</w:t>
            </w:r>
          </w:p>
          <w:p w:rsidR="00966B23" w:rsidRPr="006E1D98" w:rsidRDefault="00966B23" w:rsidP="006E11A5">
            <w:pPr>
              <w:spacing w:after="0" w:line="240" w:lineRule="auto"/>
              <w:jc w:val="both"/>
              <w:rPr>
                <w:rFonts w:ascii="Times New Roman" w:hAnsi="Times New Roman"/>
                <w:bCs/>
                <w:i/>
              </w:rPr>
            </w:pPr>
          </w:p>
        </w:tc>
      </w:tr>
    </w:tbl>
    <w:p w:rsidR="00966B23" w:rsidRDefault="00966B23" w:rsidP="00966B23">
      <w:pPr>
        <w:contextualSpacing/>
        <w:jc w:val="center"/>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p>
    <w:p w:rsidR="00966B23" w:rsidRPr="00741D7A" w:rsidRDefault="00966B23" w:rsidP="00966B23">
      <w:bookmarkStart w:id="154" w:name="_Toc118714998"/>
    </w:p>
    <w:p w:rsidR="00966B23" w:rsidRPr="000818C1" w:rsidRDefault="00966B23" w:rsidP="00966B23">
      <w:pPr>
        <w:pStyle w:val="5"/>
        <w:ind w:firstLine="0"/>
        <w:jc w:val="right"/>
        <w:rPr>
          <w:b/>
          <w:lang w:val="ru-RU"/>
        </w:rPr>
      </w:pPr>
      <w:r>
        <w:br w:type="page"/>
      </w:r>
      <w:bookmarkStart w:id="155" w:name="_Toc128264442"/>
      <w:r w:rsidRPr="000818C1">
        <w:rPr>
          <w:b/>
        </w:rPr>
        <w:lastRenderedPageBreak/>
        <w:t>Приложение 2.</w:t>
      </w:r>
      <w:bookmarkEnd w:id="154"/>
      <w:bookmarkEnd w:id="155"/>
      <w:r>
        <w:rPr>
          <w:b/>
          <w:lang w:val="ru-RU"/>
        </w:rPr>
        <w:t>19</w:t>
      </w:r>
    </w:p>
    <w:p w:rsidR="00966B23" w:rsidRPr="006E1D98" w:rsidRDefault="00966B23" w:rsidP="00966B23">
      <w:pPr>
        <w:spacing w:after="0" w:line="360" w:lineRule="auto"/>
        <w:jc w:val="right"/>
        <w:rPr>
          <w:rFonts w:ascii="Times New Roman" w:hAnsi="Times New Roman"/>
          <w:b/>
          <w:i/>
        </w:rPr>
      </w:pPr>
      <w:r w:rsidRPr="006E1D98">
        <w:rPr>
          <w:rFonts w:ascii="Times New Roman" w:hAnsi="Times New Roman"/>
          <w:sz w:val="24"/>
          <w:szCs w:val="24"/>
        </w:rPr>
        <w:t xml:space="preserve">к </w:t>
      </w:r>
      <w:r>
        <w:rPr>
          <w:rFonts w:ascii="Times New Roman" w:hAnsi="Times New Roman"/>
          <w:sz w:val="24"/>
          <w:szCs w:val="24"/>
        </w:rPr>
        <w:t>ОП</w:t>
      </w:r>
      <w:r w:rsidRPr="006E1D98">
        <w:rPr>
          <w:rFonts w:ascii="Times New Roman" w:hAnsi="Times New Roman"/>
          <w:sz w:val="24"/>
          <w:szCs w:val="24"/>
        </w:rPr>
        <w:t xml:space="preserve"> СПО по </w:t>
      </w:r>
      <w:r w:rsidRPr="006E1D98">
        <w:rPr>
          <w:rFonts w:ascii="Times New Roman" w:hAnsi="Times New Roman"/>
          <w:bCs/>
          <w:sz w:val="24"/>
          <w:szCs w:val="24"/>
        </w:rPr>
        <w:t>специальности</w:t>
      </w:r>
      <w:r w:rsidRPr="006E1D98">
        <w:rPr>
          <w:rFonts w:ascii="Times New Roman" w:hAnsi="Times New Roman"/>
          <w:sz w:val="24"/>
          <w:szCs w:val="24"/>
        </w:rPr>
        <w:t xml:space="preserve"> </w:t>
      </w:r>
      <w:r w:rsidRPr="006E1D98">
        <w:rPr>
          <w:rFonts w:ascii="Times New Roman" w:hAnsi="Times New Roman"/>
          <w:sz w:val="24"/>
          <w:szCs w:val="24"/>
        </w:rPr>
        <w:br/>
        <w:t>44.02.02 Преподавание в начальных классах</w:t>
      </w:r>
    </w:p>
    <w:p w:rsidR="00966B23" w:rsidRPr="006E1D98" w:rsidRDefault="00966B23" w:rsidP="00966B23">
      <w:pPr>
        <w:spacing w:after="0" w:line="360" w:lineRule="auto"/>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6E1D98" w:rsidRDefault="00966B23" w:rsidP="00966B23">
      <w:pPr>
        <w:jc w:val="center"/>
        <w:rPr>
          <w:rFonts w:ascii="Times New Roman" w:hAnsi="Times New Roman"/>
          <w:b/>
          <w:i/>
        </w:rPr>
      </w:pPr>
    </w:p>
    <w:p w:rsidR="00966B23" w:rsidRPr="000818C1" w:rsidRDefault="00966B23" w:rsidP="00966B23">
      <w:pPr>
        <w:pStyle w:val="5"/>
        <w:ind w:firstLine="0"/>
        <w:jc w:val="center"/>
        <w:rPr>
          <w:b/>
        </w:rPr>
      </w:pPr>
      <w:bookmarkStart w:id="156" w:name="_Toc128264443"/>
      <w:r w:rsidRPr="000818C1">
        <w:rPr>
          <w:b/>
        </w:rPr>
        <w:t>РАБОЧАЯ ПРОГРАММА УЧЕБНОЙ ДИСЦИПЛИНЫ</w:t>
      </w:r>
      <w:bookmarkEnd w:id="156"/>
    </w:p>
    <w:p w:rsidR="00966B23" w:rsidRPr="006E1D98" w:rsidRDefault="00966B23" w:rsidP="00966B23">
      <w:pPr>
        <w:jc w:val="center"/>
        <w:rPr>
          <w:rFonts w:ascii="Times New Roman" w:hAnsi="Times New Roman"/>
          <w:b/>
          <w:i/>
          <w:sz w:val="24"/>
          <w:szCs w:val="24"/>
          <w:u w:val="single"/>
        </w:rPr>
      </w:pPr>
    </w:p>
    <w:p w:rsidR="00966B23" w:rsidRPr="000818C1" w:rsidRDefault="00966B23" w:rsidP="00966B23">
      <w:pPr>
        <w:pStyle w:val="5"/>
        <w:ind w:firstLine="0"/>
        <w:jc w:val="center"/>
        <w:rPr>
          <w:b/>
        </w:rPr>
      </w:pPr>
      <w:bookmarkStart w:id="157" w:name="_Toc128264444"/>
      <w:r w:rsidRPr="000818C1">
        <w:rPr>
          <w:b/>
        </w:rPr>
        <w:t>«ОП.14 Основы специальной педагогики и психологии»</w:t>
      </w:r>
      <w:bookmarkEnd w:id="157"/>
    </w:p>
    <w:p w:rsidR="00966B23" w:rsidRPr="006E1D98" w:rsidRDefault="00966B23" w:rsidP="00966B23">
      <w:pPr>
        <w:jc w:val="cente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rPr>
          <w:rFonts w:ascii="Times New Roman" w:hAnsi="Times New Roman"/>
          <w:b/>
          <w:i/>
        </w:rPr>
      </w:pPr>
    </w:p>
    <w:p w:rsidR="00966B23" w:rsidRPr="006E1D98" w:rsidRDefault="00966B23" w:rsidP="00966B23">
      <w:pPr>
        <w:jc w:val="center"/>
        <w:rPr>
          <w:rFonts w:ascii="Times New Roman" w:hAnsi="Times New Roman"/>
          <w:b/>
          <w:i/>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r w:rsidRPr="00455CBA">
        <w:rPr>
          <w:rFonts w:ascii="Times New Roman" w:hAnsi="Times New Roman"/>
          <w:b/>
          <w:bCs/>
        </w:rPr>
        <w:br w:type="page"/>
      </w:r>
      <w:r w:rsidRPr="006E1D98">
        <w:rPr>
          <w:rFonts w:ascii="Times New Roman" w:hAnsi="Times New Roman"/>
          <w:b/>
          <w:i/>
          <w:sz w:val="24"/>
          <w:szCs w:val="24"/>
        </w:rPr>
        <w:lastRenderedPageBreak/>
        <w:t>СОДЕРЖАНИЕ</w:t>
      </w:r>
    </w:p>
    <w:p w:rsidR="00966B23" w:rsidRPr="006E1D98" w:rsidRDefault="00966B23" w:rsidP="00966B23">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966B23" w:rsidRPr="006E1D98" w:rsidTr="006E11A5">
        <w:tc>
          <w:tcPr>
            <w:tcW w:w="7501" w:type="dxa"/>
          </w:tcPr>
          <w:p w:rsidR="00966B23" w:rsidRPr="006E1D98" w:rsidRDefault="00966B23" w:rsidP="00593844">
            <w:pPr>
              <w:numPr>
                <w:ilvl w:val="0"/>
                <w:numId w:val="73"/>
              </w:numPr>
              <w:suppressAutoHyphens/>
              <w:rPr>
                <w:rFonts w:ascii="Times New Roman" w:hAnsi="Times New Roman"/>
                <w:b/>
                <w:sz w:val="24"/>
                <w:szCs w:val="24"/>
              </w:rPr>
            </w:pP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tc>
        <w:tc>
          <w:tcPr>
            <w:tcW w:w="1854" w:type="dxa"/>
          </w:tcPr>
          <w:p w:rsidR="00966B23" w:rsidRPr="006B1051"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3"/>
              </w:numPr>
              <w:suppressAutoHyphens/>
              <w:ind w:left="568"/>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854" w:type="dxa"/>
          </w:tcPr>
          <w:p w:rsidR="00966B23" w:rsidRPr="006B1051"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3"/>
              </w:numPr>
              <w:suppressAutoHyphens/>
              <w:ind w:left="568"/>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854" w:type="dxa"/>
          </w:tcPr>
          <w:p w:rsidR="00966B23" w:rsidRPr="006B1051" w:rsidRDefault="00966B23" w:rsidP="006E11A5">
            <w:pPr>
              <w:jc w:val="center"/>
              <w:rPr>
                <w:rFonts w:ascii="Times New Roman" w:hAnsi="Times New Roman"/>
                <w:b/>
                <w:sz w:val="24"/>
                <w:szCs w:val="24"/>
                <w:highlight w:val="yellow"/>
              </w:rPr>
            </w:pPr>
          </w:p>
        </w:tc>
      </w:tr>
      <w:tr w:rsidR="00966B23" w:rsidRPr="006E1D98" w:rsidTr="006E11A5">
        <w:tc>
          <w:tcPr>
            <w:tcW w:w="7501" w:type="dxa"/>
          </w:tcPr>
          <w:p w:rsidR="00966B23" w:rsidRPr="006E1D98" w:rsidRDefault="00966B23" w:rsidP="00593844">
            <w:pPr>
              <w:numPr>
                <w:ilvl w:val="0"/>
                <w:numId w:val="73"/>
              </w:numPr>
              <w:suppressAutoHyphens/>
              <w:ind w:left="568"/>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p w:rsidR="00966B23" w:rsidRPr="006E1D98" w:rsidRDefault="00966B23" w:rsidP="006E11A5">
            <w:pPr>
              <w:suppressAutoHyphens/>
              <w:rPr>
                <w:rFonts w:ascii="Times New Roman" w:hAnsi="Times New Roman"/>
                <w:b/>
                <w:sz w:val="24"/>
                <w:szCs w:val="24"/>
              </w:rPr>
            </w:pPr>
          </w:p>
        </w:tc>
        <w:tc>
          <w:tcPr>
            <w:tcW w:w="1854" w:type="dxa"/>
          </w:tcPr>
          <w:p w:rsidR="00966B23" w:rsidRPr="006B1051" w:rsidRDefault="00966B23" w:rsidP="006E11A5">
            <w:pPr>
              <w:jc w:val="center"/>
              <w:rPr>
                <w:rFonts w:ascii="Times New Roman" w:hAnsi="Times New Roman"/>
                <w:b/>
                <w:sz w:val="24"/>
                <w:szCs w:val="24"/>
                <w:highlight w:val="yellow"/>
              </w:rPr>
            </w:pPr>
          </w:p>
        </w:tc>
      </w:tr>
    </w:tbl>
    <w:p w:rsidR="00966B23" w:rsidRPr="006E1D98" w:rsidRDefault="00966B23" w:rsidP="00966B23">
      <w:pPr>
        <w:suppressAutoHyphens/>
        <w:spacing w:after="0"/>
        <w:jc w:val="center"/>
        <w:rPr>
          <w:rFonts w:ascii="Times New Roman" w:hAnsi="Times New Roman"/>
          <w:b/>
          <w:sz w:val="24"/>
          <w:szCs w:val="24"/>
        </w:rPr>
      </w:pPr>
      <w:r w:rsidRPr="006E1D98">
        <w:rPr>
          <w:rFonts w:ascii="Times New Roman" w:hAnsi="Times New Roman"/>
          <w:b/>
          <w:i/>
          <w:u w:val="single"/>
        </w:rPr>
        <w:br w:type="page"/>
      </w:r>
      <w:r w:rsidRPr="00455CBA">
        <w:rPr>
          <w:rFonts w:ascii="Times New Roman" w:hAnsi="Times New Roman"/>
          <w:b/>
          <w:sz w:val="24"/>
        </w:rPr>
        <w:lastRenderedPageBreak/>
        <w:t xml:space="preserve">1. </w:t>
      </w:r>
      <w:r w:rsidRPr="006E1D98">
        <w:rPr>
          <w:rFonts w:ascii="Times New Roman" w:hAnsi="Times New Roman"/>
          <w:b/>
          <w:sz w:val="24"/>
          <w:szCs w:val="24"/>
        </w:rPr>
        <w:t xml:space="preserve">ОБЩАЯ ХАРАКТЕРИСТИКА </w:t>
      </w:r>
      <w:r w:rsidRPr="006E1D98">
        <w:rPr>
          <w:rFonts w:ascii="Times New Roman" w:hAnsi="Times New Roman"/>
          <w:b/>
          <w:color w:val="000000"/>
          <w:sz w:val="24"/>
          <w:szCs w:val="24"/>
        </w:rPr>
        <w:t>РАБОЧЕЙ ПРОГРАММЫ</w:t>
      </w:r>
      <w:r w:rsidRPr="006E1D98">
        <w:rPr>
          <w:rFonts w:ascii="Times New Roman" w:hAnsi="Times New Roman"/>
          <w:b/>
          <w:sz w:val="24"/>
          <w:szCs w:val="24"/>
        </w:rPr>
        <w:t xml:space="preserve"> УЧЕБНОЙ ДИСЦИПЛИНЫ</w:t>
      </w:r>
    </w:p>
    <w:p w:rsidR="00966B23" w:rsidRPr="00455CBA" w:rsidRDefault="00966B23" w:rsidP="00966B23">
      <w:pPr>
        <w:suppressAutoHyphens/>
        <w:spacing w:after="0" w:line="240" w:lineRule="auto"/>
        <w:ind w:left="720"/>
        <w:jc w:val="center"/>
        <w:rPr>
          <w:rFonts w:ascii="Times New Roman" w:hAnsi="Times New Roman"/>
          <w:b/>
          <w:sz w:val="24"/>
          <w:szCs w:val="24"/>
        </w:rPr>
      </w:pPr>
      <w:r w:rsidRPr="00455CBA">
        <w:rPr>
          <w:rFonts w:ascii="Times New Roman" w:hAnsi="Times New Roman"/>
          <w:b/>
          <w:sz w:val="24"/>
          <w:szCs w:val="24"/>
        </w:rPr>
        <w:t>«ОП.1</w:t>
      </w:r>
      <w:r>
        <w:rPr>
          <w:rFonts w:ascii="Times New Roman" w:hAnsi="Times New Roman"/>
          <w:b/>
          <w:sz w:val="24"/>
          <w:szCs w:val="24"/>
        </w:rPr>
        <w:t>4</w:t>
      </w:r>
      <w:r w:rsidRPr="00455CBA">
        <w:rPr>
          <w:rFonts w:ascii="Times New Roman" w:hAnsi="Times New Roman"/>
          <w:b/>
          <w:sz w:val="24"/>
          <w:szCs w:val="24"/>
        </w:rPr>
        <w:t xml:space="preserve"> Основы специальной педагогики и психологии»</w:t>
      </w:r>
    </w:p>
    <w:p w:rsidR="00966B23"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Учебная дисциплина </w:t>
      </w:r>
      <w:r>
        <w:rPr>
          <w:rFonts w:ascii="Times New Roman" w:hAnsi="Times New Roman"/>
          <w:sz w:val="24"/>
          <w:szCs w:val="24"/>
        </w:rPr>
        <w:t>«ОП.</w:t>
      </w:r>
      <w:r w:rsidRPr="00455CBA">
        <w:rPr>
          <w:rFonts w:ascii="Times New Roman" w:hAnsi="Times New Roman"/>
          <w:sz w:val="24"/>
          <w:szCs w:val="24"/>
        </w:rPr>
        <w:t>1</w:t>
      </w:r>
      <w:r>
        <w:rPr>
          <w:rFonts w:ascii="Times New Roman" w:hAnsi="Times New Roman"/>
          <w:sz w:val="24"/>
          <w:szCs w:val="24"/>
        </w:rPr>
        <w:t>4</w:t>
      </w:r>
      <w:r w:rsidRPr="00455CBA">
        <w:rPr>
          <w:rFonts w:ascii="Times New Roman" w:hAnsi="Times New Roman"/>
          <w:sz w:val="24"/>
          <w:szCs w:val="24"/>
        </w:rPr>
        <w:t xml:space="preserve"> Основы специальной педагогики и психологии» </w:t>
      </w:r>
      <w:r w:rsidRPr="006E1D98">
        <w:rPr>
          <w:rFonts w:ascii="Times New Roman" w:hAnsi="Times New Roman"/>
          <w:sz w:val="24"/>
          <w:szCs w:val="24"/>
        </w:rPr>
        <w:t>является обязательной частью общепрофессионального цикла</w:t>
      </w:r>
      <w:r>
        <w:rPr>
          <w:rFonts w:ascii="Times New Roman" w:hAnsi="Times New Roman"/>
          <w:sz w:val="24"/>
          <w:szCs w:val="24"/>
        </w:rPr>
        <w:t xml:space="preserve"> 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 xml:space="preserve">специальности </w:t>
      </w:r>
      <w:r w:rsidRPr="006E1D98">
        <w:rPr>
          <w:rFonts w:ascii="Times New Roman" w:hAnsi="Times New Roman"/>
          <w:sz w:val="24"/>
          <w:szCs w:val="24"/>
        </w:rPr>
        <w:t xml:space="preserve">44.02.02 Преподавание в начальных классах. </w:t>
      </w:r>
    </w:p>
    <w:p w:rsidR="00966B23" w:rsidRPr="006E1D98" w:rsidRDefault="00966B23" w:rsidP="00966B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Особое значение дисциплина имеет при формировании и развитии ОК 01, ОК 02, ОК 03, ОК 04, ОК 05, ОК 06, ОК 10</w:t>
      </w:r>
      <w:r w:rsidRPr="006E1D98">
        <w:rPr>
          <w:rFonts w:ascii="Times New Roman" w:hAnsi="Times New Roman"/>
          <w:i/>
          <w:sz w:val="24"/>
          <w:szCs w:val="24"/>
        </w:rPr>
        <w:t>.</w:t>
      </w:r>
    </w:p>
    <w:p w:rsidR="00966B23" w:rsidRPr="006E1D98" w:rsidRDefault="00966B23" w:rsidP="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966B23" w:rsidRPr="006E1D98" w:rsidRDefault="00966B23" w:rsidP="00966B2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rsidR="00966B23" w:rsidRPr="006E1D98" w:rsidRDefault="00966B23" w:rsidP="00966B2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402"/>
        <w:gridCol w:w="5103"/>
      </w:tblGrid>
      <w:tr w:rsidR="00966B23" w:rsidRPr="00455CBA" w:rsidTr="006E11A5">
        <w:trPr>
          <w:trHeight w:val="649"/>
        </w:trPr>
        <w:tc>
          <w:tcPr>
            <w:tcW w:w="1101" w:type="dxa"/>
            <w:hideMark/>
          </w:tcPr>
          <w:p w:rsidR="00966B23" w:rsidRPr="00455CBA" w:rsidRDefault="00966B23" w:rsidP="006E11A5">
            <w:pPr>
              <w:suppressAutoHyphens/>
              <w:spacing w:after="0" w:line="240" w:lineRule="auto"/>
              <w:jc w:val="center"/>
              <w:rPr>
                <w:rFonts w:ascii="Times New Roman" w:hAnsi="Times New Roman"/>
                <w:b/>
                <w:sz w:val="24"/>
                <w:szCs w:val="24"/>
              </w:rPr>
            </w:pPr>
            <w:r w:rsidRPr="00455CBA">
              <w:rPr>
                <w:rFonts w:ascii="Times New Roman" w:hAnsi="Times New Roman"/>
                <w:b/>
                <w:sz w:val="24"/>
                <w:szCs w:val="24"/>
              </w:rPr>
              <w:t>Код</w:t>
            </w:r>
          </w:p>
          <w:p w:rsidR="00966B23" w:rsidRPr="00455CBA" w:rsidRDefault="00966B23" w:rsidP="006E11A5">
            <w:pPr>
              <w:suppressAutoHyphens/>
              <w:spacing w:after="0" w:line="240" w:lineRule="auto"/>
              <w:jc w:val="center"/>
              <w:rPr>
                <w:rFonts w:ascii="Times New Roman" w:hAnsi="Times New Roman"/>
                <w:b/>
                <w:sz w:val="24"/>
                <w:szCs w:val="24"/>
              </w:rPr>
            </w:pPr>
            <w:r w:rsidRPr="00455CBA">
              <w:rPr>
                <w:rFonts w:ascii="Times New Roman" w:hAnsi="Times New Roman"/>
                <w:b/>
                <w:sz w:val="24"/>
                <w:szCs w:val="24"/>
              </w:rPr>
              <w:t>ПК, ОК</w:t>
            </w:r>
          </w:p>
        </w:tc>
        <w:tc>
          <w:tcPr>
            <w:tcW w:w="3402" w:type="dxa"/>
            <w:hideMark/>
          </w:tcPr>
          <w:p w:rsidR="00966B23" w:rsidRPr="00455CBA" w:rsidRDefault="00966B23" w:rsidP="006E11A5">
            <w:pPr>
              <w:suppressAutoHyphens/>
              <w:spacing w:after="0" w:line="240" w:lineRule="auto"/>
              <w:jc w:val="center"/>
              <w:rPr>
                <w:rFonts w:ascii="Times New Roman" w:hAnsi="Times New Roman"/>
                <w:b/>
                <w:sz w:val="24"/>
                <w:szCs w:val="24"/>
              </w:rPr>
            </w:pPr>
            <w:r w:rsidRPr="00455CBA">
              <w:rPr>
                <w:rFonts w:ascii="Times New Roman" w:hAnsi="Times New Roman"/>
                <w:b/>
                <w:sz w:val="24"/>
                <w:szCs w:val="24"/>
              </w:rPr>
              <w:t>Умения</w:t>
            </w:r>
          </w:p>
        </w:tc>
        <w:tc>
          <w:tcPr>
            <w:tcW w:w="5103" w:type="dxa"/>
            <w:hideMark/>
          </w:tcPr>
          <w:p w:rsidR="00966B23" w:rsidRPr="00455CBA" w:rsidRDefault="00966B23" w:rsidP="006E11A5">
            <w:pPr>
              <w:suppressAutoHyphens/>
              <w:spacing w:after="0" w:line="240" w:lineRule="auto"/>
              <w:jc w:val="center"/>
              <w:rPr>
                <w:rFonts w:ascii="Times New Roman" w:hAnsi="Times New Roman"/>
                <w:b/>
                <w:sz w:val="24"/>
                <w:szCs w:val="24"/>
              </w:rPr>
            </w:pPr>
            <w:r w:rsidRPr="00455CBA">
              <w:rPr>
                <w:rFonts w:ascii="Times New Roman" w:hAnsi="Times New Roman"/>
                <w:b/>
                <w:sz w:val="24"/>
                <w:szCs w:val="24"/>
              </w:rPr>
              <w:t>Знания</w:t>
            </w:r>
          </w:p>
        </w:tc>
      </w:tr>
      <w:tr w:rsidR="00966B23" w:rsidRPr="006E1D98" w:rsidTr="006E11A5">
        <w:trPr>
          <w:trHeight w:val="212"/>
        </w:trPr>
        <w:tc>
          <w:tcPr>
            <w:tcW w:w="1101" w:type="dxa"/>
          </w:tcPr>
          <w:p w:rsidR="00966B23" w:rsidRPr="006E1D98" w:rsidRDefault="00966B23" w:rsidP="006E11A5">
            <w:pPr>
              <w:widowControl w:val="0"/>
              <w:autoSpaceDE w:val="0"/>
              <w:autoSpaceDN w:val="0"/>
              <w:adjustRightInd w:val="0"/>
              <w:spacing w:after="0"/>
              <w:jc w:val="center"/>
              <w:rPr>
                <w:rFonts w:ascii="Times New Roman" w:hAnsi="Times New Roman"/>
              </w:rPr>
            </w:pPr>
            <w:r w:rsidRPr="006E1D98">
              <w:rPr>
                <w:rFonts w:ascii="Times New Roman" w:hAnsi="Times New Roman"/>
              </w:rPr>
              <w:t>ПК 1.2.</w:t>
            </w:r>
            <w:r w:rsidRPr="006E1D98">
              <w:rPr>
                <w:rFonts w:ascii="Times New Roman" w:hAnsi="Times New Roman"/>
                <w:sz w:val="20"/>
                <w:szCs w:val="20"/>
              </w:rPr>
              <w:t xml:space="preserve"> </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ПК 1.8.</w:t>
            </w:r>
          </w:p>
          <w:p w:rsidR="00966B23" w:rsidRPr="006E1D98" w:rsidRDefault="00966B23" w:rsidP="006E11A5">
            <w:pPr>
              <w:suppressAutoHyphens/>
              <w:spacing w:after="0" w:line="240" w:lineRule="auto"/>
              <w:jc w:val="center"/>
              <w:rPr>
                <w:rFonts w:ascii="Times New Roman" w:hAnsi="Times New Roman"/>
              </w:rPr>
            </w:pP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01.</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02.</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03.</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04.</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05.</w:t>
            </w:r>
          </w:p>
          <w:p w:rsidR="00966B23" w:rsidRPr="006E1D98" w:rsidRDefault="00966B23" w:rsidP="006E11A5">
            <w:pPr>
              <w:suppressAutoHyphens/>
              <w:spacing w:after="0" w:line="240" w:lineRule="auto"/>
              <w:jc w:val="center"/>
              <w:rPr>
                <w:rFonts w:ascii="Times New Roman" w:hAnsi="Times New Roman"/>
              </w:rPr>
            </w:pPr>
            <w:r w:rsidRPr="006E1D98">
              <w:rPr>
                <w:rFonts w:ascii="Times New Roman" w:hAnsi="Times New Roman"/>
              </w:rPr>
              <w:t>ОК 06.</w:t>
            </w:r>
          </w:p>
          <w:p w:rsidR="00966B23" w:rsidRPr="006E1D98" w:rsidRDefault="00966B23" w:rsidP="006E11A5">
            <w:pPr>
              <w:suppressAutoHyphens/>
              <w:spacing w:after="0" w:line="240" w:lineRule="auto"/>
              <w:jc w:val="center"/>
              <w:rPr>
                <w:rFonts w:ascii="Times New Roman" w:hAnsi="Times New Roman"/>
                <w:i/>
              </w:rPr>
            </w:pPr>
            <w:r w:rsidRPr="006E1D98">
              <w:rPr>
                <w:rFonts w:ascii="Times New Roman" w:hAnsi="Times New Roman"/>
              </w:rPr>
              <w:t>ОК 10.</w:t>
            </w:r>
          </w:p>
        </w:tc>
        <w:tc>
          <w:tcPr>
            <w:tcW w:w="3402" w:type="dxa"/>
          </w:tcPr>
          <w:p w:rsidR="00966B23" w:rsidRPr="006E1D98" w:rsidRDefault="00966B23" w:rsidP="00593844">
            <w:pPr>
              <w:widowControl w:val="0"/>
              <w:numPr>
                <w:ilvl w:val="0"/>
                <w:numId w:val="3"/>
              </w:numPr>
              <w:tabs>
                <w:tab w:val="num" w:pos="564"/>
              </w:tabs>
              <w:autoSpaceDE w:val="0"/>
              <w:autoSpaceDN w:val="0"/>
              <w:spacing w:after="0" w:line="240" w:lineRule="auto"/>
              <w:ind w:left="-3" w:firstLine="3"/>
              <w:jc w:val="both"/>
              <w:rPr>
                <w:rFonts w:ascii="Times New Roman" w:hAnsi="Times New Roman"/>
              </w:rPr>
            </w:pPr>
            <w:r w:rsidRPr="006E1D98">
              <w:rPr>
                <w:rFonts w:ascii="Times New Roman" w:hAnsi="Times New Roman"/>
              </w:rPr>
              <w:t>применять на практике теоретические знания по воспитанию и обучению детей с отклонениями в развитии;</w:t>
            </w:r>
          </w:p>
          <w:p w:rsidR="00966B23" w:rsidRPr="006E1D98" w:rsidRDefault="00966B23" w:rsidP="00593844">
            <w:pPr>
              <w:widowControl w:val="0"/>
              <w:numPr>
                <w:ilvl w:val="0"/>
                <w:numId w:val="3"/>
              </w:numPr>
              <w:tabs>
                <w:tab w:val="num" w:pos="564"/>
              </w:tabs>
              <w:autoSpaceDE w:val="0"/>
              <w:autoSpaceDN w:val="0"/>
              <w:spacing w:after="0" w:line="240" w:lineRule="auto"/>
              <w:ind w:left="-3" w:firstLine="3"/>
              <w:jc w:val="both"/>
              <w:rPr>
                <w:rFonts w:ascii="Times New Roman" w:hAnsi="Times New Roman"/>
              </w:rPr>
            </w:pPr>
            <w:r w:rsidRPr="006E1D98">
              <w:rPr>
                <w:rFonts w:ascii="Times New Roman" w:hAnsi="Times New Roman"/>
              </w:rPr>
              <w:t>применять методы изучения детей с отклонениями в развитии;</w:t>
            </w:r>
          </w:p>
          <w:p w:rsidR="00966B23" w:rsidRPr="006E1D98" w:rsidRDefault="00966B23" w:rsidP="00593844">
            <w:pPr>
              <w:widowControl w:val="0"/>
              <w:numPr>
                <w:ilvl w:val="0"/>
                <w:numId w:val="3"/>
              </w:numPr>
              <w:tabs>
                <w:tab w:val="num" w:pos="564"/>
              </w:tabs>
              <w:autoSpaceDE w:val="0"/>
              <w:autoSpaceDN w:val="0"/>
              <w:spacing w:after="0" w:line="240" w:lineRule="auto"/>
              <w:ind w:left="-3" w:firstLine="3"/>
              <w:jc w:val="both"/>
              <w:rPr>
                <w:rFonts w:ascii="Times New Roman" w:hAnsi="Times New Roman"/>
              </w:rPr>
            </w:pPr>
            <w:r w:rsidRPr="006E1D98">
              <w:rPr>
                <w:rFonts w:ascii="Times New Roman" w:hAnsi="Times New Roman"/>
              </w:rPr>
              <w:t>подбирать формы, дидактические средства коррекционно-педагогической работы с учетом знаний индивидуальных особенностей детей с отклонениями в развитии;</w:t>
            </w:r>
          </w:p>
          <w:p w:rsidR="00966B23" w:rsidRPr="006E1D98" w:rsidRDefault="00966B23" w:rsidP="00593844">
            <w:pPr>
              <w:widowControl w:val="0"/>
              <w:numPr>
                <w:ilvl w:val="0"/>
                <w:numId w:val="3"/>
              </w:numPr>
              <w:tabs>
                <w:tab w:val="num" w:pos="564"/>
              </w:tabs>
              <w:autoSpaceDE w:val="0"/>
              <w:autoSpaceDN w:val="0"/>
              <w:spacing w:after="0" w:line="240" w:lineRule="auto"/>
              <w:ind w:left="-3" w:firstLine="3"/>
              <w:jc w:val="both"/>
              <w:rPr>
                <w:rFonts w:ascii="Times New Roman" w:hAnsi="Times New Roman"/>
              </w:rPr>
            </w:pPr>
            <w:r w:rsidRPr="006E1D98">
              <w:rPr>
                <w:rFonts w:ascii="Times New Roman" w:hAnsi="Times New Roman"/>
              </w:rPr>
              <w:t>определять приемы и содержание коррекционно-педагогической работы с учетом типичных затруднений и индивидуальных особенностей детей с отклонениями в развитии;</w:t>
            </w:r>
          </w:p>
          <w:p w:rsidR="00966B23" w:rsidRPr="006E1D98" w:rsidRDefault="00966B23" w:rsidP="00593844">
            <w:pPr>
              <w:widowControl w:val="0"/>
              <w:numPr>
                <w:ilvl w:val="0"/>
                <w:numId w:val="3"/>
              </w:numPr>
              <w:tabs>
                <w:tab w:val="num" w:pos="564"/>
              </w:tabs>
              <w:autoSpaceDE w:val="0"/>
              <w:autoSpaceDN w:val="0"/>
              <w:spacing w:after="0" w:line="240" w:lineRule="auto"/>
              <w:ind w:left="-3" w:firstLine="3"/>
              <w:jc w:val="both"/>
              <w:rPr>
                <w:rFonts w:ascii="Times New Roman" w:hAnsi="Times New Roman"/>
              </w:rPr>
            </w:pPr>
            <w:r w:rsidRPr="006E1D98">
              <w:rPr>
                <w:rFonts w:ascii="Times New Roman" w:hAnsi="Times New Roman"/>
              </w:rPr>
              <w:t>анализи</w:t>
            </w:r>
            <w:r>
              <w:rPr>
                <w:rFonts w:ascii="Times New Roman" w:hAnsi="Times New Roman"/>
              </w:rPr>
              <w:t>ровать специальную литературу</w:t>
            </w:r>
          </w:p>
        </w:tc>
        <w:tc>
          <w:tcPr>
            <w:tcW w:w="5103" w:type="dxa"/>
          </w:tcPr>
          <w:p w:rsidR="00966B23" w:rsidRPr="006E1D98" w:rsidRDefault="00966B23" w:rsidP="00593844">
            <w:pPr>
              <w:widowControl w:val="0"/>
              <w:numPr>
                <w:ilvl w:val="0"/>
                <w:numId w:val="3"/>
              </w:numPr>
              <w:tabs>
                <w:tab w:val="num" w:pos="426"/>
              </w:tabs>
              <w:autoSpaceDE w:val="0"/>
              <w:autoSpaceDN w:val="0"/>
              <w:spacing w:after="0" w:line="240" w:lineRule="auto"/>
              <w:ind w:left="-3" w:firstLine="3"/>
              <w:jc w:val="both"/>
              <w:rPr>
                <w:rFonts w:ascii="Times New Roman" w:hAnsi="Times New Roman"/>
              </w:rPr>
            </w:pPr>
            <w:r w:rsidRPr="006E1D98">
              <w:rPr>
                <w:rFonts w:ascii="Times New Roman" w:hAnsi="Times New Roman"/>
              </w:rPr>
              <w:t>историю становления и развития теории и практики воспитания и обучения детей с отклонениями в развитии;</w:t>
            </w:r>
          </w:p>
          <w:p w:rsidR="00966B23" w:rsidRPr="006E1D98" w:rsidRDefault="00966B23" w:rsidP="00593844">
            <w:pPr>
              <w:widowControl w:val="0"/>
              <w:numPr>
                <w:ilvl w:val="0"/>
                <w:numId w:val="3"/>
              </w:numPr>
              <w:tabs>
                <w:tab w:val="num" w:pos="426"/>
              </w:tabs>
              <w:autoSpaceDE w:val="0"/>
              <w:autoSpaceDN w:val="0"/>
              <w:spacing w:after="0" w:line="240" w:lineRule="auto"/>
              <w:ind w:left="-3" w:firstLine="3"/>
              <w:jc w:val="both"/>
              <w:rPr>
                <w:rFonts w:ascii="Times New Roman" w:hAnsi="Times New Roman"/>
              </w:rPr>
            </w:pPr>
            <w:r w:rsidRPr="006E1D98">
              <w:rPr>
                <w:rFonts w:ascii="Times New Roman" w:hAnsi="Times New Roman"/>
              </w:rPr>
              <w:t>особенности психического развития детей младшего школьного возраста при нарушенном развитии;</w:t>
            </w:r>
          </w:p>
          <w:p w:rsidR="00966B23" w:rsidRPr="006E1D98" w:rsidRDefault="00966B23" w:rsidP="00593844">
            <w:pPr>
              <w:widowControl w:val="0"/>
              <w:numPr>
                <w:ilvl w:val="0"/>
                <w:numId w:val="3"/>
              </w:numPr>
              <w:tabs>
                <w:tab w:val="num" w:pos="426"/>
              </w:tabs>
              <w:autoSpaceDE w:val="0"/>
              <w:autoSpaceDN w:val="0"/>
              <w:spacing w:after="0" w:line="240" w:lineRule="auto"/>
              <w:ind w:left="-3" w:firstLine="3"/>
              <w:jc w:val="both"/>
              <w:rPr>
                <w:rFonts w:ascii="Times New Roman" w:hAnsi="Times New Roman"/>
              </w:rPr>
            </w:pPr>
            <w:r w:rsidRPr="006E1D98">
              <w:rPr>
                <w:rFonts w:ascii="Times New Roman" w:hAnsi="Times New Roman"/>
              </w:rPr>
              <w:t>систему учреждений для воспитания, обучения и реабилитации детей с отклонениями в развитии;</w:t>
            </w:r>
          </w:p>
          <w:p w:rsidR="00966B23" w:rsidRPr="006E1D98" w:rsidRDefault="00966B23" w:rsidP="00593844">
            <w:pPr>
              <w:widowControl w:val="0"/>
              <w:numPr>
                <w:ilvl w:val="0"/>
                <w:numId w:val="3"/>
              </w:numPr>
              <w:tabs>
                <w:tab w:val="num" w:pos="426"/>
              </w:tabs>
              <w:autoSpaceDE w:val="0"/>
              <w:autoSpaceDN w:val="0"/>
              <w:spacing w:after="0" w:line="240" w:lineRule="auto"/>
              <w:ind w:left="-3" w:firstLine="3"/>
              <w:jc w:val="both"/>
              <w:rPr>
                <w:rFonts w:ascii="Times New Roman" w:hAnsi="Times New Roman"/>
              </w:rPr>
            </w:pPr>
            <w:r w:rsidRPr="006E1D98">
              <w:rPr>
                <w:rFonts w:ascii="Times New Roman" w:hAnsi="Times New Roman"/>
              </w:rPr>
              <w:t>законодательные акты и нормативно-правовые документы по организации и функционированию специализированных ОО;</w:t>
            </w:r>
          </w:p>
          <w:p w:rsidR="00966B23" w:rsidRPr="006E1D98" w:rsidRDefault="00966B23" w:rsidP="00593844">
            <w:pPr>
              <w:widowControl w:val="0"/>
              <w:numPr>
                <w:ilvl w:val="0"/>
                <w:numId w:val="3"/>
              </w:numPr>
              <w:tabs>
                <w:tab w:val="num" w:pos="426"/>
              </w:tabs>
              <w:autoSpaceDE w:val="0"/>
              <w:autoSpaceDN w:val="0"/>
              <w:spacing w:after="0" w:line="240" w:lineRule="auto"/>
              <w:ind w:left="-3" w:firstLine="3"/>
              <w:jc w:val="both"/>
              <w:rPr>
                <w:rFonts w:ascii="Times New Roman" w:hAnsi="Times New Roman"/>
              </w:rPr>
            </w:pPr>
            <w:r w:rsidRPr="006E1D98">
              <w:rPr>
                <w:rFonts w:ascii="Times New Roman" w:hAnsi="Times New Roman"/>
              </w:rPr>
              <w:t>цели, задачи, принципы, формы, методы и содержание специальной педагогики;</w:t>
            </w:r>
          </w:p>
          <w:p w:rsidR="00966B23" w:rsidRPr="006E1D98" w:rsidRDefault="00966B23" w:rsidP="00593844">
            <w:pPr>
              <w:widowControl w:val="0"/>
              <w:numPr>
                <w:ilvl w:val="0"/>
                <w:numId w:val="3"/>
              </w:numPr>
              <w:tabs>
                <w:tab w:val="num" w:pos="426"/>
              </w:tabs>
              <w:autoSpaceDE w:val="0"/>
              <w:autoSpaceDN w:val="0"/>
              <w:spacing w:after="0" w:line="240" w:lineRule="auto"/>
              <w:ind w:left="-3" w:firstLine="3"/>
              <w:jc w:val="both"/>
              <w:rPr>
                <w:rFonts w:ascii="Times New Roman" w:hAnsi="Times New Roman"/>
              </w:rPr>
            </w:pPr>
            <w:r w:rsidRPr="006E1D98">
              <w:rPr>
                <w:rFonts w:ascii="Times New Roman" w:hAnsi="Times New Roman"/>
              </w:rPr>
              <w:t>организацию и условия проведения коррекционно-педагогической работы;</w:t>
            </w:r>
          </w:p>
          <w:p w:rsidR="00966B23" w:rsidRPr="006E1D98" w:rsidRDefault="00966B23" w:rsidP="00593844">
            <w:pPr>
              <w:widowControl w:val="0"/>
              <w:numPr>
                <w:ilvl w:val="0"/>
                <w:numId w:val="3"/>
              </w:numPr>
              <w:tabs>
                <w:tab w:val="num" w:pos="426"/>
              </w:tabs>
              <w:autoSpaceDE w:val="0"/>
              <w:autoSpaceDN w:val="0"/>
              <w:spacing w:after="0" w:line="240" w:lineRule="auto"/>
              <w:ind w:left="-3" w:firstLine="3"/>
              <w:jc w:val="both"/>
              <w:rPr>
                <w:rFonts w:ascii="Times New Roman" w:hAnsi="Times New Roman"/>
              </w:rPr>
            </w:pPr>
            <w:r w:rsidRPr="006E1D98">
              <w:rPr>
                <w:rFonts w:ascii="Times New Roman" w:hAnsi="Times New Roman"/>
              </w:rPr>
              <w:t>содержание Программ обучения и воспитания детей с нарушениями интеллекта, речи, зрения, слуха, опорно-двигательного аппарата, эмоционально-личностных отношений и поведения, задержкой психического р</w:t>
            </w:r>
            <w:r>
              <w:rPr>
                <w:rFonts w:ascii="Times New Roman" w:hAnsi="Times New Roman"/>
              </w:rPr>
              <w:t>азвития в специализированном ОО</w:t>
            </w:r>
          </w:p>
        </w:tc>
      </w:tr>
    </w:tbl>
    <w:p w:rsidR="00966B23" w:rsidRPr="006E1D98" w:rsidRDefault="00966B23" w:rsidP="00966B23">
      <w:pPr>
        <w:suppressAutoHyphens/>
        <w:spacing w:after="240" w:line="240" w:lineRule="auto"/>
        <w:ind w:firstLine="709"/>
        <w:rPr>
          <w:rFonts w:ascii="Times New Roman" w:hAnsi="Times New Roman"/>
          <w:b/>
        </w:rPr>
      </w:pPr>
    </w:p>
    <w:p w:rsidR="00966B23" w:rsidRPr="006E1D98" w:rsidRDefault="00966B23" w:rsidP="00966B23">
      <w:pPr>
        <w:suppressAutoHyphens/>
        <w:spacing w:after="240" w:line="240" w:lineRule="auto"/>
        <w:jc w:val="center"/>
        <w:rPr>
          <w:rFonts w:ascii="Times New Roman" w:hAnsi="Times New Roman"/>
          <w:b/>
          <w:sz w:val="24"/>
          <w:szCs w:val="24"/>
        </w:rPr>
      </w:pPr>
      <w:r>
        <w:rPr>
          <w:rFonts w:ascii="Times New Roman" w:hAnsi="Times New Roman"/>
          <w:b/>
          <w:sz w:val="24"/>
          <w:szCs w:val="24"/>
        </w:rPr>
        <w:br w:type="page"/>
      </w:r>
      <w:r w:rsidRPr="006E1D98">
        <w:rPr>
          <w:rFonts w:ascii="Times New Roman" w:hAnsi="Times New Roman"/>
          <w:b/>
          <w:sz w:val="24"/>
          <w:szCs w:val="24"/>
        </w:rPr>
        <w:lastRenderedPageBreak/>
        <w:t>2. СТРУКТУРА И СОДЕРЖАНИЕ УЧЕБНОЙ ДИСЦИПЛИНЫ</w:t>
      </w:r>
    </w:p>
    <w:p w:rsidR="00966B23" w:rsidRPr="006E1D98" w:rsidRDefault="00966B23" w:rsidP="00966B2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966B23" w:rsidRPr="006E1D98" w:rsidTr="006E11A5">
        <w:trPr>
          <w:trHeight w:val="490"/>
        </w:trPr>
        <w:tc>
          <w:tcPr>
            <w:tcW w:w="3685" w:type="pct"/>
            <w:vAlign w:val="center"/>
          </w:tcPr>
          <w:p w:rsidR="00966B23" w:rsidRPr="006E1D98" w:rsidRDefault="00966B23" w:rsidP="006E11A5">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rsidR="00966B23" w:rsidRPr="006E1D98" w:rsidRDefault="00966B23" w:rsidP="006E11A5">
            <w:pPr>
              <w:suppressAutoHyphens/>
              <w:rPr>
                <w:rFonts w:ascii="Times New Roman" w:hAnsi="Times New Roman"/>
                <w:b/>
                <w:iCs/>
              </w:rPr>
            </w:pPr>
            <w:r w:rsidRPr="006E1D98">
              <w:rPr>
                <w:rFonts w:ascii="Times New Roman" w:hAnsi="Times New Roman"/>
                <w:b/>
                <w:iCs/>
              </w:rPr>
              <w:t>Объем в часах</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8</w:t>
            </w:r>
            <w:r w:rsidRPr="006E1D98">
              <w:rPr>
                <w:rFonts w:ascii="Times New Roman" w:hAnsi="Times New Roman"/>
                <w:iCs/>
              </w:rPr>
              <w:t>6</w:t>
            </w:r>
          </w:p>
        </w:tc>
      </w:tr>
      <w:tr w:rsidR="00966B23" w:rsidRPr="006E1D98" w:rsidTr="006E11A5">
        <w:trPr>
          <w:trHeight w:val="490"/>
        </w:trPr>
        <w:tc>
          <w:tcPr>
            <w:tcW w:w="3685" w:type="pct"/>
            <w:shd w:val="clear" w:color="auto" w:fill="auto"/>
            <w:vAlign w:val="center"/>
          </w:tcPr>
          <w:p w:rsidR="00966B23" w:rsidRPr="006E1D98" w:rsidRDefault="00966B23" w:rsidP="006E11A5">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60</w:t>
            </w:r>
          </w:p>
        </w:tc>
      </w:tr>
      <w:tr w:rsidR="00966B23" w:rsidRPr="006E1D98" w:rsidTr="006E11A5">
        <w:trPr>
          <w:trHeight w:val="336"/>
        </w:trPr>
        <w:tc>
          <w:tcPr>
            <w:tcW w:w="5000" w:type="pct"/>
            <w:gridSpan w:val="2"/>
            <w:vAlign w:val="center"/>
          </w:tcPr>
          <w:p w:rsidR="00966B23" w:rsidRPr="006E1D98" w:rsidRDefault="00966B23" w:rsidP="006E11A5">
            <w:pPr>
              <w:suppressAutoHyphens/>
              <w:spacing w:after="0"/>
              <w:rPr>
                <w:rFonts w:ascii="Times New Roman" w:hAnsi="Times New Roman"/>
                <w:iCs/>
              </w:rPr>
            </w:pPr>
            <w:r w:rsidRPr="006E1D98">
              <w:rPr>
                <w:rFonts w:ascii="Times New Roman" w:hAnsi="Times New Roman"/>
              </w:rPr>
              <w:t>в т. ч.:</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26</w:t>
            </w:r>
          </w:p>
        </w:tc>
      </w:tr>
      <w:tr w:rsidR="00966B23" w:rsidRPr="006E1D98" w:rsidTr="006E11A5">
        <w:trPr>
          <w:trHeight w:val="490"/>
        </w:trPr>
        <w:tc>
          <w:tcPr>
            <w:tcW w:w="3685" w:type="pct"/>
            <w:vAlign w:val="center"/>
          </w:tcPr>
          <w:p w:rsidR="00966B23" w:rsidRPr="006E1D98" w:rsidRDefault="00966B23" w:rsidP="006E11A5">
            <w:pPr>
              <w:suppressAutoHyphens/>
              <w:spacing w:after="0"/>
              <w:rPr>
                <w:rFonts w:ascii="Times New Roman" w:hAnsi="Times New Roman"/>
              </w:rPr>
            </w:pPr>
            <w:r w:rsidRPr="006E1D98">
              <w:rPr>
                <w:rFonts w:ascii="Times New Roman" w:hAnsi="Times New Roman"/>
              </w:rPr>
              <w:t>практические занятия</w:t>
            </w:r>
            <w:r w:rsidRPr="006E1D98">
              <w:rPr>
                <w:rFonts w:ascii="Times New Roman" w:hAnsi="Times New Roman"/>
                <w:i/>
              </w:rPr>
              <w:t xml:space="preserve">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60</w:t>
            </w:r>
          </w:p>
        </w:tc>
      </w:tr>
      <w:tr w:rsidR="00966B23" w:rsidRPr="006E1D98" w:rsidTr="006E11A5">
        <w:trPr>
          <w:trHeight w:val="267"/>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i/>
              </w:rPr>
              <w:t xml:space="preserve">Самостоятельная работа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w:t>
            </w:r>
          </w:p>
        </w:tc>
      </w:tr>
      <w:tr w:rsidR="00966B23" w:rsidRPr="006E1D98" w:rsidTr="006E11A5">
        <w:trPr>
          <w:trHeight w:val="331"/>
        </w:trPr>
        <w:tc>
          <w:tcPr>
            <w:tcW w:w="3685" w:type="pct"/>
            <w:vAlign w:val="center"/>
          </w:tcPr>
          <w:p w:rsidR="00966B23" w:rsidRPr="006E1D98" w:rsidRDefault="00966B23" w:rsidP="006E11A5">
            <w:pPr>
              <w:suppressAutoHyphens/>
              <w:spacing w:after="0"/>
              <w:rPr>
                <w:rFonts w:ascii="Times New Roman" w:hAnsi="Times New Roman"/>
                <w:i/>
              </w:rPr>
            </w:pPr>
            <w:r w:rsidRPr="006E1D98">
              <w:rPr>
                <w:rFonts w:ascii="Times New Roman" w:hAnsi="Times New Roman"/>
                <w:b/>
                <w:iCs/>
              </w:rPr>
              <w:t xml:space="preserve">Промежуточная аттестация </w:t>
            </w:r>
          </w:p>
        </w:tc>
        <w:tc>
          <w:tcPr>
            <w:tcW w:w="1315" w:type="pct"/>
            <w:vAlign w:val="center"/>
          </w:tcPr>
          <w:p w:rsidR="00966B23" w:rsidRPr="006E1D98" w:rsidRDefault="00966B23" w:rsidP="006E11A5">
            <w:pPr>
              <w:suppressAutoHyphens/>
              <w:spacing w:after="0"/>
              <w:rPr>
                <w:rFonts w:ascii="Times New Roman" w:hAnsi="Times New Roman"/>
                <w:iCs/>
              </w:rPr>
            </w:pPr>
            <w:r>
              <w:rPr>
                <w:rFonts w:ascii="Times New Roman" w:hAnsi="Times New Roman"/>
                <w:iCs/>
              </w:rPr>
              <w:t>6</w:t>
            </w:r>
          </w:p>
        </w:tc>
      </w:tr>
    </w:tbl>
    <w:p w:rsidR="00966B23" w:rsidRPr="006E1D98" w:rsidRDefault="00966B23" w:rsidP="00966B23">
      <w:pPr>
        <w:suppressAutoHyphens/>
        <w:spacing w:after="120"/>
        <w:rPr>
          <w:rFonts w:ascii="Times New Roman" w:hAnsi="Times New Roman"/>
          <w:b/>
          <w:i/>
        </w:rPr>
      </w:pPr>
    </w:p>
    <w:p w:rsidR="00966B23" w:rsidRPr="006E1D98" w:rsidRDefault="00966B23" w:rsidP="00966B23">
      <w:pPr>
        <w:rPr>
          <w:rFonts w:ascii="Times New Roman" w:hAnsi="Times New Roman"/>
          <w:b/>
          <w:i/>
        </w:rPr>
        <w:sectPr w:rsidR="00966B23" w:rsidRPr="006E1D98" w:rsidSect="00E71ED6">
          <w:pgSz w:w="11906" w:h="16838"/>
          <w:pgMar w:top="1134" w:right="850" w:bottom="284" w:left="1701" w:header="708" w:footer="708" w:gutter="0"/>
          <w:cols w:space="720"/>
          <w:docGrid w:linePitch="299"/>
        </w:sectPr>
      </w:pPr>
    </w:p>
    <w:p w:rsidR="00966B23" w:rsidRPr="006E1D98" w:rsidRDefault="00966B23" w:rsidP="00966B23">
      <w:pPr>
        <w:ind w:firstLine="709"/>
        <w:rPr>
          <w:rFonts w:ascii="Times New Roman" w:hAnsi="Times New Roman"/>
          <w:b/>
          <w:bCs/>
        </w:rPr>
      </w:pPr>
      <w:r w:rsidRPr="006E1D98">
        <w:rPr>
          <w:rFonts w:ascii="Times New Roman" w:hAnsi="Times New Roman"/>
          <w:b/>
        </w:rPr>
        <w:lastRenderedPageBreak/>
        <w:t xml:space="preserve">2.2. Тематический план и содержание учебной дисциплины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8399"/>
        <w:gridCol w:w="1816"/>
        <w:gridCol w:w="2233"/>
      </w:tblGrid>
      <w:tr w:rsidR="00966B23" w:rsidRPr="006E1D98" w:rsidTr="006E11A5">
        <w:trPr>
          <w:trHeight w:val="20"/>
        </w:trPr>
        <w:tc>
          <w:tcPr>
            <w:tcW w:w="785"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Наименование разделов и тем</w:t>
            </w:r>
          </w:p>
        </w:tc>
        <w:tc>
          <w:tcPr>
            <w:tcW w:w="2844" w:type="pct"/>
            <w:vAlign w:val="center"/>
          </w:tcPr>
          <w:p w:rsidR="00966B23" w:rsidRPr="006E1D98" w:rsidRDefault="00966B23" w:rsidP="006E11A5">
            <w:pPr>
              <w:suppressAutoHyphens/>
              <w:spacing w:after="0"/>
              <w:jc w:val="center"/>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и формы организации деятельности обучающихся</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bCs/>
              </w:rPr>
            </w:pPr>
            <w:r w:rsidRPr="006E1D98">
              <w:rPr>
                <w:rFonts w:ascii="Times New Roman" w:hAnsi="Times New Roman"/>
                <w:b/>
                <w:bCs/>
              </w:rPr>
              <w:t>Объем, акад. ч / в том числе в форме практической подготовки, акад</w:t>
            </w:r>
            <w:r>
              <w:rPr>
                <w:rFonts w:ascii="Times New Roman" w:hAnsi="Times New Roman"/>
                <w:b/>
                <w:bCs/>
              </w:rPr>
              <w:t>.</w:t>
            </w:r>
            <w:r w:rsidRPr="006E1D98">
              <w:rPr>
                <w:rFonts w:ascii="Times New Roman" w:hAnsi="Times New Roman"/>
                <w:b/>
                <w:bCs/>
              </w:rPr>
              <w:t xml:space="preserve"> ч</w:t>
            </w:r>
          </w:p>
        </w:tc>
        <w:tc>
          <w:tcPr>
            <w:tcW w:w="756" w:type="pct"/>
            <w:vAlign w:val="center"/>
          </w:tcPr>
          <w:p w:rsidR="00966B23" w:rsidRPr="006E1D98" w:rsidRDefault="00966B23" w:rsidP="006E11A5">
            <w:pPr>
              <w:suppressAutoHyphens/>
              <w:spacing w:after="0"/>
              <w:jc w:val="center"/>
              <w:rPr>
                <w:rFonts w:ascii="Times New Roman" w:hAnsi="Times New Roman"/>
                <w:b/>
                <w:bCs/>
              </w:rPr>
            </w:pPr>
            <w:r w:rsidRPr="006E1D98">
              <w:rPr>
                <w:rFonts w:ascii="Times New Roman" w:hAnsi="Times New Roman"/>
                <w:b/>
                <w:bCs/>
              </w:rPr>
              <w:t>Коды компетенций, формированию которых способствует элемент программы</w:t>
            </w:r>
          </w:p>
        </w:tc>
      </w:tr>
      <w:tr w:rsidR="00966B23" w:rsidRPr="006E1D98" w:rsidTr="006E11A5">
        <w:trPr>
          <w:trHeight w:val="371"/>
        </w:trPr>
        <w:tc>
          <w:tcPr>
            <w:tcW w:w="785"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1</w:t>
            </w:r>
          </w:p>
        </w:tc>
        <w:tc>
          <w:tcPr>
            <w:tcW w:w="2844"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2</w:t>
            </w:r>
          </w:p>
        </w:tc>
        <w:tc>
          <w:tcPr>
            <w:tcW w:w="615"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3</w:t>
            </w:r>
          </w:p>
        </w:tc>
        <w:tc>
          <w:tcPr>
            <w:tcW w:w="756" w:type="pct"/>
          </w:tcPr>
          <w:p w:rsidR="00966B23" w:rsidRPr="006E1D98" w:rsidRDefault="00966B23" w:rsidP="006E11A5">
            <w:pPr>
              <w:spacing w:after="0" w:line="240" w:lineRule="auto"/>
              <w:jc w:val="center"/>
              <w:rPr>
                <w:rFonts w:ascii="Times New Roman" w:hAnsi="Times New Roman"/>
                <w:b/>
                <w:bCs/>
                <w:i/>
                <w:iCs/>
              </w:rPr>
            </w:pPr>
            <w:r w:rsidRPr="006E1D98">
              <w:rPr>
                <w:rFonts w:ascii="Times New Roman" w:hAnsi="Times New Roman"/>
                <w:b/>
                <w:bCs/>
                <w:i/>
                <w:iCs/>
              </w:rPr>
              <w:t>4</w:t>
            </w:r>
          </w:p>
        </w:tc>
      </w:tr>
      <w:tr w:rsidR="00966B23" w:rsidRPr="006E1D98" w:rsidTr="006E11A5">
        <w:trPr>
          <w:trHeight w:val="371"/>
        </w:trPr>
        <w:tc>
          <w:tcPr>
            <w:tcW w:w="3629" w:type="pct"/>
            <w:gridSpan w:val="2"/>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rPr>
              <w:t xml:space="preserve">Раздел 1. </w:t>
            </w:r>
            <w:r w:rsidRPr="006E1D98">
              <w:rPr>
                <w:rFonts w:ascii="Times New Roman" w:eastAsia="Calibri" w:hAnsi="Times New Roman"/>
                <w:b/>
              </w:rPr>
              <w:t>Общие вопросы специальной педагогики</w:t>
            </w:r>
          </w:p>
        </w:tc>
        <w:tc>
          <w:tcPr>
            <w:tcW w:w="615" w:type="pct"/>
          </w:tcPr>
          <w:p w:rsidR="00966B23" w:rsidRPr="006E1D98" w:rsidRDefault="00966B23" w:rsidP="006E11A5">
            <w:pPr>
              <w:spacing w:after="0" w:line="240" w:lineRule="auto"/>
              <w:jc w:val="center"/>
              <w:rPr>
                <w:rFonts w:ascii="Times New Roman" w:hAnsi="Times New Roman"/>
                <w:b/>
                <w:bCs/>
                <w:iCs/>
              </w:rPr>
            </w:pPr>
            <w:r w:rsidRPr="006E1D98">
              <w:rPr>
                <w:rFonts w:ascii="Times New Roman" w:hAnsi="Times New Roman"/>
                <w:b/>
                <w:iCs/>
              </w:rPr>
              <w:t>8/4</w:t>
            </w:r>
          </w:p>
        </w:tc>
        <w:tc>
          <w:tcPr>
            <w:tcW w:w="756" w:type="pct"/>
          </w:tcPr>
          <w:p w:rsidR="00966B23" w:rsidRPr="006E1D98" w:rsidRDefault="00966B23" w:rsidP="006E11A5">
            <w:pPr>
              <w:spacing w:after="0" w:line="240" w:lineRule="auto"/>
              <w:jc w:val="center"/>
              <w:rPr>
                <w:rFonts w:ascii="Times New Roman" w:hAnsi="Times New Roman"/>
                <w:b/>
                <w:bCs/>
                <w:i/>
                <w:iCs/>
              </w:rPr>
            </w:pPr>
          </w:p>
        </w:tc>
      </w:tr>
      <w:tr w:rsidR="00966B23" w:rsidRPr="006E1D98" w:rsidTr="006E11A5">
        <w:trPr>
          <w:trHeight w:val="20"/>
        </w:trPr>
        <w:tc>
          <w:tcPr>
            <w:tcW w:w="785"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Тема 1.1.</w:t>
            </w:r>
            <w:r w:rsidRPr="006E1D98">
              <w:rPr>
                <w:rFonts w:ascii="Times New Roman" w:hAnsi="Times New Roman"/>
                <w:b/>
              </w:rPr>
              <w:t xml:space="preserve"> </w:t>
            </w:r>
            <w:r w:rsidRPr="00455CBA">
              <w:rPr>
                <w:rFonts w:ascii="Times New Roman" w:eastAsia="Calibri" w:hAnsi="Times New Roman"/>
              </w:rPr>
              <w:t>Основные термины и понятия специальной педагогики</w:t>
            </w:r>
          </w:p>
        </w:tc>
        <w:tc>
          <w:tcPr>
            <w:tcW w:w="2844" w:type="pct"/>
          </w:tcPr>
          <w:p w:rsidR="00966B23" w:rsidRPr="006E1D98" w:rsidRDefault="00966B23" w:rsidP="006E11A5">
            <w:pPr>
              <w:spacing w:after="0" w:line="240" w:lineRule="auto"/>
              <w:rPr>
                <w:rFonts w:ascii="Times New Roman" w:hAnsi="Times New Roman"/>
                <w:b/>
                <w:bCs/>
                <w:i/>
              </w:rPr>
            </w:pPr>
            <w:r>
              <w:rPr>
                <w:rFonts w:ascii="Times New Roman" w:hAnsi="Times New Roman"/>
                <w:b/>
                <w:bCs/>
              </w:rPr>
              <w:t>Содержание</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iCs/>
              </w:rPr>
            </w:pPr>
            <w:r>
              <w:rPr>
                <w:rFonts w:ascii="Times New Roman" w:hAnsi="Times New Roman"/>
                <w:b/>
                <w:iCs/>
              </w:rPr>
              <w:t>2/</w:t>
            </w:r>
            <w:r w:rsidRPr="006E1D98">
              <w:rPr>
                <w:rFonts w:ascii="Times New Roman" w:hAnsi="Times New Roman"/>
                <w:b/>
                <w:iCs/>
              </w:rPr>
              <w:t>1</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ОК 01, ОК 02, ОК 05, ОК 06</w:t>
            </w: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i/>
              </w:rPr>
            </w:pPr>
          </w:p>
        </w:tc>
        <w:tc>
          <w:tcPr>
            <w:tcW w:w="2844" w:type="pct"/>
          </w:tcPr>
          <w:p w:rsidR="00966B23" w:rsidRPr="006E1D98" w:rsidRDefault="00966B23" w:rsidP="006E11A5">
            <w:pPr>
              <w:tabs>
                <w:tab w:val="left" w:pos="336"/>
              </w:tabs>
              <w:spacing w:after="0" w:line="240" w:lineRule="auto"/>
              <w:contextualSpacing/>
              <w:jc w:val="both"/>
              <w:rPr>
                <w:rFonts w:ascii="Times New Roman" w:hAnsi="Times New Roman"/>
                <w:lang w:val="x-none" w:eastAsia="x-none"/>
              </w:rPr>
            </w:pPr>
            <w:r w:rsidRPr="006E1D98">
              <w:rPr>
                <w:rFonts w:ascii="Times New Roman" w:eastAsia="Calibri" w:hAnsi="Times New Roman"/>
                <w:lang w:val="x-none" w:eastAsia="x-none"/>
              </w:rPr>
              <w:t>Понятийный аппарат специальной педагогики</w:t>
            </w:r>
            <w:r w:rsidRPr="006E1D98">
              <w:rPr>
                <w:rFonts w:ascii="Times New Roman" w:hAnsi="Times New Roman"/>
                <w:lang w:val="x-none" w:eastAsia="x-none"/>
              </w:rPr>
              <w:t>.</w:t>
            </w:r>
            <w:r>
              <w:rPr>
                <w:rFonts w:ascii="Times New Roman" w:hAnsi="Times New Roman"/>
                <w:lang w:eastAsia="x-none"/>
              </w:rPr>
              <w:t xml:space="preserve"> </w:t>
            </w:r>
            <w:r w:rsidRPr="006E1D98">
              <w:rPr>
                <w:rFonts w:ascii="Times New Roman" w:hAnsi="Times New Roman"/>
                <w:lang w:val="x-none" w:eastAsia="x-none"/>
              </w:rPr>
              <w:t>Объект, предмет, цель и задачи специальной педагогики</w:t>
            </w:r>
            <w:r w:rsidRPr="006E1D98">
              <w:rPr>
                <w:rFonts w:ascii="Times New Roman" w:hAnsi="Times New Roman"/>
                <w:lang w:eastAsia="x-none"/>
              </w:rPr>
              <w:t>.</w:t>
            </w:r>
            <w:r>
              <w:rPr>
                <w:rFonts w:ascii="Times New Roman" w:hAnsi="Times New Roman"/>
                <w:lang w:eastAsia="x-none"/>
              </w:rPr>
              <w:t xml:space="preserve"> </w:t>
            </w:r>
            <w:r w:rsidRPr="006E1D98">
              <w:rPr>
                <w:rFonts w:ascii="Times New Roman" w:hAnsi="Times New Roman"/>
                <w:lang w:val="x-none" w:eastAsia="x-none"/>
              </w:rPr>
              <w:t>Принципы и методы специальной педагогики: основные направления коррекционно-педагогической деятельности</w:t>
            </w:r>
            <w:r w:rsidRPr="006E1D98">
              <w:rPr>
                <w:rFonts w:ascii="Times New Roman" w:hAnsi="Times New Roman"/>
                <w:lang w:eastAsia="x-none"/>
              </w:rPr>
              <w:t>.</w:t>
            </w:r>
            <w:r>
              <w:rPr>
                <w:rFonts w:ascii="Times New Roman" w:hAnsi="Times New Roman"/>
                <w:lang w:eastAsia="x-none"/>
              </w:rPr>
              <w:t xml:space="preserve"> </w:t>
            </w:r>
            <w:r w:rsidRPr="006E1D98">
              <w:rPr>
                <w:rFonts w:ascii="Times New Roman" w:hAnsi="Times New Roman"/>
                <w:lang w:val="x-none" w:eastAsia="x-none"/>
              </w:rPr>
              <w:t>Предметные области специальной педагогики.</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bCs/>
                <w:iCs/>
              </w:rPr>
            </w:pPr>
            <w:r w:rsidRPr="006E1D98">
              <w:rPr>
                <w:rFonts w:ascii="Times New Roman" w:hAnsi="Times New Roman"/>
                <w:b/>
                <w:i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60"/>
        </w:trPr>
        <w:tc>
          <w:tcPr>
            <w:tcW w:w="785" w:type="pct"/>
            <w:vMerge/>
          </w:tcPr>
          <w:p w:rsidR="00966B23" w:rsidRPr="006E1D98" w:rsidRDefault="00966B23" w:rsidP="006E11A5">
            <w:pPr>
              <w:spacing w:after="0" w:line="240" w:lineRule="auto"/>
              <w:rPr>
                <w:rFonts w:ascii="Times New Roman" w:hAnsi="Times New Roman"/>
                <w:b/>
                <w:bCs/>
                <w:i/>
              </w:rPr>
            </w:pPr>
          </w:p>
        </w:tc>
        <w:tc>
          <w:tcPr>
            <w:tcW w:w="2844" w:type="pct"/>
          </w:tcPr>
          <w:p w:rsidR="00966B23" w:rsidRPr="006E1D98" w:rsidRDefault="00966B23" w:rsidP="006E11A5">
            <w:pPr>
              <w:tabs>
                <w:tab w:val="left" w:pos="312"/>
              </w:tabs>
              <w:spacing w:after="0" w:line="240" w:lineRule="auto"/>
              <w:jc w:val="both"/>
              <w:rPr>
                <w:rFonts w:ascii="Times New Roman" w:hAnsi="Times New Roman"/>
                <w:b/>
                <w:bCs/>
                <w:lang w:val="x-none" w:eastAsia="x-none"/>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bCs/>
                <w:iCs/>
              </w:rPr>
            </w:pPr>
            <w:r w:rsidRPr="006E1D98">
              <w:rPr>
                <w:rFonts w:ascii="Times New Roman" w:hAnsi="Times New Roman"/>
                <w:b/>
                <w:bCs/>
                <w:i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60"/>
        </w:trPr>
        <w:tc>
          <w:tcPr>
            <w:tcW w:w="785" w:type="pct"/>
            <w:vMerge/>
          </w:tcPr>
          <w:p w:rsidR="00966B23" w:rsidRPr="006E1D98" w:rsidRDefault="00966B23" w:rsidP="006E11A5">
            <w:pPr>
              <w:spacing w:after="0" w:line="240" w:lineRule="auto"/>
              <w:rPr>
                <w:rFonts w:ascii="Times New Roman" w:hAnsi="Times New Roman"/>
                <w:b/>
                <w:bCs/>
                <w:i/>
              </w:rPr>
            </w:pPr>
          </w:p>
        </w:tc>
        <w:tc>
          <w:tcPr>
            <w:tcW w:w="2844" w:type="pct"/>
          </w:tcPr>
          <w:p w:rsidR="00966B23" w:rsidRPr="006E1D98" w:rsidRDefault="00966B23" w:rsidP="006E11A5">
            <w:pPr>
              <w:tabs>
                <w:tab w:val="left" w:pos="312"/>
              </w:tabs>
              <w:spacing w:after="0" w:line="240" w:lineRule="auto"/>
              <w:jc w:val="both"/>
              <w:rPr>
                <w:rFonts w:ascii="Times New Roman" w:hAnsi="Times New Roman"/>
                <w:b/>
                <w:bCs/>
                <w:lang w:val="x-none" w:eastAsia="x-none"/>
              </w:rPr>
            </w:pPr>
            <w:r w:rsidRPr="006E1D98">
              <w:rPr>
                <w:rFonts w:ascii="Times New Roman" w:hAnsi="Times New Roman"/>
                <w:lang w:val="x-none" w:eastAsia="x-none"/>
              </w:rPr>
              <w:t xml:space="preserve">Практическое занятие 1. </w:t>
            </w:r>
            <w:r w:rsidRPr="006E1D98">
              <w:rPr>
                <w:rFonts w:ascii="Times New Roman" w:hAnsi="Times New Roman"/>
                <w:lang w:val="x-none"/>
              </w:rPr>
              <w:t>Анализ сложившихся и формирующихся отраслей коррекционной педагогики.</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Cs/>
                <w:iCs/>
              </w:rPr>
            </w:pPr>
            <w:r w:rsidRPr="006E1D98">
              <w:rPr>
                <w:rFonts w:ascii="Times New Roman" w:hAnsi="Times New Roman"/>
                <w:bCs/>
                <w:i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Самостоятельная работа обучающихся</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Cs/>
                <w:i/>
                <w:iCs/>
              </w:rPr>
            </w:pP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rPr>
          <w:trHeight w:val="20"/>
        </w:trPr>
        <w:tc>
          <w:tcPr>
            <w:tcW w:w="785" w:type="pct"/>
            <w:vMerge w:val="restart"/>
          </w:tcPr>
          <w:p w:rsidR="00966B23" w:rsidRPr="006E1D98" w:rsidRDefault="00966B23" w:rsidP="006E11A5">
            <w:pPr>
              <w:widowControl w:val="0"/>
              <w:spacing w:after="0" w:line="240" w:lineRule="auto"/>
              <w:ind w:hanging="40"/>
              <w:rPr>
                <w:rFonts w:ascii="Times New Roman" w:hAnsi="Times New Roman"/>
                <w:b/>
                <w:bCs/>
              </w:rPr>
            </w:pPr>
            <w:r w:rsidRPr="006E1D98">
              <w:rPr>
                <w:rFonts w:ascii="Times New Roman" w:hAnsi="Times New Roman"/>
                <w:b/>
                <w:bCs/>
              </w:rPr>
              <w:t>Тема 1.2.</w:t>
            </w:r>
            <w:r w:rsidRPr="006E1D98">
              <w:rPr>
                <w:rFonts w:ascii="Times New Roman" w:hAnsi="Times New Roman"/>
                <w:b/>
              </w:rPr>
              <w:t xml:space="preserve"> </w:t>
            </w:r>
            <w:r w:rsidRPr="00455CBA">
              <w:rPr>
                <w:rFonts w:ascii="Times New Roman" w:hAnsi="Times New Roman"/>
              </w:rPr>
              <w:t>Специальное образование лиц с особыми образовательными потребностями</w:t>
            </w:r>
          </w:p>
        </w:tc>
        <w:tc>
          <w:tcPr>
            <w:tcW w:w="2844"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4</w:t>
            </w:r>
            <w:r>
              <w:rPr>
                <w:rFonts w:ascii="Times New Roman" w:hAnsi="Times New Roman"/>
                <w:b/>
              </w:rPr>
              <w:t>/</w:t>
            </w:r>
            <w:r w:rsidRPr="006E1D98">
              <w:rPr>
                <w:rFonts w:ascii="Times New Roman" w:hAnsi="Times New Roman"/>
                <w:b/>
              </w:rPr>
              <w:t>2</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ОК 01, ОК 02, ОК 05, ОК 06</w:t>
            </w: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widowControl w:val="0"/>
              <w:spacing w:after="0" w:line="240" w:lineRule="auto"/>
              <w:jc w:val="both"/>
              <w:rPr>
                <w:rFonts w:ascii="Times New Roman" w:hAnsi="Times New Roman"/>
                <w:lang w:val="x-none" w:eastAsia="x-none"/>
              </w:rPr>
            </w:pPr>
            <w:r w:rsidRPr="006E1D98">
              <w:rPr>
                <w:rFonts w:ascii="Times New Roman" w:hAnsi="Times New Roman"/>
                <w:lang w:val="x-none" w:eastAsia="x-none"/>
              </w:rPr>
              <w:t>Понятия коррекции, компенсации, реабилитации, абилитации.</w:t>
            </w:r>
            <w:r>
              <w:rPr>
                <w:rFonts w:ascii="Times New Roman" w:hAnsi="Times New Roman"/>
                <w:lang w:eastAsia="x-none"/>
              </w:rPr>
              <w:t xml:space="preserve"> </w:t>
            </w:r>
            <w:r w:rsidRPr="006E1D98">
              <w:rPr>
                <w:rFonts w:ascii="Times New Roman" w:hAnsi="Times New Roman"/>
                <w:lang w:val="x-none" w:eastAsia="x-none"/>
              </w:rPr>
              <w:t>Формы организации специального обучения.</w:t>
            </w:r>
            <w:r>
              <w:rPr>
                <w:rFonts w:ascii="Times New Roman" w:hAnsi="Times New Roman"/>
                <w:lang w:eastAsia="x-none"/>
              </w:rPr>
              <w:t xml:space="preserve"> </w:t>
            </w:r>
            <w:r w:rsidRPr="006E1D98">
              <w:rPr>
                <w:rFonts w:ascii="Times New Roman" w:hAnsi="Times New Roman"/>
                <w:lang w:val="x-none" w:eastAsia="x-none"/>
              </w:rPr>
              <w:t>Средства обеспечения коррекционно-образовательного процесса в системе специального образования.</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spacing w:after="0" w:line="240" w:lineRule="auto"/>
              <w:rPr>
                <w:rFonts w:ascii="Times New Roman" w:hAnsi="Times New Roman"/>
                <w:b/>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Практическое занятие 2.</w:t>
            </w:r>
            <w:r w:rsidRPr="006E1D98">
              <w:rPr>
                <w:rFonts w:ascii="Times New Roman" w:hAnsi="Times New Roman"/>
                <w:b/>
              </w:rPr>
              <w:t xml:space="preserve"> </w:t>
            </w:r>
            <w:r w:rsidRPr="006E1D98">
              <w:rPr>
                <w:rFonts w:ascii="Times New Roman" w:hAnsi="Times New Roman"/>
              </w:rPr>
              <w:t>Определение отличий урока в специальной школе от урока в массовой общеобразовательной школе.</w:t>
            </w:r>
          </w:p>
        </w:tc>
        <w:tc>
          <w:tcPr>
            <w:tcW w:w="615"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vAlign w:val="bottom"/>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Практическое занятие 3. Характеристика основных групп технических средств обучения и компенсации нарушений в специальном образовании.</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Самостоятельная работа обучающихся </w:t>
            </w:r>
          </w:p>
        </w:tc>
        <w:tc>
          <w:tcPr>
            <w:tcW w:w="615" w:type="pct"/>
            <w:vAlign w:val="center"/>
          </w:tcPr>
          <w:p w:rsidR="00966B23" w:rsidRPr="006E1D98" w:rsidRDefault="00966B23" w:rsidP="006E11A5">
            <w:pPr>
              <w:spacing w:after="0" w:line="240" w:lineRule="auto"/>
              <w:jc w:val="center"/>
              <w:rPr>
                <w:rFonts w:ascii="Times New Roman" w:hAnsi="Times New Roman"/>
                <w:bCs/>
                <w:i/>
              </w:rPr>
            </w:pP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Тема 1.3. </w:t>
            </w:r>
            <w:r w:rsidRPr="00455CBA">
              <w:rPr>
                <w:rFonts w:ascii="Times New Roman" w:hAnsi="Times New Roman"/>
                <w:bCs/>
              </w:rPr>
              <w:t>Современная система специальных образовательных услуг</w:t>
            </w:r>
          </w:p>
        </w:tc>
        <w:tc>
          <w:tcPr>
            <w:tcW w:w="2844"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2</w:t>
            </w:r>
            <w:r>
              <w:rPr>
                <w:rFonts w:ascii="Times New Roman" w:hAnsi="Times New Roman"/>
                <w:b/>
                <w:bCs/>
              </w:rPr>
              <w:t>/</w:t>
            </w:r>
            <w:r w:rsidRPr="006E1D98">
              <w:rPr>
                <w:rFonts w:ascii="Times New Roman" w:hAnsi="Times New Roman"/>
                <w:b/>
                <w:bCs/>
              </w:rPr>
              <w:t>1</w:t>
            </w:r>
          </w:p>
        </w:tc>
        <w:tc>
          <w:tcPr>
            <w:tcW w:w="756"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iCs/>
              </w:rPr>
              <w:t>ОК 01, ОК 02, ОК 05, ОК 06,</w:t>
            </w:r>
            <w:r w:rsidRPr="006E1D98">
              <w:rPr>
                <w:rFonts w:ascii="Times New Roman" w:hAnsi="Times New Roman"/>
              </w:rPr>
              <w:t xml:space="preserve"> ПК 1.2.</w:t>
            </w: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tabs>
                <w:tab w:val="left" w:pos="312"/>
              </w:tabs>
              <w:spacing w:after="0" w:line="240" w:lineRule="auto"/>
              <w:rPr>
                <w:rFonts w:ascii="Times New Roman" w:hAnsi="Times New Roman"/>
                <w:bCs/>
                <w:lang w:val="x-none" w:eastAsia="x-none"/>
              </w:rPr>
            </w:pPr>
            <w:r w:rsidRPr="006E1D98">
              <w:rPr>
                <w:rFonts w:ascii="Times New Roman" w:hAnsi="Times New Roman"/>
                <w:bCs/>
                <w:lang w:val="x-none" w:eastAsia="x-none"/>
              </w:rPr>
              <w:t>Ранняя диагностика и ранняя педагогическая помощь</w:t>
            </w:r>
            <w:r w:rsidRPr="006E1D98">
              <w:rPr>
                <w:rFonts w:ascii="Times New Roman" w:hAnsi="Times New Roman"/>
                <w:bCs/>
                <w:lang w:eastAsia="x-none"/>
              </w:rPr>
              <w:t>.</w:t>
            </w:r>
            <w:r w:rsidRPr="006E1D98">
              <w:rPr>
                <w:rFonts w:ascii="Times New Roman" w:eastAsia="Calibri" w:hAnsi="Times New Roman"/>
                <w:lang w:val="x-none" w:eastAsia="x-none"/>
              </w:rPr>
              <w:t>Опыт организации ранней помощи за рубежом и в России.</w:t>
            </w:r>
            <w:r>
              <w:rPr>
                <w:rFonts w:ascii="Times New Roman" w:eastAsia="Calibri" w:hAnsi="Times New Roman"/>
                <w:lang w:eastAsia="x-none"/>
              </w:rPr>
              <w:t xml:space="preserve"> </w:t>
            </w:r>
            <w:r w:rsidRPr="006E1D98">
              <w:rPr>
                <w:rFonts w:ascii="Times New Roman" w:eastAsia="Calibri" w:hAnsi="Times New Roman"/>
                <w:lang w:val="x-none" w:eastAsia="x-none"/>
              </w:rPr>
              <w:t>Перспективы развития коррекционного образования. Создание государственной системы ранней помощи лицам  с ограниченными возможностями здоровья.</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tabs>
                <w:tab w:val="left" w:pos="252"/>
              </w:tabs>
              <w:spacing w:after="0" w:line="240" w:lineRule="auto"/>
              <w:rPr>
                <w:rFonts w:ascii="Times New Roman" w:hAnsi="Times New Roman"/>
                <w:lang w:val="x-none" w:eastAsia="x-none"/>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widowControl w:val="0"/>
              <w:tabs>
                <w:tab w:val="left" w:pos="348"/>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4</w:t>
            </w:r>
            <w:r w:rsidRPr="006E1D98">
              <w:rPr>
                <w:rFonts w:ascii="Times New Roman" w:hAnsi="Times New Roman"/>
                <w:lang w:val="x-none" w:eastAsia="x-none"/>
              </w:rPr>
              <w:t xml:space="preserve">. </w:t>
            </w:r>
            <w:r w:rsidRPr="006E1D98">
              <w:rPr>
                <w:rFonts w:ascii="Times New Roman" w:hAnsi="Times New Roman"/>
                <w:lang w:eastAsia="x-none"/>
              </w:rPr>
              <w:t>Решение</w:t>
            </w:r>
            <w:r w:rsidRPr="006E1D98">
              <w:rPr>
                <w:rFonts w:ascii="Times New Roman" w:hAnsi="Times New Roman"/>
                <w:lang w:val="x-none" w:eastAsia="x-none"/>
              </w:rPr>
              <w:t xml:space="preserve"> проблемы подготовки к обучению в школе и преемственности дошкольного и начального общего образования детей с </w:t>
            </w:r>
            <w:r w:rsidRPr="006E1D98">
              <w:rPr>
                <w:rFonts w:ascii="Times New Roman" w:hAnsi="Times New Roman"/>
                <w:lang w:val="x-none" w:eastAsia="x-none"/>
              </w:rPr>
              <w:lastRenderedPageBreak/>
              <w:t>отклонениями в развитии в современной системе образовательных учреждений</w:t>
            </w:r>
            <w:r w:rsidRPr="006E1D98">
              <w:rPr>
                <w:rFonts w:ascii="Times New Roman" w:hAnsi="Times New Roman"/>
                <w:lang w:eastAsia="x-none"/>
              </w:rPr>
              <w:t>.</w:t>
            </w:r>
          </w:p>
        </w:tc>
        <w:tc>
          <w:tcPr>
            <w:tcW w:w="615"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lastRenderedPageBreak/>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Самостоятельная работа обучающихся </w:t>
            </w:r>
          </w:p>
        </w:tc>
        <w:tc>
          <w:tcPr>
            <w:tcW w:w="615" w:type="pct"/>
            <w:vAlign w:val="center"/>
          </w:tcPr>
          <w:p w:rsidR="00966B23" w:rsidRPr="006E1D98" w:rsidRDefault="00966B23" w:rsidP="006E11A5">
            <w:pPr>
              <w:spacing w:after="0" w:line="240" w:lineRule="auto"/>
              <w:jc w:val="center"/>
              <w:rPr>
                <w:rFonts w:ascii="Times New Roman" w:hAnsi="Times New Roman"/>
                <w:bCs/>
                <w:i/>
              </w:rPr>
            </w:pP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c>
          <w:tcPr>
            <w:tcW w:w="3629" w:type="pct"/>
            <w:gridSpan w:val="2"/>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rPr>
              <w:t>Раздел 2. Современные педагогические системы образования лиц с ограниченными возможностями здоровья и инвалидностью</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r>
              <w:rPr>
                <w:rFonts w:ascii="Times New Roman" w:hAnsi="Times New Roman"/>
                <w:b/>
              </w:rPr>
              <w:t>8/12</w:t>
            </w:r>
          </w:p>
        </w:tc>
        <w:tc>
          <w:tcPr>
            <w:tcW w:w="756" w:type="pct"/>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2.1.</w:t>
            </w:r>
            <w:r w:rsidRPr="006E1D98">
              <w:rPr>
                <w:rFonts w:ascii="Times New Roman" w:hAnsi="Times New Roman"/>
              </w:rPr>
              <w:t xml:space="preserve"> </w:t>
            </w:r>
            <w:r w:rsidRPr="00455CBA">
              <w:rPr>
                <w:rFonts w:ascii="Times New Roman" w:hAnsi="Times New Roman"/>
              </w:rPr>
              <w:t>Специальное образование детей с задержкой психического развития и с нарушением умственного развития</w:t>
            </w:r>
          </w:p>
        </w:tc>
        <w:tc>
          <w:tcPr>
            <w:tcW w:w="2844" w:type="pct"/>
          </w:tcPr>
          <w:p w:rsidR="00966B23" w:rsidRPr="006E1D98" w:rsidRDefault="00966B23" w:rsidP="006E11A5">
            <w:pPr>
              <w:suppressAutoHyphens/>
              <w:spacing w:after="0" w:line="240" w:lineRule="auto"/>
              <w:rPr>
                <w:rFonts w:ascii="Times New Roman" w:hAnsi="Times New Roman"/>
                <w:b/>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4</w:t>
            </w:r>
            <w:r>
              <w:rPr>
                <w:rFonts w:ascii="Times New Roman" w:hAnsi="Times New Roman"/>
                <w:b/>
              </w:rPr>
              <w:t>/</w:t>
            </w:r>
            <w:r w:rsidRPr="006E1D98">
              <w:rPr>
                <w:rFonts w:ascii="Times New Roman" w:hAnsi="Times New Roman"/>
                <w:b/>
              </w:rPr>
              <w:t>2</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 xml:space="preserve">ОК 01, ОК 02, ОК 05, ОК 09, </w:t>
            </w:r>
            <w:r w:rsidRPr="006E1D98">
              <w:rPr>
                <w:rFonts w:ascii="Times New Roman" w:hAnsi="Times New Roman"/>
              </w:rPr>
              <w:t>ПК 1.2., ПК 1.8.</w:t>
            </w: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tabs>
                <w:tab w:val="left" w:pos="252"/>
              </w:tabs>
              <w:spacing w:after="0" w:line="240" w:lineRule="auto"/>
              <w:jc w:val="both"/>
              <w:rPr>
                <w:rFonts w:ascii="Times New Roman" w:hAnsi="Times New Roman"/>
                <w:lang w:eastAsia="x-none"/>
              </w:rPr>
            </w:pPr>
            <w:r w:rsidRPr="006E1D98">
              <w:rPr>
                <w:rFonts w:ascii="Times New Roman" w:hAnsi="Times New Roman"/>
                <w:lang w:val="x-none" w:eastAsia="x-none"/>
              </w:rPr>
              <w:t>Специальное образование детей с трудностями в обучении (задержка психического развития)</w:t>
            </w:r>
            <w:r w:rsidRPr="006E1D98">
              <w:rPr>
                <w:rFonts w:ascii="Times New Roman" w:hAnsi="Times New Roman"/>
                <w:lang w:eastAsia="x-none"/>
              </w:rPr>
              <w:t>.Организация и содержание коррекционно-развивающего обучения детей с ЗПР.</w:t>
            </w:r>
            <w:r>
              <w:rPr>
                <w:rFonts w:ascii="Times New Roman" w:hAnsi="Times New Roman"/>
                <w:lang w:eastAsia="x-none"/>
              </w:rPr>
              <w:t xml:space="preserve"> </w:t>
            </w:r>
            <w:r w:rsidRPr="006E1D98">
              <w:rPr>
                <w:rFonts w:ascii="Times New Roman" w:hAnsi="Times New Roman"/>
                <w:lang w:eastAsia="x-none"/>
              </w:rPr>
              <w:t>Образование лиц с нарушением умственного развития (умственной отсталостью).</w:t>
            </w:r>
          </w:p>
        </w:tc>
        <w:tc>
          <w:tcPr>
            <w:tcW w:w="615" w:type="pct"/>
            <w:vAlign w:val="center"/>
          </w:tcPr>
          <w:p w:rsidR="00966B23" w:rsidRPr="000818C1" w:rsidRDefault="00966B23" w:rsidP="006E11A5">
            <w:pPr>
              <w:spacing w:after="0" w:line="240" w:lineRule="auto"/>
              <w:jc w:val="center"/>
              <w:rPr>
                <w:rFonts w:ascii="Times New Roman" w:hAnsi="Times New Roman"/>
              </w:rPr>
            </w:pPr>
            <w:r w:rsidRPr="000818C1">
              <w:rPr>
                <w:rFonts w:ascii="Times New Roman" w:hAnsi="Times New Roman"/>
              </w:rPr>
              <w:t>2</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Практическое занятие 5.</w:t>
            </w:r>
            <w:r w:rsidRPr="006E1D98">
              <w:rPr>
                <w:rFonts w:ascii="Times New Roman" w:hAnsi="Times New Roman"/>
                <w:b/>
              </w:rPr>
              <w:t xml:space="preserve"> </w:t>
            </w:r>
            <w:r w:rsidRPr="006E1D98">
              <w:rPr>
                <w:rFonts w:ascii="Times New Roman" w:hAnsi="Times New Roman"/>
              </w:rPr>
              <w:t>Психолого-педагогическая характеристика группы нарушений, связанных с выраженными интеллектуальными дефектами.</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vAlign w:val="bottom"/>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Практическое занятие 6. Характеристика основных направлений коррекционно-педагогической работы с умственно отсталыми дошкольниками, с детьми младшего школьного возраста.</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Самостоятельная работа обучающихся </w:t>
            </w:r>
          </w:p>
        </w:tc>
        <w:tc>
          <w:tcPr>
            <w:tcW w:w="615" w:type="pct"/>
            <w:vAlign w:val="center"/>
          </w:tcPr>
          <w:p w:rsidR="00966B23" w:rsidRPr="006E1D98" w:rsidRDefault="00966B23" w:rsidP="006E11A5">
            <w:pPr>
              <w:spacing w:after="0" w:line="240" w:lineRule="auto"/>
              <w:jc w:val="center"/>
              <w:rPr>
                <w:rFonts w:ascii="Times New Roman" w:hAnsi="Times New Roman"/>
                <w:i/>
              </w:rPr>
            </w:pP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val="restart"/>
          </w:tcPr>
          <w:p w:rsidR="00966B23" w:rsidRPr="00455CBA" w:rsidRDefault="00966B23" w:rsidP="006E11A5">
            <w:pPr>
              <w:spacing w:after="0" w:line="240" w:lineRule="auto"/>
              <w:jc w:val="both"/>
              <w:rPr>
                <w:rFonts w:ascii="Times New Roman" w:hAnsi="Times New Roman"/>
              </w:rPr>
            </w:pPr>
            <w:r w:rsidRPr="006E1D98">
              <w:rPr>
                <w:rFonts w:ascii="Times New Roman" w:hAnsi="Times New Roman"/>
                <w:b/>
                <w:bCs/>
              </w:rPr>
              <w:t>Тема 2.2.</w:t>
            </w:r>
            <w:r w:rsidRPr="006E1D98">
              <w:rPr>
                <w:rFonts w:ascii="Times New Roman" w:hAnsi="Times New Roman"/>
              </w:rPr>
              <w:t xml:space="preserve"> </w:t>
            </w:r>
            <w:r w:rsidRPr="00455CBA">
              <w:rPr>
                <w:rFonts w:ascii="Times New Roman" w:hAnsi="Times New Roman"/>
              </w:rPr>
              <w:t>Педагогическая помощь детям с тяжелыми нарушениями речи</w:t>
            </w:r>
          </w:p>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rPr>
            </w:pPr>
            <w:r>
              <w:rPr>
                <w:rFonts w:ascii="Times New Roman" w:hAnsi="Times New Roman"/>
                <w:b/>
              </w:rPr>
              <w:t>4/</w:t>
            </w:r>
            <w:r w:rsidRPr="006E1D98">
              <w:rPr>
                <w:rFonts w:ascii="Times New Roman" w:hAnsi="Times New Roman"/>
                <w:b/>
              </w:rPr>
              <w:t>2</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 xml:space="preserve">ОК 01, ОК 02, ОК 05, ОК 09, </w:t>
            </w:r>
            <w:r w:rsidRPr="006E1D98">
              <w:rPr>
                <w:rFonts w:ascii="Times New Roman" w:hAnsi="Times New Roman"/>
              </w:rPr>
              <w:t>ПК 1.2., ПК 1.8.</w:t>
            </w:r>
          </w:p>
        </w:tc>
      </w:tr>
      <w:tr w:rsidR="00966B23" w:rsidRPr="006E1D98" w:rsidTr="006E11A5">
        <w:trPr>
          <w:trHeight w:val="544"/>
        </w:trPr>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spacing w:after="0" w:line="240" w:lineRule="auto"/>
              <w:jc w:val="both"/>
              <w:rPr>
                <w:rFonts w:ascii="Times New Roman" w:hAnsi="Times New Roman"/>
                <w:lang w:val="x-none" w:eastAsia="x-none"/>
              </w:rPr>
            </w:pPr>
            <w:r w:rsidRPr="006E1D98">
              <w:rPr>
                <w:rFonts w:ascii="Times New Roman" w:hAnsi="Times New Roman"/>
                <w:lang w:val="x-none" w:eastAsia="x-none"/>
              </w:rPr>
              <w:t>Причины и виды речевых нарушений.</w:t>
            </w:r>
          </w:p>
          <w:p w:rsidR="00966B23" w:rsidRPr="006E1D98" w:rsidRDefault="00966B23" w:rsidP="006E11A5">
            <w:pPr>
              <w:widowControl w:val="0"/>
              <w:spacing w:after="0" w:line="240" w:lineRule="auto"/>
              <w:jc w:val="both"/>
              <w:rPr>
                <w:rFonts w:ascii="Times New Roman" w:hAnsi="Times New Roman"/>
                <w:sz w:val="24"/>
                <w:szCs w:val="24"/>
                <w:lang w:val="x-none" w:eastAsia="x-none"/>
              </w:rPr>
            </w:pPr>
            <w:r w:rsidRPr="006E1D98">
              <w:rPr>
                <w:rFonts w:ascii="Times New Roman" w:hAnsi="Times New Roman"/>
                <w:lang w:val="x-none" w:eastAsia="x-none"/>
              </w:rPr>
              <w:t>Система специальных учреждений для детей с нарушениями речи</w:t>
            </w:r>
            <w:r w:rsidRPr="006E1D98">
              <w:rPr>
                <w:rFonts w:ascii="Times New Roman" w:hAnsi="Times New Roman"/>
                <w:lang w:eastAsia="x-none"/>
              </w:rPr>
              <w:t>.</w:t>
            </w:r>
          </w:p>
        </w:tc>
        <w:tc>
          <w:tcPr>
            <w:tcW w:w="615" w:type="pct"/>
            <w:vAlign w:val="center"/>
          </w:tcPr>
          <w:p w:rsidR="00966B23" w:rsidRPr="000818C1" w:rsidRDefault="00966B23" w:rsidP="006E11A5">
            <w:pPr>
              <w:spacing w:after="0" w:line="240" w:lineRule="auto"/>
              <w:jc w:val="center"/>
              <w:rPr>
                <w:rFonts w:ascii="Times New Roman" w:hAnsi="Times New Roman"/>
              </w:rPr>
            </w:pPr>
            <w:r w:rsidRPr="000818C1">
              <w:rPr>
                <w:rFonts w:ascii="Times New Roman" w:hAnsi="Times New Roman"/>
              </w:rPr>
              <w:t>2</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tabs>
                <w:tab w:val="left" w:pos="240"/>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7</w:t>
            </w:r>
            <w:r w:rsidRPr="006E1D98">
              <w:rPr>
                <w:rFonts w:ascii="Times New Roman" w:hAnsi="Times New Roman"/>
                <w:lang w:val="x-none" w:eastAsia="x-none"/>
              </w:rPr>
              <w:t>. Составление схем</w:t>
            </w:r>
            <w:r w:rsidRPr="006E1D98">
              <w:rPr>
                <w:rFonts w:ascii="Times New Roman" w:hAnsi="Times New Roman"/>
                <w:lang w:eastAsia="x-none"/>
              </w:rPr>
              <w:t>ы</w:t>
            </w:r>
            <w:r w:rsidRPr="006E1D98">
              <w:rPr>
                <w:rFonts w:ascii="Times New Roman" w:hAnsi="Times New Roman"/>
                <w:lang w:val="x-none" w:eastAsia="x-none"/>
              </w:rPr>
              <w:t xml:space="preserve"> клинико</w:t>
            </w:r>
            <w:r>
              <w:rPr>
                <w:rFonts w:ascii="Times New Roman" w:hAnsi="Times New Roman"/>
                <w:lang w:eastAsia="x-none"/>
              </w:rPr>
              <w:t>-</w:t>
            </w:r>
            <w:r w:rsidRPr="006E1D98">
              <w:rPr>
                <w:rFonts w:ascii="Times New Roman" w:hAnsi="Times New Roman"/>
                <w:lang w:val="x-none" w:eastAsia="x-none"/>
              </w:rPr>
              <w:t>педагогической и психолого</w:t>
            </w:r>
            <w:r>
              <w:rPr>
                <w:rFonts w:ascii="Times New Roman" w:hAnsi="Times New Roman"/>
                <w:lang w:eastAsia="x-none"/>
              </w:rPr>
              <w:t>-</w:t>
            </w:r>
            <w:r w:rsidRPr="006E1D98">
              <w:rPr>
                <w:rFonts w:ascii="Times New Roman" w:hAnsi="Times New Roman"/>
                <w:lang w:val="x-none" w:eastAsia="x-none"/>
              </w:rPr>
              <w:t>педагогической классификации нарушений речи.</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rPr>
          <w:trHeight w:val="402"/>
        </w:trPr>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tabs>
                <w:tab w:val="left" w:pos="240"/>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8</w:t>
            </w:r>
            <w:r w:rsidRPr="006E1D98">
              <w:rPr>
                <w:rFonts w:ascii="Times New Roman" w:hAnsi="Times New Roman"/>
                <w:lang w:val="x-none" w:eastAsia="x-none"/>
              </w:rPr>
              <w:t xml:space="preserve">. </w:t>
            </w:r>
            <w:r w:rsidRPr="006E1D98">
              <w:rPr>
                <w:rFonts w:ascii="Times New Roman" w:hAnsi="Times New Roman"/>
                <w:lang w:eastAsia="x-none"/>
              </w:rPr>
              <w:t>Составление рекомендаций для учителя на тему «Обучение детей с проблемами овладения письмом и чтением».</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2.3.</w:t>
            </w:r>
            <w:r w:rsidRPr="006E1D98">
              <w:rPr>
                <w:rFonts w:ascii="Times New Roman" w:hAnsi="Times New Roman"/>
                <w:b/>
              </w:rPr>
              <w:t xml:space="preserve"> </w:t>
            </w:r>
            <w:r w:rsidRPr="00455CBA">
              <w:rPr>
                <w:rFonts w:ascii="Times New Roman" w:hAnsi="Times New Roman"/>
              </w:rPr>
              <w:t>Специальное образование лиц с нарушением слуха</w:t>
            </w:r>
          </w:p>
        </w:tc>
        <w:tc>
          <w:tcPr>
            <w:tcW w:w="2844"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rPr>
            </w:pPr>
            <w:r>
              <w:rPr>
                <w:rFonts w:ascii="Times New Roman" w:hAnsi="Times New Roman"/>
                <w:b/>
              </w:rPr>
              <w:t>4/</w:t>
            </w:r>
            <w:r w:rsidRPr="006E1D98">
              <w:rPr>
                <w:rFonts w:ascii="Times New Roman" w:hAnsi="Times New Roman"/>
                <w:b/>
              </w:rPr>
              <w:t>2</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 xml:space="preserve">ОК 01, ОК 02, ОК 05, ОК 09, </w:t>
            </w:r>
            <w:r w:rsidRPr="006E1D98">
              <w:rPr>
                <w:rFonts w:ascii="Times New Roman" w:hAnsi="Times New Roman"/>
              </w:rPr>
              <w:t>ПК 1.2., ПК 1.8.</w:t>
            </w: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bCs/>
              </w:rPr>
            </w:pPr>
          </w:p>
        </w:tc>
        <w:tc>
          <w:tcPr>
            <w:tcW w:w="2844" w:type="pct"/>
          </w:tcPr>
          <w:p w:rsidR="00966B23" w:rsidRPr="006E1D98" w:rsidRDefault="00966B23" w:rsidP="006E11A5">
            <w:pPr>
              <w:widowControl w:val="0"/>
              <w:spacing w:after="0" w:line="240" w:lineRule="auto"/>
              <w:jc w:val="both"/>
              <w:rPr>
                <w:rFonts w:ascii="Times New Roman" w:hAnsi="Times New Roman"/>
                <w:bCs/>
              </w:rPr>
            </w:pPr>
            <w:r w:rsidRPr="006E1D98">
              <w:rPr>
                <w:rFonts w:ascii="Times New Roman" w:hAnsi="Times New Roman"/>
                <w:bCs/>
              </w:rPr>
              <w:t>Типы специальных образовательных учреждений для детей с нарушением слуха.</w:t>
            </w:r>
          </w:p>
          <w:p w:rsidR="00966B23" w:rsidRPr="006E1D98" w:rsidRDefault="00966B23" w:rsidP="006E11A5">
            <w:pPr>
              <w:widowControl w:val="0"/>
              <w:spacing w:after="0" w:line="240" w:lineRule="auto"/>
              <w:jc w:val="both"/>
              <w:rPr>
                <w:rFonts w:ascii="Times New Roman" w:hAnsi="Times New Roman"/>
                <w:bCs/>
              </w:rPr>
            </w:pPr>
            <w:r w:rsidRPr="006E1D98">
              <w:rPr>
                <w:rFonts w:ascii="Times New Roman" w:hAnsi="Times New Roman"/>
                <w:bCs/>
              </w:rPr>
              <w:t>Бисенсорная система обучения детей с нарушением слуха.</w:t>
            </w:r>
          </w:p>
          <w:p w:rsidR="00966B23" w:rsidRPr="006E1D98" w:rsidRDefault="00966B23" w:rsidP="006E11A5">
            <w:pPr>
              <w:widowControl w:val="0"/>
              <w:spacing w:after="0" w:line="240" w:lineRule="auto"/>
              <w:jc w:val="both"/>
              <w:rPr>
                <w:rFonts w:ascii="Times New Roman" w:hAnsi="Times New Roman"/>
                <w:b/>
                <w:bCs/>
              </w:rPr>
            </w:pPr>
            <w:r w:rsidRPr="006E1D98">
              <w:rPr>
                <w:rFonts w:ascii="Times New Roman" w:hAnsi="Times New Roman"/>
                <w:bCs/>
              </w:rPr>
              <w:t>Особенности коррекционно</w:t>
            </w:r>
            <w:r>
              <w:rPr>
                <w:rFonts w:ascii="Times New Roman" w:hAnsi="Times New Roman"/>
                <w:bCs/>
              </w:rPr>
              <w:t>-</w:t>
            </w:r>
            <w:r w:rsidRPr="006E1D98">
              <w:rPr>
                <w:rFonts w:ascii="Times New Roman" w:hAnsi="Times New Roman"/>
                <w:bCs/>
              </w:rPr>
              <w:t>воспитательной работы с детьми с нарушением слуха.</w:t>
            </w:r>
          </w:p>
        </w:tc>
        <w:tc>
          <w:tcPr>
            <w:tcW w:w="615" w:type="pct"/>
            <w:vAlign w:val="center"/>
          </w:tcPr>
          <w:p w:rsidR="00966B23" w:rsidRPr="000818C1" w:rsidRDefault="00966B23" w:rsidP="006E11A5">
            <w:pPr>
              <w:spacing w:after="0" w:line="240" w:lineRule="auto"/>
              <w:jc w:val="center"/>
              <w:rPr>
                <w:rFonts w:ascii="Times New Roman" w:hAnsi="Times New Roman"/>
              </w:rPr>
            </w:pPr>
            <w:r w:rsidRPr="000818C1">
              <w:rPr>
                <w:rFonts w:ascii="Times New Roman" w:hAnsi="Times New Roman"/>
              </w:rPr>
              <w:t>2</w:t>
            </w:r>
          </w:p>
        </w:tc>
        <w:tc>
          <w:tcPr>
            <w:tcW w:w="756" w:type="pct"/>
            <w:vMerge/>
          </w:tcPr>
          <w:p w:rsidR="00966B23" w:rsidRPr="006E1D98" w:rsidRDefault="00966B23" w:rsidP="006E11A5">
            <w:pPr>
              <w:spacing w:after="0" w:line="240" w:lineRule="auto"/>
              <w:rPr>
                <w:rFonts w:ascii="Times New Roman" w:hAnsi="Times New Roman"/>
                <w:iCs/>
              </w:rPr>
            </w:pP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spacing w:after="0" w:line="240" w:lineRule="auto"/>
              <w:jc w:val="both"/>
              <w:rPr>
                <w:rFonts w:ascii="Times New Roman" w:hAnsi="Times New Roman"/>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tabs>
                <w:tab w:val="left" w:pos="276"/>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9</w:t>
            </w:r>
            <w:r w:rsidRPr="006E1D98">
              <w:rPr>
                <w:rFonts w:ascii="Times New Roman" w:hAnsi="Times New Roman"/>
                <w:lang w:val="x-none" w:eastAsia="x-none"/>
              </w:rPr>
              <w:t>. Психолого–педагогическая характеристика детей с нарушением слуховой функции.</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widowControl w:val="0"/>
              <w:tabs>
                <w:tab w:val="left" w:pos="276"/>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10</w:t>
            </w:r>
            <w:r w:rsidRPr="006E1D98">
              <w:rPr>
                <w:rFonts w:ascii="Times New Roman" w:hAnsi="Times New Roman"/>
                <w:lang w:val="x-none" w:eastAsia="x-none"/>
              </w:rPr>
              <w:t>. Педагогические условия профилактики и коррекции вторичных отклонений в развитии.</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rPr>
              <w:t>1</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rPr>
          <w:trHeight w:val="20"/>
        </w:trPr>
        <w:tc>
          <w:tcPr>
            <w:tcW w:w="785"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Тема 2.4.</w:t>
            </w:r>
            <w:r w:rsidRPr="006E1D98">
              <w:rPr>
                <w:rFonts w:ascii="Times New Roman" w:hAnsi="Times New Roman"/>
                <w:b/>
              </w:rPr>
              <w:t xml:space="preserve"> </w:t>
            </w:r>
            <w:r w:rsidRPr="00455CBA">
              <w:rPr>
                <w:rFonts w:ascii="Times New Roman" w:hAnsi="Times New Roman"/>
              </w:rPr>
              <w:t>Педагогические системы образования лиц с нарушением зрения</w:t>
            </w:r>
          </w:p>
        </w:tc>
        <w:tc>
          <w:tcPr>
            <w:tcW w:w="2844" w:type="pct"/>
          </w:tcPr>
          <w:p w:rsidR="00966B23" w:rsidRPr="006E1D98" w:rsidRDefault="00966B23" w:rsidP="006E11A5">
            <w:pPr>
              <w:spacing w:after="0" w:line="240" w:lineRule="auto"/>
              <w:rPr>
                <w:rFonts w:ascii="Times New Roman" w:hAnsi="Times New Roman"/>
                <w:b/>
                <w:bCs/>
                <w:i/>
              </w:rPr>
            </w:pPr>
            <w:r>
              <w:rPr>
                <w:rFonts w:ascii="Times New Roman" w:hAnsi="Times New Roman"/>
                <w:b/>
                <w:bCs/>
              </w:rPr>
              <w:t>Содержание</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iCs/>
              </w:rPr>
            </w:pPr>
            <w:r>
              <w:rPr>
                <w:rFonts w:ascii="Times New Roman" w:hAnsi="Times New Roman"/>
                <w:b/>
                <w:iCs/>
              </w:rPr>
              <w:t>4/</w:t>
            </w:r>
            <w:r w:rsidRPr="006E1D98">
              <w:rPr>
                <w:rFonts w:ascii="Times New Roman" w:hAnsi="Times New Roman"/>
                <w:b/>
                <w:iCs/>
              </w:rPr>
              <w:t>2</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 xml:space="preserve">ОК 01, ОК 02, ОК 05, ОК 09, </w:t>
            </w:r>
            <w:r w:rsidRPr="006E1D98">
              <w:rPr>
                <w:rFonts w:ascii="Times New Roman" w:hAnsi="Times New Roman"/>
              </w:rPr>
              <w:t>ПК 1.2., ПК 1.8.</w:t>
            </w: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i/>
              </w:rPr>
            </w:pPr>
          </w:p>
        </w:tc>
        <w:tc>
          <w:tcPr>
            <w:tcW w:w="2844" w:type="pct"/>
          </w:tcPr>
          <w:p w:rsidR="00966B23" w:rsidRPr="006E1D98" w:rsidRDefault="00966B23" w:rsidP="006E11A5">
            <w:pPr>
              <w:tabs>
                <w:tab w:val="left" w:pos="683"/>
              </w:tabs>
              <w:spacing w:after="0" w:line="240" w:lineRule="auto"/>
              <w:contextualSpacing/>
              <w:jc w:val="both"/>
              <w:rPr>
                <w:rFonts w:ascii="Times New Roman" w:hAnsi="Times New Roman"/>
                <w:lang w:val="x-none" w:eastAsia="x-none"/>
              </w:rPr>
            </w:pPr>
            <w:r w:rsidRPr="006E1D98">
              <w:rPr>
                <w:rFonts w:ascii="Times New Roman" w:hAnsi="Times New Roman"/>
                <w:lang w:val="x-none" w:eastAsia="x-none"/>
              </w:rPr>
              <w:t>Причины и последствия нарушения зрения, способы компенсации</w:t>
            </w:r>
            <w:r w:rsidRPr="006E1D98">
              <w:rPr>
                <w:rFonts w:ascii="Times New Roman" w:hAnsi="Times New Roman"/>
                <w:lang w:eastAsia="x-none"/>
              </w:rPr>
              <w:t>.</w:t>
            </w:r>
          </w:p>
          <w:p w:rsidR="00966B23" w:rsidRPr="006E1D98" w:rsidRDefault="00966B23" w:rsidP="006E11A5">
            <w:pPr>
              <w:tabs>
                <w:tab w:val="left" w:pos="683"/>
              </w:tabs>
              <w:spacing w:after="0" w:line="240" w:lineRule="auto"/>
              <w:contextualSpacing/>
              <w:jc w:val="both"/>
              <w:rPr>
                <w:rFonts w:ascii="Times New Roman" w:hAnsi="Times New Roman"/>
                <w:lang w:val="x-none" w:eastAsia="x-none"/>
              </w:rPr>
            </w:pPr>
            <w:r w:rsidRPr="006E1D98">
              <w:rPr>
                <w:rFonts w:ascii="Times New Roman" w:hAnsi="Times New Roman"/>
                <w:lang w:val="x-none" w:eastAsia="x-none"/>
              </w:rPr>
              <w:t>Типы специальных образовательных учреждений для незрячих и слабовидящих детей.</w:t>
            </w:r>
          </w:p>
          <w:p w:rsidR="00966B23" w:rsidRPr="006E1D98" w:rsidRDefault="00966B23" w:rsidP="006E11A5">
            <w:pPr>
              <w:tabs>
                <w:tab w:val="left" w:pos="683"/>
              </w:tabs>
              <w:spacing w:after="0" w:line="240" w:lineRule="auto"/>
              <w:contextualSpacing/>
              <w:jc w:val="both"/>
              <w:rPr>
                <w:rFonts w:ascii="Times New Roman" w:hAnsi="Times New Roman"/>
                <w:sz w:val="24"/>
                <w:szCs w:val="24"/>
                <w:lang w:val="x-none" w:eastAsia="x-none"/>
              </w:rPr>
            </w:pPr>
            <w:r w:rsidRPr="006E1D98">
              <w:rPr>
                <w:rFonts w:ascii="Times New Roman" w:hAnsi="Times New Roman"/>
                <w:lang w:val="x-none" w:eastAsia="x-none"/>
              </w:rPr>
              <w:t>Индивидуальный подход к детям с нарушением зрения в условиях массовых образовательных учреждений.</w:t>
            </w:r>
          </w:p>
        </w:tc>
        <w:tc>
          <w:tcPr>
            <w:tcW w:w="615" w:type="pct"/>
            <w:vAlign w:val="center"/>
          </w:tcPr>
          <w:p w:rsidR="00966B23" w:rsidRPr="000818C1" w:rsidRDefault="00966B23" w:rsidP="006E11A5">
            <w:pPr>
              <w:suppressAutoHyphens/>
              <w:spacing w:after="0" w:line="240" w:lineRule="auto"/>
              <w:jc w:val="center"/>
              <w:rPr>
                <w:rFonts w:ascii="Times New Roman" w:hAnsi="Times New Roman"/>
                <w:bCs/>
                <w:iCs/>
              </w:rPr>
            </w:pPr>
            <w:r w:rsidRPr="000818C1">
              <w:rPr>
                <w:rFonts w:ascii="Times New Roman" w:hAnsi="Times New Roman"/>
                <w:i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60"/>
        </w:trPr>
        <w:tc>
          <w:tcPr>
            <w:tcW w:w="785" w:type="pct"/>
            <w:vMerge/>
          </w:tcPr>
          <w:p w:rsidR="00966B23" w:rsidRPr="006E1D98" w:rsidRDefault="00966B23" w:rsidP="006E11A5">
            <w:pPr>
              <w:spacing w:after="0" w:line="240" w:lineRule="auto"/>
              <w:rPr>
                <w:rFonts w:ascii="Times New Roman" w:hAnsi="Times New Roman"/>
                <w:b/>
                <w:bCs/>
                <w:i/>
              </w:rPr>
            </w:pPr>
          </w:p>
        </w:tc>
        <w:tc>
          <w:tcPr>
            <w:tcW w:w="2844" w:type="pct"/>
          </w:tcPr>
          <w:p w:rsidR="00966B23" w:rsidRPr="006E1D98" w:rsidRDefault="00966B23" w:rsidP="006E11A5">
            <w:pPr>
              <w:tabs>
                <w:tab w:val="left" w:pos="312"/>
              </w:tabs>
              <w:spacing w:after="0" w:line="240" w:lineRule="auto"/>
              <w:jc w:val="both"/>
              <w:rPr>
                <w:rFonts w:ascii="Times New Roman" w:hAnsi="Times New Roman"/>
                <w:b/>
                <w:bCs/>
                <w:lang w:val="x-none" w:eastAsia="x-none"/>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
                <w:bCs/>
                <w:iCs/>
              </w:rPr>
            </w:pPr>
            <w:r w:rsidRPr="006E1D98">
              <w:rPr>
                <w:rFonts w:ascii="Times New Roman" w:hAnsi="Times New Roman"/>
                <w:b/>
                <w:bCs/>
                <w:i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60"/>
        </w:trPr>
        <w:tc>
          <w:tcPr>
            <w:tcW w:w="785" w:type="pct"/>
            <w:vMerge/>
          </w:tcPr>
          <w:p w:rsidR="00966B23" w:rsidRPr="006E1D98" w:rsidRDefault="00966B23" w:rsidP="006E11A5">
            <w:pPr>
              <w:spacing w:after="0" w:line="240" w:lineRule="auto"/>
              <w:rPr>
                <w:rFonts w:ascii="Times New Roman" w:hAnsi="Times New Roman"/>
                <w:b/>
                <w:bCs/>
                <w:i/>
              </w:rPr>
            </w:pPr>
          </w:p>
        </w:tc>
        <w:tc>
          <w:tcPr>
            <w:tcW w:w="2844" w:type="pct"/>
          </w:tcPr>
          <w:p w:rsidR="00966B23" w:rsidRPr="006E1D98" w:rsidRDefault="00966B23" w:rsidP="006E11A5">
            <w:pPr>
              <w:tabs>
                <w:tab w:val="left" w:pos="312"/>
              </w:tabs>
              <w:spacing w:after="0" w:line="240" w:lineRule="auto"/>
              <w:jc w:val="both"/>
              <w:rPr>
                <w:rFonts w:ascii="Times New Roman" w:hAnsi="Times New Roman"/>
                <w:b/>
                <w:bCs/>
                <w:lang w:eastAsia="x-none"/>
              </w:rPr>
            </w:pPr>
            <w:r w:rsidRPr="006E1D98">
              <w:rPr>
                <w:rFonts w:ascii="Times New Roman" w:hAnsi="Times New Roman"/>
                <w:lang w:val="x-none" w:eastAsia="x-none"/>
              </w:rPr>
              <w:t>Практическое занятие 1</w:t>
            </w:r>
            <w:r w:rsidRPr="006E1D98">
              <w:rPr>
                <w:rFonts w:ascii="Times New Roman" w:hAnsi="Times New Roman"/>
                <w:lang w:eastAsia="x-none"/>
              </w:rPr>
              <w:t>1</w:t>
            </w:r>
            <w:r w:rsidRPr="006E1D98">
              <w:rPr>
                <w:rFonts w:ascii="Times New Roman" w:hAnsi="Times New Roman"/>
                <w:lang w:val="x-none" w:eastAsia="x-none"/>
              </w:rPr>
              <w:t>. Состав</w:t>
            </w:r>
            <w:r w:rsidRPr="006E1D98">
              <w:rPr>
                <w:rFonts w:ascii="Times New Roman" w:hAnsi="Times New Roman"/>
                <w:lang w:eastAsia="x-none"/>
              </w:rPr>
              <w:t>ление</w:t>
            </w:r>
            <w:r w:rsidRPr="006E1D98">
              <w:rPr>
                <w:rFonts w:ascii="Times New Roman" w:hAnsi="Times New Roman"/>
                <w:lang w:val="x-none" w:eastAsia="x-none"/>
              </w:rPr>
              <w:t xml:space="preserve"> схем</w:t>
            </w:r>
            <w:r w:rsidRPr="006E1D98">
              <w:rPr>
                <w:rFonts w:ascii="Times New Roman" w:hAnsi="Times New Roman"/>
                <w:lang w:eastAsia="x-none"/>
              </w:rPr>
              <w:t>ы</w:t>
            </w:r>
            <w:r w:rsidRPr="006E1D98">
              <w:rPr>
                <w:rFonts w:ascii="Times New Roman" w:hAnsi="Times New Roman"/>
                <w:lang w:val="x-none" w:eastAsia="x-none"/>
              </w:rPr>
              <w:t xml:space="preserve"> «Врожденные и приобретенные причины нарушений зрения».</w:t>
            </w:r>
            <w:r w:rsidRPr="006E1D98">
              <w:rPr>
                <w:rFonts w:ascii="Times New Roman" w:hAnsi="Times New Roman"/>
                <w:lang w:eastAsia="x-none"/>
              </w:rPr>
              <w:t xml:space="preserve"> Составление рекомендаций по предупреждению нарушений зрения.</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Cs/>
                <w:iCs/>
              </w:rPr>
            </w:pPr>
            <w:r w:rsidRPr="006E1D98">
              <w:rPr>
                <w:rFonts w:ascii="Times New Roman" w:hAnsi="Times New Roman"/>
                <w:bCs/>
                <w:i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60"/>
        </w:trPr>
        <w:tc>
          <w:tcPr>
            <w:tcW w:w="785" w:type="pct"/>
            <w:vMerge/>
          </w:tcPr>
          <w:p w:rsidR="00966B23" w:rsidRPr="006E1D98" w:rsidRDefault="00966B23" w:rsidP="006E11A5">
            <w:pPr>
              <w:spacing w:after="0" w:line="240" w:lineRule="auto"/>
              <w:rPr>
                <w:rFonts w:ascii="Times New Roman" w:hAnsi="Times New Roman"/>
                <w:b/>
                <w:bCs/>
                <w:i/>
              </w:rPr>
            </w:pPr>
          </w:p>
        </w:tc>
        <w:tc>
          <w:tcPr>
            <w:tcW w:w="2844" w:type="pct"/>
          </w:tcPr>
          <w:p w:rsidR="00966B23" w:rsidRPr="006E1D98" w:rsidRDefault="00966B23" w:rsidP="006E11A5">
            <w:pPr>
              <w:tabs>
                <w:tab w:val="left" w:pos="312"/>
              </w:tabs>
              <w:spacing w:after="0" w:line="240" w:lineRule="auto"/>
              <w:jc w:val="both"/>
              <w:rPr>
                <w:rFonts w:ascii="Times New Roman" w:hAnsi="Times New Roman"/>
                <w:sz w:val="24"/>
                <w:szCs w:val="24"/>
                <w:lang w:val="x-none" w:eastAsia="x-none"/>
              </w:rPr>
            </w:pPr>
            <w:r w:rsidRPr="006E1D98">
              <w:rPr>
                <w:rFonts w:ascii="Times New Roman" w:hAnsi="Times New Roman"/>
                <w:sz w:val="24"/>
                <w:szCs w:val="24"/>
                <w:lang w:val="x-none" w:eastAsia="x-none"/>
              </w:rPr>
              <w:t>Практическое занятие 1</w:t>
            </w:r>
            <w:r w:rsidRPr="006E1D98">
              <w:rPr>
                <w:rFonts w:ascii="Times New Roman" w:hAnsi="Times New Roman"/>
                <w:sz w:val="24"/>
                <w:szCs w:val="24"/>
                <w:lang w:eastAsia="x-none"/>
              </w:rPr>
              <w:t>2</w:t>
            </w:r>
            <w:r w:rsidRPr="006E1D98">
              <w:rPr>
                <w:rFonts w:ascii="Times New Roman" w:hAnsi="Times New Roman"/>
                <w:sz w:val="24"/>
                <w:szCs w:val="24"/>
                <w:lang w:val="x-none" w:eastAsia="x-none"/>
              </w:rPr>
              <w:t>.</w:t>
            </w:r>
            <w:r w:rsidRPr="006E1D98">
              <w:rPr>
                <w:rFonts w:ascii="Times New Roman" w:hAnsi="Times New Roman"/>
                <w:sz w:val="24"/>
                <w:szCs w:val="24"/>
                <w:lang w:eastAsia="x-none"/>
              </w:rPr>
              <w:t xml:space="preserve"> </w:t>
            </w:r>
            <w:r w:rsidRPr="006E1D98">
              <w:rPr>
                <w:rFonts w:ascii="Times New Roman" w:hAnsi="Times New Roman"/>
                <w:sz w:val="24"/>
                <w:szCs w:val="24"/>
                <w:lang w:val="x-none" w:eastAsia="x-none"/>
              </w:rPr>
              <w:t xml:space="preserve">Психолого–педагогическая характеристика детей с нарушением </w:t>
            </w:r>
            <w:r w:rsidRPr="006E1D98">
              <w:rPr>
                <w:rFonts w:ascii="Times New Roman" w:hAnsi="Times New Roman"/>
                <w:sz w:val="24"/>
                <w:szCs w:val="24"/>
                <w:lang w:eastAsia="x-none"/>
              </w:rPr>
              <w:t>зрительной</w:t>
            </w:r>
            <w:r w:rsidRPr="006E1D98">
              <w:rPr>
                <w:rFonts w:ascii="Times New Roman" w:hAnsi="Times New Roman"/>
                <w:sz w:val="24"/>
                <w:szCs w:val="24"/>
                <w:lang w:val="x-none" w:eastAsia="x-none"/>
              </w:rPr>
              <w:t xml:space="preserve"> функции.</w:t>
            </w:r>
          </w:p>
        </w:tc>
        <w:tc>
          <w:tcPr>
            <w:tcW w:w="615" w:type="pct"/>
            <w:vAlign w:val="center"/>
          </w:tcPr>
          <w:p w:rsidR="00966B23" w:rsidRPr="006E1D98" w:rsidRDefault="00966B23" w:rsidP="006E11A5">
            <w:pPr>
              <w:suppressAutoHyphens/>
              <w:spacing w:after="0" w:line="240" w:lineRule="auto"/>
              <w:jc w:val="center"/>
              <w:rPr>
                <w:rFonts w:ascii="Times New Roman" w:hAnsi="Times New Roman"/>
                <w:bCs/>
                <w:iCs/>
              </w:rPr>
            </w:pPr>
            <w:r w:rsidRPr="006E1D98">
              <w:rPr>
                <w:rFonts w:ascii="Times New Roman" w:hAnsi="Times New Roman"/>
                <w:bCs/>
                <w:i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val="restart"/>
          </w:tcPr>
          <w:p w:rsidR="00966B23" w:rsidRPr="006E1D98" w:rsidRDefault="00966B23" w:rsidP="006E11A5">
            <w:pPr>
              <w:widowControl w:val="0"/>
              <w:spacing w:after="0" w:line="240" w:lineRule="auto"/>
              <w:ind w:hanging="40"/>
              <w:rPr>
                <w:rFonts w:ascii="Times New Roman" w:hAnsi="Times New Roman"/>
                <w:b/>
                <w:bCs/>
              </w:rPr>
            </w:pPr>
            <w:r w:rsidRPr="006E1D98">
              <w:rPr>
                <w:rFonts w:ascii="Times New Roman" w:hAnsi="Times New Roman"/>
                <w:b/>
                <w:bCs/>
              </w:rPr>
              <w:t>Тема 2.5.</w:t>
            </w:r>
            <w:r w:rsidRPr="006E1D98">
              <w:rPr>
                <w:rFonts w:ascii="Times New Roman" w:hAnsi="Times New Roman"/>
                <w:b/>
              </w:rPr>
              <w:t xml:space="preserve"> </w:t>
            </w:r>
            <w:r w:rsidRPr="00455CBA">
              <w:rPr>
                <w:rFonts w:ascii="Times New Roman" w:hAnsi="Times New Roman"/>
              </w:rPr>
              <w:t>Система специализированной помощи детям с нарушением опорно-двигательного аппарата</w:t>
            </w:r>
          </w:p>
        </w:tc>
        <w:tc>
          <w:tcPr>
            <w:tcW w:w="2844"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r w:rsidRPr="006E1D98">
              <w:rPr>
                <w:rFonts w:ascii="Times New Roman" w:hAnsi="Times New Roman"/>
                <w:b/>
                <w:bCs/>
              </w:rPr>
              <w:t xml:space="preserve"> </w:t>
            </w:r>
          </w:p>
        </w:tc>
        <w:tc>
          <w:tcPr>
            <w:tcW w:w="615" w:type="pct"/>
            <w:vAlign w:val="center"/>
          </w:tcPr>
          <w:p w:rsidR="00966B23" w:rsidRPr="006E1D98" w:rsidRDefault="00966B23" w:rsidP="006E11A5">
            <w:pPr>
              <w:spacing w:after="0" w:line="240" w:lineRule="auto"/>
              <w:jc w:val="center"/>
              <w:rPr>
                <w:rFonts w:ascii="Times New Roman" w:hAnsi="Times New Roman"/>
                <w:b/>
              </w:rPr>
            </w:pPr>
            <w:r>
              <w:rPr>
                <w:rFonts w:ascii="Times New Roman" w:hAnsi="Times New Roman"/>
                <w:b/>
              </w:rPr>
              <w:t>6/</w:t>
            </w:r>
            <w:r w:rsidRPr="006E1D98">
              <w:rPr>
                <w:rFonts w:ascii="Times New Roman" w:hAnsi="Times New Roman"/>
                <w:b/>
              </w:rPr>
              <w:t>2</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 xml:space="preserve">ОК 01, ОК 02, ОК 05, ОК 09, </w:t>
            </w:r>
            <w:r w:rsidRPr="006E1D98">
              <w:rPr>
                <w:rFonts w:ascii="Times New Roman" w:hAnsi="Times New Roman"/>
              </w:rPr>
              <w:t>ПК 1.2., ПК 1.8.</w:t>
            </w: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widowControl w:val="0"/>
              <w:spacing w:after="0" w:line="240" w:lineRule="auto"/>
              <w:jc w:val="both"/>
              <w:rPr>
                <w:rFonts w:ascii="Times New Roman" w:hAnsi="Times New Roman"/>
                <w:lang w:val="x-none" w:eastAsia="x-none"/>
              </w:rPr>
            </w:pPr>
            <w:r w:rsidRPr="006E1D98">
              <w:rPr>
                <w:rFonts w:ascii="Times New Roman" w:hAnsi="Times New Roman"/>
                <w:lang w:val="x-none" w:eastAsia="x-none"/>
              </w:rPr>
              <w:t>Сеть специализированных учреждений для детей с нарушением опорно-двигательного аппарата.</w:t>
            </w:r>
            <w:r>
              <w:rPr>
                <w:rFonts w:ascii="Times New Roman" w:hAnsi="Times New Roman"/>
                <w:lang w:eastAsia="x-none"/>
              </w:rPr>
              <w:t xml:space="preserve"> </w:t>
            </w:r>
            <w:r w:rsidRPr="006E1D98">
              <w:rPr>
                <w:rFonts w:ascii="Times New Roman" w:hAnsi="Times New Roman"/>
                <w:lang w:val="x-none" w:eastAsia="x-none"/>
              </w:rPr>
              <w:t>Задачи и основные направления психолого–педагогической помощи детям с ДЦП.</w:t>
            </w:r>
            <w:r w:rsidRPr="006E1D98">
              <w:rPr>
                <w:rFonts w:ascii="Times New Roman" w:hAnsi="Times New Roman"/>
                <w:lang w:eastAsia="x-none"/>
              </w:rPr>
              <w:t xml:space="preserve"> </w:t>
            </w:r>
            <w:r w:rsidRPr="006E1D98">
              <w:rPr>
                <w:rFonts w:ascii="Times New Roman" w:hAnsi="Times New Roman"/>
                <w:lang w:val="x-none" w:eastAsia="x-none"/>
              </w:rPr>
              <w:t>Организация и содержание различных направлений коррекционно–педагогической работы с деть-ми с нарушением опорно–двигательного аппарата.</w:t>
            </w:r>
          </w:p>
        </w:tc>
        <w:tc>
          <w:tcPr>
            <w:tcW w:w="615" w:type="pct"/>
            <w:vAlign w:val="center"/>
          </w:tcPr>
          <w:p w:rsidR="00966B23" w:rsidRPr="000818C1" w:rsidRDefault="00966B23" w:rsidP="006E11A5">
            <w:pPr>
              <w:spacing w:after="0" w:line="240" w:lineRule="auto"/>
              <w:jc w:val="center"/>
              <w:rPr>
                <w:rFonts w:ascii="Times New Roman" w:hAnsi="Times New Roman"/>
                <w:bCs/>
              </w:rPr>
            </w:pPr>
            <w:r>
              <w:rPr>
                <w:rFonts w:ascii="Times New Roman" w:hAnsi="Times New Roman"/>
                <w:bCs/>
              </w:rPr>
              <w:t>4</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spacing w:after="0" w:line="240" w:lineRule="auto"/>
              <w:rPr>
                <w:rFonts w:ascii="Times New Roman" w:hAnsi="Times New Roman"/>
                <w:b/>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sidRPr="006E1D98">
              <w:rPr>
                <w:rFonts w:ascii="Times New Roman" w:hAnsi="Times New Roman"/>
                <w:b/>
                <w:b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Практическое занятие 13.</w:t>
            </w:r>
            <w:r w:rsidRPr="006E1D98">
              <w:rPr>
                <w:rFonts w:ascii="Times New Roman" w:hAnsi="Times New Roman"/>
                <w:b/>
              </w:rPr>
              <w:t xml:space="preserve"> </w:t>
            </w:r>
            <w:r w:rsidRPr="006E1D98">
              <w:rPr>
                <w:rFonts w:ascii="Times New Roman" w:hAnsi="Times New Roman"/>
              </w:rPr>
              <w:t>Психолого–педагогическая характеристика детей с нарушением опорно–двигательного аппарата.</w:t>
            </w:r>
          </w:p>
        </w:tc>
        <w:tc>
          <w:tcPr>
            <w:tcW w:w="615"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vAlign w:val="bottom"/>
          </w:tcPr>
          <w:p w:rsidR="00966B23" w:rsidRPr="006E1D98" w:rsidRDefault="00966B23" w:rsidP="006E11A5">
            <w:pPr>
              <w:widowControl w:val="0"/>
              <w:spacing w:after="0" w:line="240" w:lineRule="auto"/>
              <w:jc w:val="both"/>
              <w:rPr>
                <w:rFonts w:ascii="Times New Roman" w:hAnsi="Times New Roman"/>
              </w:rPr>
            </w:pPr>
            <w:r w:rsidRPr="006E1D98">
              <w:rPr>
                <w:rFonts w:ascii="Times New Roman" w:hAnsi="Times New Roman"/>
              </w:rPr>
              <w:t xml:space="preserve">Практическое занятие 14. </w:t>
            </w:r>
            <w:r w:rsidRPr="006E1D98">
              <w:rPr>
                <w:rFonts w:ascii="Times New Roman" w:hAnsi="Times New Roman"/>
                <w:bCs/>
              </w:rPr>
              <w:t xml:space="preserve">Анализ «Индивидуальной программы реабилитации ребенка с нарушением </w:t>
            </w:r>
            <w:r w:rsidRPr="006E1D98">
              <w:rPr>
                <w:rFonts w:ascii="Times New Roman" w:hAnsi="Times New Roman"/>
              </w:rPr>
              <w:t>опорно–двигательного аппарата</w:t>
            </w:r>
            <w:r w:rsidRPr="006E1D98">
              <w:rPr>
                <w:rFonts w:ascii="Times New Roman" w:hAnsi="Times New Roman"/>
                <w:bCs/>
              </w:rPr>
              <w:t>».</w:t>
            </w:r>
          </w:p>
        </w:tc>
        <w:tc>
          <w:tcPr>
            <w:tcW w:w="615" w:type="pct"/>
            <w:vAlign w:val="center"/>
          </w:tcPr>
          <w:p w:rsidR="00966B23" w:rsidRPr="006E1D98" w:rsidRDefault="00966B23" w:rsidP="006E11A5">
            <w:pPr>
              <w:spacing w:after="0" w:line="240" w:lineRule="auto"/>
              <w:jc w:val="center"/>
              <w:rPr>
                <w:rFonts w:ascii="Times New Roman" w:hAnsi="Times New Roman"/>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 xml:space="preserve">Тема 2.6. </w:t>
            </w:r>
            <w:r w:rsidRPr="00455CBA">
              <w:rPr>
                <w:rFonts w:ascii="Times New Roman" w:hAnsi="Times New Roman"/>
              </w:rPr>
              <w:t>Коррекционно-педагогическая помощь детям с недостатками эмоционально</w:t>
            </w:r>
            <w:r>
              <w:rPr>
                <w:rFonts w:ascii="Times New Roman" w:hAnsi="Times New Roman"/>
              </w:rPr>
              <w:t>-</w:t>
            </w:r>
            <w:r w:rsidRPr="00455CBA">
              <w:rPr>
                <w:rFonts w:ascii="Times New Roman" w:hAnsi="Times New Roman"/>
              </w:rPr>
              <w:t>личностных отношений и поведения</w:t>
            </w:r>
          </w:p>
        </w:tc>
        <w:tc>
          <w:tcPr>
            <w:tcW w:w="2844" w:type="pct"/>
          </w:tcPr>
          <w:p w:rsidR="00966B23" w:rsidRPr="006E1D98" w:rsidRDefault="00966B23" w:rsidP="006E11A5">
            <w:pPr>
              <w:spacing w:after="0" w:line="240" w:lineRule="auto"/>
              <w:rPr>
                <w:rFonts w:ascii="Times New Roman" w:hAnsi="Times New Roman"/>
                <w:b/>
                <w:bCs/>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4/2</w:t>
            </w:r>
          </w:p>
        </w:tc>
        <w:tc>
          <w:tcPr>
            <w:tcW w:w="756" w:type="pct"/>
            <w:vMerge w:val="restart"/>
          </w:tcPr>
          <w:p w:rsidR="00966B23" w:rsidRPr="006E1D98" w:rsidRDefault="00966B23" w:rsidP="006E11A5">
            <w:pPr>
              <w:spacing w:after="0" w:line="240" w:lineRule="auto"/>
              <w:rPr>
                <w:rFonts w:ascii="Times New Roman" w:hAnsi="Times New Roman"/>
                <w:b/>
                <w:bCs/>
              </w:rPr>
            </w:pPr>
            <w:r w:rsidRPr="006E1D98">
              <w:rPr>
                <w:rFonts w:ascii="Times New Roman" w:hAnsi="Times New Roman"/>
                <w:iCs/>
              </w:rPr>
              <w:t xml:space="preserve">ОК 01, ОК 02, ОК 05, ОК 09, </w:t>
            </w:r>
            <w:r w:rsidRPr="006E1D98">
              <w:rPr>
                <w:rFonts w:ascii="Times New Roman" w:hAnsi="Times New Roman"/>
              </w:rPr>
              <w:t>ПК 1.2., ПК 1.8.</w:t>
            </w: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tabs>
                <w:tab w:val="left" w:pos="541"/>
              </w:tabs>
              <w:spacing w:after="0" w:line="240" w:lineRule="auto"/>
              <w:rPr>
                <w:rFonts w:ascii="Times New Roman" w:hAnsi="Times New Roman"/>
                <w:bCs/>
                <w:lang w:eastAsia="x-none"/>
              </w:rPr>
            </w:pPr>
            <w:r w:rsidRPr="006E1D98">
              <w:rPr>
                <w:rFonts w:ascii="Times New Roman" w:hAnsi="Times New Roman"/>
                <w:bCs/>
                <w:lang w:val="x-none" w:eastAsia="x-none"/>
              </w:rPr>
              <w:t>Понятие о синдроме раннего детского аутизма и аутистических чертах личности</w:t>
            </w:r>
            <w:r w:rsidRPr="006E1D98">
              <w:rPr>
                <w:rFonts w:ascii="Times New Roman" w:hAnsi="Times New Roman"/>
                <w:bCs/>
                <w:lang w:eastAsia="x-none"/>
              </w:rPr>
              <w:t>.</w:t>
            </w:r>
            <w:r w:rsidRPr="006E1D98">
              <w:rPr>
                <w:rFonts w:ascii="Times New Roman" w:hAnsi="Times New Roman"/>
                <w:bCs/>
                <w:lang w:val="x-none" w:eastAsia="x-none"/>
              </w:rPr>
              <w:t xml:space="preserve"> Причины аутизма</w:t>
            </w:r>
            <w:r w:rsidRPr="006E1D98">
              <w:rPr>
                <w:rFonts w:ascii="Times New Roman" w:hAnsi="Times New Roman"/>
                <w:bCs/>
                <w:lang w:eastAsia="x-none"/>
              </w:rPr>
              <w:t>.</w:t>
            </w:r>
            <w:r w:rsidRPr="006E1D98">
              <w:rPr>
                <w:rFonts w:ascii="Times New Roman" w:hAnsi="Times New Roman"/>
                <w:bCs/>
                <w:lang w:val="x-none" w:eastAsia="x-none"/>
              </w:rPr>
              <w:t xml:space="preserve"> Возможности развития, образования и социализации</w:t>
            </w:r>
            <w:r w:rsidRPr="006E1D98">
              <w:rPr>
                <w:rFonts w:ascii="Times New Roman" w:hAnsi="Times New Roman"/>
                <w:bCs/>
                <w:lang w:eastAsia="x-none"/>
              </w:rPr>
              <w:t xml:space="preserve"> детей с РДА.</w:t>
            </w:r>
            <w:r w:rsidRPr="006E1D98">
              <w:rPr>
                <w:rFonts w:ascii="Times New Roman" w:hAnsi="Times New Roman"/>
                <w:bCs/>
                <w:lang w:val="x-none" w:eastAsia="x-none"/>
              </w:rPr>
              <w:t xml:space="preserve"> Коррекционно-педагогическая помощь при аутизме</w:t>
            </w:r>
            <w:r w:rsidRPr="006E1D98">
              <w:rPr>
                <w:rFonts w:ascii="Times New Roman" w:hAnsi="Times New Roman"/>
                <w:bCs/>
                <w:lang w:eastAsia="x-none"/>
              </w:rPr>
              <w:t>.</w:t>
            </w:r>
          </w:p>
        </w:tc>
        <w:tc>
          <w:tcPr>
            <w:tcW w:w="615" w:type="pct"/>
            <w:vAlign w:val="center"/>
          </w:tcPr>
          <w:p w:rsidR="00966B23" w:rsidRPr="000818C1" w:rsidRDefault="00966B23" w:rsidP="006E11A5">
            <w:pPr>
              <w:spacing w:after="0" w:line="240" w:lineRule="auto"/>
              <w:jc w:val="center"/>
              <w:rPr>
                <w:rFonts w:ascii="Times New Roman" w:hAnsi="Times New Roman"/>
                <w:bCs/>
              </w:rPr>
            </w:pPr>
            <w:r w:rsidRPr="000818C1">
              <w:rPr>
                <w:rFonts w:ascii="Times New Roman" w:hAnsi="Times New Roman"/>
                <w:b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tabs>
                <w:tab w:val="left" w:pos="252"/>
              </w:tabs>
              <w:spacing w:after="0" w:line="240" w:lineRule="auto"/>
              <w:rPr>
                <w:rFonts w:ascii="Times New Roman" w:hAnsi="Times New Roman"/>
                <w:lang w:val="x-none" w:eastAsia="x-none"/>
              </w:rPr>
            </w:pPr>
            <w:r>
              <w:rPr>
                <w:rFonts w:ascii="Times New Roman" w:hAnsi="Times New Roman"/>
                <w:b/>
                <w:bCs/>
                <w:lang w:eastAsia="x-none"/>
              </w:rPr>
              <w:t>Практическое занятие в форме практической подготовки</w:t>
            </w:r>
          </w:p>
        </w:tc>
        <w:tc>
          <w:tcPr>
            <w:tcW w:w="615" w:type="pct"/>
            <w:vAlign w:val="center"/>
          </w:tcPr>
          <w:p w:rsidR="00966B23" w:rsidRPr="006E1D98" w:rsidRDefault="00966B23" w:rsidP="006E11A5">
            <w:pPr>
              <w:spacing w:after="0" w:line="240" w:lineRule="auto"/>
              <w:jc w:val="center"/>
              <w:rPr>
                <w:rFonts w:ascii="Times New Roman" w:hAnsi="Times New Roman"/>
                <w:b/>
                <w:bCs/>
              </w:rPr>
            </w:pPr>
            <w:r>
              <w:rPr>
                <w:rFonts w:ascii="Times New Roman" w:hAnsi="Times New Roman"/>
                <w:b/>
                <w:bCs/>
              </w:rPr>
              <w:t>2</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widowControl w:val="0"/>
              <w:tabs>
                <w:tab w:val="left" w:pos="348"/>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Pr>
                <w:rFonts w:ascii="Times New Roman" w:hAnsi="Times New Roman"/>
                <w:lang w:eastAsia="x-none"/>
              </w:rPr>
              <w:t>15</w:t>
            </w:r>
            <w:r w:rsidRPr="006E1D98">
              <w:rPr>
                <w:rFonts w:ascii="Times New Roman" w:hAnsi="Times New Roman"/>
                <w:lang w:val="x-none" w:eastAsia="x-none"/>
              </w:rPr>
              <w:t>.</w:t>
            </w:r>
            <w:r w:rsidRPr="006E1D98">
              <w:rPr>
                <w:rFonts w:ascii="Times New Roman" w:hAnsi="Times New Roman"/>
                <w:lang w:eastAsia="x-none"/>
              </w:rPr>
              <w:t xml:space="preserve"> Анализ содержания коррекционно-психологической работы по формированию познавательной деятельности детей с недостатками эмоционально – личностных отношений и поведения.</w:t>
            </w:r>
          </w:p>
        </w:tc>
        <w:tc>
          <w:tcPr>
            <w:tcW w:w="615"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rPr>
          <w:trHeight w:val="20"/>
        </w:trPr>
        <w:tc>
          <w:tcPr>
            <w:tcW w:w="785" w:type="pct"/>
            <w:vMerge/>
          </w:tcPr>
          <w:p w:rsidR="00966B23" w:rsidRPr="006E1D98" w:rsidRDefault="00966B23" w:rsidP="006E11A5">
            <w:pPr>
              <w:spacing w:after="0" w:line="240" w:lineRule="auto"/>
              <w:rPr>
                <w:rFonts w:ascii="Times New Roman" w:hAnsi="Times New Roman"/>
                <w:b/>
                <w:bCs/>
              </w:rPr>
            </w:pPr>
          </w:p>
        </w:tc>
        <w:tc>
          <w:tcPr>
            <w:tcW w:w="2844" w:type="pct"/>
          </w:tcPr>
          <w:p w:rsidR="00966B23" w:rsidRPr="006E1D98" w:rsidRDefault="00966B23" w:rsidP="006E11A5">
            <w:pPr>
              <w:widowControl w:val="0"/>
              <w:tabs>
                <w:tab w:val="left" w:pos="348"/>
              </w:tabs>
              <w:spacing w:after="0" w:line="240" w:lineRule="auto"/>
              <w:jc w:val="both"/>
              <w:rPr>
                <w:rFonts w:ascii="Times New Roman" w:hAnsi="Times New Roman"/>
                <w:lang w:val="x-none" w:eastAsia="x-none"/>
              </w:rPr>
            </w:pPr>
            <w:r w:rsidRPr="006E1D98">
              <w:rPr>
                <w:rFonts w:ascii="Times New Roman" w:hAnsi="Times New Roman"/>
                <w:lang w:val="x-none" w:eastAsia="x-none"/>
              </w:rPr>
              <w:t xml:space="preserve">Практическое занятие </w:t>
            </w:r>
            <w:r w:rsidRPr="006E1D98">
              <w:rPr>
                <w:rFonts w:ascii="Times New Roman" w:hAnsi="Times New Roman"/>
                <w:lang w:eastAsia="x-none"/>
              </w:rPr>
              <w:t>1</w:t>
            </w:r>
            <w:r>
              <w:rPr>
                <w:rFonts w:ascii="Times New Roman" w:hAnsi="Times New Roman"/>
                <w:lang w:eastAsia="x-none"/>
              </w:rPr>
              <w:t>6</w:t>
            </w:r>
            <w:r w:rsidRPr="006E1D98">
              <w:rPr>
                <w:rFonts w:ascii="Times New Roman" w:hAnsi="Times New Roman"/>
                <w:lang w:val="x-none" w:eastAsia="x-none"/>
              </w:rPr>
              <w:t>.</w:t>
            </w:r>
            <w:r w:rsidRPr="006E1D98">
              <w:rPr>
                <w:rFonts w:ascii="Times New Roman" w:hAnsi="Times New Roman"/>
                <w:lang w:eastAsia="x-none"/>
              </w:rPr>
              <w:t xml:space="preserve"> Анализ содержания коррекционно-психологической работы по </w:t>
            </w:r>
            <w:r w:rsidRPr="006E1D98">
              <w:rPr>
                <w:rFonts w:ascii="Times New Roman" w:hAnsi="Times New Roman"/>
                <w:lang w:val="x-none" w:eastAsia="x-none"/>
              </w:rPr>
              <w:t xml:space="preserve">обеспечению полноценного личностного развития детей с недостатками эмоционально–личностных отношений и поведения. </w:t>
            </w:r>
          </w:p>
        </w:tc>
        <w:tc>
          <w:tcPr>
            <w:tcW w:w="615" w:type="pct"/>
            <w:vAlign w:val="center"/>
          </w:tcPr>
          <w:p w:rsidR="00966B23" w:rsidRPr="006E1D98" w:rsidRDefault="00966B23" w:rsidP="006E11A5">
            <w:pPr>
              <w:spacing w:after="0" w:line="240" w:lineRule="auto"/>
              <w:jc w:val="center"/>
              <w:rPr>
                <w:rFonts w:ascii="Times New Roman" w:hAnsi="Times New Roman"/>
                <w:bCs/>
              </w:rPr>
            </w:pPr>
            <w:r w:rsidRPr="006E1D98">
              <w:rPr>
                <w:rFonts w:ascii="Times New Roman" w:hAnsi="Times New Roman"/>
                <w:bCs/>
              </w:rPr>
              <w:t>1</w:t>
            </w:r>
          </w:p>
        </w:tc>
        <w:tc>
          <w:tcPr>
            <w:tcW w:w="756" w:type="pct"/>
            <w:vMerge/>
          </w:tcPr>
          <w:p w:rsidR="00966B23" w:rsidRPr="006E1D98" w:rsidRDefault="00966B23" w:rsidP="006E11A5">
            <w:pPr>
              <w:spacing w:after="0" w:line="240" w:lineRule="auto"/>
              <w:rPr>
                <w:rFonts w:ascii="Times New Roman" w:hAnsi="Times New Roman"/>
                <w:b/>
                <w:bCs/>
              </w:rPr>
            </w:pPr>
          </w:p>
        </w:tc>
      </w:tr>
      <w:tr w:rsidR="00966B23" w:rsidRPr="006E1D98" w:rsidTr="006E11A5">
        <w:tc>
          <w:tcPr>
            <w:tcW w:w="785" w:type="pct"/>
            <w:vMerge w:val="restart"/>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bCs/>
              </w:rPr>
              <w:t>Тема 2.7.</w:t>
            </w:r>
            <w:r w:rsidRPr="006E1D98">
              <w:rPr>
                <w:rFonts w:ascii="Times New Roman" w:hAnsi="Times New Roman"/>
              </w:rPr>
              <w:t xml:space="preserve"> </w:t>
            </w:r>
            <w:r w:rsidRPr="00455CBA">
              <w:rPr>
                <w:rFonts w:ascii="Times New Roman" w:hAnsi="Times New Roman"/>
              </w:rPr>
              <w:t>Специальное образование детей с тяжелыми и множественными нарушениями</w:t>
            </w:r>
          </w:p>
        </w:tc>
        <w:tc>
          <w:tcPr>
            <w:tcW w:w="2844" w:type="pct"/>
          </w:tcPr>
          <w:p w:rsidR="00966B23" w:rsidRPr="006E1D98" w:rsidRDefault="00966B23" w:rsidP="006E11A5">
            <w:pPr>
              <w:suppressAutoHyphens/>
              <w:spacing w:after="0" w:line="240" w:lineRule="auto"/>
              <w:rPr>
                <w:rFonts w:ascii="Times New Roman" w:hAnsi="Times New Roman"/>
                <w:b/>
              </w:rPr>
            </w:pPr>
            <w:r>
              <w:rPr>
                <w:rFonts w:ascii="Times New Roman" w:hAnsi="Times New Roman"/>
                <w:b/>
                <w:bCs/>
              </w:rPr>
              <w:t>Содержание</w:t>
            </w:r>
          </w:p>
        </w:tc>
        <w:tc>
          <w:tcPr>
            <w:tcW w:w="615" w:type="pct"/>
            <w:vAlign w:val="center"/>
          </w:tcPr>
          <w:p w:rsidR="00966B23" w:rsidRPr="006E1D98" w:rsidRDefault="00966B23" w:rsidP="006E11A5">
            <w:pPr>
              <w:spacing w:after="0" w:line="240" w:lineRule="auto"/>
              <w:jc w:val="center"/>
              <w:rPr>
                <w:rFonts w:ascii="Times New Roman" w:hAnsi="Times New Roman"/>
                <w:b/>
              </w:rPr>
            </w:pPr>
            <w:r w:rsidRPr="006E1D98">
              <w:rPr>
                <w:rFonts w:ascii="Times New Roman" w:hAnsi="Times New Roman"/>
                <w:b/>
              </w:rPr>
              <w:t>2</w:t>
            </w:r>
          </w:p>
        </w:tc>
        <w:tc>
          <w:tcPr>
            <w:tcW w:w="756" w:type="pct"/>
            <w:vMerge w:val="restart"/>
          </w:tcPr>
          <w:p w:rsidR="00966B23" w:rsidRPr="006E1D98" w:rsidRDefault="00966B23" w:rsidP="006E11A5">
            <w:pPr>
              <w:spacing w:after="0" w:line="240" w:lineRule="auto"/>
              <w:rPr>
                <w:rFonts w:ascii="Times New Roman" w:hAnsi="Times New Roman"/>
                <w:b/>
              </w:rPr>
            </w:pPr>
            <w:r w:rsidRPr="006E1D98">
              <w:rPr>
                <w:rFonts w:ascii="Times New Roman" w:hAnsi="Times New Roman"/>
                <w:iCs/>
              </w:rPr>
              <w:t xml:space="preserve">ОК 01, ОК 02, ОК 05, ОК 09, </w:t>
            </w:r>
            <w:r w:rsidRPr="006E1D98">
              <w:rPr>
                <w:rFonts w:ascii="Times New Roman" w:hAnsi="Times New Roman"/>
              </w:rPr>
              <w:t>ПК 1.2., ПК 1.8.</w:t>
            </w:r>
          </w:p>
        </w:tc>
      </w:tr>
      <w:tr w:rsidR="00966B23" w:rsidRPr="006E1D98" w:rsidTr="006E11A5">
        <w:tc>
          <w:tcPr>
            <w:tcW w:w="785" w:type="pct"/>
            <w:vMerge/>
          </w:tcPr>
          <w:p w:rsidR="00966B23" w:rsidRPr="006E1D98" w:rsidRDefault="00966B23" w:rsidP="006E11A5">
            <w:pPr>
              <w:suppressAutoHyphens/>
              <w:spacing w:after="0" w:line="240" w:lineRule="auto"/>
              <w:rPr>
                <w:rFonts w:ascii="Times New Roman" w:hAnsi="Times New Roman"/>
                <w:b/>
              </w:rPr>
            </w:pPr>
          </w:p>
        </w:tc>
        <w:tc>
          <w:tcPr>
            <w:tcW w:w="2844" w:type="pct"/>
          </w:tcPr>
          <w:p w:rsidR="00966B23" w:rsidRPr="006E1D98" w:rsidRDefault="00966B23" w:rsidP="006E11A5">
            <w:pPr>
              <w:spacing w:after="0" w:line="240" w:lineRule="auto"/>
              <w:jc w:val="both"/>
              <w:rPr>
                <w:rFonts w:ascii="Times New Roman" w:hAnsi="Times New Roman"/>
              </w:rPr>
            </w:pPr>
            <w:r w:rsidRPr="006E1D98">
              <w:rPr>
                <w:rFonts w:ascii="Times New Roman" w:hAnsi="Times New Roman"/>
              </w:rPr>
              <w:t>Система коррекционной помощи детям со сложными нарушениями развития.</w:t>
            </w:r>
            <w:r>
              <w:rPr>
                <w:rFonts w:ascii="Times New Roman" w:hAnsi="Times New Roman"/>
              </w:rPr>
              <w:t xml:space="preserve"> </w:t>
            </w:r>
            <w:r w:rsidRPr="006E1D98">
              <w:rPr>
                <w:rFonts w:ascii="Times New Roman" w:hAnsi="Times New Roman"/>
              </w:rPr>
              <w:t>Система государственной поддержки детей с тяжелыми и множественными нарушениями.</w:t>
            </w:r>
          </w:p>
        </w:tc>
        <w:tc>
          <w:tcPr>
            <w:tcW w:w="615" w:type="pct"/>
            <w:vAlign w:val="center"/>
          </w:tcPr>
          <w:p w:rsidR="00966B23" w:rsidRPr="000818C1" w:rsidRDefault="00966B23" w:rsidP="006E11A5">
            <w:pPr>
              <w:spacing w:after="0" w:line="240" w:lineRule="auto"/>
              <w:jc w:val="center"/>
              <w:rPr>
                <w:rFonts w:ascii="Times New Roman" w:hAnsi="Times New Roman"/>
              </w:rPr>
            </w:pPr>
            <w:r w:rsidRPr="000818C1">
              <w:rPr>
                <w:rFonts w:ascii="Times New Roman" w:hAnsi="Times New Roman"/>
              </w:rPr>
              <w:t>2</w:t>
            </w:r>
          </w:p>
        </w:tc>
        <w:tc>
          <w:tcPr>
            <w:tcW w:w="756" w:type="pct"/>
            <w:vMerge/>
          </w:tcPr>
          <w:p w:rsidR="00966B23" w:rsidRPr="006E1D98" w:rsidRDefault="00966B23" w:rsidP="006E11A5">
            <w:pPr>
              <w:spacing w:after="0" w:line="240" w:lineRule="auto"/>
              <w:rPr>
                <w:rFonts w:ascii="Times New Roman" w:hAnsi="Times New Roman"/>
                <w:b/>
              </w:rPr>
            </w:pPr>
          </w:p>
        </w:tc>
      </w:tr>
      <w:tr w:rsidR="00966B23" w:rsidRPr="006E1D98" w:rsidTr="006E11A5">
        <w:tc>
          <w:tcPr>
            <w:tcW w:w="3629" w:type="pct"/>
            <w:gridSpan w:val="2"/>
          </w:tcPr>
          <w:p w:rsidR="00966B23" w:rsidRPr="006E1D98" w:rsidRDefault="00966B23" w:rsidP="006E11A5">
            <w:pPr>
              <w:suppressAutoHyphens/>
              <w:spacing w:after="0" w:line="240" w:lineRule="auto"/>
              <w:rPr>
                <w:rFonts w:ascii="Times New Roman" w:hAnsi="Times New Roman"/>
                <w:b/>
              </w:rPr>
            </w:pPr>
            <w:r w:rsidRPr="006E1D98">
              <w:rPr>
                <w:rFonts w:ascii="Times New Roman" w:hAnsi="Times New Roman"/>
                <w:b/>
              </w:rPr>
              <w:t xml:space="preserve">Промежуточная аттестация </w:t>
            </w:r>
            <w:r>
              <w:rPr>
                <w:rFonts w:ascii="Times New Roman" w:hAnsi="Times New Roman"/>
                <w:b/>
              </w:rPr>
              <w:t>в форме зачета</w:t>
            </w:r>
          </w:p>
        </w:tc>
        <w:tc>
          <w:tcPr>
            <w:tcW w:w="615" w:type="pct"/>
            <w:vAlign w:val="center"/>
          </w:tcPr>
          <w:p w:rsidR="00966B23" w:rsidRPr="006E1D98" w:rsidRDefault="00966B23" w:rsidP="006E11A5">
            <w:pPr>
              <w:spacing w:after="0" w:line="240" w:lineRule="auto"/>
              <w:jc w:val="center"/>
              <w:rPr>
                <w:rFonts w:ascii="Times New Roman" w:hAnsi="Times New Roman"/>
                <w:b/>
                <w:i/>
              </w:rPr>
            </w:pPr>
            <w:r>
              <w:rPr>
                <w:rFonts w:ascii="Times New Roman" w:hAnsi="Times New Roman"/>
                <w:b/>
                <w:i/>
              </w:rPr>
              <w:t>6</w:t>
            </w:r>
          </w:p>
        </w:tc>
        <w:tc>
          <w:tcPr>
            <w:tcW w:w="756" w:type="pct"/>
          </w:tcPr>
          <w:p w:rsidR="00966B23" w:rsidRPr="006E1D98" w:rsidRDefault="00966B23" w:rsidP="006E11A5">
            <w:pPr>
              <w:spacing w:after="0" w:line="240" w:lineRule="auto"/>
              <w:rPr>
                <w:rFonts w:ascii="Times New Roman" w:hAnsi="Times New Roman"/>
                <w:b/>
                <w:i/>
              </w:rPr>
            </w:pPr>
          </w:p>
        </w:tc>
      </w:tr>
      <w:tr w:rsidR="00966B23" w:rsidRPr="006E1D98" w:rsidTr="006E11A5">
        <w:trPr>
          <w:trHeight w:val="20"/>
        </w:trPr>
        <w:tc>
          <w:tcPr>
            <w:tcW w:w="3629" w:type="pct"/>
            <w:gridSpan w:val="2"/>
          </w:tcPr>
          <w:p w:rsidR="00966B23" w:rsidRPr="006E1D98" w:rsidRDefault="00966B23" w:rsidP="006E11A5">
            <w:pPr>
              <w:spacing w:after="0" w:line="240" w:lineRule="auto"/>
              <w:rPr>
                <w:rFonts w:ascii="Times New Roman" w:hAnsi="Times New Roman"/>
                <w:b/>
                <w:bCs/>
              </w:rPr>
            </w:pPr>
            <w:r w:rsidRPr="006E1D98">
              <w:rPr>
                <w:rFonts w:ascii="Times New Roman" w:hAnsi="Times New Roman"/>
                <w:b/>
                <w:bCs/>
              </w:rPr>
              <w:t>Всего:</w:t>
            </w:r>
          </w:p>
        </w:tc>
        <w:tc>
          <w:tcPr>
            <w:tcW w:w="615" w:type="pct"/>
            <w:vAlign w:val="center"/>
          </w:tcPr>
          <w:p w:rsidR="00966B23" w:rsidRPr="006E1D98" w:rsidRDefault="00966B23" w:rsidP="006E11A5">
            <w:pPr>
              <w:spacing w:after="0" w:line="240" w:lineRule="auto"/>
              <w:jc w:val="center"/>
              <w:rPr>
                <w:rFonts w:ascii="Times New Roman" w:hAnsi="Times New Roman"/>
                <w:b/>
                <w:bCs/>
                <w:i/>
              </w:rPr>
            </w:pPr>
            <w:r>
              <w:rPr>
                <w:rFonts w:ascii="Times New Roman" w:hAnsi="Times New Roman"/>
                <w:b/>
                <w:bCs/>
                <w:i/>
              </w:rPr>
              <w:t>8</w:t>
            </w:r>
            <w:r w:rsidRPr="006E1D98">
              <w:rPr>
                <w:rFonts w:ascii="Times New Roman" w:hAnsi="Times New Roman"/>
                <w:b/>
                <w:bCs/>
                <w:i/>
              </w:rPr>
              <w:t>6</w:t>
            </w:r>
            <w:r>
              <w:rPr>
                <w:rFonts w:ascii="Times New Roman" w:hAnsi="Times New Roman"/>
                <w:b/>
                <w:bCs/>
                <w:i/>
              </w:rPr>
              <w:t>/60</w:t>
            </w:r>
          </w:p>
        </w:tc>
        <w:tc>
          <w:tcPr>
            <w:tcW w:w="756" w:type="pct"/>
          </w:tcPr>
          <w:p w:rsidR="00966B23" w:rsidRPr="006E1D98" w:rsidRDefault="00966B23" w:rsidP="006E11A5">
            <w:pPr>
              <w:spacing w:after="0" w:line="240" w:lineRule="auto"/>
              <w:rPr>
                <w:rFonts w:ascii="Times New Roman" w:hAnsi="Times New Roman"/>
                <w:b/>
                <w:bCs/>
                <w:i/>
              </w:rPr>
            </w:pPr>
          </w:p>
        </w:tc>
      </w:tr>
    </w:tbl>
    <w:p w:rsidR="00966B23" w:rsidRPr="006E1D98" w:rsidRDefault="00966B23" w:rsidP="00966B23">
      <w:pPr>
        <w:ind w:firstLine="709"/>
        <w:rPr>
          <w:rFonts w:ascii="Times New Roman" w:hAnsi="Times New Roman"/>
          <w:i/>
        </w:rPr>
        <w:sectPr w:rsidR="00966B23" w:rsidRPr="006E1D98" w:rsidSect="00E71ED6">
          <w:pgSz w:w="16840" w:h="11907" w:orient="landscape"/>
          <w:pgMar w:top="851" w:right="1134" w:bottom="851" w:left="992" w:header="709" w:footer="709" w:gutter="0"/>
          <w:cols w:space="720"/>
        </w:sectPr>
      </w:pPr>
    </w:p>
    <w:p w:rsidR="00966B23" w:rsidRPr="006E1D98" w:rsidRDefault="00966B23" w:rsidP="00966B2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rsidR="00966B23" w:rsidRPr="008563B7" w:rsidRDefault="00966B23" w:rsidP="00966B23">
      <w:pPr>
        <w:suppressAutoHyphens/>
        <w:spacing w:after="0"/>
        <w:ind w:firstLine="709"/>
        <w:jc w:val="both"/>
        <w:rPr>
          <w:rFonts w:ascii="Times New Roman" w:hAnsi="Times New Roman"/>
          <w:b/>
          <w:bCs/>
          <w:sz w:val="24"/>
          <w:szCs w:val="24"/>
        </w:rPr>
      </w:pPr>
      <w:r w:rsidRPr="008563B7">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rsidR="00966B23" w:rsidRDefault="00966B23" w:rsidP="00966B23">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bCs/>
          <w:sz w:val="24"/>
          <w:szCs w:val="24"/>
        </w:rPr>
        <w:t>«Педагогики и психологии»,</w:t>
      </w:r>
      <w:r w:rsidRPr="006E1D98">
        <w:rPr>
          <w:rFonts w:ascii="Times New Roman" w:hAnsi="Times New Roman"/>
          <w:bCs/>
          <w:i/>
          <w:sz w:val="24"/>
          <w:szCs w:val="24"/>
        </w:rPr>
        <w:t xml:space="preserve"> </w:t>
      </w:r>
      <w:r w:rsidRPr="006E1D98">
        <w:rPr>
          <w:rFonts w:ascii="Times New Roman" w:hAnsi="Times New Roman"/>
          <w:sz w:val="24"/>
          <w:szCs w:val="24"/>
          <w:lang w:val="x-none" w:eastAsia="en-US"/>
        </w:rPr>
        <w:t xml:space="preserve">оснащенный </w:t>
      </w:r>
      <w:r w:rsidRPr="006E1D98">
        <w:rPr>
          <w:rFonts w:ascii="Times New Roman" w:hAnsi="Times New Roman"/>
          <w:bCs/>
          <w:sz w:val="24"/>
          <w:szCs w:val="24"/>
          <w:lang w:eastAsia="en-US"/>
        </w:rPr>
        <w:t>в соответствии с п. 6.1.2.1</w:t>
      </w:r>
      <w:r>
        <w:rPr>
          <w:rFonts w:ascii="Times New Roman" w:hAnsi="Times New Roman"/>
          <w:bCs/>
          <w:sz w:val="24"/>
          <w:szCs w:val="24"/>
          <w:lang w:eastAsia="en-US"/>
        </w:rPr>
        <w:t xml:space="preserve"> примерной образовательной программы по специальности:</w:t>
      </w:r>
    </w:p>
    <w:p w:rsidR="00966B23"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xml:space="preserve">- </w:t>
      </w:r>
      <w:r>
        <w:rPr>
          <w:rFonts w:ascii="Times New Roman" w:hAnsi="Times New Roman"/>
          <w:bCs/>
          <w:sz w:val="24"/>
          <w:szCs w:val="24"/>
        </w:rPr>
        <w:t>учебные</w:t>
      </w:r>
      <w:r w:rsidRPr="00C6617F">
        <w:rPr>
          <w:rFonts w:ascii="Times New Roman" w:hAnsi="Times New Roman"/>
          <w:bCs/>
          <w:sz w:val="24"/>
          <w:szCs w:val="24"/>
        </w:rPr>
        <w:t xml:space="preserve"> места по количеству обучающихся </w:t>
      </w:r>
    </w:p>
    <w:p w:rsidR="00966B23" w:rsidRPr="00C6617F"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рабочее место преподавателя</w:t>
      </w:r>
    </w:p>
    <w:p w:rsidR="00966B23" w:rsidRPr="00872BAB" w:rsidRDefault="00966B23" w:rsidP="00966B23">
      <w:pPr>
        <w:suppressAutoHyphens/>
        <w:spacing w:after="0" w:line="240" w:lineRule="auto"/>
        <w:ind w:firstLine="709"/>
        <w:jc w:val="both"/>
        <w:rPr>
          <w:rFonts w:ascii="Times New Roman" w:hAnsi="Times New Roman"/>
          <w:bCs/>
          <w:sz w:val="24"/>
          <w:szCs w:val="24"/>
        </w:rPr>
      </w:pPr>
      <w:r w:rsidRPr="00C6617F">
        <w:rPr>
          <w:rFonts w:ascii="Times New Roman" w:hAnsi="Times New Roman"/>
          <w:bCs/>
          <w:sz w:val="24"/>
          <w:szCs w:val="24"/>
        </w:rPr>
        <w:t xml:space="preserve">- </w:t>
      </w:r>
      <w:r>
        <w:rPr>
          <w:rFonts w:ascii="Times New Roman" w:hAnsi="Times New Roman"/>
          <w:bCs/>
          <w:sz w:val="24"/>
          <w:szCs w:val="24"/>
        </w:rPr>
        <w:t>н</w:t>
      </w:r>
      <w:r w:rsidRPr="00551DBD">
        <w:rPr>
          <w:rFonts w:ascii="Times New Roman" w:hAnsi="Times New Roman"/>
          <w:bCs/>
          <w:sz w:val="24"/>
          <w:szCs w:val="24"/>
        </w:rPr>
        <w:t>оутбук</w:t>
      </w:r>
      <w:r w:rsidRPr="00C6617F">
        <w:rPr>
          <w:rFonts w:ascii="Times New Roman" w:hAnsi="Times New Roman"/>
          <w:bCs/>
          <w:sz w:val="24"/>
          <w:szCs w:val="24"/>
        </w:rPr>
        <w:t xml:space="preserve"> </w:t>
      </w:r>
      <w:r>
        <w:rPr>
          <w:rFonts w:ascii="Times New Roman" w:hAnsi="Times New Roman"/>
          <w:bCs/>
          <w:sz w:val="24"/>
          <w:szCs w:val="24"/>
        </w:rPr>
        <w:t>(или компьютер) с выходом в интернет</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интерактивная доска с проектором / интерактивная панель/ проектор и экран для проектора)</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 доска классная (меловая или магнитно-маркерная) </w:t>
      </w:r>
    </w:p>
    <w:p w:rsidR="00966B23" w:rsidRDefault="00966B23" w:rsidP="00966B23">
      <w:pPr>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дидактический материал для организации различных форм обучения (фронтальной, групповой/парной, индивидуальной)</w:t>
      </w:r>
    </w:p>
    <w:p w:rsidR="00966B23" w:rsidRDefault="00966B23" w:rsidP="00966B23">
      <w:pPr>
        <w:suppressAutoHyphens/>
        <w:spacing w:after="0"/>
        <w:ind w:firstLine="709"/>
        <w:jc w:val="both"/>
        <w:rPr>
          <w:rFonts w:ascii="Times New Roman" w:hAnsi="Times New Roman"/>
          <w:b/>
          <w:bCs/>
          <w:sz w:val="24"/>
          <w:szCs w:val="24"/>
        </w:rPr>
      </w:pPr>
    </w:p>
    <w:p w:rsidR="00966B23" w:rsidRPr="006E1D98" w:rsidRDefault="00966B23" w:rsidP="00966B2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rsidR="00966B23" w:rsidRDefault="00966B23" w:rsidP="00966B23">
      <w:pPr>
        <w:suppressAutoHyphens/>
        <w:spacing w:after="0"/>
        <w:ind w:firstLine="709"/>
        <w:jc w:val="both"/>
        <w:rPr>
          <w:rFonts w:ascii="Times New Roman" w:hAnsi="Times New Roman"/>
          <w:bCs/>
          <w:color w:val="0D0D0D"/>
          <w:sz w:val="24"/>
          <w:szCs w:val="24"/>
        </w:rPr>
      </w:pPr>
      <w:r>
        <w:rPr>
          <w:rFonts w:ascii="Times New Roman" w:hAnsi="Times New Roman"/>
          <w:bCs/>
          <w:color w:val="0D0D0D"/>
          <w:sz w:val="24"/>
          <w:szCs w:val="24"/>
        </w:rPr>
        <w:t>Для реализации программы библиотечный фонд колледжа имеет печатные и электронные образовательные и информационные ресурсы для использования в образовательном процессе. При формировании библиотечного фонда колледжем выбирается не менее одного издания из перечисленных ниже печатных изданий и электронных изданий в качестве основного, при этом список может быть дополнен новыми изданиями.</w:t>
      </w:r>
    </w:p>
    <w:p w:rsidR="00966B23" w:rsidRPr="006E1D98" w:rsidRDefault="00966B23" w:rsidP="00966B23">
      <w:pPr>
        <w:suppressAutoHyphens/>
        <w:spacing w:after="0"/>
        <w:ind w:firstLine="709"/>
        <w:jc w:val="both"/>
        <w:rPr>
          <w:rFonts w:ascii="Times New Roman" w:hAnsi="Times New Roman"/>
          <w:sz w:val="24"/>
          <w:szCs w:val="24"/>
        </w:rPr>
      </w:pPr>
    </w:p>
    <w:p w:rsidR="00966B23" w:rsidRPr="006E1D98" w:rsidRDefault="00966B23" w:rsidP="00966B23">
      <w:pPr>
        <w:suppressAutoHyphens/>
        <w:spacing w:after="0"/>
        <w:ind w:firstLine="709"/>
        <w:jc w:val="both"/>
        <w:rPr>
          <w:rFonts w:ascii="Times New Roman" w:hAnsi="Times New Roman"/>
          <w:b/>
          <w:sz w:val="24"/>
          <w:szCs w:val="24"/>
        </w:rPr>
      </w:pPr>
      <w:r w:rsidRPr="006E1D98">
        <w:rPr>
          <w:rFonts w:ascii="Times New Roman" w:hAnsi="Times New Roman"/>
          <w:b/>
          <w:sz w:val="24"/>
          <w:szCs w:val="24"/>
        </w:rPr>
        <w:t xml:space="preserve">3.2.1. </w:t>
      </w:r>
      <w:r>
        <w:rPr>
          <w:rFonts w:ascii="Times New Roman" w:hAnsi="Times New Roman"/>
          <w:b/>
          <w:sz w:val="24"/>
          <w:szCs w:val="24"/>
        </w:rPr>
        <w:t>Основные</w:t>
      </w:r>
      <w:r w:rsidRPr="006E1D98">
        <w:rPr>
          <w:rFonts w:ascii="Times New Roman" w:hAnsi="Times New Roman"/>
          <w:b/>
          <w:sz w:val="24"/>
          <w:szCs w:val="24"/>
        </w:rPr>
        <w:t xml:space="preserve"> печатные </w:t>
      </w:r>
      <w:r>
        <w:rPr>
          <w:rFonts w:ascii="Times New Roman" w:hAnsi="Times New Roman"/>
          <w:b/>
          <w:sz w:val="24"/>
          <w:szCs w:val="24"/>
        </w:rPr>
        <w:t xml:space="preserve">и электронные </w:t>
      </w:r>
      <w:r w:rsidRPr="006E1D98">
        <w:rPr>
          <w:rFonts w:ascii="Times New Roman" w:hAnsi="Times New Roman"/>
          <w:b/>
          <w:sz w:val="24"/>
          <w:szCs w:val="24"/>
        </w:rPr>
        <w:t>издания</w:t>
      </w:r>
    </w:p>
    <w:p w:rsidR="00966B23" w:rsidRDefault="00966B23" w:rsidP="00593844">
      <w:pPr>
        <w:numPr>
          <w:ilvl w:val="0"/>
          <w:numId w:val="4"/>
        </w:numPr>
        <w:tabs>
          <w:tab w:val="clear" w:pos="720"/>
          <w:tab w:val="left" w:pos="993"/>
        </w:tabs>
        <w:ind w:left="0" w:firstLine="709"/>
        <w:contextualSpacing/>
        <w:jc w:val="both"/>
        <w:rPr>
          <w:rFonts w:ascii="Times New Roman" w:hAnsi="Times New Roman"/>
          <w:bCs/>
          <w:sz w:val="24"/>
          <w:szCs w:val="24"/>
        </w:rPr>
      </w:pPr>
      <w:r w:rsidRPr="00810623">
        <w:rPr>
          <w:rFonts w:ascii="Times New Roman" w:hAnsi="Times New Roman"/>
          <w:bCs/>
          <w:sz w:val="24"/>
          <w:szCs w:val="24"/>
        </w:rPr>
        <w:t>Коррекционная педагогика в начальном образовании : учебное пособие для среднего профессионального образования / Г. Ф. Кумарина [и др.] ; под редакцией Г. Ф. Кумариной. — 2-е изд., перераб. и доп. — Москва : Издательство Юрайт, 2022. — 285 с. — (Профессиональное образование). — ISBN 978-5-534-00393-2. — Текст : электронный // Образовательная платформа Юрайт [сайт]. — URL: https://urait.ru/bcode/490616 (дата обращения: 13.08.2022).</w:t>
      </w:r>
    </w:p>
    <w:p w:rsidR="00966B23" w:rsidRDefault="00966B23" w:rsidP="00593844">
      <w:pPr>
        <w:numPr>
          <w:ilvl w:val="0"/>
          <w:numId w:val="4"/>
        </w:numPr>
        <w:tabs>
          <w:tab w:val="clear" w:pos="720"/>
          <w:tab w:val="left" w:pos="993"/>
        </w:tabs>
        <w:ind w:left="0" w:firstLine="709"/>
        <w:contextualSpacing/>
        <w:jc w:val="both"/>
        <w:rPr>
          <w:rFonts w:ascii="Times New Roman" w:hAnsi="Times New Roman"/>
          <w:bCs/>
          <w:sz w:val="24"/>
          <w:szCs w:val="24"/>
        </w:rPr>
      </w:pPr>
      <w:r w:rsidRPr="00810623">
        <w:rPr>
          <w:rFonts w:ascii="Times New Roman" w:hAnsi="Times New Roman"/>
          <w:bCs/>
          <w:sz w:val="24"/>
          <w:szCs w:val="24"/>
        </w:rPr>
        <w:t>Основы коррекционной педагогики и коррекционной психологии: моделирование образовательных программ : учебное пособие для среднего профессионального образования / Н. В. Микляева [и др.] ; под редакцией Н. В. Микляевой. — Москва : Издательство Юрайт, 2022. — 362 с. — (Профессиональное образование). — ISBN 978-5-534-12535-1. — Текст : электронный // Образовательная платформа Юрайт [сайт]. — URL: https://urait.ru/bcode/498974 (дата обращения: 13.08.2022).</w:t>
      </w:r>
    </w:p>
    <w:p w:rsidR="00966B23" w:rsidRPr="006E1D98" w:rsidRDefault="00966B23" w:rsidP="00593844">
      <w:pPr>
        <w:numPr>
          <w:ilvl w:val="0"/>
          <w:numId w:val="4"/>
        </w:numPr>
        <w:tabs>
          <w:tab w:val="clear" w:pos="720"/>
          <w:tab w:val="left" w:pos="993"/>
        </w:tabs>
        <w:ind w:left="0" w:firstLine="709"/>
        <w:contextualSpacing/>
        <w:jc w:val="both"/>
        <w:rPr>
          <w:rFonts w:ascii="Times New Roman" w:hAnsi="Times New Roman"/>
          <w:bCs/>
          <w:sz w:val="24"/>
          <w:szCs w:val="24"/>
        </w:rPr>
      </w:pPr>
      <w:r w:rsidRPr="00810623">
        <w:rPr>
          <w:rFonts w:ascii="Times New Roman" w:hAnsi="Times New Roman"/>
          <w:bCs/>
          <w:sz w:val="24"/>
          <w:szCs w:val="24"/>
        </w:rPr>
        <w:t>Неретина, Т.Г. Специальная педагогика и коррекционная психология : учеб.- метод, комплекс / Т.Г. Неретина. - 4-е изд., стер. - Москва : ФЛИНТА, 2019. - 376 с. - ISBN 978-5-9765-0127-0. - Текст : электронный. - URL: https://znanium.com/catalog/product/1040130 (дата обращения: 13.08.2022). – Режим доступа: по подписке.</w:t>
      </w:r>
    </w:p>
    <w:p w:rsidR="00966B23" w:rsidRPr="006E1D98" w:rsidRDefault="00966B23" w:rsidP="00966B23">
      <w:pPr>
        <w:spacing w:after="0"/>
        <w:ind w:firstLine="709"/>
        <w:contextualSpacing/>
        <w:jc w:val="both"/>
        <w:rPr>
          <w:rFonts w:ascii="Times New Roman" w:hAnsi="Times New Roman"/>
          <w:b/>
          <w:sz w:val="24"/>
          <w:szCs w:val="24"/>
        </w:rPr>
      </w:pP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rsidR="00966B23" w:rsidRPr="006E1D98" w:rsidRDefault="00966B23" w:rsidP="00966B2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9"/>
        <w:gridCol w:w="3304"/>
        <w:gridCol w:w="2365"/>
      </w:tblGrid>
      <w:tr w:rsidR="00966B23" w:rsidRPr="006E1D98" w:rsidTr="006E11A5">
        <w:tc>
          <w:tcPr>
            <w:tcW w:w="2056"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716"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Критерии оценки</w:t>
            </w:r>
          </w:p>
        </w:tc>
        <w:tc>
          <w:tcPr>
            <w:tcW w:w="1228" w:type="pct"/>
          </w:tcPr>
          <w:p w:rsidR="00966B23" w:rsidRPr="006E1D98" w:rsidRDefault="00966B23" w:rsidP="006E11A5">
            <w:pPr>
              <w:spacing w:after="0" w:line="240" w:lineRule="auto"/>
              <w:jc w:val="center"/>
              <w:rPr>
                <w:rFonts w:ascii="Times New Roman" w:hAnsi="Times New Roman"/>
                <w:b/>
                <w:bCs/>
                <w:i/>
              </w:rPr>
            </w:pPr>
            <w:r w:rsidRPr="006E1D98">
              <w:rPr>
                <w:rFonts w:ascii="Times New Roman" w:hAnsi="Times New Roman"/>
                <w:b/>
                <w:bCs/>
                <w:i/>
              </w:rPr>
              <w:t>Методы оценки</w:t>
            </w:r>
          </w:p>
        </w:tc>
      </w:tr>
      <w:tr w:rsidR="00966B23" w:rsidRPr="006E1D98" w:rsidTr="006E11A5">
        <w:tc>
          <w:tcPr>
            <w:tcW w:w="2056" w:type="pct"/>
          </w:tcPr>
          <w:p w:rsidR="00966B23" w:rsidRPr="006E1D98" w:rsidRDefault="00966B23" w:rsidP="006E11A5">
            <w:pPr>
              <w:spacing w:after="0" w:line="240" w:lineRule="auto"/>
              <w:rPr>
                <w:rFonts w:ascii="Times New Roman" w:hAnsi="Times New Roman"/>
                <w:bCs/>
                <w:i/>
              </w:rPr>
            </w:pPr>
            <w:r w:rsidRPr="006E1D98">
              <w:rPr>
                <w:rFonts w:ascii="Times New Roman" w:hAnsi="Times New Roman"/>
                <w:bCs/>
                <w:i/>
              </w:rPr>
              <w:t>Перечень знаний, осваиваемых в рамках дисциплины:</w:t>
            </w:r>
          </w:p>
          <w:p w:rsidR="00966B23" w:rsidRPr="006E1D98" w:rsidRDefault="00966B23" w:rsidP="006E11A5">
            <w:pPr>
              <w:widowControl w:val="0"/>
              <w:autoSpaceDE w:val="0"/>
              <w:autoSpaceDN w:val="0"/>
              <w:spacing w:after="0" w:line="240" w:lineRule="auto"/>
              <w:jc w:val="both"/>
              <w:rPr>
                <w:rFonts w:ascii="Times New Roman" w:hAnsi="Times New Roman"/>
              </w:rPr>
            </w:pPr>
            <w:r w:rsidRPr="006E1D98">
              <w:rPr>
                <w:rFonts w:ascii="Times New Roman" w:hAnsi="Times New Roman"/>
              </w:rPr>
              <w:t xml:space="preserve">историю становления и развития теории и практики воспитания и обучения детей с отклонениями в </w:t>
            </w:r>
            <w:r w:rsidRPr="006E1D98">
              <w:rPr>
                <w:rFonts w:ascii="Times New Roman" w:hAnsi="Times New Roman"/>
              </w:rPr>
              <w:lastRenderedPageBreak/>
              <w:t>развитии;</w:t>
            </w:r>
          </w:p>
          <w:p w:rsidR="00966B23" w:rsidRPr="006E1D98" w:rsidRDefault="00966B23" w:rsidP="006E11A5">
            <w:pPr>
              <w:widowControl w:val="0"/>
              <w:autoSpaceDE w:val="0"/>
              <w:autoSpaceDN w:val="0"/>
              <w:spacing w:after="0" w:line="240" w:lineRule="auto"/>
              <w:jc w:val="both"/>
              <w:rPr>
                <w:rFonts w:ascii="Times New Roman" w:hAnsi="Times New Roman"/>
              </w:rPr>
            </w:pPr>
            <w:r w:rsidRPr="006E1D98">
              <w:rPr>
                <w:rFonts w:ascii="Times New Roman" w:hAnsi="Times New Roman"/>
              </w:rPr>
              <w:t>особенности психического развития детей младшего школьного возраста при нарушенном развитии;</w:t>
            </w:r>
          </w:p>
          <w:p w:rsidR="00966B23" w:rsidRPr="006E1D98" w:rsidRDefault="00966B23" w:rsidP="006E11A5">
            <w:pPr>
              <w:widowControl w:val="0"/>
              <w:autoSpaceDE w:val="0"/>
              <w:autoSpaceDN w:val="0"/>
              <w:spacing w:after="0" w:line="240" w:lineRule="auto"/>
              <w:jc w:val="both"/>
              <w:rPr>
                <w:rFonts w:ascii="Times New Roman" w:hAnsi="Times New Roman"/>
              </w:rPr>
            </w:pPr>
            <w:r w:rsidRPr="006E1D98">
              <w:rPr>
                <w:rFonts w:ascii="Times New Roman" w:hAnsi="Times New Roman"/>
              </w:rPr>
              <w:t>систему учреждений для воспитания, обучения и реабилитации детей с отклонениями в развитии;</w:t>
            </w:r>
          </w:p>
          <w:p w:rsidR="00966B23" w:rsidRPr="006E1D98" w:rsidRDefault="00966B23" w:rsidP="006E11A5">
            <w:pPr>
              <w:widowControl w:val="0"/>
              <w:autoSpaceDE w:val="0"/>
              <w:autoSpaceDN w:val="0"/>
              <w:spacing w:after="0" w:line="240" w:lineRule="auto"/>
              <w:jc w:val="both"/>
              <w:rPr>
                <w:rFonts w:ascii="Times New Roman" w:hAnsi="Times New Roman"/>
              </w:rPr>
            </w:pPr>
            <w:r w:rsidRPr="006E1D98">
              <w:rPr>
                <w:rFonts w:ascii="Times New Roman" w:hAnsi="Times New Roman"/>
              </w:rPr>
              <w:t>законодательные акты и нормативно-правовые документы по организации и функционированию специализированных ОО;</w:t>
            </w:r>
          </w:p>
          <w:p w:rsidR="00966B23" w:rsidRPr="006E1D98" w:rsidRDefault="00966B23" w:rsidP="006E11A5">
            <w:pPr>
              <w:widowControl w:val="0"/>
              <w:autoSpaceDE w:val="0"/>
              <w:autoSpaceDN w:val="0"/>
              <w:spacing w:after="0" w:line="240" w:lineRule="auto"/>
              <w:jc w:val="both"/>
              <w:rPr>
                <w:rFonts w:ascii="Times New Roman" w:hAnsi="Times New Roman"/>
              </w:rPr>
            </w:pPr>
            <w:r w:rsidRPr="006E1D98">
              <w:rPr>
                <w:rFonts w:ascii="Times New Roman" w:hAnsi="Times New Roman"/>
              </w:rPr>
              <w:t>цели, задачи, принципы, формы, методы и содержание специальной педагогики;</w:t>
            </w:r>
          </w:p>
          <w:p w:rsidR="00966B23" w:rsidRPr="006E1D98" w:rsidRDefault="00966B23" w:rsidP="006E11A5">
            <w:pPr>
              <w:widowControl w:val="0"/>
              <w:autoSpaceDE w:val="0"/>
              <w:autoSpaceDN w:val="0"/>
              <w:spacing w:after="0" w:line="240" w:lineRule="auto"/>
              <w:jc w:val="both"/>
              <w:rPr>
                <w:rFonts w:ascii="Times New Roman" w:hAnsi="Times New Roman"/>
              </w:rPr>
            </w:pPr>
            <w:r w:rsidRPr="006E1D98">
              <w:rPr>
                <w:rFonts w:ascii="Times New Roman" w:hAnsi="Times New Roman"/>
              </w:rPr>
              <w:t>организацию и условия проведения коррекционно-педагогической работы;</w:t>
            </w:r>
          </w:p>
          <w:p w:rsidR="00966B23" w:rsidRPr="006E1D98" w:rsidRDefault="00966B23" w:rsidP="006E11A5">
            <w:pPr>
              <w:tabs>
                <w:tab w:val="num" w:pos="601"/>
              </w:tabs>
              <w:autoSpaceDE w:val="0"/>
              <w:autoSpaceDN w:val="0"/>
              <w:spacing w:after="0" w:line="240" w:lineRule="auto"/>
              <w:jc w:val="both"/>
              <w:rPr>
                <w:rFonts w:ascii="Times New Roman" w:hAnsi="Times New Roman"/>
              </w:rPr>
            </w:pPr>
            <w:r w:rsidRPr="006E1D98">
              <w:rPr>
                <w:rFonts w:ascii="Times New Roman" w:hAnsi="Times New Roman"/>
              </w:rPr>
              <w:t>содержание Программ обучения и воспитания детей с нарушениями интеллекта, речи, зрения, слуха, опорно-двигательного аппарата, эмоционально-личностных отношений и поведения, задержкой психического развития в специализированном ОО.</w:t>
            </w:r>
          </w:p>
        </w:tc>
        <w:tc>
          <w:tcPr>
            <w:tcW w:w="1716"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
                <w:bCs/>
              </w:rPr>
              <w:lastRenderedPageBreak/>
              <w:t>Оценка «5»</w:t>
            </w:r>
            <w:r w:rsidRPr="006E1D98">
              <w:rPr>
                <w:rFonts w:ascii="Times New Roman" w:hAnsi="Times New Roman"/>
                <w:bCs/>
              </w:rPr>
              <w:t xml:space="preserve"> - глубокое знание изученного вопроса, знание понятийного аппарата, умение применять теоретические </w:t>
            </w:r>
            <w:r w:rsidRPr="006E1D98">
              <w:rPr>
                <w:rFonts w:ascii="Times New Roman" w:hAnsi="Times New Roman"/>
                <w:bCs/>
              </w:rPr>
              <w:lastRenderedPageBreak/>
              <w:t>знания при выполнении практического задания;</w:t>
            </w:r>
          </w:p>
          <w:p w:rsidR="00966B23" w:rsidRPr="006E1D98" w:rsidRDefault="00966B23" w:rsidP="006E11A5">
            <w:pPr>
              <w:spacing w:after="0" w:line="240" w:lineRule="auto"/>
              <w:rPr>
                <w:rFonts w:ascii="Times New Roman" w:hAnsi="Times New Roman"/>
                <w:bCs/>
              </w:rPr>
            </w:pPr>
            <w:r w:rsidRPr="006E1D98">
              <w:rPr>
                <w:rFonts w:ascii="Times New Roman" w:hAnsi="Times New Roman"/>
                <w:b/>
                <w:bCs/>
              </w:rPr>
              <w:t>Оценка «4» -</w:t>
            </w:r>
            <w:r w:rsidRPr="006E1D98">
              <w:rPr>
                <w:rFonts w:ascii="Times New Roman" w:hAnsi="Times New Roman"/>
                <w:bCs/>
              </w:rPr>
              <w:t xml:space="preserve"> полное знание изученного материала, умение в целом применять теоретические знания, но не всегда точно аргументировать теоретических знаний при выполнении практического задания.</w:t>
            </w:r>
          </w:p>
          <w:p w:rsidR="00966B23" w:rsidRPr="006E1D98" w:rsidRDefault="00966B23" w:rsidP="006E11A5">
            <w:pPr>
              <w:spacing w:after="0" w:line="240" w:lineRule="auto"/>
              <w:rPr>
                <w:rFonts w:ascii="Times New Roman" w:hAnsi="Times New Roman"/>
                <w:bCs/>
              </w:rPr>
            </w:pPr>
            <w:r w:rsidRPr="006E1D98">
              <w:rPr>
                <w:rFonts w:ascii="Times New Roman" w:hAnsi="Times New Roman"/>
                <w:b/>
                <w:bCs/>
              </w:rPr>
              <w:t>Оценка «3»</w:t>
            </w:r>
            <w:r w:rsidRPr="006E1D98">
              <w:rPr>
                <w:rFonts w:ascii="Times New Roman" w:hAnsi="Times New Roman"/>
                <w:bCs/>
              </w:rPr>
              <w:t xml:space="preserve"> - поверхностное знание изученной темы, не всегда может применять теоретические знания при выполнении практического задания.</w:t>
            </w:r>
          </w:p>
          <w:p w:rsidR="00966B23" w:rsidRPr="006E1D98" w:rsidRDefault="00966B23" w:rsidP="006E11A5">
            <w:pPr>
              <w:spacing w:after="0" w:line="240" w:lineRule="auto"/>
              <w:rPr>
                <w:rFonts w:ascii="Times New Roman" w:hAnsi="Times New Roman"/>
                <w:bCs/>
              </w:rPr>
            </w:pPr>
            <w:r w:rsidRPr="006E1D98">
              <w:rPr>
                <w:rFonts w:ascii="Times New Roman" w:hAnsi="Times New Roman"/>
                <w:b/>
                <w:bCs/>
              </w:rPr>
              <w:t>Оценка «2»</w:t>
            </w:r>
            <w:r w:rsidRPr="006E1D98">
              <w:rPr>
                <w:rFonts w:ascii="Times New Roman" w:hAnsi="Times New Roman"/>
                <w:bCs/>
              </w:rPr>
              <w:t xml:space="preserve"> - существенные проблемы в содержании теоретического материала, не умение применять теоретические знания при выполнения практического задания.</w:t>
            </w:r>
          </w:p>
          <w:p w:rsidR="00966B23" w:rsidRPr="006E1D98" w:rsidRDefault="00966B23" w:rsidP="006E11A5">
            <w:pPr>
              <w:spacing w:after="0" w:line="240" w:lineRule="auto"/>
              <w:rPr>
                <w:rFonts w:ascii="Times New Roman" w:hAnsi="Times New Roman"/>
                <w:bCs/>
                <w:i/>
              </w:rPr>
            </w:pPr>
            <w:r>
              <w:rPr>
                <w:rFonts w:ascii="Times New Roman" w:hAnsi="Times New Roman"/>
                <w:bCs/>
                <w:i/>
              </w:rPr>
              <w:t>Критерии оценки</w:t>
            </w:r>
            <w:r w:rsidRPr="006E1D98">
              <w:rPr>
                <w:rFonts w:ascii="Times New Roman" w:hAnsi="Times New Roman"/>
                <w:bCs/>
                <w:i/>
              </w:rPr>
              <w:t xml:space="preserve"> знаний при выполнении тестовых заданий:</w:t>
            </w:r>
          </w:p>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
                <w:bCs/>
              </w:rPr>
              <w:t>оценка «5»</w:t>
            </w:r>
            <w:r w:rsidRPr="006E1D98">
              <w:rPr>
                <w:rFonts w:ascii="Times New Roman" w:hAnsi="Times New Roman"/>
                <w:bCs/>
              </w:rPr>
              <w:t xml:space="preserve"> - 85 – 100 %</w:t>
            </w:r>
          </w:p>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
                <w:bCs/>
              </w:rPr>
              <w:t>оценка «4»</w:t>
            </w:r>
            <w:r w:rsidRPr="006E1D98">
              <w:rPr>
                <w:rFonts w:ascii="Times New Roman" w:hAnsi="Times New Roman"/>
                <w:bCs/>
              </w:rPr>
              <w:t xml:space="preserve"> - 71 – 85 %</w:t>
            </w:r>
          </w:p>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
                <w:bCs/>
              </w:rPr>
              <w:t>оценка «3»</w:t>
            </w:r>
            <w:r w:rsidRPr="006E1D98">
              <w:rPr>
                <w:rFonts w:ascii="Times New Roman" w:hAnsi="Times New Roman"/>
                <w:bCs/>
              </w:rPr>
              <w:t xml:space="preserve"> - 51 – 70 %</w:t>
            </w:r>
          </w:p>
          <w:p w:rsidR="00966B23" w:rsidRPr="006E1D98" w:rsidRDefault="00966B23" w:rsidP="006E11A5">
            <w:pPr>
              <w:spacing w:after="0" w:line="240" w:lineRule="auto"/>
              <w:jc w:val="both"/>
              <w:rPr>
                <w:rFonts w:ascii="Times New Roman" w:hAnsi="Times New Roman"/>
                <w:bCs/>
                <w:i/>
              </w:rPr>
            </w:pPr>
            <w:r w:rsidRPr="006E1D98">
              <w:rPr>
                <w:rFonts w:ascii="Times New Roman" w:hAnsi="Times New Roman"/>
                <w:b/>
                <w:bCs/>
              </w:rPr>
              <w:t>оценка «2»</w:t>
            </w:r>
            <w:r w:rsidRPr="006E1D98">
              <w:rPr>
                <w:rFonts w:ascii="Times New Roman" w:hAnsi="Times New Roman"/>
                <w:bCs/>
              </w:rPr>
              <w:t xml:space="preserve"> - 0 – 50 %</w:t>
            </w:r>
          </w:p>
        </w:tc>
        <w:tc>
          <w:tcPr>
            <w:tcW w:w="1228" w:type="pct"/>
          </w:tcPr>
          <w:p w:rsidR="00966B23" w:rsidRPr="006E1D98" w:rsidRDefault="00966B23" w:rsidP="006E11A5">
            <w:pPr>
              <w:spacing w:after="0" w:line="240" w:lineRule="auto"/>
              <w:rPr>
                <w:rFonts w:ascii="Times New Roman" w:hAnsi="Times New Roman"/>
                <w:bCs/>
              </w:rPr>
            </w:pPr>
            <w:r w:rsidRPr="006E1D98">
              <w:rPr>
                <w:rFonts w:ascii="Times New Roman" w:hAnsi="Times New Roman"/>
                <w:bCs/>
              </w:rPr>
              <w:lastRenderedPageBreak/>
              <w:t>Устный опрос</w:t>
            </w:r>
          </w:p>
          <w:p w:rsidR="00966B23" w:rsidRPr="006E1D98" w:rsidRDefault="00966B23" w:rsidP="006E11A5">
            <w:pPr>
              <w:spacing w:after="0"/>
              <w:rPr>
                <w:rFonts w:ascii="Times New Roman" w:hAnsi="Times New Roman"/>
                <w:bCs/>
              </w:rPr>
            </w:pPr>
            <w:r w:rsidRPr="006E1D98">
              <w:rPr>
                <w:rFonts w:ascii="Times New Roman" w:hAnsi="Times New Roman"/>
                <w:bCs/>
              </w:rPr>
              <w:t xml:space="preserve">Экспертная оценка на лабораторном и </w:t>
            </w:r>
            <w:r w:rsidRPr="006E1D98">
              <w:rPr>
                <w:rFonts w:ascii="Times New Roman" w:hAnsi="Times New Roman"/>
                <w:bCs/>
              </w:rPr>
              <w:lastRenderedPageBreak/>
              <w:t>практическом занятиях</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Тестирование</w:t>
            </w: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Дифференцированный зачет</w:t>
            </w:r>
          </w:p>
          <w:p w:rsidR="00966B23" w:rsidRPr="006E1D98" w:rsidRDefault="00966B23" w:rsidP="006E11A5">
            <w:pPr>
              <w:spacing w:after="0" w:line="240" w:lineRule="auto"/>
              <w:rPr>
                <w:rFonts w:ascii="Times New Roman" w:hAnsi="Times New Roman"/>
                <w:bCs/>
                <w:i/>
              </w:rPr>
            </w:pPr>
          </w:p>
        </w:tc>
      </w:tr>
      <w:tr w:rsidR="00966B23" w:rsidRPr="006E1D98" w:rsidTr="006E11A5">
        <w:trPr>
          <w:trHeight w:val="896"/>
        </w:trPr>
        <w:tc>
          <w:tcPr>
            <w:tcW w:w="2056" w:type="pct"/>
          </w:tcPr>
          <w:p w:rsidR="00966B23" w:rsidRPr="006E1D98" w:rsidRDefault="00966B23" w:rsidP="006E11A5">
            <w:pPr>
              <w:spacing w:after="0" w:line="240" w:lineRule="auto"/>
              <w:rPr>
                <w:rFonts w:ascii="Times New Roman" w:hAnsi="Times New Roman"/>
                <w:bCs/>
                <w:i/>
              </w:rPr>
            </w:pPr>
            <w:r w:rsidRPr="006E1D98">
              <w:rPr>
                <w:rFonts w:ascii="Times New Roman" w:hAnsi="Times New Roman"/>
                <w:bCs/>
                <w:i/>
              </w:rPr>
              <w:lastRenderedPageBreak/>
              <w:t>Перечень умений, осваиваемых в рамках дисциплины:</w:t>
            </w:r>
          </w:p>
          <w:p w:rsidR="00966B23" w:rsidRPr="006E1D98" w:rsidRDefault="00966B23" w:rsidP="006E11A5">
            <w:pPr>
              <w:widowControl w:val="0"/>
              <w:tabs>
                <w:tab w:val="num" w:pos="564"/>
              </w:tabs>
              <w:autoSpaceDE w:val="0"/>
              <w:autoSpaceDN w:val="0"/>
              <w:spacing w:after="0" w:line="240" w:lineRule="auto"/>
              <w:jc w:val="both"/>
              <w:rPr>
                <w:rFonts w:ascii="Times New Roman" w:hAnsi="Times New Roman"/>
              </w:rPr>
            </w:pPr>
            <w:r w:rsidRPr="006E1D98">
              <w:rPr>
                <w:rFonts w:ascii="Times New Roman" w:hAnsi="Times New Roman"/>
              </w:rPr>
              <w:t>применять на практике теоретические знания по воспитанию и обучению детей с отклонениями в развитии;</w:t>
            </w:r>
          </w:p>
          <w:p w:rsidR="00966B23" w:rsidRPr="006E1D98" w:rsidRDefault="00966B23" w:rsidP="006E11A5">
            <w:pPr>
              <w:widowControl w:val="0"/>
              <w:tabs>
                <w:tab w:val="num" w:pos="564"/>
              </w:tabs>
              <w:autoSpaceDE w:val="0"/>
              <w:autoSpaceDN w:val="0"/>
              <w:spacing w:after="0" w:line="240" w:lineRule="auto"/>
              <w:jc w:val="both"/>
              <w:rPr>
                <w:rFonts w:ascii="Times New Roman" w:hAnsi="Times New Roman"/>
              </w:rPr>
            </w:pPr>
            <w:r w:rsidRPr="006E1D98">
              <w:rPr>
                <w:rFonts w:ascii="Times New Roman" w:hAnsi="Times New Roman"/>
              </w:rPr>
              <w:t>применять методы изучения детей с отклонениями в развитии;</w:t>
            </w:r>
          </w:p>
          <w:p w:rsidR="00966B23" w:rsidRPr="006E1D98" w:rsidRDefault="00966B23" w:rsidP="006E11A5">
            <w:pPr>
              <w:widowControl w:val="0"/>
              <w:tabs>
                <w:tab w:val="num" w:pos="564"/>
              </w:tabs>
              <w:autoSpaceDE w:val="0"/>
              <w:autoSpaceDN w:val="0"/>
              <w:spacing w:after="0" w:line="240" w:lineRule="auto"/>
              <w:jc w:val="both"/>
              <w:rPr>
                <w:rFonts w:ascii="Times New Roman" w:hAnsi="Times New Roman"/>
              </w:rPr>
            </w:pPr>
            <w:r w:rsidRPr="006E1D98">
              <w:rPr>
                <w:rFonts w:ascii="Times New Roman" w:hAnsi="Times New Roman"/>
              </w:rPr>
              <w:t>подбирать формы, дидактические средства коррекционно-педагогической работы с учетом знаний индивидуальных особенностей детей с отклонениями в развитии;</w:t>
            </w:r>
          </w:p>
          <w:p w:rsidR="00966B23" w:rsidRPr="006E1D98" w:rsidRDefault="00966B23" w:rsidP="006E11A5">
            <w:pPr>
              <w:widowControl w:val="0"/>
              <w:tabs>
                <w:tab w:val="num" w:pos="564"/>
              </w:tabs>
              <w:autoSpaceDE w:val="0"/>
              <w:autoSpaceDN w:val="0"/>
              <w:spacing w:after="0" w:line="240" w:lineRule="auto"/>
              <w:jc w:val="both"/>
              <w:rPr>
                <w:rFonts w:ascii="Times New Roman" w:hAnsi="Times New Roman"/>
              </w:rPr>
            </w:pPr>
            <w:r w:rsidRPr="006E1D98">
              <w:rPr>
                <w:rFonts w:ascii="Times New Roman" w:hAnsi="Times New Roman"/>
              </w:rPr>
              <w:t>определять приемы и содержание коррекционно-педагогической работы с учетом типичных затруднений и индивидуальных особенностей детей с отклонениями в развитии;</w:t>
            </w:r>
          </w:p>
          <w:p w:rsidR="00966B23" w:rsidRPr="006E1D98" w:rsidRDefault="00966B23" w:rsidP="006E11A5">
            <w:pPr>
              <w:tabs>
                <w:tab w:val="num" w:pos="423"/>
              </w:tabs>
              <w:autoSpaceDE w:val="0"/>
              <w:autoSpaceDN w:val="0"/>
              <w:spacing w:after="0" w:line="240" w:lineRule="auto"/>
              <w:jc w:val="both"/>
              <w:rPr>
                <w:rFonts w:ascii="Times New Roman" w:hAnsi="Times New Roman"/>
              </w:rPr>
            </w:pPr>
            <w:r w:rsidRPr="006E1D98">
              <w:rPr>
                <w:rFonts w:ascii="Times New Roman" w:hAnsi="Times New Roman"/>
              </w:rPr>
              <w:t>анали</w:t>
            </w:r>
            <w:r>
              <w:rPr>
                <w:rFonts w:ascii="Times New Roman" w:hAnsi="Times New Roman"/>
              </w:rPr>
              <w:t>зировать специальную литературу</w:t>
            </w:r>
          </w:p>
        </w:tc>
        <w:tc>
          <w:tcPr>
            <w:tcW w:w="1716" w:type="pct"/>
          </w:tcPr>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
                <w:bCs/>
              </w:rPr>
              <w:t>оценка «5»</w:t>
            </w:r>
            <w:r w:rsidRPr="006E1D98">
              <w:rPr>
                <w:rFonts w:ascii="Times New Roman" w:hAnsi="Times New Roman"/>
                <w:bCs/>
              </w:rPr>
              <w:t xml:space="preserve"> - умение применять теоретические знания при выполнении практического задания;</w:t>
            </w:r>
          </w:p>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
                <w:bCs/>
              </w:rPr>
              <w:t>оценка «4» -</w:t>
            </w:r>
            <w:r w:rsidRPr="006E1D98">
              <w:rPr>
                <w:rFonts w:ascii="Times New Roman" w:hAnsi="Times New Roman"/>
                <w:bCs/>
              </w:rPr>
              <w:t xml:space="preserve"> умение в целом применять теоретические знания, но не всегда точно давать аргументацию теоретических знаний при выполнении практического задания.</w:t>
            </w:r>
          </w:p>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
                <w:bCs/>
              </w:rPr>
              <w:t>оценка «3»</w:t>
            </w:r>
            <w:r w:rsidRPr="006E1D98">
              <w:rPr>
                <w:rFonts w:ascii="Times New Roman" w:hAnsi="Times New Roman"/>
                <w:bCs/>
              </w:rPr>
              <w:t xml:space="preserve"> - не всегда может применять теоретические знания при выполнении практического задания.</w:t>
            </w:r>
          </w:p>
          <w:p w:rsidR="00966B23" w:rsidRPr="006E1D98" w:rsidRDefault="00966B23" w:rsidP="006E11A5">
            <w:pPr>
              <w:spacing w:after="0" w:line="240" w:lineRule="auto"/>
              <w:jc w:val="both"/>
              <w:rPr>
                <w:rFonts w:ascii="Times New Roman" w:hAnsi="Times New Roman"/>
                <w:bCs/>
                <w:i/>
              </w:rPr>
            </w:pPr>
            <w:r w:rsidRPr="006E1D98">
              <w:rPr>
                <w:rFonts w:ascii="Times New Roman" w:hAnsi="Times New Roman"/>
                <w:b/>
                <w:bCs/>
              </w:rPr>
              <w:t>оценка «2»</w:t>
            </w:r>
            <w:r w:rsidRPr="006E1D98">
              <w:rPr>
                <w:rFonts w:ascii="Times New Roman" w:hAnsi="Times New Roman"/>
                <w:bCs/>
              </w:rPr>
              <w:t xml:space="preserve"> - не умение применять теоретические знания при в</w:t>
            </w:r>
            <w:r>
              <w:rPr>
                <w:rFonts w:ascii="Times New Roman" w:hAnsi="Times New Roman"/>
                <w:bCs/>
              </w:rPr>
              <w:t>ыполнения практического задания</w:t>
            </w:r>
          </w:p>
        </w:tc>
        <w:tc>
          <w:tcPr>
            <w:tcW w:w="1228" w:type="pct"/>
          </w:tcPr>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Cs/>
              </w:rPr>
              <w:t>Оценка результатов выполнения практической работы</w:t>
            </w:r>
          </w:p>
          <w:p w:rsidR="00966B23" w:rsidRPr="006E1D98" w:rsidRDefault="00966B23" w:rsidP="006E11A5">
            <w:pPr>
              <w:spacing w:after="0" w:line="240" w:lineRule="auto"/>
              <w:jc w:val="both"/>
              <w:rPr>
                <w:rFonts w:ascii="Times New Roman" w:hAnsi="Times New Roman"/>
                <w:bCs/>
              </w:rPr>
            </w:pPr>
          </w:p>
          <w:p w:rsidR="00966B23" w:rsidRPr="006E1D98" w:rsidRDefault="00966B23" w:rsidP="006E11A5">
            <w:pPr>
              <w:spacing w:after="0" w:line="240" w:lineRule="auto"/>
              <w:jc w:val="both"/>
              <w:rPr>
                <w:rFonts w:ascii="Times New Roman" w:hAnsi="Times New Roman"/>
                <w:bCs/>
              </w:rPr>
            </w:pPr>
            <w:r w:rsidRPr="006E1D98">
              <w:rPr>
                <w:rFonts w:ascii="Times New Roman" w:hAnsi="Times New Roman"/>
                <w:bCs/>
              </w:rPr>
              <w:t>Экспертное наблюдение за ходом выполнения практической работы</w:t>
            </w:r>
          </w:p>
          <w:p w:rsidR="00966B23" w:rsidRPr="006E1D98" w:rsidRDefault="00966B23" w:rsidP="006E11A5">
            <w:pPr>
              <w:spacing w:after="0" w:line="240" w:lineRule="auto"/>
              <w:jc w:val="both"/>
              <w:rPr>
                <w:rFonts w:ascii="Times New Roman" w:hAnsi="Times New Roman"/>
                <w:bCs/>
              </w:rPr>
            </w:pPr>
          </w:p>
          <w:p w:rsidR="00966B23" w:rsidRPr="006E1D98" w:rsidRDefault="00966B23" w:rsidP="006E11A5">
            <w:pPr>
              <w:spacing w:after="0" w:line="240" w:lineRule="auto"/>
              <w:rPr>
                <w:rFonts w:ascii="Times New Roman" w:hAnsi="Times New Roman"/>
                <w:bCs/>
              </w:rPr>
            </w:pPr>
            <w:r w:rsidRPr="006E1D98">
              <w:rPr>
                <w:rFonts w:ascii="Times New Roman" w:hAnsi="Times New Roman"/>
                <w:bCs/>
              </w:rPr>
              <w:t>Дифференцированный зачет</w:t>
            </w:r>
          </w:p>
          <w:p w:rsidR="00966B23" w:rsidRPr="006E1D98" w:rsidRDefault="00966B23" w:rsidP="006E11A5">
            <w:pPr>
              <w:spacing w:after="0" w:line="240" w:lineRule="auto"/>
              <w:jc w:val="both"/>
              <w:rPr>
                <w:rFonts w:ascii="Times New Roman" w:hAnsi="Times New Roman"/>
                <w:bCs/>
                <w:i/>
              </w:rPr>
            </w:pPr>
          </w:p>
        </w:tc>
      </w:tr>
    </w:tbl>
    <w:p w:rsidR="00966B23" w:rsidRPr="006E1D98" w:rsidRDefault="00966B23" w:rsidP="00966B23">
      <w:pPr>
        <w:spacing w:after="0"/>
        <w:jc w:val="both"/>
        <w:rPr>
          <w:rFonts w:ascii="Times New Roman" w:hAnsi="Times New Roman"/>
          <w:b/>
          <w:szCs w:val="52"/>
        </w:rPr>
      </w:pPr>
    </w:p>
    <w:bookmarkEnd w:id="112"/>
    <w:p w:rsidR="00966B23" w:rsidRPr="00741D7A" w:rsidRDefault="00966B23" w:rsidP="00966B23"/>
    <w:p w:rsidR="00966B23" w:rsidRDefault="00966B23" w:rsidP="00966B23">
      <w:pPr>
        <w:pStyle w:val="1"/>
        <w:jc w:val="right"/>
        <w:rPr>
          <w:szCs w:val="52"/>
        </w:rPr>
      </w:pPr>
      <w:r w:rsidRPr="006E1D98">
        <w:rPr>
          <w:szCs w:val="52"/>
        </w:rPr>
        <w:br w:type="page"/>
      </w:r>
      <w:bookmarkStart w:id="158" w:name="_Toc128264445"/>
    </w:p>
    <w:p w:rsidR="00966B23" w:rsidRDefault="00966B23" w:rsidP="00966B23">
      <w:pPr>
        <w:tabs>
          <w:tab w:val="left" w:pos="0"/>
        </w:tabs>
        <w:spacing w:after="4"/>
        <w:ind w:firstLine="426"/>
        <w:jc w:val="center"/>
        <w:rPr>
          <w:b/>
          <w:sz w:val="24"/>
          <w:szCs w:val="24"/>
        </w:rPr>
      </w:pPr>
    </w:p>
    <w:p w:rsidR="00966B23" w:rsidRPr="009A7437" w:rsidRDefault="00966B23" w:rsidP="00966B23">
      <w:pPr>
        <w:spacing w:after="0"/>
        <w:jc w:val="right"/>
        <w:rPr>
          <w:b/>
          <w:i/>
          <w:sz w:val="24"/>
          <w:szCs w:val="24"/>
        </w:rPr>
      </w:pPr>
      <w:r>
        <w:rPr>
          <w:b/>
          <w:i/>
          <w:sz w:val="24"/>
          <w:szCs w:val="24"/>
        </w:rPr>
        <w:t>44.02.02</w:t>
      </w:r>
      <w:r w:rsidRPr="009A7437">
        <w:rPr>
          <w:b/>
          <w:i/>
          <w:sz w:val="24"/>
          <w:szCs w:val="24"/>
        </w:rPr>
        <w:t xml:space="preserve"> </w:t>
      </w:r>
      <w:r>
        <w:rPr>
          <w:b/>
          <w:i/>
          <w:sz w:val="24"/>
          <w:szCs w:val="24"/>
        </w:rPr>
        <w:t>Преподавание в начальных классах</w:t>
      </w:r>
    </w:p>
    <w:p w:rsidR="00966B23" w:rsidRPr="009A7437" w:rsidRDefault="00966B23" w:rsidP="00966B23">
      <w:pPr>
        <w:jc w:val="center"/>
        <w:rPr>
          <w:b/>
          <w:i/>
        </w:rPr>
      </w:pPr>
    </w:p>
    <w:p w:rsidR="00966B23" w:rsidRPr="009A7437" w:rsidRDefault="00966B23" w:rsidP="00966B23">
      <w:pPr>
        <w:jc w:val="center"/>
        <w:rPr>
          <w:b/>
          <w:i/>
        </w:rPr>
      </w:pPr>
    </w:p>
    <w:p w:rsidR="00966B23" w:rsidRPr="009A7437" w:rsidRDefault="00966B23" w:rsidP="00966B23">
      <w:pPr>
        <w:jc w:val="center"/>
        <w:rPr>
          <w:b/>
          <w:i/>
        </w:rPr>
      </w:pPr>
    </w:p>
    <w:p w:rsidR="00966B23" w:rsidRPr="009A7437" w:rsidRDefault="00966B23" w:rsidP="00966B23">
      <w:pPr>
        <w:jc w:val="center"/>
        <w:rPr>
          <w:b/>
          <w:i/>
        </w:rPr>
      </w:pPr>
    </w:p>
    <w:p w:rsidR="00966B23" w:rsidRPr="009A7437" w:rsidRDefault="00966B23" w:rsidP="00966B23">
      <w:pPr>
        <w:jc w:val="center"/>
        <w:rPr>
          <w:b/>
          <w:sz w:val="24"/>
          <w:szCs w:val="24"/>
        </w:rPr>
      </w:pPr>
      <w:r w:rsidRPr="009A7437">
        <w:rPr>
          <w:b/>
          <w:sz w:val="24"/>
          <w:szCs w:val="24"/>
        </w:rPr>
        <w:t xml:space="preserve"> РАБОЧАЯ ПРОГРАММА УЧЕБНОЙ ДИСЦИПЛИНЫ</w:t>
      </w:r>
    </w:p>
    <w:p w:rsidR="00966B23" w:rsidRPr="009A7437" w:rsidRDefault="00966B23" w:rsidP="00966B23">
      <w:pPr>
        <w:jc w:val="center"/>
        <w:rPr>
          <w:b/>
          <w:i/>
          <w:sz w:val="24"/>
          <w:szCs w:val="24"/>
          <w:u w:val="single"/>
        </w:rPr>
      </w:pPr>
    </w:p>
    <w:p w:rsidR="00966B23" w:rsidRPr="009A7437" w:rsidRDefault="00966B23" w:rsidP="00966B23">
      <w:pPr>
        <w:spacing w:after="0"/>
        <w:jc w:val="center"/>
        <w:rPr>
          <w:b/>
          <w:i/>
          <w:sz w:val="24"/>
          <w:szCs w:val="24"/>
        </w:rPr>
      </w:pPr>
      <w:r w:rsidRPr="009A7437">
        <w:rPr>
          <w:b/>
          <w:i/>
          <w:sz w:val="24"/>
          <w:szCs w:val="24"/>
        </w:rPr>
        <w:t>«</w:t>
      </w:r>
      <w:r>
        <w:rPr>
          <w:b/>
          <w:sz w:val="24"/>
          <w:szCs w:val="24"/>
        </w:rPr>
        <w:t>ОП 15</w:t>
      </w:r>
      <w:r w:rsidRPr="009A7437">
        <w:rPr>
          <w:b/>
          <w:sz w:val="24"/>
          <w:szCs w:val="24"/>
        </w:rPr>
        <w:t xml:space="preserve"> </w:t>
      </w:r>
      <w:r>
        <w:rPr>
          <w:b/>
          <w:sz w:val="24"/>
          <w:szCs w:val="24"/>
        </w:rPr>
        <w:t>Введение в специальность</w:t>
      </w:r>
      <w:r w:rsidRPr="009A7437">
        <w:rPr>
          <w:b/>
          <w:i/>
          <w:sz w:val="24"/>
          <w:szCs w:val="24"/>
        </w:rPr>
        <w:t>»</w:t>
      </w:r>
    </w:p>
    <w:p w:rsidR="00966B23" w:rsidRPr="009A7437" w:rsidRDefault="00966B23" w:rsidP="00966B23">
      <w:pPr>
        <w:jc w:val="cente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rPr>
          <w:b/>
          <w:i/>
        </w:rPr>
      </w:pPr>
    </w:p>
    <w:p w:rsidR="00966B23" w:rsidRPr="009A7437" w:rsidRDefault="00966B23" w:rsidP="00966B23">
      <w:pPr>
        <w:jc w:val="center"/>
        <w:rPr>
          <w:b/>
          <w:i/>
          <w:sz w:val="24"/>
          <w:szCs w:val="24"/>
          <w:vertAlign w:val="superscript"/>
        </w:rPr>
      </w:pPr>
      <w:r w:rsidRPr="009A7437">
        <w:rPr>
          <w:b/>
          <w:bCs/>
          <w:i/>
        </w:rPr>
        <w:t>2024 г.</w:t>
      </w:r>
      <w:r w:rsidRPr="009A7437">
        <w:rPr>
          <w:b/>
          <w:bCs/>
          <w:i/>
        </w:rPr>
        <w:br w:type="page"/>
      </w:r>
    </w:p>
    <w:p w:rsidR="00966B23" w:rsidRPr="009A7437" w:rsidRDefault="00966B23" w:rsidP="00966B23">
      <w:pPr>
        <w:jc w:val="center"/>
        <w:rPr>
          <w:b/>
          <w:i/>
          <w:sz w:val="24"/>
          <w:szCs w:val="24"/>
        </w:rPr>
      </w:pPr>
      <w:r w:rsidRPr="009A7437">
        <w:rPr>
          <w:b/>
          <w:i/>
          <w:sz w:val="24"/>
          <w:szCs w:val="24"/>
        </w:rPr>
        <w:lastRenderedPageBreak/>
        <w:t>СОДЕРЖАНИЕ</w:t>
      </w:r>
    </w:p>
    <w:p w:rsidR="00966B23" w:rsidRPr="009A7437" w:rsidRDefault="00966B23" w:rsidP="00966B23">
      <w:pPr>
        <w:rPr>
          <w:b/>
          <w:i/>
          <w:sz w:val="24"/>
          <w:szCs w:val="24"/>
        </w:rPr>
      </w:pPr>
    </w:p>
    <w:tbl>
      <w:tblPr>
        <w:tblW w:w="0" w:type="auto"/>
        <w:tblLook w:val="01E0" w:firstRow="1" w:lastRow="1" w:firstColumn="1" w:lastColumn="1" w:noHBand="0" w:noVBand="0"/>
      </w:tblPr>
      <w:tblGrid>
        <w:gridCol w:w="7501"/>
        <w:gridCol w:w="1854"/>
      </w:tblGrid>
      <w:tr w:rsidR="00966B23" w:rsidRPr="0030102C" w:rsidTr="006E11A5">
        <w:tc>
          <w:tcPr>
            <w:tcW w:w="7501" w:type="dxa"/>
          </w:tcPr>
          <w:p w:rsidR="00966B23" w:rsidRPr="009A7437" w:rsidRDefault="00966B23" w:rsidP="00593844">
            <w:pPr>
              <w:numPr>
                <w:ilvl w:val="0"/>
                <w:numId w:val="191"/>
              </w:numPr>
              <w:suppressAutoHyphens/>
              <w:rPr>
                <w:b/>
                <w:sz w:val="24"/>
                <w:szCs w:val="24"/>
              </w:rPr>
            </w:pPr>
            <w:r w:rsidRPr="009A7437">
              <w:rPr>
                <w:b/>
                <w:sz w:val="24"/>
                <w:szCs w:val="24"/>
              </w:rPr>
              <w:t>ОБЩАЯ ХАРАКТЕРИСТИКА РАБОЧЕЙ ПРОГРАММЫ</w:t>
            </w:r>
            <w:r>
              <w:rPr>
                <w:b/>
                <w:sz w:val="24"/>
                <w:szCs w:val="24"/>
              </w:rPr>
              <w:t xml:space="preserve"> УЧЕБНОГО</w:t>
            </w:r>
            <w:r w:rsidRPr="009A7437">
              <w:rPr>
                <w:b/>
                <w:sz w:val="24"/>
                <w:szCs w:val="24"/>
              </w:rPr>
              <w:t xml:space="preserve"> </w:t>
            </w:r>
            <w:r>
              <w:rPr>
                <w:b/>
                <w:sz w:val="24"/>
                <w:szCs w:val="24"/>
              </w:rPr>
              <w:t>ПРЕДМЕТА</w:t>
            </w:r>
          </w:p>
        </w:tc>
        <w:tc>
          <w:tcPr>
            <w:tcW w:w="1854" w:type="dxa"/>
          </w:tcPr>
          <w:p w:rsidR="00966B23" w:rsidRPr="009A7437" w:rsidRDefault="00966B23" w:rsidP="006E11A5">
            <w:pPr>
              <w:rPr>
                <w:b/>
                <w:sz w:val="24"/>
                <w:szCs w:val="24"/>
              </w:rPr>
            </w:pPr>
          </w:p>
        </w:tc>
      </w:tr>
      <w:tr w:rsidR="00966B23" w:rsidRPr="00922899" w:rsidTr="006E11A5">
        <w:tc>
          <w:tcPr>
            <w:tcW w:w="7501" w:type="dxa"/>
          </w:tcPr>
          <w:p w:rsidR="00966B23" w:rsidRPr="009A7437" w:rsidRDefault="00966B23" w:rsidP="00593844">
            <w:pPr>
              <w:numPr>
                <w:ilvl w:val="0"/>
                <w:numId w:val="191"/>
              </w:numPr>
              <w:suppressAutoHyphens/>
              <w:rPr>
                <w:b/>
                <w:sz w:val="24"/>
                <w:szCs w:val="24"/>
              </w:rPr>
            </w:pPr>
            <w:r>
              <w:rPr>
                <w:b/>
                <w:sz w:val="24"/>
                <w:szCs w:val="24"/>
              </w:rPr>
              <w:t>ПЛАНИРУЕМЫЕ РЕЗУЛЬТАТЫ ОСВОЕНИЯ УЧЕБНОГО ПРЕДМЕТА</w:t>
            </w:r>
          </w:p>
          <w:p w:rsidR="00966B23" w:rsidRPr="009A7437" w:rsidRDefault="00966B23" w:rsidP="00593844">
            <w:pPr>
              <w:numPr>
                <w:ilvl w:val="0"/>
                <w:numId w:val="191"/>
              </w:numPr>
              <w:suppressAutoHyphens/>
              <w:rPr>
                <w:b/>
                <w:sz w:val="24"/>
                <w:szCs w:val="24"/>
              </w:rPr>
            </w:pPr>
            <w:r>
              <w:rPr>
                <w:b/>
                <w:sz w:val="24"/>
                <w:szCs w:val="24"/>
              </w:rPr>
              <w:t>СОДЕРЖАНИЕ УЧЕБНОГО</w:t>
            </w:r>
            <w:r w:rsidRPr="009A7437">
              <w:rPr>
                <w:b/>
                <w:sz w:val="24"/>
                <w:szCs w:val="24"/>
              </w:rPr>
              <w:t xml:space="preserve"> </w:t>
            </w:r>
            <w:r>
              <w:rPr>
                <w:b/>
                <w:sz w:val="24"/>
                <w:szCs w:val="24"/>
              </w:rPr>
              <w:t>ПРЕДМЕТА</w:t>
            </w:r>
          </w:p>
          <w:p w:rsidR="00966B23" w:rsidRPr="00922899" w:rsidRDefault="00966B23" w:rsidP="00593844">
            <w:pPr>
              <w:numPr>
                <w:ilvl w:val="0"/>
                <w:numId w:val="191"/>
              </w:numPr>
              <w:suppressAutoHyphens/>
              <w:rPr>
                <w:b/>
                <w:sz w:val="24"/>
                <w:szCs w:val="24"/>
              </w:rPr>
            </w:pPr>
            <w:r>
              <w:rPr>
                <w:b/>
                <w:sz w:val="24"/>
                <w:szCs w:val="24"/>
              </w:rPr>
              <w:t>УСЛОВИЯ РЕАЛИЗАЦИИ УЧЕБНОГО</w:t>
            </w:r>
            <w:r w:rsidRPr="00922899">
              <w:rPr>
                <w:b/>
                <w:sz w:val="24"/>
                <w:szCs w:val="24"/>
              </w:rPr>
              <w:t xml:space="preserve"> </w:t>
            </w:r>
            <w:r>
              <w:rPr>
                <w:b/>
                <w:sz w:val="24"/>
                <w:szCs w:val="24"/>
              </w:rPr>
              <w:t>ПРЕДМЕТА</w:t>
            </w:r>
          </w:p>
        </w:tc>
        <w:tc>
          <w:tcPr>
            <w:tcW w:w="1854" w:type="dxa"/>
          </w:tcPr>
          <w:p w:rsidR="00966B23" w:rsidRPr="00922899" w:rsidRDefault="00966B23" w:rsidP="006E11A5">
            <w:pPr>
              <w:ind w:left="644"/>
              <w:rPr>
                <w:b/>
                <w:sz w:val="24"/>
                <w:szCs w:val="24"/>
              </w:rPr>
            </w:pPr>
          </w:p>
        </w:tc>
      </w:tr>
      <w:tr w:rsidR="00966B23" w:rsidRPr="0030102C" w:rsidTr="006E11A5">
        <w:tc>
          <w:tcPr>
            <w:tcW w:w="7501" w:type="dxa"/>
          </w:tcPr>
          <w:p w:rsidR="00966B23" w:rsidRPr="009A7437" w:rsidRDefault="00966B23" w:rsidP="00593844">
            <w:pPr>
              <w:numPr>
                <w:ilvl w:val="0"/>
                <w:numId w:val="191"/>
              </w:numPr>
              <w:suppressAutoHyphens/>
              <w:rPr>
                <w:b/>
                <w:sz w:val="24"/>
                <w:szCs w:val="24"/>
              </w:rPr>
            </w:pPr>
            <w:r w:rsidRPr="009A7437">
              <w:rPr>
                <w:b/>
                <w:sz w:val="24"/>
                <w:szCs w:val="24"/>
              </w:rPr>
              <w:t>КОНТРОЛЬ И ОЦЕ</w:t>
            </w:r>
            <w:r>
              <w:rPr>
                <w:b/>
                <w:sz w:val="24"/>
                <w:szCs w:val="24"/>
              </w:rPr>
              <w:t>НКА РЕЗУЛЬТАТОВ ОСВОЕНИЯ УЧЕБНОГО</w:t>
            </w:r>
            <w:r w:rsidRPr="009A7437">
              <w:rPr>
                <w:b/>
                <w:sz w:val="24"/>
                <w:szCs w:val="24"/>
              </w:rPr>
              <w:t xml:space="preserve"> </w:t>
            </w:r>
            <w:r>
              <w:rPr>
                <w:b/>
                <w:sz w:val="24"/>
                <w:szCs w:val="24"/>
              </w:rPr>
              <w:t>ПРЕДМЕТА</w:t>
            </w:r>
          </w:p>
          <w:p w:rsidR="00966B23" w:rsidRPr="009A7437" w:rsidRDefault="00966B23" w:rsidP="006E11A5">
            <w:pPr>
              <w:suppressAutoHyphens/>
              <w:rPr>
                <w:b/>
                <w:sz w:val="24"/>
                <w:szCs w:val="24"/>
              </w:rPr>
            </w:pPr>
          </w:p>
        </w:tc>
        <w:tc>
          <w:tcPr>
            <w:tcW w:w="1854" w:type="dxa"/>
          </w:tcPr>
          <w:p w:rsidR="00966B23" w:rsidRPr="009A7437" w:rsidRDefault="00966B23" w:rsidP="006E11A5">
            <w:pPr>
              <w:rPr>
                <w:b/>
                <w:sz w:val="24"/>
                <w:szCs w:val="24"/>
              </w:rPr>
            </w:pPr>
          </w:p>
        </w:tc>
      </w:tr>
    </w:tbl>
    <w:p w:rsidR="00966B23" w:rsidRDefault="00966B23" w:rsidP="00966B23">
      <w:pPr>
        <w:tabs>
          <w:tab w:val="left" w:pos="0"/>
        </w:tabs>
        <w:spacing w:after="4"/>
        <w:ind w:firstLine="426"/>
        <w:rPr>
          <w:b/>
          <w:sz w:val="24"/>
          <w:szCs w:val="24"/>
        </w:rPr>
      </w:pPr>
      <w:r w:rsidRPr="009A7437">
        <w:rPr>
          <w:b/>
          <w:i/>
          <w:u w:val="single"/>
        </w:rPr>
        <w:br w:type="page"/>
      </w:r>
    </w:p>
    <w:p w:rsidR="00966B23" w:rsidRPr="00F245BE" w:rsidRDefault="00966B23" w:rsidP="00966B23">
      <w:pPr>
        <w:tabs>
          <w:tab w:val="left" w:pos="0"/>
        </w:tabs>
        <w:spacing w:after="4"/>
        <w:ind w:firstLine="426"/>
        <w:jc w:val="center"/>
        <w:rPr>
          <w:b/>
          <w:sz w:val="24"/>
          <w:szCs w:val="24"/>
        </w:rPr>
      </w:pPr>
      <w:r w:rsidRPr="00F245BE">
        <w:rPr>
          <w:b/>
          <w:sz w:val="24"/>
          <w:szCs w:val="24"/>
        </w:rPr>
        <w:lastRenderedPageBreak/>
        <w:t>1. ОБЩАЯ ХАРАКТЕРИСТИКА РАБОЧЕЙ ПРОГРАММЫ</w:t>
      </w:r>
    </w:p>
    <w:p w:rsidR="00966B23" w:rsidRPr="00F245BE" w:rsidRDefault="00966B23" w:rsidP="00966B23">
      <w:pPr>
        <w:tabs>
          <w:tab w:val="left" w:pos="0"/>
        </w:tabs>
        <w:spacing w:after="4"/>
        <w:ind w:firstLine="426"/>
        <w:jc w:val="center"/>
        <w:rPr>
          <w:b/>
          <w:sz w:val="24"/>
          <w:szCs w:val="24"/>
        </w:rPr>
      </w:pPr>
      <w:r w:rsidRPr="00F245BE">
        <w:rPr>
          <w:b/>
          <w:sz w:val="24"/>
          <w:szCs w:val="24"/>
        </w:rPr>
        <w:t>УЧЕБНОГО ПРЕДМЕТА</w:t>
      </w:r>
    </w:p>
    <w:p w:rsidR="00966B23" w:rsidRPr="00F245BE" w:rsidRDefault="00966B23" w:rsidP="00966B23">
      <w:pPr>
        <w:tabs>
          <w:tab w:val="left" w:pos="0"/>
        </w:tabs>
        <w:spacing w:after="213"/>
        <w:ind w:firstLine="426"/>
        <w:jc w:val="center"/>
        <w:rPr>
          <w:b/>
          <w:sz w:val="24"/>
          <w:szCs w:val="24"/>
        </w:rPr>
      </w:pPr>
      <w:r>
        <w:rPr>
          <w:b/>
          <w:sz w:val="24"/>
          <w:szCs w:val="24"/>
        </w:rPr>
        <w:t>ОП.15</w:t>
      </w:r>
      <w:r w:rsidRPr="00F245BE">
        <w:rPr>
          <w:b/>
          <w:sz w:val="24"/>
          <w:szCs w:val="24"/>
        </w:rPr>
        <w:t xml:space="preserve"> «Введение в профессию/специальность»</w:t>
      </w:r>
    </w:p>
    <w:p w:rsidR="00966B23" w:rsidRPr="00F245BE" w:rsidRDefault="00966B23" w:rsidP="00966B23">
      <w:pPr>
        <w:tabs>
          <w:tab w:val="left" w:pos="0"/>
        </w:tabs>
        <w:ind w:firstLine="426"/>
        <w:rPr>
          <w:b/>
          <w:sz w:val="24"/>
          <w:szCs w:val="24"/>
        </w:rPr>
      </w:pPr>
      <w:r w:rsidRPr="00F245BE">
        <w:rPr>
          <w:b/>
          <w:sz w:val="24"/>
          <w:szCs w:val="24"/>
        </w:rPr>
        <w:t>1.1. Область применения рабочей программы учебного предмета</w:t>
      </w:r>
    </w:p>
    <w:p w:rsidR="00966B23" w:rsidRPr="00F245BE" w:rsidRDefault="00966B23" w:rsidP="00966B23">
      <w:pPr>
        <w:tabs>
          <w:tab w:val="left" w:pos="0"/>
        </w:tabs>
        <w:ind w:firstLine="426"/>
        <w:rPr>
          <w:sz w:val="24"/>
          <w:szCs w:val="24"/>
        </w:rPr>
      </w:pPr>
      <w:r w:rsidRPr="00F245BE">
        <w:rPr>
          <w:sz w:val="24"/>
          <w:szCs w:val="24"/>
        </w:rPr>
        <w:t>Рабоча</w:t>
      </w:r>
      <w:r>
        <w:rPr>
          <w:sz w:val="24"/>
          <w:szCs w:val="24"/>
        </w:rPr>
        <w:t xml:space="preserve">я программа учебного предмета ОП </w:t>
      </w:r>
      <w:r w:rsidRPr="00F245BE">
        <w:rPr>
          <w:sz w:val="24"/>
          <w:szCs w:val="24"/>
        </w:rPr>
        <w:t>1</w:t>
      </w:r>
      <w:r>
        <w:rPr>
          <w:sz w:val="24"/>
          <w:szCs w:val="24"/>
        </w:rPr>
        <w:t>5</w:t>
      </w:r>
      <w:r w:rsidRPr="00F245BE">
        <w:rPr>
          <w:sz w:val="24"/>
          <w:szCs w:val="24"/>
        </w:rPr>
        <w:t xml:space="preserve"> «Введение в профессию/специальность» является частью общеобразовательного цикла образовательной программы среднего профессионального образования программы подготовки специалистов среднего звена по специальности среднег</w:t>
      </w:r>
      <w:r>
        <w:rPr>
          <w:sz w:val="24"/>
          <w:szCs w:val="24"/>
        </w:rPr>
        <w:t xml:space="preserve">о профессионального образования </w:t>
      </w:r>
      <w:r>
        <w:rPr>
          <w:noProof/>
          <w:sz w:val="24"/>
          <w:szCs w:val="24"/>
        </w:rPr>
        <w:t>44.02.02 Преподавание в начальных классах</w:t>
      </w:r>
    </w:p>
    <w:p w:rsidR="00966B23" w:rsidRPr="00F245BE" w:rsidRDefault="00966B23" w:rsidP="00966B23">
      <w:pPr>
        <w:tabs>
          <w:tab w:val="left" w:pos="0"/>
        </w:tabs>
        <w:spacing w:after="236"/>
        <w:ind w:firstLine="426"/>
        <w:rPr>
          <w:sz w:val="24"/>
          <w:szCs w:val="24"/>
        </w:rPr>
      </w:pPr>
      <w:r w:rsidRPr="00F245BE">
        <w:rPr>
          <w:sz w:val="24"/>
          <w:szCs w:val="24"/>
        </w:rPr>
        <w:t>Рабочая программа введена за счет часов части, формируемой участниками образовательных отношений (вариативной части).</w:t>
      </w:r>
    </w:p>
    <w:p w:rsidR="00966B23" w:rsidRPr="00F245BE" w:rsidRDefault="00966B23" w:rsidP="00966B23">
      <w:pPr>
        <w:tabs>
          <w:tab w:val="left" w:pos="0"/>
        </w:tabs>
        <w:ind w:firstLine="426"/>
        <w:rPr>
          <w:sz w:val="24"/>
          <w:szCs w:val="24"/>
        </w:rPr>
      </w:pPr>
      <w:r w:rsidRPr="00F245BE">
        <w:rPr>
          <w:b/>
          <w:sz w:val="24"/>
          <w:szCs w:val="24"/>
        </w:rPr>
        <w:t>1.2. Место учебного предмета в структуре образовательной программы</w:t>
      </w:r>
    </w:p>
    <w:p w:rsidR="00966B23" w:rsidRPr="00F245BE" w:rsidRDefault="00966B23" w:rsidP="00966B23">
      <w:pPr>
        <w:tabs>
          <w:tab w:val="left" w:pos="0"/>
        </w:tabs>
        <w:ind w:firstLine="426"/>
        <w:rPr>
          <w:sz w:val="24"/>
          <w:szCs w:val="24"/>
        </w:rPr>
      </w:pPr>
      <w:r>
        <w:rPr>
          <w:sz w:val="24"/>
          <w:szCs w:val="24"/>
        </w:rPr>
        <w:t>Рабочая программа учебного</w:t>
      </w:r>
      <w:r w:rsidRPr="00F245BE">
        <w:rPr>
          <w:sz w:val="24"/>
          <w:szCs w:val="24"/>
        </w:rPr>
        <w:t xml:space="preserve"> предмета </w:t>
      </w:r>
      <w:r>
        <w:rPr>
          <w:sz w:val="24"/>
          <w:szCs w:val="24"/>
        </w:rPr>
        <w:t xml:space="preserve">ОП </w:t>
      </w:r>
      <w:r w:rsidRPr="00F245BE">
        <w:rPr>
          <w:sz w:val="24"/>
          <w:szCs w:val="24"/>
        </w:rPr>
        <w:t>1</w:t>
      </w:r>
      <w:r>
        <w:rPr>
          <w:sz w:val="24"/>
          <w:szCs w:val="24"/>
        </w:rPr>
        <w:t>5</w:t>
      </w:r>
      <w:r w:rsidRPr="00F245BE">
        <w:rPr>
          <w:sz w:val="24"/>
          <w:szCs w:val="24"/>
        </w:rPr>
        <w:t xml:space="preserve">  «Введение в профессию/специальность» является дополнительным учебным предметом общеобразовательного цикла.</w:t>
      </w:r>
    </w:p>
    <w:p w:rsidR="00966B23" w:rsidRPr="00F245BE" w:rsidRDefault="00966B23" w:rsidP="00966B23">
      <w:pPr>
        <w:tabs>
          <w:tab w:val="left" w:pos="0"/>
        </w:tabs>
        <w:spacing w:after="285"/>
        <w:ind w:firstLine="426"/>
        <w:rPr>
          <w:sz w:val="24"/>
          <w:szCs w:val="24"/>
        </w:rPr>
      </w:pPr>
      <w:r w:rsidRPr="00F245BE">
        <w:rPr>
          <w:sz w:val="24"/>
          <w:szCs w:val="24"/>
        </w:rPr>
        <w:t xml:space="preserve">Изучение учебного </w:t>
      </w:r>
      <w:r>
        <w:rPr>
          <w:sz w:val="24"/>
          <w:szCs w:val="24"/>
        </w:rPr>
        <w:t xml:space="preserve">ОП </w:t>
      </w:r>
      <w:r w:rsidRPr="00F245BE">
        <w:rPr>
          <w:sz w:val="24"/>
          <w:szCs w:val="24"/>
        </w:rPr>
        <w:t>1</w:t>
      </w:r>
      <w:r>
        <w:rPr>
          <w:sz w:val="24"/>
          <w:szCs w:val="24"/>
        </w:rPr>
        <w:t>5</w:t>
      </w:r>
      <w:r w:rsidRPr="00F245BE">
        <w:rPr>
          <w:sz w:val="24"/>
          <w:szCs w:val="24"/>
        </w:rPr>
        <w:t xml:space="preserve"> «Введение в профессию/специальность» завершается промежуточной аттестацией в ф</w:t>
      </w:r>
      <w:r>
        <w:rPr>
          <w:sz w:val="24"/>
          <w:szCs w:val="24"/>
        </w:rPr>
        <w:t>орме дифференцированного зачета.</w:t>
      </w:r>
    </w:p>
    <w:p w:rsidR="00966B23" w:rsidRPr="00F245BE" w:rsidRDefault="00966B23" w:rsidP="00966B23">
      <w:pPr>
        <w:tabs>
          <w:tab w:val="left" w:pos="0"/>
        </w:tabs>
        <w:ind w:firstLine="426"/>
        <w:rPr>
          <w:b/>
          <w:sz w:val="24"/>
          <w:szCs w:val="24"/>
        </w:rPr>
      </w:pPr>
      <w:r w:rsidRPr="00F245BE">
        <w:rPr>
          <w:b/>
          <w:sz w:val="24"/>
          <w:szCs w:val="24"/>
        </w:rPr>
        <w:t>1.3. Объем учебного предмета и виды учебной деятельности</w:t>
      </w:r>
    </w:p>
    <w:p w:rsidR="00966B23" w:rsidRPr="00F245BE" w:rsidRDefault="00966B23" w:rsidP="00966B23">
      <w:pPr>
        <w:tabs>
          <w:tab w:val="left" w:pos="0"/>
        </w:tabs>
        <w:spacing w:after="4"/>
        <w:ind w:firstLine="426"/>
        <w:rPr>
          <w:b/>
          <w:sz w:val="24"/>
          <w:szCs w:val="24"/>
        </w:rPr>
      </w:pPr>
    </w:p>
    <w:tbl>
      <w:tblPr>
        <w:tblW w:w="9748" w:type="dxa"/>
        <w:jc w:val="center"/>
        <w:tblCellMar>
          <w:top w:w="30" w:type="dxa"/>
          <w:left w:w="55" w:type="dxa"/>
          <w:right w:w="88" w:type="dxa"/>
        </w:tblCellMar>
        <w:tblLook w:val="04A0" w:firstRow="1" w:lastRow="0" w:firstColumn="1" w:lastColumn="0" w:noHBand="0" w:noVBand="1"/>
      </w:tblPr>
      <w:tblGrid>
        <w:gridCol w:w="7687"/>
        <w:gridCol w:w="2061"/>
      </w:tblGrid>
      <w:tr w:rsidR="00966B23" w:rsidRPr="00F245BE" w:rsidTr="006E11A5">
        <w:trPr>
          <w:trHeight w:val="390"/>
          <w:jc w:val="center"/>
        </w:trPr>
        <w:tc>
          <w:tcPr>
            <w:tcW w:w="7687"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jc w:val="center"/>
              <w:rPr>
                <w:b/>
                <w:sz w:val="24"/>
                <w:szCs w:val="24"/>
              </w:rPr>
            </w:pPr>
            <w:r w:rsidRPr="00F245BE">
              <w:rPr>
                <w:b/>
                <w:sz w:val="24"/>
                <w:szCs w:val="24"/>
              </w:rPr>
              <w:t>Вид учебной работы</w:t>
            </w:r>
          </w:p>
        </w:tc>
        <w:tc>
          <w:tcPr>
            <w:tcW w:w="20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jc w:val="center"/>
              <w:rPr>
                <w:b/>
                <w:sz w:val="24"/>
                <w:szCs w:val="24"/>
              </w:rPr>
            </w:pPr>
            <w:r w:rsidRPr="00F245BE">
              <w:rPr>
                <w:b/>
                <w:sz w:val="24"/>
                <w:szCs w:val="24"/>
              </w:rPr>
              <w:t>Объем в часах</w:t>
            </w:r>
          </w:p>
        </w:tc>
      </w:tr>
      <w:tr w:rsidR="00966B23" w:rsidRPr="00F245BE" w:rsidTr="006E11A5">
        <w:trPr>
          <w:trHeight w:val="326"/>
          <w:jc w:val="center"/>
        </w:trPr>
        <w:tc>
          <w:tcPr>
            <w:tcW w:w="7687"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jc w:val="center"/>
              <w:rPr>
                <w:b/>
                <w:sz w:val="24"/>
                <w:szCs w:val="24"/>
              </w:rPr>
            </w:pPr>
            <w:r w:rsidRPr="00F245BE">
              <w:rPr>
                <w:b/>
                <w:sz w:val="24"/>
                <w:szCs w:val="24"/>
              </w:rPr>
              <w:t>Объем образовательной программы учебной дисциплины</w:t>
            </w:r>
          </w:p>
        </w:tc>
        <w:tc>
          <w:tcPr>
            <w:tcW w:w="20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rPr>
                <w:b/>
                <w:sz w:val="24"/>
                <w:szCs w:val="24"/>
              </w:rPr>
            </w:pPr>
            <w:r>
              <w:rPr>
                <w:b/>
                <w:sz w:val="24"/>
                <w:szCs w:val="24"/>
              </w:rPr>
              <w:t>34</w:t>
            </w:r>
            <w:r w:rsidRPr="00F245BE">
              <w:rPr>
                <w:b/>
                <w:sz w:val="24"/>
                <w:szCs w:val="24"/>
              </w:rPr>
              <w:t xml:space="preserve"> часа</w:t>
            </w:r>
          </w:p>
        </w:tc>
      </w:tr>
      <w:tr w:rsidR="00966B23" w:rsidRPr="00F245BE" w:rsidTr="006E11A5">
        <w:trPr>
          <w:trHeight w:val="223"/>
          <w:jc w:val="center"/>
        </w:trPr>
        <w:tc>
          <w:tcPr>
            <w:tcW w:w="7687"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rPr>
                <w:sz w:val="24"/>
                <w:szCs w:val="24"/>
              </w:rPr>
            </w:pPr>
            <w:r w:rsidRPr="00F245BE">
              <w:rPr>
                <w:sz w:val="24"/>
                <w:szCs w:val="24"/>
              </w:rPr>
              <w:t>вт. ч.:</w:t>
            </w:r>
          </w:p>
        </w:tc>
        <w:tc>
          <w:tcPr>
            <w:tcW w:w="20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123"/>
              <w:ind w:firstLine="426"/>
              <w:rPr>
                <w:sz w:val="24"/>
                <w:szCs w:val="24"/>
              </w:rPr>
            </w:pPr>
          </w:p>
        </w:tc>
      </w:tr>
      <w:tr w:rsidR="00966B23" w:rsidRPr="00F245BE" w:rsidTr="006E11A5">
        <w:trPr>
          <w:trHeight w:val="326"/>
          <w:jc w:val="center"/>
        </w:trPr>
        <w:tc>
          <w:tcPr>
            <w:tcW w:w="7687"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rPr>
                <w:sz w:val="24"/>
                <w:szCs w:val="24"/>
              </w:rPr>
            </w:pPr>
            <w:r w:rsidRPr="00F245BE">
              <w:rPr>
                <w:sz w:val="24"/>
                <w:szCs w:val="24"/>
              </w:rPr>
              <w:t>теоретическое обучение</w:t>
            </w:r>
          </w:p>
        </w:tc>
        <w:tc>
          <w:tcPr>
            <w:tcW w:w="20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rPr>
                <w:sz w:val="24"/>
                <w:szCs w:val="24"/>
              </w:rPr>
            </w:pPr>
            <w:r>
              <w:rPr>
                <w:sz w:val="24"/>
                <w:szCs w:val="24"/>
              </w:rPr>
              <w:t xml:space="preserve">       11 часов</w:t>
            </w:r>
          </w:p>
        </w:tc>
      </w:tr>
      <w:tr w:rsidR="00966B23" w:rsidRPr="00F245BE" w:rsidTr="006E11A5">
        <w:trPr>
          <w:trHeight w:val="323"/>
          <w:jc w:val="center"/>
        </w:trPr>
        <w:tc>
          <w:tcPr>
            <w:tcW w:w="7687"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5D33AC" w:rsidRDefault="00966B23" w:rsidP="006E11A5">
            <w:pPr>
              <w:tabs>
                <w:tab w:val="left" w:pos="0"/>
              </w:tabs>
              <w:spacing w:after="0"/>
              <w:ind w:firstLine="426"/>
              <w:rPr>
                <w:sz w:val="24"/>
                <w:szCs w:val="24"/>
              </w:rPr>
            </w:pPr>
            <w:r w:rsidRPr="00F245BE">
              <w:rPr>
                <w:sz w:val="24"/>
                <w:szCs w:val="24"/>
              </w:rPr>
              <w:t>практические занятия</w:t>
            </w:r>
          </w:p>
        </w:tc>
        <w:tc>
          <w:tcPr>
            <w:tcW w:w="20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5D33AC" w:rsidRDefault="00966B23" w:rsidP="006E11A5">
            <w:pPr>
              <w:tabs>
                <w:tab w:val="left" w:pos="0"/>
              </w:tabs>
              <w:spacing w:after="0"/>
              <w:ind w:firstLine="426"/>
              <w:rPr>
                <w:sz w:val="24"/>
                <w:szCs w:val="24"/>
              </w:rPr>
            </w:pPr>
            <w:r>
              <w:rPr>
                <w:sz w:val="24"/>
                <w:szCs w:val="24"/>
              </w:rPr>
              <w:t>23</w:t>
            </w:r>
            <w:r w:rsidRPr="00F245BE">
              <w:rPr>
                <w:sz w:val="24"/>
                <w:szCs w:val="24"/>
              </w:rPr>
              <w:t xml:space="preserve"> час</w:t>
            </w:r>
            <w:r>
              <w:rPr>
                <w:sz w:val="24"/>
                <w:szCs w:val="24"/>
              </w:rPr>
              <w:t>а</w:t>
            </w:r>
          </w:p>
        </w:tc>
      </w:tr>
      <w:tr w:rsidR="00966B23" w:rsidRPr="00F245BE" w:rsidTr="006E11A5">
        <w:trPr>
          <w:trHeight w:val="326"/>
          <w:jc w:val="center"/>
        </w:trPr>
        <w:tc>
          <w:tcPr>
            <w:tcW w:w="7687"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rPr>
                <w:sz w:val="24"/>
                <w:szCs w:val="24"/>
              </w:rPr>
            </w:pPr>
            <w:r w:rsidRPr="00F245BE">
              <w:rPr>
                <w:sz w:val="24"/>
                <w:szCs w:val="24"/>
              </w:rPr>
              <w:t>самостоятельная работа</w:t>
            </w:r>
          </w:p>
        </w:tc>
        <w:tc>
          <w:tcPr>
            <w:tcW w:w="20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rPr>
                <w:sz w:val="24"/>
                <w:szCs w:val="24"/>
              </w:rPr>
            </w:pPr>
            <w:r w:rsidRPr="00F245BE">
              <w:rPr>
                <w:sz w:val="24"/>
                <w:szCs w:val="24"/>
              </w:rPr>
              <w:t>0 часов</w:t>
            </w:r>
          </w:p>
        </w:tc>
      </w:tr>
      <w:tr w:rsidR="00966B23" w:rsidRPr="00F245BE" w:rsidTr="006E11A5">
        <w:trPr>
          <w:trHeight w:val="321"/>
          <w:jc w:val="center"/>
        </w:trPr>
        <w:tc>
          <w:tcPr>
            <w:tcW w:w="7687"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rPr>
                <w:sz w:val="24"/>
                <w:szCs w:val="24"/>
              </w:rPr>
            </w:pPr>
            <w:r w:rsidRPr="00F245BE">
              <w:rPr>
                <w:sz w:val="24"/>
                <w:szCs w:val="24"/>
              </w:rPr>
              <w:t>из них профессионально-ориентированное содержание</w:t>
            </w:r>
          </w:p>
        </w:tc>
        <w:tc>
          <w:tcPr>
            <w:tcW w:w="20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rPr>
                <w:sz w:val="24"/>
                <w:szCs w:val="24"/>
              </w:rPr>
            </w:pPr>
            <w:r>
              <w:rPr>
                <w:sz w:val="24"/>
                <w:szCs w:val="24"/>
              </w:rPr>
              <w:t>34</w:t>
            </w:r>
            <w:r w:rsidRPr="00F245BE">
              <w:rPr>
                <w:sz w:val="24"/>
                <w:szCs w:val="24"/>
              </w:rPr>
              <w:t xml:space="preserve"> часа</w:t>
            </w:r>
          </w:p>
        </w:tc>
      </w:tr>
      <w:tr w:rsidR="00966B23" w:rsidRPr="0030102C" w:rsidTr="006E11A5">
        <w:trPr>
          <w:trHeight w:val="222"/>
          <w:jc w:val="center"/>
        </w:trPr>
        <w:tc>
          <w:tcPr>
            <w:tcW w:w="7687"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0"/>
              <w:ind w:firstLine="426"/>
              <w:rPr>
                <w:sz w:val="24"/>
                <w:szCs w:val="24"/>
              </w:rPr>
            </w:pPr>
            <w:r w:rsidRPr="00F245BE">
              <w:rPr>
                <w:b/>
                <w:sz w:val="24"/>
                <w:szCs w:val="24"/>
              </w:rPr>
              <w:t>Промежуточная аттестация</w:t>
            </w:r>
            <w:r w:rsidRPr="00F245BE">
              <w:rPr>
                <w:sz w:val="24"/>
                <w:szCs w:val="24"/>
              </w:rPr>
              <w:t xml:space="preserve"> в форме дифференцированного зачета</w:t>
            </w:r>
          </w:p>
        </w:tc>
        <w:tc>
          <w:tcPr>
            <w:tcW w:w="20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F245BE" w:rsidRDefault="00966B23" w:rsidP="006E11A5">
            <w:pPr>
              <w:tabs>
                <w:tab w:val="left" w:pos="0"/>
              </w:tabs>
              <w:spacing w:after="123"/>
              <w:ind w:firstLine="426"/>
              <w:rPr>
                <w:sz w:val="24"/>
                <w:szCs w:val="24"/>
              </w:rPr>
            </w:pPr>
          </w:p>
        </w:tc>
      </w:tr>
    </w:tbl>
    <w:p w:rsidR="00966B23" w:rsidRPr="00F245BE" w:rsidRDefault="00966B23" w:rsidP="00966B23">
      <w:pPr>
        <w:tabs>
          <w:tab w:val="left" w:pos="0"/>
        </w:tabs>
        <w:ind w:firstLine="426"/>
        <w:rPr>
          <w:sz w:val="24"/>
          <w:szCs w:val="24"/>
        </w:rPr>
      </w:pPr>
    </w:p>
    <w:p w:rsidR="00966B23" w:rsidRPr="00F245BE" w:rsidRDefault="00966B23" w:rsidP="00966B23">
      <w:pPr>
        <w:tabs>
          <w:tab w:val="left" w:pos="0"/>
        </w:tabs>
        <w:ind w:firstLine="426"/>
        <w:jc w:val="center"/>
        <w:rPr>
          <w:b/>
          <w:sz w:val="24"/>
          <w:szCs w:val="24"/>
        </w:rPr>
      </w:pPr>
      <w:r w:rsidRPr="00F245BE">
        <w:rPr>
          <w:b/>
          <w:sz w:val="24"/>
          <w:szCs w:val="24"/>
        </w:rPr>
        <w:t>2. ПЛАНИРУЕМЫЕ РЕЗУЛЬТАТЫ ОСВОЕНИЯ УЧЕБНОГО ПРЕДМЕТА</w:t>
      </w:r>
    </w:p>
    <w:p w:rsidR="00966B23" w:rsidRPr="00F245BE" w:rsidRDefault="00966B23" w:rsidP="00966B23">
      <w:pPr>
        <w:tabs>
          <w:tab w:val="left" w:pos="0"/>
        </w:tabs>
        <w:ind w:firstLine="426"/>
        <w:rPr>
          <w:sz w:val="24"/>
          <w:szCs w:val="24"/>
        </w:rPr>
      </w:pPr>
    </w:p>
    <w:p w:rsidR="00966B23" w:rsidRPr="00F245BE" w:rsidRDefault="00966B23" w:rsidP="00966B23">
      <w:pPr>
        <w:tabs>
          <w:tab w:val="left" w:pos="0"/>
        </w:tabs>
        <w:ind w:firstLine="426"/>
        <w:rPr>
          <w:b/>
          <w:sz w:val="24"/>
          <w:szCs w:val="24"/>
        </w:rPr>
      </w:pPr>
      <w:r w:rsidRPr="00F245BE">
        <w:rPr>
          <w:b/>
          <w:sz w:val="24"/>
          <w:szCs w:val="24"/>
        </w:rPr>
        <w:t>2.1. Лично</w:t>
      </w:r>
      <w:r>
        <w:rPr>
          <w:b/>
          <w:sz w:val="24"/>
          <w:szCs w:val="24"/>
        </w:rPr>
        <w:t>стные результаты, определенные Ф</w:t>
      </w:r>
      <w:r w:rsidRPr="00F245BE">
        <w:rPr>
          <w:b/>
          <w:sz w:val="24"/>
          <w:szCs w:val="24"/>
        </w:rPr>
        <w:t xml:space="preserve">ГОС СОО </w:t>
      </w:r>
    </w:p>
    <w:p w:rsidR="00966B23" w:rsidRPr="00F245BE" w:rsidRDefault="00966B23" w:rsidP="00966B23">
      <w:pPr>
        <w:tabs>
          <w:tab w:val="left" w:pos="0"/>
        </w:tabs>
        <w:ind w:firstLine="426"/>
        <w:rPr>
          <w:sz w:val="24"/>
          <w:szCs w:val="24"/>
          <w:u w:val="single"/>
        </w:rPr>
      </w:pPr>
      <w:r w:rsidRPr="00F245BE">
        <w:rPr>
          <w:sz w:val="24"/>
          <w:szCs w:val="24"/>
          <w:u w:val="single"/>
        </w:rPr>
        <w:t>гражданское воспитание:</w:t>
      </w:r>
    </w:p>
    <w:p w:rsidR="00966B23" w:rsidRPr="00F245BE" w:rsidRDefault="00966B23" w:rsidP="00966B23">
      <w:pPr>
        <w:tabs>
          <w:tab w:val="left" w:pos="0"/>
        </w:tabs>
        <w:ind w:firstLine="426"/>
        <w:rPr>
          <w:sz w:val="24"/>
          <w:szCs w:val="24"/>
        </w:rPr>
      </w:pPr>
      <w:r w:rsidRPr="00F245BE">
        <w:rPr>
          <w:sz w:val="24"/>
          <w:szCs w:val="24"/>
        </w:rPr>
        <w:t>- сформированность гражданской позиции обучающегося как активного и ответственного члена российского общества;</w:t>
      </w:r>
    </w:p>
    <w:p w:rsidR="00966B23" w:rsidRPr="00F245BE" w:rsidRDefault="00966B23" w:rsidP="00966B23">
      <w:pPr>
        <w:tabs>
          <w:tab w:val="left" w:pos="0"/>
        </w:tabs>
        <w:ind w:firstLine="426"/>
        <w:rPr>
          <w:sz w:val="24"/>
          <w:szCs w:val="24"/>
        </w:rPr>
      </w:pPr>
      <w:r w:rsidRPr="00F245BE">
        <w:rPr>
          <w:sz w:val="24"/>
          <w:szCs w:val="24"/>
        </w:rPr>
        <w:lastRenderedPageBreak/>
        <w:t>- осознание своих конституционных прав и обязанностей, уважение закона и правопорядка;</w:t>
      </w:r>
    </w:p>
    <w:p w:rsidR="00966B23" w:rsidRPr="00F245BE" w:rsidRDefault="00966B23" w:rsidP="00966B23">
      <w:pPr>
        <w:tabs>
          <w:tab w:val="left" w:pos="0"/>
        </w:tabs>
        <w:ind w:firstLine="426"/>
        <w:rPr>
          <w:sz w:val="24"/>
          <w:szCs w:val="24"/>
        </w:rPr>
      </w:pPr>
      <w:r w:rsidRPr="00F245BE">
        <w:rPr>
          <w:sz w:val="24"/>
          <w:szCs w:val="24"/>
        </w:rPr>
        <w:t>- принятие традиционных национальных, общечеловеческих гуманистических и демократических ценностей:</w:t>
      </w:r>
    </w:p>
    <w:p w:rsidR="00966B23" w:rsidRPr="00F245BE" w:rsidRDefault="00966B23" w:rsidP="00966B23">
      <w:pPr>
        <w:tabs>
          <w:tab w:val="left" w:pos="0"/>
        </w:tabs>
        <w:ind w:firstLine="426"/>
        <w:rPr>
          <w:sz w:val="24"/>
          <w:szCs w:val="24"/>
        </w:rPr>
      </w:pPr>
      <w:r w:rsidRPr="00F245BE">
        <w:rPr>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966B23" w:rsidRPr="00F245BE" w:rsidRDefault="00966B23" w:rsidP="00966B23">
      <w:pPr>
        <w:tabs>
          <w:tab w:val="left" w:pos="0"/>
        </w:tabs>
        <w:ind w:firstLine="426"/>
        <w:rPr>
          <w:sz w:val="24"/>
          <w:szCs w:val="24"/>
        </w:rPr>
      </w:pPr>
      <w:r w:rsidRPr="00F245BE">
        <w:rPr>
          <w:sz w:val="24"/>
          <w:szCs w:val="24"/>
        </w:rPr>
        <w:t>- умение взаимодействовать с социальными институтами в соответствии с их функциями и назначением;</w:t>
      </w:r>
    </w:p>
    <w:p w:rsidR="00966B23" w:rsidRPr="00F245BE" w:rsidRDefault="00966B23" w:rsidP="00966B23">
      <w:pPr>
        <w:tabs>
          <w:tab w:val="left" w:pos="0"/>
        </w:tabs>
        <w:ind w:firstLine="426"/>
        <w:rPr>
          <w:sz w:val="24"/>
          <w:szCs w:val="24"/>
          <w:u w:val="single"/>
        </w:rPr>
      </w:pPr>
      <w:r w:rsidRPr="00F245BE">
        <w:rPr>
          <w:sz w:val="24"/>
          <w:szCs w:val="24"/>
          <w:u w:val="single"/>
        </w:rPr>
        <w:t>патриотическое воспитание:</w:t>
      </w:r>
    </w:p>
    <w:p w:rsidR="00966B23" w:rsidRPr="00F245BE" w:rsidRDefault="00966B23" w:rsidP="00966B23">
      <w:pPr>
        <w:tabs>
          <w:tab w:val="left" w:pos="0"/>
        </w:tabs>
        <w:ind w:firstLine="426"/>
        <w:rPr>
          <w:sz w:val="24"/>
          <w:szCs w:val="24"/>
        </w:rPr>
      </w:pPr>
      <w:r w:rsidRPr="00F245BE">
        <w:rPr>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66B23" w:rsidRPr="00F245BE" w:rsidRDefault="00966B23" w:rsidP="00966B23">
      <w:pPr>
        <w:tabs>
          <w:tab w:val="left" w:pos="0"/>
        </w:tabs>
        <w:ind w:firstLine="426"/>
        <w:rPr>
          <w:sz w:val="24"/>
          <w:szCs w:val="24"/>
        </w:rPr>
      </w:pPr>
      <w:r w:rsidRPr="00F245BE">
        <w:rPr>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w:t>
      </w:r>
    </w:p>
    <w:p w:rsidR="00966B23" w:rsidRPr="00F245BE" w:rsidRDefault="00966B23" w:rsidP="00966B23">
      <w:pPr>
        <w:tabs>
          <w:tab w:val="left" w:pos="0"/>
        </w:tabs>
        <w:ind w:firstLine="426"/>
        <w:rPr>
          <w:sz w:val="24"/>
          <w:szCs w:val="24"/>
        </w:rPr>
      </w:pPr>
      <w:r w:rsidRPr="00F245BE">
        <w:rPr>
          <w:sz w:val="24"/>
          <w:szCs w:val="24"/>
        </w:rPr>
        <w:t>России в науке, искусстве, спорте, технологиях и труде;</w:t>
      </w:r>
    </w:p>
    <w:p w:rsidR="00966B23" w:rsidRPr="00F245BE" w:rsidRDefault="00966B23" w:rsidP="00966B23">
      <w:pPr>
        <w:tabs>
          <w:tab w:val="left" w:pos="0"/>
        </w:tabs>
        <w:ind w:firstLine="426"/>
        <w:rPr>
          <w:sz w:val="24"/>
          <w:szCs w:val="24"/>
          <w:u w:val="single"/>
        </w:rPr>
      </w:pPr>
      <w:r w:rsidRPr="00F245BE">
        <w:rPr>
          <w:sz w:val="24"/>
          <w:szCs w:val="24"/>
          <w:u w:val="single"/>
        </w:rPr>
        <w:t>духовно-нравственное воспитание:</w:t>
      </w:r>
    </w:p>
    <w:p w:rsidR="00966B23" w:rsidRPr="00F245BE" w:rsidRDefault="00966B23" w:rsidP="00966B23">
      <w:pPr>
        <w:tabs>
          <w:tab w:val="left" w:pos="0"/>
        </w:tabs>
        <w:ind w:firstLine="426"/>
        <w:rPr>
          <w:sz w:val="24"/>
          <w:szCs w:val="24"/>
        </w:rPr>
      </w:pPr>
      <w:r w:rsidRPr="00F245BE">
        <w:rPr>
          <w:sz w:val="24"/>
          <w:szCs w:val="24"/>
        </w:rPr>
        <w:t>- сформированность нравственного сознания, этического поведения;</w:t>
      </w:r>
    </w:p>
    <w:p w:rsidR="00966B23" w:rsidRPr="00F245BE" w:rsidRDefault="00966B23" w:rsidP="00966B23">
      <w:pPr>
        <w:tabs>
          <w:tab w:val="left" w:pos="0"/>
        </w:tabs>
        <w:ind w:firstLine="426"/>
        <w:rPr>
          <w:sz w:val="24"/>
          <w:szCs w:val="24"/>
        </w:rPr>
      </w:pPr>
      <w:r w:rsidRPr="00F245BE">
        <w:rPr>
          <w:sz w:val="24"/>
          <w:szCs w:val="24"/>
        </w:rPr>
        <w:t>- способность оценивать ситуацию и принимать осознанные решения. ориентируясь на морально-нравственные нормы и ценности;</w:t>
      </w:r>
    </w:p>
    <w:p w:rsidR="00966B23" w:rsidRPr="00F245BE" w:rsidRDefault="00966B23" w:rsidP="00966B23">
      <w:pPr>
        <w:tabs>
          <w:tab w:val="left" w:pos="0"/>
        </w:tabs>
        <w:ind w:firstLine="426"/>
        <w:rPr>
          <w:sz w:val="24"/>
          <w:szCs w:val="24"/>
        </w:rPr>
      </w:pPr>
      <w:r w:rsidRPr="00F245BE">
        <w:rPr>
          <w:sz w:val="24"/>
          <w:szCs w:val="24"/>
        </w:rPr>
        <w:t>- осознание личного вклада в построение устойчивого будущего;</w:t>
      </w:r>
    </w:p>
    <w:p w:rsidR="00966B23" w:rsidRPr="00F245BE" w:rsidRDefault="00966B23" w:rsidP="00966B23">
      <w:pPr>
        <w:tabs>
          <w:tab w:val="left" w:pos="0"/>
        </w:tabs>
        <w:ind w:firstLine="426"/>
        <w:rPr>
          <w:sz w:val="24"/>
          <w:szCs w:val="24"/>
          <w:u w:val="single"/>
        </w:rPr>
      </w:pPr>
      <w:r w:rsidRPr="00F245BE">
        <w:rPr>
          <w:sz w:val="24"/>
          <w:szCs w:val="24"/>
          <w:u w:val="single"/>
        </w:rPr>
        <w:t>эстетическое воспитание:</w:t>
      </w:r>
    </w:p>
    <w:p w:rsidR="00966B23" w:rsidRPr="00F245BE" w:rsidRDefault="00966B23" w:rsidP="00966B23">
      <w:pPr>
        <w:tabs>
          <w:tab w:val="left" w:pos="0"/>
        </w:tabs>
        <w:ind w:firstLine="426"/>
        <w:rPr>
          <w:sz w:val="24"/>
          <w:szCs w:val="24"/>
        </w:rPr>
      </w:pPr>
      <w:r w:rsidRPr="00F245BE">
        <w:rPr>
          <w:sz w:val="24"/>
          <w:szCs w:val="24"/>
        </w:rPr>
        <w:t>-</w:t>
      </w:r>
      <w:r>
        <w:rPr>
          <w:sz w:val="24"/>
          <w:szCs w:val="24"/>
        </w:rPr>
        <w:t xml:space="preserve"> эстетическое отношение к миру, </w:t>
      </w:r>
      <w:r w:rsidRPr="00F245BE">
        <w:rPr>
          <w:sz w:val="24"/>
          <w:szCs w:val="24"/>
        </w:rPr>
        <w:t xml:space="preserve"> включая эстетику быта, научного и технического творчества, спорта, труда и общественных отношений;</w:t>
      </w:r>
    </w:p>
    <w:p w:rsidR="00966B23" w:rsidRPr="00F245BE" w:rsidRDefault="00966B23" w:rsidP="00966B23">
      <w:pPr>
        <w:tabs>
          <w:tab w:val="left" w:pos="0"/>
        </w:tabs>
        <w:ind w:firstLine="426"/>
        <w:rPr>
          <w:sz w:val="24"/>
          <w:szCs w:val="24"/>
          <w:u w:val="single"/>
        </w:rPr>
      </w:pPr>
      <w:r w:rsidRPr="00F245BE">
        <w:rPr>
          <w:sz w:val="24"/>
          <w:szCs w:val="24"/>
          <w:u w:val="single"/>
        </w:rPr>
        <w:t>физическое воспитание:</w:t>
      </w:r>
    </w:p>
    <w:p w:rsidR="00966B23" w:rsidRPr="00F245BE" w:rsidRDefault="00966B23" w:rsidP="00966B23">
      <w:pPr>
        <w:tabs>
          <w:tab w:val="left" w:pos="0"/>
        </w:tabs>
        <w:ind w:firstLine="426"/>
        <w:rPr>
          <w:sz w:val="24"/>
          <w:szCs w:val="24"/>
        </w:rPr>
      </w:pPr>
      <w:r w:rsidRPr="00F245BE">
        <w:rPr>
          <w:sz w:val="24"/>
          <w:szCs w:val="24"/>
        </w:rPr>
        <w:t>- сформированность здорового и безопасного образа жизни, ответственного отношения к своему здоровью;</w:t>
      </w:r>
    </w:p>
    <w:p w:rsidR="00966B23" w:rsidRPr="00F245BE" w:rsidRDefault="00966B23" w:rsidP="00966B23">
      <w:pPr>
        <w:tabs>
          <w:tab w:val="left" w:pos="0"/>
        </w:tabs>
        <w:ind w:firstLine="426"/>
        <w:rPr>
          <w:sz w:val="24"/>
          <w:szCs w:val="24"/>
          <w:u w:val="single"/>
        </w:rPr>
      </w:pPr>
      <w:r w:rsidRPr="00F245BE">
        <w:rPr>
          <w:sz w:val="24"/>
          <w:szCs w:val="24"/>
          <w:u w:val="single"/>
        </w:rPr>
        <w:t>трудовое воспитание:</w:t>
      </w:r>
    </w:p>
    <w:p w:rsidR="00966B23" w:rsidRPr="00F245BE" w:rsidRDefault="00966B23" w:rsidP="00966B23">
      <w:pPr>
        <w:tabs>
          <w:tab w:val="left" w:pos="0"/>
        </w:tabs>
        <w:ind w:firstLine="426"/>
        <w:rPr>
          <w:sz w:val="24"/>
          <w:szCs w:val="24"/>
        </w:rPr>
      </w:pPr>
      <w:r w:rsidRPr="00F245BE">
        <w:rPr>
          <w:sz w:val="24"/>
          <w:szCs w:val="24"/>
        </w:rPr>
        <w:t xml:space="preserve">- готовность к труду, осознание ценности мастерства, трудолюбие; </w:t>
      </w:r>
      <w:r w:rsidRPr="00F245BE">
        <w:rPr>
          <w:noProof/>
          <w:sz w:val="24"/>
          <w:szCs w:val="24"/>
        </w:rPr>
        <w:drawing>
          <wp:inline distT="0" distB="0" distL="0" distR="0" wp14:anchorId="7683CB55" wp14:editId="391C73B1">
            <wp:extent cx="66675" cy="95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3"/>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r w:rsidRPr="00F245BE">
        <w:rPr>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66B23" w:rsidRPr="00F245BE" w:rsidRDefault="00966B23" w:rsidP="00966B23">
      <w:pPr>
        <w:tabs>
          <w:tab w:val="left" w:pos="0"/>
        </w:tabs>
        <w:ind w:right="-1" w:firstLine="426"/>
        <w:rPr>
          <w:sz w:val="24"/>
          <w:szCs w:val="24"/>
        </w:rPr>
      </w:pPr>
      <w:r w:rsidRPr="00F245BE">
        <w:rPr>
          <w:noProof/>
          <w:sz w:val="24"/>
          <w:szCs w:val="24"/>
        </w:rPr>
        <w:lastRenderedPageBreak/>
        <w:t xml:space="preserve">- </w:t>
      </w:r>
      <w:r w:rsidRPr="00F245BE">
        <w:rPr>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r w:rsidRPr="00F245BE">
        <w:rPr>
          <w:noProof/>
          <w:sz w:val="24"/>
          <w:szCs w:val="24"/>
        </w:rPr>
        <w:drawing>
          <wp:inline distT="0" distB="0" distL="0" distR="0" wp14:anchorId="138F11DD" wp14:editId="72AD067A">
            <wp:extent cx="66675" cy="9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0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pic:spPr>
                </pic:pic>
              </a:graphicData>
            </a:graphic>
          </wp:inline>
        </w:drawing>
      </w:r>
      <w:r w:rsidRPr="00F245BE">
        <w:rPr>
          <w:sz w:val="24"/>
          <w:szCs w:val="24"/>
        </w:rPr>
        <w:t xml:space="preserve"> готовность и способность к образованию и самообразованию на протяжении всей жизни;</w:t>
      </w:r>
    </w:p>
    <w:p w:rsidR="00966B23" w:rsidRPr="00F245BE" w:rsidRDefault="00966B23" w:rsidP="00966B23">
      <w:pPr>
        <w:tabs>
          <w:tab w:val="left" w:pos="0"/>
        </w:tabs>
        <w:ind w:right="-1" w:firstLine="426"/>
        <w:rPr>
          <w:sz w:val="24"/>
          <w:szCs w:val="24"/>
        </w:rPr>
      </w:pPr>
      <w:r w:rsidRPr="00F245BE">
        <w:rPr>
          <w:sz w:val="24"/>
          <w:szCs w:val="24"/>
          <w:u w:val="single" w:color="000000"/>
        </w:rPr>
        <w:t>экологическое воспитание:</w:t>
      </w:r>
    </w:p>
    <w:p w:rsidR="00966B23" w:rsidRPr="00F245BE" w:rsidRDefault="00966B23" w:rsidP="00966B23">
      <w:pPr>
        <w:tabs>
          <w:tab w:val="left" w:pos="0"/>
        </w:tabs>
        <w:spacing w:after="29"/>
        <w:ind w:right="7" w:firstLine="426"/>
        <w:rPr>
          <w:sz w:val="24"/>
          <w:szCs w:val="24"/>
        </w:rPr>
      </w:pPr>
      <w:r w:rsidRPr="00F245BE">
        <w:rPr>
          <w:sz w:val="24"/>
          <w:szCs w:val="24"/>
        </w:rPr>
        <w:t>- планирование и осуществление действий в окружающей среде на основе знания целей устойчивого развития человечества;</w:t>
      </w:r>
    </w:p>
    <w:p w:rsidR="00966B23" w:rsidRPr="00F245BE" w:rsidRDefault="00966B23" w:rsidP="00966B23">
      <w:pPr>
        <w:tabs>
          <w:tab w:val="left" w:pos="0"/>
        </w:tabs>
        <w:spacing w:after="29"/>
        <w:ind w:right="7" w:firstLine="426"/>
        <w:rPr>
          <w:sz w:val="24"/>
          <w:szCs w:val="24"/>
        </w:rPr>
      </w:pPr>
      <w:r w:rsidRPr="00F245BE">
        <w:rPr>
          <w:sz w:val="24"/>
          <w:szCs w:val="24"/>
          <w:u w:val="single" w:color="000000"/>
        </w:rPr>
        <w:t>ценности научного познания:</w:t>
      </w:r>
    </w:p>
    <w:p w:rsidR="00966B23" w:rsidRPr="00F245BE" w:rsidRDefault="00966B23" w:rsidP="00966B23">
      <w:pPr>
        <w:tabs>
          <w:tab w:val="left" w:pos="0"/>
        </w:tabs>
        <w:ind w:right="-1" w:firstLine="426"/>
        <w:rPr>
          <w:noProof/>
          <w:sz w:val="24"/>
          <w:szCs w:val="24"/>
        </w:rPr>
      </w:pPr>
      <w:r w:rsidRPr="00F245BE">
        <w:rPr>
          <w:noProof/>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66B23" w:rsidRDefault="00966B23" w:rsidP="00966B23">
      <w:pPr>
        <w:tabs>
          <w:tab w:val="left" w:pos="0"/>
        </w:tabs>
        <w:ind w:right="-1" w:firstLine="426"/>
        <w:rPr>
          <w:noProof/>
          <w:sz w:val="24"/>
          <w:szCs w:val="24"/>
        </w:rPr>
      </w:pPr>
      <w:r w:rsidRPr="00F245BE">
        <w:rPr>
          <w:noProof/>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966B23" w:rsidRPr="00F245BE" w:rsidRDefault="00966B23" w:rsidP="00966B23">
      <w:pPr>
        <w:tabs>
          <w:tab w:val="left" w:pos="0"/>
        </w:tabs>
        <w:ind w:right="-1" w:firstLine="426"/>
        <w:rPr>
          <w:noProof/>
          <w:sz w:val="24"/>
          <w:szCs w:val="24"/>
        </w:rPr>
      </w:pPr>
    </w:p>
    <w:p w:rsidR="00966B23" w:rsidRPr="00F245BE" w:rsidRDefault="00966B23" w:rsidP="00966B23">
      <w:pPr>
        <w:tabs>
          <w:tab w:val="left" w:pos="0"/>
        </w:tabs>
        <w:ind w:firstLine="426"/>
        <w:rPr>
          <w:b/>
          <w:sz w:val="24"/>
          <w:szCs w:val="24"/>
        </w:rPr>
      </w:pPr>
      <w:r w:rsidRPr="00F245BE">
        <w:rPr>
          <w:b/>
          <w:sz w:val="24"/>
          <w:szCs w:val="24"/>
        </w:rPr>
        <w:t>2.2. Метапредметные результаты:</w:t>
      </w:r>
    </w:p>
    <w:p w:rsidR="00966B23" w:rsidRPr="00F245BE" w:rsidRDefault="00966B23" w:rsidP="00966B23">
      <w:pPr>
        <w:tabs>
          <w:tab w:val="left" w:pos="0"/>
        </w:tabs>
        <w:ind w:firstLine="426"/>
        <w:rPr>
          <w:sz w:val="24"/>
          <w:szCs w:val="24"/>
          <w:u w:val="single"/>
        </w:rPr>
      </w:pPr>
      <w:r w:rsidRPr="00F245BE">
        <w:rPr>
          <w:sz w:val="24"/>
          <w:szCs w:val="24"/>
          <w:u w:val="single"/>
        </w:rPr>
        <w:t>2.2.1 Овладение универсальными учебными познавательными действиями:</w:t>
      </w:r>
    </w:p>
    <w:p w:rsidR="00966B23" w:rsidRDefault="00966B23" w:rsidP="00966B23">
      <w:pPr>
        <w:tabs>
          <w:tab w:val="left" w:pos="0"/>
        </w:tabs>
        <w:ind w:firstLine="426"/>
        <w:rPr>
          <w:sz w:val="24"/>
          <w:szCs w:val="24"/>
        </w:rPr>
      </w:pPr>
      <w:r>
        <w:rPr>
          <w:sz w:val="24"/>
          <w:szCs w:val="24"/>
        </w:rPr>
        <w:t>а) базовые логические действия:</w:t>
      </w:r>
    </w:p>
    <w:p w:rsidR="00966B23" w:rsidRDefault="00966B23" w:rsidP="00966B23">
      <w:pPr>
        <w:tabs>
          <w:tab w:val="left" w:pos="0"/>
        </w:tabs>
        <w:ind w:firstLine="426"/>
        <w:rPr>
          <w:sz w:val="24"/>
          <w:szCs w:val="24"/>
        </w:rPr>
      </w:pPr>
      <w:r>
        <w:rPr>
          <w:sz w:val="24"/>
          <w:szCs w:val="24"/>
        </w:rPr>
        <w:t xml:space="preserve">- </w:t>
      </w:r>
      <w:r w:rsidRPr="00F245BE">
        <w:rPr>
          <w:sz w:val="24"/>
          <w:szCs w:val="24"/>
        </w:rPr>
        <w:t>самостоятельно формулировать и актуализировать проблему, рассматривать ее всесторонне;</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 xml:space="preserve"> определять цели деятельности</w:t>
      </w:r>
      <w:r>
        <w:rPr>
          <w:sz w:val="24"/>
          <w:szCs w:val="24"/>
        </w:rPr>
        <w:t>, задавать параметры и критерии</w:t>
      </w:r>
      <w:r w:rsidRPr="00F245BE">
        <w:rPr>
          <w:sz w:val="24"/>
          <w:szCs w:val="24"/>
        </w:rPr>
        <w:t xml:space="preserve"> достижения;</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вносить коррект</w:t>
      </w:r>
      <w:r>
        <w:rPr>
          <w:sz w:val="24"/>
          <w:szCs w:val="24"/>
        </w:rPr>
        <w:t>ив</w:t>
      </w:r>
      <w:r w:rsidRPr="00F245BE">
        <w:rPr>
          <w:sz w:val="24"/>
          <w:szCs w:val="24"/>
        </w:rPr>
        <w:t>ы в деятельность, оценивать соответствие результатов целям, оценивать риски последствий деятельности;</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развивать креативное мышление при решении жизненных проблем;</w:t>
      </w:r>
    </w:p>
    <w:p w:rsidR="00966B23" w:rsidRPr="00F245BE" w:rsidRDefault="00966B23" w:rsidP="00966B23">
      <w:pPr>
        <w:tabs>
          <w:tab w:val="left" w:pos="0"/>
        </w:tabs>
        <w:ind w:firstLine="426"/>
        <w:rPr>
          <w:sz w:val="24"/>
          <w:szCs w:val="24"/>
        </w:rPr>
      </w:pPr>
      <w:r w:rsidRPr="00F245BE">
        <w:rPr>
          <w:sz w:val="24"/>
          <w:szCs w:val="24"/>
        </w:rPr>
        <w:t>б) базовые исследовательские действия:</w:t>
      </w:r>
    </w:p>
    <w:p w:rsidR="00966B23" w:rsidRDefault="00966B23" w:rsidP="00966B23">
      <w:pPr>
        <w:tabs>
          <w:tab w:val="left" w:pos="0"/>
        </w:tabs>
        <w:ind w:firstLine="426"/>
        <w:rPr>
          <w:sz w:val="24"/>
          <w:szCs w:val="24"/>
        </w:rPr>
      </w:pPr>
      <w:r>
        <w:rPr>
          <w:sz w:val="24"/>
          <w:szCs w:val="24"/>
        </w:rPr>
        <w:t xml:space="preserve">- </w:t>
      </w:r>
      <w:r w:rsidRPr="00F245BE">
        <w:rPr>
          <w:sz w:val="24"/>
          <w:szCs w:val="24"/>
        </w:rPr>
        <w:t>владеть навыками учебно-исследовательской и проектной деятельности,</w:t>
      </w:r>
      <w:r>
        <w:rPr>
          <w:sz w:val="24"/>
          <w:szCs w:val="24"/>
        </w:rPr>
        <w:t xml:space="preserve"> навыками разрешения проблем;  </w:t>
      </w:r>
    </w:p>
    <w:p w:rsidR="00966B23" w:rsidRDefault="00966B23" w:rsidP="00966B23">
      <w:pPr>
        <w:tabs>
          <w:tab w:val="left" w:pos="0"/>
        </w:tabs>
        <w:ind w:firstLine="426"/>
        <w:rPr>
          <w:sz w:val="24"/>
          <w:szCs w:val="24"/>
        </w:rPr>
      </w:pPr>
      <w:r>
        <w:rPr>
          <w:sz w:val="24"/>
          <w:szCs w:val="24"/>
        </w:rPr>
        <w:t xml:space="preserve">- </w:t>
      </w:r>
      <w:r w:rsidRPr="00F245BE">
        <w:rPr>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966B23" w:rsidRDefault="00966B23" w:rsidP="00966B23">
      <w:pPr>
        <w:tabs>
          <w:tab w:val="left" w:pos="0"/>
        </w:tabs>
        <w:ind w:firstLine="426"/>
        <w:rPr>
          <w:sz w:val="24"/>
          <w:szCs w:val="24"/>
        </w:rPr>
      </w:pPr>
      <w:r>
        <w:rPr>
          <w:sz w:val="24"/>
          <w:szCs w:val="24"/>
        </w:rPr>
        <w:t xml:space="preserve">- </w:t>
      </w:r>
      <w:r w:rsidRPr="00F245BE">
        <w:rPr>
          <w:sz w:val="24"/>
          <w:szCs w:val="24"/>
        </w:rPr>
        <w:t>ставить и формулировать собственные задачи в образовательной деятел</w:t>
      </w:r>
      <w:r>
        <w:rPr>
          <w:sz w:val="24"/>
          <w:szCs w:val="24"/>
        </w:rPr>
        <w:t>ьности и жизненных ситуациях;</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66B23" w:rsidRPr="00F245BE" w:rsidRDefault="00966B23" w:rsidP="00966B23">
      <w:pPr>
        <w:tabs>
          <w:tab w:val="left" w:pos="0"/>
        </w:tabs>
        <w:ind w:firstLine="426"/>
        <w:rPr>
          <w:sz w:val="24"/>
          <w:szCs w:val="24"/>
        </w:rPr>
      </w:pPr>
      <w:r>
        <w:rPr>
          <w:sz w:val="24"/>
          <w:szCs w:val="24"/>
        </w:rPr>
        <w:lastRenderedPageBreak/>
        <w:t xml:space="preserve">- </w:t>
      </w:r>
      <w:r w:rsidRPr="00F245BE">
        <w:rPr>
          <w:sz w:val="24"/>
          <w:szCs w:val="24"/>
        </w:rPr>
        <w:t>анализировать полученные в ходе решения задачи результаты, критически оценивать РЖ достоверность, прогнозировать изменение в новых условиях;</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давать оценку новым ситуациям, оценивать приобретенный опыт;</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осуществлять целенаправленный поиск переноса средств и способов действия в профессиональную среду;</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уметь переносить знания в познавательную и практическую области жизнедеятельности;</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выдвигать новые идеи, предлагать оригинальные подходы и решения; — ставить проблемы и задачи, допускающие альтернативные решения;</w:t>
      </w:r>
    </w:p>
    <w:p w:rsidR="00966B23" w:rsidRPr="00F245BE" w:rsidRDefault="00966B23" w:rsidP="00966B23">
      <w:pPr>
        <w:tabs>
          <w:tab w:val="left" w:pos="0"/>
        </w:tabs>
        <w:ind w:firstLine="426"/>
        <w:rPr>
          <w:sz w:val="24"/>
          <w:szCs w:val="24"/>
        </w:rPr>
      </w:pPr>
      <w:r w:rsidRPr="00F245BE">
        <w:rPr>
          <w:sz w:val="24"/>
          <w:szCs w:val="24"/>
        </w:rPr>
        <w:t>в) работа с информацией:</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w:t>
      </w:r>
      <w:r>
        <w:rPr>
          <w:sz w:val="24"/>
          <w:szCs w:val="24"/>
        </w:rPr>
        <w:t>ию</w:t>
      </w:r>
      <w:r w:rsidRPr="00F245BE">
        <w:rPr>
          <w:sz w:val="24"/>
          <w:szCs w:val="24"/>
        </w:rPr>
        <w:t xml:space="preserve"> информации различных видов и форм представления;</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оценивать достоверность. легитимность информации, ее соответствие правовым и морально-этическим нормам;</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 xml:space="preserve">использовать средства информационных и коммуникационных технологий в решении когнитивных, </w:t>
      </w:r>
      <w:r>
        <w:rPr>
          <w:sz w:val="24"/>
          <w:szCs w:val="24"/>
        </w:rPr>
        <w:t>коммуникативных</w:t>
      </w:r>
      <w:r w:rsidRPr="00F245BE">
        <w:rPr>
          <w:sz w:val="24"/>
          <w:szCs w:val="24"/>
        </w:rPr>
        <w:t xml:space="preserve">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владеть навыками распознавания и защиты информации, информационной безопасности личности.</w:t>
      </w:r>
    </w:p>
    <w:p w:rsidR="00966B23" w:rsidRPr="002F54FD" w:rsidRDefault="00966B23" w:rsidP="00966B23">
      <w:pPr>
        <w:tabs>
          <w:tab w:val="left" w:pos="0"/>
        </w:tabs>
        <w:ind w:firstLine="426"/>
        <w:rPr>
          <w:sz w:val="24"/>
          <w:szCs w:val="24"/>
          <w:u w:val="single"/>
        </w:rPr>
      </w:pPr>
      <w:r w:rsidRPr="002F54FD">
        <w:rPr>
          <w:sz w:val="24"/>
          <w:szCs w:val="24"/>
          <w:u w:val="single"/>
        </w:rPr>
        <w:t>2.2.2 Овладение универсальными коммуникативными действиями:</w:t>
      </w:r>
    </w:p>
    <w:p w:rsidR="00966B23" w:rsidRPr="00F245BE" w:rsidRDefault="00966B23" w:rsidP="00966B23">
      <w:pPr>
        <w:tabs>
          <w:tab w:val="left" w:pos="0"/>
        </w:tabs>
        <w:ind w:firstLine="426"/>
        <w:rPr>
          <w:sz w:val="24"/>
          <w:szCs w:val="24"/>
        </w:rPr>
      </w:pPr>
      <w:r w:rsidRPr="00F245BE">
        <w:rPr>
          <w:sz w:val="24"/>
          <w:szCs w:val="24"/>
        </w:rPr>
        <w:t>а) общение:</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осуществлять коммуникации во всех сферах жизни;</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владеть различными способами общения и взаимодействия:</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аргументированно вести диалог, уметь смягчать конфликтные ситуации;</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разверну</w:t>
      </w:r>
      <w:r>
        <w:rPr>
          <w:sz w:val="24"/>
          <w:szCs w:val="24"/>
        </w:rPr>
        <w:t xml:space="preserve">то и логично излагать свою точку </w:t>
      </w:r>
      <w:r w:rsidRPr="00F245BE">
        <w:rPr>
          <w:sz w:val="24"/>
          <w:szCs w:val="24"/>
        </w:rPr>
        <w:t>зрения с использованием языковых средств;</w:t>
      </w:r>
    </w:p>
    <w:p w:rsidR="00966B23" w:rsidRPr="00F245BE" w:rsidRDefault="00966B23" w:rsidP="00966B23">
      <w:pPr>
        <w:tabs>
          <w:tab w:val="left" w:pos="0"/>
        </w:tabs>
        <w:ind w:firstLine="426"/>
        <w:rPr>
          <w:sz w:val="24"/>
          <w:szCs w:val="24"/>
        </w:rPr>
      </w:pPr>
      <w:r w:rsidRPr="00F245BE">
        <w:rPr>
          <w:sz w:val="24"/>
          <w:szCs w:val="24"/>
        </w:rPr>
        <w:t>б) совместная деятельность:</w:t>
      </w:r>
    </w:p>
    <w:p w:rsidR="00966B23" w:rsidRPr="00F245BE" w:rsidRDefault="00966B23" w:rsidP="00966B23">
      <w:pPr>
        <w:tabs>
          <w:tab w:val="left" w:pos="0"/>
        </w:tabs>
        <w:ind w:firstLine="426"/>
        <w:rPr>
          <w:sz w:val="24"/>
          <w:szCs w:val="24"/>
        </w:rPr>
      </w:pPr>
      <w:r w:rsidRPr="00F245BE">
        <w:rPr>
          <w:sz w:val="24"/>
          <w:szCs w:val="24"/>
        </w:rPr>
        <w:t xml:space="preserve">  понимать и использовать преимущества командной и индивидуальной работы;</w:t>
      </w:r>
    </w:p>
    <w:p w:rsidR="00966B23" w:rsidRPr="00F245BE" w:rsidRDefault="00966B23" w:rsidP="00966B23">
      <w:pPr>
        <w:tabs>
          <w:tab w:val="left" w:pos="0"/>
        </w:tabs>
        <w:ind w:firstLine="426"/>
        <w:rPr>
          <w:sz w:val="24"/>
          <w:szCs w:val="24"/>
        </w:rPr>
      </w:pPr>
      <w:r>
        <w:rPr>
          <w:sz w:val="24"/>
          <w:szCs w:val="24"/>
        </w:rPr>
        <w:lastRenderedPageBreak/>
        <w:t xml:space="preserve">- </w:t>
      </w:r>
      <w:r w:rsidRPr="00F245BE">
        <w:rPr>
          <w:sz w:val="24"/>
          <w:szCs w:val="24"/>
        </w:rPr>
        <w:t>выбирать тематику и методы совместных действий с учетом общих интересов и возможностей каждого члена коллектива;</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оценивать качество своего вклада и каждого участника команды в общий результат по разработанным критериям;</w:t>
      </w:r>
    </w:p>
    <w:p w:rsidR="00966B23" w:rsidRDefault="00966B23" w:rsidP="00966B23">
      <w:pPr>
        <w:tabs>
          <w:tab w:val="left" w:pos="0"/>
        </w:tabs>
        <w:ind w:firstLine="426"/>
        <w:rPr>
          <w:sz w:val="24"/>
          <w:szCs w:val="24"/>
        </w:rPr>
      </w:pPr>
      <w:r>
        <w:rPr>
          <w:sz w:val="24"/>
          <w:szCs w:val="24"/>
        </w:rPr>
        <w:t xml:space="preserve">- </w:t>
      </w:r>
      <w:r w:rsidRPr="00F245BE">
        <w:rPr>
          <w:sz w:val="24"/>
          <w:szCs w:val="24"/>
        </w:rPr>
        <w:t>координировать и выполнять работу в условиях реального, виртуального и комбинированного взаимодействия;</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966B23" w:rsidRPr="00F245BE" w:rsidRDefault="00966B23" w:rsidP="00966B23">
      <w:pPr>
        <w:tabs>
          <w:tab w:val="left" w:pos="0"/>
        </w:tabs>
        <w:ind w:firstLine="426"/>
        <w:rPr>
          <w:sz w:val="24"/>
          <w:szCs w:val="24"/>
        </w:rPr>
      </w:pPr>
      <w:r w:rsidRPr="00F245BE">
        <w:rPr>
          <w:sz w:val="24"/>
          <w:szCs w:val="24"/>
        </w:rPr>
        <w:t>2.2.3 Овладение универсальными регулятивными действиями:</w:t>
      </w:r>
    </w:p>
    <w:p w:rsidR="00966B23" w:rsidRPr="00F245BE" w:rsidRDefault="00966B23" w:rsidP="00966B23">
      <w:pPr>
        <w:tabs>
          <w:tab w:val="left" w:pos="0"/>
        </w:tabs>
        <w:ind w:firstLine="426"/>
        <w:rPr>
          <w:sz w:val="24"/>
          <w:szCs w:val="24"/>
        </w:rPr>
      </w:pPr>
      <w:r w:rsidRPr="00F245BE">
        <w:rPr>
          <w:sz w:val="24"/>
          <w:szCs w:val="24"/>
        </w:rPr>
        <w:t>а) самоорганизация:</w:t>
      </w:r>
    </w:p>
    <w:p w:rsidR="00966B23" w:rsidRPr="00F245BE" w:rsidRDefault="00966B23" w:rsidP="00966B23">
      <w:pPr>
        <w:tabs>
          <w:tab w:val="left" w:pos="0"/>
        </w:tabs>
        <w:ind w:firstLine="426"/>
        <w:rPr>
          <w:sz w:val="24"/>
          <w:szCs w:val="24"/>
        </w:rPr>
      </w:pPr>
      <w:r w:rsidRPr="00F245BE">
        <w:rPr>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самостоятельно составлять план решения проблемы с учетом имеющихся ресурсов, собственных возможностей и предпочтений;</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давать оценку новым ситуациям;</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делать осознанный выбор, аргументировать его, брать ответственность за решение;</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оценивать приобретенный опыт;</w:t>
      </w:r>
    </w:p>
    <w:p w:rsidR="00966B23" w:rsidRPr="00F245BE" w:rsidRDefault="00966B23" w:rsidP="00966B23">
      <w:pPr>
        <w:tabs>
          <w:tab w:val="left" w:pos="0"/>
        </w:tabs>
        <w:ind w:firstLine="426"/>
        <w:rPr>
          <w:sz w:val="24"/>
          <w:szCs w:val="24"/>
        </w:rPr>
      </w:pPr>
      <w:r w:rsidRPr="00F245BE">
        <w:rPr>
          <w:sz w:val="24"/>
          <w:szCs w:val="24"/>
        </w:rPr>
        <w:t>б) самоконтроль:</w:t>
      </w:r>
    </w:p>
    <w:p w:rsidR="00966B23" w:rsidRDefault="00966B23" w:rsidP="00966B23">
      <w:pPr>
        <w:tabs>
          <w:tab w:val="left" w:pos="0"/>
        </w:tabs>
        <w:ind w:firstLine="426"/>
        <w:rPr>
          <w:sz w:val="24"/>
          <w:szCs w:val="24"/>
        </w:rPr>
      </w:pPr>
      <w:r>
        <w:rPr>
          <w:sz w:val="24"/>
          <w:szCs w:val="24"/>
        </w:rPr>
        <w:t xml:space="preserve">- </w:t>
      </w:r>
      <w:r w:rsidRPr="00F245BE">
        <w:rPr>
          <w:sz w:val="24"/>
          <w:szCs w:val="24"/>
        </w:rPr>
        <w:t>давать оценку новым ситуациям, вносить коррективы в деятельность, оценивать соответствие результатов целям</w:t>
      </w:r>
      <w:r>
        <w:rPr>
          <w:sz w:val="24"/>
          <w:szCs w:val="24"/>
        </w:rPr>
        <w:t>;</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владеть навыками познавательной рефлексии как осознания совершаемых действий и мыслительных процессов, их результатов и оснований;</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использовать приемы рефлексии для оценки ситуации, выбора верного решения:</w:t>
      </w:r>
    </w:p>
    <w:p w:rsidR="00966B23" w:rsidRPr="00F245BE" w:rsidRDefault="00966B23" w:rsidP="00966B23">
      <w:pPr>
        <w:tabs>
          <w:tab w:val="left" w:pos="0"/>
        </w:tabs>
        <w:ind w:firstLine="426"/>
        <w:rPr>
          <w:sz w:val="24"/>
          <w:szCs w:val="24"/>
        </w:rPr>
      </w:pPr>
      <w:r>
        <w:rPr>
          <w:sz w:val="24"/>
          <w:szCs w:val="24"/>
        </w:rPr>
        <w:t>-</w:t>
      </w:r>
      <w:r w:rsidRPr="00F245BE">
        <w:rPr>
          <w:sz w:val="24"/>
          <w:szCs w:val="24"/>
        </w:rPr>
        <w:t xml:space="preserve"> уметь оценивать риски и своевременно принимать решения по их снижению;</w:t>
      </w:r>
    </w:p>
    <w:p w:rsidR="00966B23" w:rsidRPr="00F245BE" w:rsidRDefault="00966B23" w:rsidP="00966B23">
      <w:pPr>
        <w:tabs>
          <w:tab w:val="left" w:pos="0"/>
        </w:tabs>
        <w:ind w:firstLine="426"/>
        <w:rPr>
          <w:sz w:val="24"/>
          <w:szCs w:val="24"/>
        </w:rPr>
      </w:pPr>
      <w:r w:rsidRPr="00F245BE">
        <w:rPr>
          <w:sz w:val="24"/>
          <w:szCs w:val="24"/>
        </w:rPr>
        <w:t>в) эмоциональный интеллект, предполагающий сформированность:</w:t>
      </w:r>
    </w:p>
    <w:p w:rsidR="00966B23" w:rsidRDefault="00966B23" w:rsidP="00966B23">
      <w:pPr>
        <w:tabs>
          <w:tab w:val="left" w:pos="0"/>
        </w:tabs>
        <w:ind w:firstLine="426"/>
        <w:rPr>
          <w:sz w:val="24"/>
          <w:szCs w:val="24"/>
        </w:rPr>
      </w:pPr>
      <w:r>
        <w:rPr>
          <w:sz w:val="24"/>
          <w:szCs w:val="24"/>
        </w:rPr>
        <w:t xml:space="preserve">- </w:t>
      </w:r>
      <w:r w:rsidRPr="00F245BE">
        <w:rPr>
          <w:sz w:val="24"/>
          <w:szCs w:val="24"/>
        </w:rPr>
        <w:t>самосознания, включающего способность понимать свое эмоциональное</w:t>
      </w:r>
      <w:r>
        <w:rPr>
          <w:sz w:val="24"/>
          <w:szCs w:val="24"/>
        </w:rPr>
        <w:t xml:space="preserve"> </w:t>
      </w:r>
      <w:r w:rsidRPr="00F245BE">
        <w:rPr>
          <w:sz w:val="24"/>
          <w:szCs w:val="24"/>
        </w:rPr>
        <w:t xml:space="preserve">состояние, видеть направления развития собственной эмоциональной </w:t>
      </w:r>
      <w:r>
        <w:rPr>
          <w:sz w:val="24"/>
          <w:szCs w:val="24"/>
        </w:rPr>
        <w:t>сферы, быть уверенным в себе;</w:t>
      </w:r>
    </w:p>
    <w:p w:rsidR="00966B23" w:rsidRDefault="00966B23" w:rsidP="00966B23">
      <w:pPr>
        <w:tabs>
          <w:tab w:val="left" w:pos="0"/>
        </w:tabs>
        <w:ind w:firstLine="426"/>
        <w:rPr>
          <w:sz w:val="24"/>
          <w:szCs w:val="24"/>
        </w:rPr>
      </w:pPr>
      <w:r>
        <w:rPr>
          <w:sz w:val="24"/>
          <w:szCs w:val="24"/>
        </w:rPr>
        <w:t xml:space="preserve">- </w:t>
      </w:r>
      <w:r w:rsidRPr="00F245BE">
        <w:rPr>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66B23" w:rsidRPr="00F245BE" w:rsidRDefault="00966B23" w:rsidP="00966B23">
      <w:pPr>
        <w:tabs>
          <w:tab w:val="left" w:pos="0"/>
        </w:tabs>
        <w:ind w:firstLine="426"/>
        <w:rPr>
          <w:sz w:val="24"/>
          <w:szCs w:val="24"/>
        </w:rPr>
      </w:pPr>
      <w:r>
        <w:rPr>
          <w:sz w:val="24"/>
          <w:szCs w:val="24"/>
        </w:rPr>
        <w:lastRenderedPageBreak/>
        <w:t xml:space="preserve">- </w:t>
      </w:r>
      <w:r w:rsidRPr="00F245BE">
        <w:rPr>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966B23" w:rsidRPr="00F245BE" w:rsidRDefault="00966B23" w:rsidP="00966B23">
      <w:pPr>
        <w:tabs>
          <w:tab w:val="left" w:pos="0"/>
        </w:tabs>
        <w:ind w:firstLine="426"/>
        <w:rPr>
          <w:sz w:val="24"/>
          <w:szCs w:val="24"/>
        </w:rPr>
      </w:pPr>
      <w:r w:rsidRPr="00F245BE">
        <w:rPr>
          <w:sz w:val="24"/>
          <w:szCs w:val="24"/>
        </w:rPr>
        <w:t>г) принятие себя и других людей:</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принимать себя, понимая свои недостатки и достоинства;</w:t>
      </w:r>
    </w:p>
    <w:p w:rsidR="00966B23" w:rsidRDefault="00966B23" w:rsidP="00966B23">
      <w:pPr>
        <w:tabs>
          <w:tab w:val="left" w:pos="0"/>
        </w:tabs>
        <w:ind w:firstLine="426"/>
        <w:rPr>
          <w:sz w:val="24"/>
          <w:szCs w:val="24"/>
        </w:rPr>
      </w:pPr>
      <w:r>
        <w:rPr>
          <w:sz w:val="24"/>
          <w:szCs w:val="24"/>
        </w:rPr>
        <w:t xml:space="preserve">- </w:t>
      </w:r>
      <w:r w:rsidRPr="00F245BE">
        <w:rPr>
          <w:sz w:val="24"/>
          <w:szCs w:val="24"/>
        </w:rPr>
        <w:t>принимать мотивы и аргументы других людей при анализе резуль</w:t>
      </w:r>
      <w:r>
        <w:rPr>
          <w:sz w:val="24"/>
          <w:szCs w:val="24"/>
        </w:rPr>
        <w:t>татов деятельности;</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признавать свое право и право других людей на ошибки;</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развивать способность понимать мир с позиции другого человека.</w:t>
      </w:r>
    </w:p>
    <w:p w:rsidR="00966B23" w:rsidRDefault="00966B23" w:rsidP="00966B23">
      <w:pPr>
        <w:tabs>
          <w:tab w:val="left" w:pos="0"/>
        </w:tabs>
        <w:ind w:firstLine="426"/>
        <w:rPr>
          <w:b/>
          <w:sz w:val="24"/>
          <w:szCs w:val="24"/>
        </w:rPr>
      </w:pPr>
    </w:p>
    <w:p w:rsidR="00966B23" w:rsidRPr="00F245BE" w:rsidRDefault="00966B23" w:rsidP="00966B23">
      <w:pPr>
        <w:tabs>
          <w:tab w:val="left" w:pos="0"/>
        </w:tabs>
        <w:ind w:firstLine="426"/>
        <w:rPr>
          <w:b/>
          <w:sz w:val="24"/>
          <w:szCs w:val="24"/>
        </w:rPr>
      </w:pPr>
      <w:r w:rsidRPr="00F245BE">
        <w:rPr>
          <w:b/>
          <w:sz w:val="24"/>
          <w:szCs w:val="24"/>
        </w:rPr>
        <w:t>23. Предметные результаты:</w:t>
      </w:r>
    </w:p>
    <w:p w:rsidR="00966B23" w:rsidRPr="00F245BE" w:rsidRDefault="00966B23" w:rsidP="00966B23">
      <w:pPr>
        <w:tabs>
          <w:tab w:val="left" w:pos="0"/>
        </w:tabs>
        <w:ind w:right="-1" w:firstLine="426"/>
        <w:rPr>
          <w:noProof/>
          <w:sz w:val="24"/>
          <w:szCs w:val="24"/>
        </w:rPr>
      </w:pPr>
      <w:r w:rsidRPr="00F245BE">
        <w:rPr>
          <w:noProof/>
          <w:sz w:val="24"/>
          <w:szCs w:val="24"/>
        </w:rPr>
        <w:t xml:space="preserve">  понимание среднего профессионального образования как уровня образования;</w:t>
      </w:r>
    </w:p>
    <w:p w:rsidR="00966B23" w:rsidRPr="00F245BE" w:rsidRDefault="00966B23" w:rsidP="00966B23">
      <w:pPr>
        <w:tabs>
          <w:tab w:val="left" w:pos="0"/>
        </w:tabs>
        <w:ind w:right="-1" w:firstLine="426"/>
        <w:rPr>
          <w:noProof/>
          <w:sz w:val="24"/>
          <w:szCs w:val="24"/>
        </w:rPr>
      </w:pPr>
      <w:r>
        <w:rPr>
          <w:noProof/>
          <w:sz w:val="24"/>
          <w:szCs w:val="24"/>
        </w:rPr>
        <w:t xml:space="preserve">- </w:t>
      </w:r>
      <w:r w:rsidRPr="00F245BE">
        <w:rPr>
          <w:noProof/>
          <w:sz w:val="24"/>
          <w:szCs w:val="24"/>
        </w:rPr>
        <w:t>характеристика основных условий эффективного обучения, составление рекомендаций по личностному развитию;   владение требованиями к различным видам самостоятельной работы студента;</w:t>
      </w:r>
    </w:p>
    <w:p w:rsidR="00966B23" w:rsidRPr="00F245BE" w:rsidRDefault="00966B23" w:rsidP="00966B23">
      <w:pPr>
        <w:tabs>
          <w:tab w:val="left" w:pos="0"/>
        </w:tabs>
        <w:ind w:right="-1" w:firstLine="426"/>
        <w:rPr>
          <w:noProof/>
          <w:sz w:val="24"/>
          <w:szCs w:val="24"/>
        </w:rPr>
      </w:pPr>
      <w:r>
        <w:rPr>
          <w:noProof/>
          <w:sz w:val="24"/>
          <w:szCs w:val="24"/>
        </w:rPr>
        <w:t xml:space="preserve">- </w:t>
      </w:r>
      <w:r w:rsidRPr="00F245BE">
        <w:rPr>
          <w:noProof/>
          <w:sz w:val="24"/>
          <w:szCs w:val="24"/>
        </w:rPr>
        <w:t>характеристика основных признаков эффективной коммуникации;</w:t>
      </w:r>
    </w:p>
    <w:p w:rsidR="00966B23" w:rsidRPr="00F245BE" w:rsidRDefault="00966B23" w:rsidP="00966B23">
      <w:pPr>
        <w:tabs>
          <w:tab w:val="left" w:pos="0"/>
        </w:tabs>
        <w:ind w:right="-1" w:firstLine="426"/>
        <w:rPr>
          <w:noProof/>
          <w:sz w:val="24"/>
          <w:szCs w:val="24"/>
        </w:rPr>
      </w:pPr>
      <w:r>
        <w:rPr>
          <w:noProof/>
          <w:sz w:val="24"/>
          <w:szCs w:val="24"/>
        </w:rPr>
        <w:t xml:space="preserve">- </w:t>
      </w:r>
      <w:r w:rsidRPr="00F245BE">
        <w:rPr>
          <w:noProof/>
          <w:sz w:val="24"/>
          <w:szCs w:val="24"/>
        </w:rPr>
        <w:t>поиск, отбор, оформление и представление учебной информации;</w:t>
      </w:r>
    </w:p>
    <w:p w:rsidR="00966B23" w:rsidRDefault="00966B23" w:rsidP="00966B23">
      <w:pPr>
        <w:tabs>
          <w:tab w:val="left" w:pos="0"/>
        </w:tabs>
        <w:ind w:right="-1" w:firstLine="426"/>
        <w:rPr>
          <w:noProof/>
          <w:sz w:val="24"/>
          <w:szCs w:val="24"/>
        </w:rPr>
      </w:pPr>
      <w:r>
        <w:rPr>
          <w:noProof/>
          <w:sz w:val="24"/>
          <w:szCs w:val="24"/>
        </w:rPr>
        <w:t xml:space="preserve">- </w:t>
      </w:r>
      <w:r w:rsidRPr="00F245BE">
        <w:rPr>
          <w:noProof/>
          <w:sz w:val="24"/>
          <w:szCs w:val="24"/>
        </w:rPr>
        <w:t>применение способов саморазвития эмоциональной, интеллектуальной и поведенческой гибкости в проб</w:t>
      </w:r>
      <w:r>
        <w:rPr>
          <w:noProof/>
          <w:sz w:val="24"/>
          <w:szCs w:val="24"/>
        </w:rPr>
        <w:t>лемной ситуации;</w:t>
      </w:r>
    </w:p>
    <w:p w:rsidR="00966B23" w:rsidRDefault="00966B23" w:rsidP="00966B23">
      <w:pPr>
        <w:tabs>
          <w:tab w:val="left" w:pos="0"/>
        </w:tabs>
        <w:ind w:right="-1" w:firstLine="426"/>
        <w:rPr>
          <w:noProof/>
          <w:sz w:val="24"/>
          <w:szCs w:val="24"/>
        </w:rPr>
      </w:pPr>
      <w:r>
        <w:rPr>
          <w:noProof/>
          <w:sz w:val="24"/>
          <w:szCs w:val="24"/>
        </w:rPr>
        <w:t xml:space="preserve">- </w:t>
      </w:r>
      <w:r w:rsidRPr="00F245BE">
        <w:rPr>
          <w:noProof/>
          <w:sz w:val="24"/>
          <w:szCs w:val="24"/>
        </w:rPr>
        <w:t>умение пользоваться электронным расписанием учебных занятий, гра</w:t>
      </w:r>
      <w:r>
        <w:rPr>
          <w:noProof/>
          <w:sz w:val="24"/>
          <w:szCs w:val="24"/>
        </w:rPr>
        <w:t>фиком учебного процесса в ПОО;</w:t>
      </w:r>
    </w:p>
    <w:p w:rsidR="00966B23" w:rsidRPr="00F245BE" w:rsidRDefault="00966B23" w:rsidP="00966B23">
      <w:pPr>
        <w:tabs>
          <w:tab w:val="left" w:pos="0"/>
        </w:tabs>
        <w:ind w:right="-1" w:firstLine="426"/>
        <w:rPr>
          <w:noProof/>
          <w:sz w:val="24"/>
          <w:szCs w:val="24"/>
        </w:rPr>
      </w:pPr>
      <w:r>
        <w:rPr>
          <w:noProof/>
          <w:sz w:val="24"/>
          <w:szCs w:val="24"/>
        </w:rPr>
        <w:t xml:space="preserve">- </w:t>
      </w:r>
      <w:r w:rsidRPr="00F245BE">
        <w:rPr>
          <w:noProof/>
          <w:sz w:val="24"/>
          <w:szCs w:val="24"/>
        </w:rPr>
        <w:t>понимание сущности будущей специальности, п</w:t>
      </w:r>
      <w:r>
        <w:rPr>
          <w:noProof/>
          <w:sz w:val="24"/>
          <w:szCs w:val="24"/>
        </w:rPr>
        <w:t xml:space="preserve">рофессионально-значимых качеств специалиста, должностных инструкций </w:t>
      </w:r>
      <w:r w:rsidRPr="00F245BE">
        <w:rPr>
          <w:noProof/>
          <w:sz w:val="24"/>
          <w:szCs w:val="24"/>
        </w:rPr>
        <w:t>квалификационных характеристик;</w:t>
      </w:r>
    </w:p>
    <w:p w:rsidR="00966B23" w:rsidRPr="00F245BE" w:rsidRDefault="00966B23" w:rsidP="00966B23">
      <w:pPr>
        <w:tabs>
          <w:tab w:val="left" w:pos="0"/>
        </w:tabs>
        <w:ind w:right="-1" w:firstLine="426"/>
        <w:rPr>
          <w:noProof/>
          <w:sz w:val="24"/>
          <w:szCs w:val="24"/>
        </w:rPr>
      </w:pPr>
      <w:r>
        <w:rPr>
          <w:noProof/>
          <w:sz w:val="24"/>
          <w:szCs w:val="24"/>
        </w:rPr>
        <w:t>- представление о традициях</w:t>
      </w:r>
      <w:r w:rsidRPr="00F245BE">
        <w:rPr>
          <w:noProof/>
          <w:sz w:val="24"/>
          <w:szCs w:val="24"/>
        </w:rPr>
        <w:t xml:space="preserve"> и истории профессиональной образовательной организации и профессии/специальности;</w:t>
      </w:r>
    </w:p>
    <w:p w:rsidR="00966B23" w:rsidRPr="00F245BE" w:rsidRDefault="00966B23" w:rsidP="00966B23">
      <w:pPr>
        <w:tabs>
          <w:tab w:val="left" w:pos="0"/>
        </w:tabs>
        <w:ind w:right="-1" w:firstLine="426"/>
        <w:rPr>
          <w:noProof/>
          <w:sz w:val="24"/>
          <w:szCs w:val="24"/>
        </w:rPr>
      </w:pPr>
      <w:r>
        <w:rPr>
          <w:noProof/>
          <w:sz w:val="24"/>
          <w:szCs w:val="24"/>
        </w:rPr>
        <w:t xml:space="preserve">- </w:t>
      </w:r>
      <w:r w:rsidRPr="00F245BE">
        <w:rPr>
          <w:noProof/>
          <w:sz w:val="24"/>
          <w:szCs w:val="24"/>
        </w:rPr>
        <w:t>знание символики ПОО;</w:t>
      </w:r>
    </w:p>
    <w:p w:rsidR="00966B23" w:rsidRDefault="00966B23" w:rsidP="00966B23">
      <w:pPr>
        <w:tabs>
          <w:tab w:val="left" w:pos="0"/>
        </w:tabs>
        <w:ind w:right="-1" w:firstLine="426"/>
        <w:rPr>
          <w:noProof/>
          <w:sz w:val="24"/>
          <w:szCs w:val="24"/>
        </w:rPr>
      </w:pPr>
      <w:r>
        <w:rPr>
          <w:noProof/>
          <w:sz w:val="24"/>
          <w:szCs w:val="24"/>
        </w:rPr>
        <w:t xml:space="preserve">- </w:t>
      </w:r>
      <w:r w:rsidRPr="00F245BE">
        <w:rPr>
          <w:noProof/>
          <w:sz w:val="24"/>
          <w:szCs w:val="24"/>
        </w:rPr>
        <w:t>понимание сущности нормативно-законодательной базы по специальности: федеральных закон</w:t>
      </w:r>
      <w:r>
        <w:rPr>
          <w:noProof/>
          <w:sz w:val="24"/>
          <w:szCs w:val="24"/>
        </w:rPr>
        <w:t>ов, внутренних локальных актов;</w:t>
      </w:r>
    </w:p>
    <w:p w:rsidR="00966B23" w:rsidRDefault="00966B23" w:rsidP="00966B23">
      <w:pPr>
        <w:tabs>
          <w:tab w:val="left" w:pos="0"/>
        </w:tabs>
        <w:ind w:right="-1" w:firstLine="426"/>
        <w:rPr>
          <w:noProof/>
          <w:sz w:val="24"/>
          <w:szCs w:val="24"/>
        </w:rPr>
      </w:pPr>
      <w:r>
        <w:rPr>
          <w:noProof/>
          <w:sz w:val="24"/>
          <w:szCs w:val="24"/>
        </w:rPr>
        <w:lastRenderedPageBreak/>
        <w:t xml:space="preserve">- </w:t>
      </w:r>
      <w:r w:rsidRPr="00F245BE">
        <w:rPr>
          <w:noProof/>
          <w:sz w:val="24"/>
          <w:szCs w:val="24"/>
        </w:rPr>
        <w:t>представление о предприятиях-партнерах и требованиях работодателей к выпускнику.</w:t>
      </w:r>
    </w:p>
    <w:p w:rsidR="00966B23" w:rsidRPr="00F245BE" w:rsidRDefault="00966B23" w:rsidP="00966B23">
      <w:pPr>
        <w:tabs>
          <w:tab w:val="left" w:pos="0"/>
        </w:tabs>
        <w:ind w:right="-1" w:firstLine="426"/>
        <w:rPr>
          <w:noProof/>
          <w:sz w:val="24"/>
          <w:szCs w:val="24"/>
        </w:rPr>
      </w:pPr>
    </w:p>
    <w:p w:rsidR="00966B23" w:rsidRPr="00A91B71" w:rsidRDefault="00966B23" w:rsidP="00966B23">
      <w:pPr>
        <w:tabs>
          <w:tab w:val="left" w:pos="0"/>
        </w:tabs>
        <w:ind w:firstLine="426"/>
        <w:jc w:val="center"/>
        <w:rPr>
          <w:b/>
          <w:sz w:val="24"/>
          <w:szCs w:val="24"/>
        </w:rPr>
      </w:pPr>
      <w:r w:rsidRPr="00A91B71">
        <w:rPr>
          <w:b/>
          <w:sz w:val="24"/>
          <w:szCs w:val="24"/>
        </w:rPr>
        <w:t>З. СОДЕРЖАНИЕ УЧЕБНОГО ПРЕДМЕТА</w:t>
      </w:r>
    </w:p>
    <w:tbl>
      <w:tblPr>
        <w:tblpPr w:vertAnchor="text" w:horzAnchor="margin" w:tblpXSpec="center" w:tblpY="376"/>
        <w:tblOverlap w:val="never"/>
        <w:tblW w:w="9343" w:type="dxa"/>
        <w:tblCellMar>
          <w:top w:w="33" w:type="dxa"/>
          <w:left w:w="79" w:type="dxa"/>
          <w:right w:w="72" w:type="dxa"/>
        </w:tblCellMar>
        <w:tblLook w:val="04A0" w:firstRow="1" w:lastRow="0" w:firstColumn="1" w:lastColumn="0" w:noHBand="0" w:noVBand="1"/>
      </w:tblPr>
      <w:tblGrid>
        <w:gridCol w:w="2615"/>
        <w:gridCol w:w="6728"/>
      </w:tblGrid>
      <w:tr w:rsidR="00966B23" w:rsidRPr="0030102C" w:rsidTr="006E11A5">
        <w:trPr>
          <w:trHeight w:val="957"/>
        </w:trPr>
        <w:tc>
          <w:tcPr>
            <w:tcW w:w="26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A91B71" w:rsidRDefault="00966B23" w:rsidP="006E11A5">
            <w:pPr>
              <w:spacing w:after="0" w:line="259" w:lineRule="auto"/>
              <w:ind w:left="11" w:right="18"/>
              <w:jc w:val="center"/>
              <w:rPr>
                <w:b/>
              </w:rPr>
            </w:pPr>
            <w:r w:rsidRPr="00A91B71">
              <w:rPr>
                <w:b/>
              </w:rPr>
              <w:t>Наименование</w:t>
            </w:r>
          </w:p>
          <w:p w:rsidR="00966B23" w:rsidRPr="00A91B71" w:rsidRDefault="00966B23" w:rsidP="006E11A5">
            <w:pPr>
              <w:spacing w:after="0" w:line="259" w:lineRule="auto"/>
              <w:ind w:left="11" w:right="18"/>
              <w:jc w:val="center"/>
              <w:rPr>
                <w:rFonts w:eastAsia="Calibri" w:cs="Calibri"/>
                <w:b/>
              </w:rPr>
            </w:pPr>
            <w:r w:rsidRPr="00A91B71">
              <w:rPr>
                <w:b/>
              </w:rPr>
              <w:t>разделов н тем</w:t>
            </w:r>
          </w:p>
        </w:tc>
        <w:tc>
          <w:tcPr>
            <w:tcW w:w="67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A91B71" w:rsidRDefault="00966B23" w:rsidP="006E11A5">
            <w:pPr>
              <w:spacing w:after="0" w:line="259" w:lineRule="auto"/>
              <w:jc w:val="center"/>
              <w:rPr>
                <w:rFonts w:eastAsia="Calibri" w:cs="Calibri"/>
                <w:b/>
              </w:rPr>
            </w:pPr>
            <w:r w:rsidRPr="00A91B71">
              <w:rPr>
                <w:b/>
              </w:rPr>
              <w:t>Содержание учебного материала, практические работы, самостоятельная работа обучающихся</w:t>
            </w:r>
          </w:p>
        </w:tc>
      </w:tr>
      <w:tr w:rsidR="00966B23" w:rsidRPr="0030102C" w:rsidTr="006E11A5">
        <w:trPr>
          <w:trHeight w:val="487"/>
        </w:trPr>
        <w:tc>
          <w:tcPr>
            <w:tcW w:w="9343" w:type="dxa"/>
            <w:gridSpan w:val="2"/>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after="0" w:line="259" w:lineRule="auto"/>
              <w:jc w:val="center"/>
              <w:rPr>
                <w:rFonts w:eastAsia="Calibri" w:cs="Calibri"/>
                <w:b/>
              </w:rPr>
            </w:pPr>
            <w:r w:rsidRPr="00A91B71">
              <w:rPr>
                <w:b/>
              </w:rPr>
              <w:t>Раздел 1. Организация образовательного процесса в профессиональной образовательной организации</w:t>
            </w:r>
            <w:r w:rsidRPr="00A91B71">
              <w:t xml:space="preserve"> (далее —ПОО)</w:t>
            </w:r>
          </w:p>
        </w:tc>
      </w:tr>
      <w:tr w:rsidR="00966B23" w:rsidRPr="00A91B71" w:rsidTr="006E11A5">
        <w:trPr>
          <w:trHeight w:val="4262"/>
        </w:trPr>
        <w:tc>
          <w:tcPr>
            <w:tcW w:w="2615" w:type="dxa"/>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after="0" w:line="259" w:lineRule="auto"/>
              <w:ind w:left="7"/>
              <w:rPr>
                <w:rFonts w:eastAsia="Calibri" w:cs="Calibri"/>
              </w:rPr>
            </w:pPr>
            <w:r w:rsidRPr="00A91B71">
              <w:t>Тема I .l. Условия обучения и воспитания в ПОО</w:t>
            </w:r>
          </w:p>
        </w:tc>
        <w:tc>
          <w:tcPr>
            <w:tcW w:w="6728" w:type="dxa"/>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line="257" w:lineRule="auto"/>
              <w:ind w:left="7" w:hanging="7"/>
              <w:rPr>
                <w:rFonts w:eastAsia="Calibri" w:cs="Calibri"/>
              </w:rPr>
            </w:pPr>
            <w:r w:rsidRPr="00A91B71">
              <w:t>Профессиональное образование. Уровня образования. Социальные гарантии прав граждан на образование. Непрерывное обучение.</w:t>
            </w:r>
          </w:p>
          <w:p w:rsidR="00966B23" w:rsidRPr="00A91B71" w:rsidRDefault="00966B23" w:rsidP="006E11A5">
            <w:pPr>
              <w:spacing w:after="13" w:line="250" w:lineRule="auto"/>
              <w:ind w:right="7"/>
              <w:rPr>
                <w:rFonts w:eastAsia="Calibri" w:cs="Calibri"/>
              </w:rPr>
            </w:pPr>
            <w:r w:rsidRPr="00A91B71">
              <w:t>Основные требования к студенту. Права и обязанности студента. Локальные акты наименование ПОО, регламентирующие требования к студенту.</w:t>
            </w:r>
          </w:p>
          <w:p w:rsidR="00966B23" w:rsidRPr="00A91B71" w:rsidRDefault="00966B23" w:rsidP="006E11A5">
            <w:pPr>
              <w:tabs>
                <w:tab w:val="right" w:pos="4957"/>
              </w:tabs>
              <w:spacing w:after="0" w:line="259" w:lineRule="auto"/>
              <w:rPr>
                <w:rFonts w:eastAsia="Calibri" w:cs="Calibri"/>
              </w:rPr>
            </w:pPr>
            <w:r w:rsidRPr="00A91B71">
              <w:t xml:space="preserve">История и традиции наименование ПОО. </w:t>
            </w:r>
            <w:r w:rsidRPr="00A91B71">
              <w:tab/>
              <w:t>Символика наименование ПОО. История развития профессии/специальности в мире, России, в ПОО. Известные выпускники по профессии/специальности</w:t>
            </w:r>
          </w:p>
          <w:p w:rsidR="00966B23" w:rsidRPr="00A91B71" w:rsidRDefault="00966B23" w:rsidP="006E11A5">
            <w:pPr>
              <w:spacing w:after="22" w:line="246" w:lineRule="auto"/>
              <w:ind w:right="7"/>
              <w:rPr>
                <w:rFonts w:eastAsia="Calibri" w:cs="Calibri"/>
              </w:rPr>
            </w:pPr>
            <w:r w:rsidRPr="00A91B71">
              <w:t>Федеральный государственный образовательный стандарт среднего профессионального образования по профессии/специальности. Календарный учебный график по профессии/специальности. Рабочий небный план по профессии/специальности. Календарный план воспитательной работы. Рабочая программа воспитания. Зачетная книжка студента. Дополнительное образование.</w:t>
            </w:r>
          </w:p>
          <w:p w:rsidR="00966B23" w:rsidRPr="00A91B71" w:rsidRDefault="00966B23" w:rsidP="006E11A5">
            <w:pPr>
              <w:spacing w:after="0" w:line="259" w:lineRule="auto"/>
              <w:ind w:right="7"/>
              <w:rPr>
                <w:rFonts w:eastAsia="Calibri" w:cs="Calibri"/>
              </w:rPr>
            </w:pPr>
            <w:r w:rsidRPr="00A91B71">
              <w:t>Необходимые условия эффективной учебной деятельности: мотивация обучения, самоконтроль: организация рабочего места, ТIМЕ—менеджмент. выполнение домашнего задания. Организация вне учебного времени. Здоровый образ жизни.</w:t>
            </w:r>
          </w:p>
        </w:tc>
      </w:tr>
      <w:tr w:rsidR="00966B23" w:rsidRPr="00A91B71" w:rsidTr="006E11A5">
        <w:trPr>
          <w:trHeight w:val="1670"/>
        </w:trPr>
        <w:tc>
          <w:tcPr>
            <w:tcW w:w="2615" w:type="dxa"/>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after="0" w:line="259" w:lineRule="auto"/>
              <w:ind w:left="7"/>
              <w:rPr>
                <w:rFonts w:eastAsia="Calibri" w:cs="Calibri"/>
              </w:rPr>
            </w:pPr>
            <w:r w:rsidRPr="00A91B71">
              <w:t>тема 1.2.</w:t>
            </w:r>
          </w:p>
          <w:p w:rsidR="00966B23" w:rsidRPr="00A91B71" w:rsidRDefault="00966B23" w:rsidP="006E11A5">
            <w:pPr>
              <w:spacing w:after="0" w:line="259" w:lineRule="auto"/>
              <w:ind w:left="7" w:right="58" w:firstLine="7"/>
              <w:rPr>
                <w:rFonts w:eastAsia="Calibri" w:cs="Calibri"/>
              </w:rPr>
            </w:pPr>
            <w:r w:rsidRPr="00A91B71">
              <w:t>Самостоятельная работа студента как обязательное условие небной деятельности</w:t>
            </w:r>
          </w:p>
        </w:tc>
        <w:tc>
          <w:tcPr>
            <w:tcW w:w="6728" w:type="dxa"/>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after="0" w:line="259" w:lineRule="auto"/>
              <w:rPr>
                <w:rFonts w:eastAsia="Calibri" w:cs="Calibri"/>
              </w:rPr>
            </w:pPr>
            <w:r w:rsidRPr="00A91B71">
              <w:t>Виды самостоятельной работы студента, Исследовательская деятельность студента. Индивидуальный проект. Курсовой проект (работа), дипломный проект (работы). Работа с библиотечным каталогом, электронной библиотекой. Аннотация. Конспектирование источников, реферирование источников. Требования к оформлению письменных работ. Критерии оценки работ. Рекомендации по подготовке к экзаменационной сессии.</w:t>
            </w:r>
          </w:p>
        </w:tc>
      </w:tr>
      <w:tr w:rsidR="00966B23" w:rsidRPr="00A91B71" w:rsidTr="006E11A5">
        <w:trPr>
          <w:trHeight w:val="383"/>
        </w:trPr>
        <w:tc>
          <w:tcPr>
            <w:tcW w:w="9343" w:type="dxa"/>
            <w:gridSpan w:val="2"/>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after="0" w:line="259" w:lineRule="auto"/>
              <w:jc w:val="center"/>
              <w:rPr>
                <w:rFonts w:eastAsia="Calibri" w:cs="Calibri"/>
                <w:b/>
              </w:rPr>
            </w:pPr>
            <w:r w:rsidRPr="00A91B71">
              <w:rPr>
                <w:b/>
              </w:rPr>
              <w:t>Раздел 2. Общие компетенции профессионала</w:t>
            </w:r>
          </w:p>
        </w:tc>
      </w:tr>
      <w:tr w:rsidR="00966B23" w:rsidRPr="00A91B71" w:rsidTr="006E11A5">
        <w:trPr>
          <w:trHeight w:val="2140"/>
        </w:trPr>
        <w:tc>
          <w:tcPr>
            <w:tcW w:w="261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after="1" w:line="259" w:lineRule="auto"/>
              <w:ind w:left="7"/>
              <w:rPr>
                <w:rFonts w:eastAsia="Calibri" w:cs="Calibri"/>
              </w:rPr>
            </w:pPr>
            <w:r w:rsidRPr="00A91B71">
              <w:t>Тема 2.1</w:t>
            </w:r>
          </w:p>
          <w:p w:rsidR="00966B23" w:rsidRPr="00A91B71" w:rsidRDefault="00966B23" w:rsidP="006E11A5">
            <w:pPr>
              <w:spacing w:after="0" w:line="259" w:lineRule="auto"/>
              <w:ind w:left="7"/>
              <w:rPr>
                <w:rFonts w:eastAsia="Calibri" w:cs="Calibri"/>
              </w:rPr>
            </w:pPr>
            <w:r w:rsidRPr="00A91B71">
              <w:t>Коммуникативные компетенции</w:t>
            </w:r>
          </w:p>
        </w:tc>
        <w:tc>
          <w:tcPr>
            <w:tcW w:w="6728" w:type="dxa"/>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after="0" w:line="240" w:lineRule="auto"/>
              <w:ind w:right="7"/>
              <w:rPr>
                <w:rFonts w:eastAsia="Calibri" w:cs="Calibri"/>
              </w:rPr>
            </w:pPr>
            <w:r w:rsidRPr="00A91B71">
              <w:t>Общие компетенции. Коммуникативная компетенция. Роль общения в профессии/специальности. Основы обмена информацией. Вицы общения. Этапы общения. Представление своей точки зрения с учетом целевой аудитории. Этапы беседы.</w:t>
            </w:r>
          </w:p>
          <w:p w:rsidR="00966B23" w:rsidRPr="00A91B71" w:rsidRDefault="00966B23" w:rsidP="006E11A5">
            <w:pPr>
              <w:spacing w:after="0" w:line="259" w:lineRule="auto"/>
              <w:ind w:right="79"/>
              <w:rPr>
                <w:rFonts w:eastAsia="Calibri" w:cs="Calibri"/>
              </w:rPr>
            </w:pPr>
            <w:r w:rsidRPr="00A91B71">
              <w:t>Управление беседой с использованием приемов активного слушания, аргументация высказывания. Взаимодействие в команде. Письменная коммуникация. Общение в социальных сетях. Правила общения в ПOO. гигиена общения. Взаимодействие с наставником на предприятии.</w:t>
            </w:r>
          </w:p>
        </w:tc>
      </w:tr>
      <w:tr w:rsidR="00966B23" w:rsidRPr="0030102C" w:rsidTr="006E11A5">
        <w:trPr>
          <w:trHeight w:val="696"/>
        </w:trPr>
        <w:tc>
          <w:tcPr>
            <w:tcW w:w="0" w:type="auto"/>
            <w:vMerge/>
            <w:tcBorders>
              <w:top w:val="nil"/>
              <w:left w:val="single" w:sz="2" w:space="0" w:color="000000"/>
              <w:bottom w:val="single" w:sz="2" w:space="0" w:color="000000"/>
              <w:right w:val="single" w:sz="2" w:space="0" w:color="000000"/>
            </w:tcBorders>
            <w:shd w:val="clear" w:color="auto" w:fill="auto"/>
          </w:tcPr>
          <w:p w:rsidR="00966B23" w:rsidRPr="00A91B71" w:rsidRDefault="00966B23" w:rsidP="006E11A5">
            <w:pPr>
              <w:spacing w:after="160" w:line="259" w:lineRule="auto"/>
              <w:rPr>
                <w:rFonts w:eastAsia="Calibri" w:cs="Calibri"/>
              </w:rPr>
            </w:pPr>
          </w:p>
        </w:tc>
        <w:tc>
          <w:tcPr>
            <w:tcW w:w="6728" w:type="dxa"/>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after="4" w:line="259" w:lineRule="auto"/>
              <w:rPr>
                <w:rFonts w:eastAsia="Calibri" w:cs="Calibri"/>
              </w:rPr>
            </w:pPr>
            <w:r>
              <w:t>Пра</w:t>
            </w:r>
            <w:r w:rsidRPr="00A91B71">
              <w:t>ктическая работа №1</w:t>
            </w:r>
          </w:p>
          <w:p w:rsidR="00966B23" w:rsidRPr="00A91B71" w:rsidRDefault="00966B23" w:rsidP="006E11A5">
            <w:pPr>
              <w:spacing w:after="0" w:line="259" w:lineRule="auto"/>
              <w:rPr>
                <w:rFonts w:eastAsia="Calibri" w:cs="Calibri"/>
              </w:rPr>
            </w:pPr>
            <w:r w:rsidRPr="00A91B71">
              <w:t>«Развитие коммуникативных умений»</w:t>
            </w:r>
          </w:p>
        </w:tc>
      </w:tr>
      <w:tr w:rsidR="00966B23" w:rsidRPr="00A91B71" w:rsidTr="006E11A5">
        <w:trPr>
          <w:trHeight w:val="721"/>
        </w:trPr>
        <w:tc>
          <w:tcPr>
            <w:tcW w:w="2615" w:type="dxa"/>
            <w:vMerge w:val="restart"/>
            <w:tcBorders>
              <w:top w:val="single" w:sz="2" w:space="0" w:color="000000"/>
              <w:left w:val="single" w:sz="2" w:space="0" w:color="000000"/>
              <w:right w:val="single" w:sz="2" w:space="0" w:color="000000"/>
            </w:tcBorders>
            <w:shd w:val="clear" w:color="auto" w:fill="auto"/>
          </w:tcPr>
          <w:p w:rsidR="00966B23" w:rsidRPr="00A91B71" w:rsidRDefault="00966B23" w:rsidP="006E11A5">
            <w:pPr>
              <w:spacing w:after="0" w:line="259" w:lineRule="auto"/>
              <w:ind w:left="14" w:hanging="7"/>
              <w:rPr>
                <w:rFonts w:eastAsia="Calibri" w:cs="Calibri"/>
              </w:rPr>
            </w:pPr>
            <w:r w:rsidRPr="00A91B71">
              <w:lastRenderedPageBreak/>
              <w:t>Тема 2.2. Регулятивные компетенции</w:t>
            </w:r>
          </w:p>
        </w:tc>
        <w:tc>
          <w:tcPr>
            <w:tcW w:w="6728" w:type="dxa"/>
            <w:tcBorders>
              <w:top w:val="single" w:sz="2" w:space="0" w:color="000000"/>
              <w:left w:val="single" w:sz="2" w:space="0" w:color="000000"/>
              <w:bottom w:val="single" w:sz="2" w:space="0" w:color="000000"/>
              <w:right w:val="single" w:sz="2" w:space="0" w:color="000000"/>
            </w:tcBorders>
            <w:shd w:val="clear" w:color="auto" w:fill="auto"/>
          </w:tcPr>
          <w:p w:rsidR="00966B23" w:rsidRPr="00A91B71" w:rsidRDefault="00966B23" w:rsidP="006E11A5">
            <w:pPr>
              <w:spacing w:after="0" w:line="259" w:lineRule="auto"/>
              <w:ind w:right="7"/>
              <w:rPr>
                <w:rFonts w:eastAsia="Calibri" w:cs="Calibri"/>
              </w:rPr>
            </w:pPr>
            <w:r w:rsidRPr="00A91B71">
              <w:t>Регулятивные компетенции. Поведенческая. эмоциональная и интеллектуальная гибкость в учебной и профессиональной деятельности. Ценностные ориентации. Саморегуляция. Значение  саморегуляции в учебной и профессиональной деятельности. Алгоритм решения проблемных ситуаций.</w:t>
            </w:r>
          </w:p>
        </w:tc>
      </w:tr>
      <w:tr w:rsidR="00966B23" w:rsidRPr="0030102C" w:rsidTr="006E11A5">
        <w:trPr>
          <w:trHeight w:val="721"/>
        </w:trPr>
        <w:tc>
          <w:tcPr>
            <w:tcW w:w="2615" w:type="dxa"/>
            <w:vMerge/>
            <w:tcBorders>
              <w:left w:val="single" w:sz="2" w:space="0" w:color="000000"/>
              <w:bottom w:val="single" w:sz="4" w:space="0" w:color="auto"/>
              <w:right w:val="single" w:sz="2" w:space="0" w:color="000000"/>
            </w:tcBorders>
            <w:shd w:val="clear" w:color="auto" w:fill="auto"/>
          </w:tcPr>
          <w:p w:rsidR="00966B23" w:rsidRPr="00A91B71" w:rsidRDefault="00966B23" w:rsidP="006E11A5">
            <w:pPr>
              <w:spacing w:after="0" w:line="259" w:lineRule="auto"/>
              <w:ind w:left="14" w:hanging="7"/>
            </w:pPr>
          </w:p>
        </w:tc>
        <w:tc>
          <w:tcPr>
            <w:tcW w:w="6728" w:type="dxa"/>
            <w:tcBorders>
              <w:top w:val="single" w:sz="2" w:space="0" w:color="000000"/>
              <w:left w:val="single" w:sz="2" w:space="0" w:color="000000"/>
              <w:bottom w:val="single" w:sz="2" w:space="0" w:color="000000"/>
              <w:right w:val="single" w:sz="2" w:space="0" w:color="000000"/>
            </w:tcBorders>
            <w:shd w:val="clear" w:color="auto" w:fill="auto"/>
          </w:tcPr>
          <w:p w:rsidR="00966B23" w:rsidRPr="00785A50" w:rsidRDefault="00966B23" w:rsidP="006E11A5">
            <w:pPr>
              <w:spacing w:after="0" w:line="259" w:lineRule="auto"/>
              <w:ind w:left="11" w:right="18"/>
            </w:pPr>
            <w:r w:rsidRPr="00785A50">
              <w:t>Практическая работа №2</w:t>
            </w:r>
          </w:p>
          <w:p w:rsidR="00966B23" w:rsidRPr="00A91B71" w:rsidRDefault="00966B23" w:rsidP="006E11A5">
            <w:pPr>
              <w:spacing w:after="0" w:line="259" w:lineRule="auto"/>
              <w:ind w:right="7"/>
            </w:pPr>
            <w:r w:rsidRPr="00785A50">
              <w:t>«Саморегуляция и самоуправление в учебной и профессиональной деятельности»</w:t>
            </w:r>
          </w:p>
        </w:tc>
      </w:tr>
      <w:tr w:rsidR="00966B23" w:rsidRPr="0030102C" w:rsidTr="006E11A5">
        <w:trPr>
          <w:trHeight w:val="721"/>
        </w:trPr>
        <w:tc>
          <w:tcPr>
            <w:tcW w:w="2615" w:type="dxa"/>
            <w:vMerge w:val="restart"/>
            <w:tcBorders>
              <w:top w:val="single" w:sz="4" w:space="0" w:color="auto"/>
              <w:left w:val="single" w:sz="4" w:space="0" w:color="auto"/>
              <w:bottom w:val="single" w:sz="4" w:space="0" w:color="auto"/>
              <w:right w:val="single" w:sz="4" w:space="0" w:color="auto"/>
            </w:tcBorders>
            <w:shd w:val="clear" w:color="auto" w:fill="auto"/>
          </w:tcPr>
          <w:p w:rsidR="00966B23" w:rsidRPr="00D1139B" w:rsidRDefault="00966B23" w:rsidP="006E11A5">
            <w:pPr>
              <w:spacing w:after="0" w:line="259" w:lineRule="auto"/>
              <w:ind w:left="11" w:right="18"/>
            </w:pPr>
            <w:r w:rsidRPr="00D1139B">
              <w:t>Тема 2.3.</w:t>
            </w:r>
          </w:p>
          <w:p w:rsidR="00966B23" w:rsidRPr="00D1139B" w:rsidRDefault="00966B23" w:rsidP="006E11A5">
            <w:pPr>
              <w:spacing w:after="0" w:line="259" w:lineRule="auto"/>
              <w:ind w:left="11" w:right="18" w:hanging="5"/>
            </w:pPr>
            <w:r w:rsidRPr="00D1139B">
              <w:t>Информационные компетенция</w:t>
            </w:r>
          </w:p>
        </w:tc>
        <w:tc>
          <w:tcPr>
            <w:tcW w:w="6728" w:type="dxa"/>
            <w:tcBorders>
              <w:top w:val="single" w:sz="2" w:space="0" w:color="000000"/>
              <w:left w:val="single" w:sz="4" w:space="0" w:color="auto"/>
              <w:bottom w:val="single" w:sz="2" w:space="0" w:color="000000"/>
              <w:right w:val="single" w:sz="2" w:space="0" w:color="000000"/>
            </w:tcBorders>
            <w:shd w:val="clear" w:color="auto" w:fill="auto"/>
          </w:tcPr>
          <w:p w:rsidR="00966B23" w:rsidRPr="00A91B71" w:rsidRDefault="00966B23" w:rsidP="006E11A5">
            <w:pPr>
              <w:spacing w:after="13" w:line="249" w:lineRule="auto"/>
              <w:ind w:left="11" w:right="18" w:firstLine="5"/>
            </w:pPr>
            <w:r w:rsidRPr="00785A50">
              <w:t>Информационная компетенция. Понятие об информации. ее виды. ИСТОЧНИЮ•' информации. Значимос</w:t>
            </w:r>
            <w:r>
              <w:t>т</w:t>
            </w:r>
            <w:r w:rsidRPr="00785A50">
              <w:t>ь работы с информацией в профессиональной деятельности. Этапы работы с информацией: поиск, а</w:t>
            </w:r>
            <w:r>
              <w:t>н</w:t>
            </w:r>
            <w:r w:rsidRPr="00785A50">
              <w:t xml:space="preserve">ализ, обработка, использование. хранение информации (на примерах индивидуального. курсового, дипломного проектов и профессиональной деятельности). Чаты (ПОО, учебной группы, родительский чат). Социальные сети. Электронный журнал. Сайт Сайт предприятия—партнера. Образовательные сайты и плат рмы. Сайт министерства образования Кировской области. </w:t>
            </w:r>
          </w:p>
        </w:tc>
      </w:tr>
      <w:tr w:rsidR="00966B23" w:rsidRPr="0030102C" w:rsidTr="006E11A5">
        <w:trPr>
          <w:trHeight w:val="721"/>
        </w:trPr>
        <w:tc>
          <w:tcPr>
            <w:tcW w:w="2615" w:type="dxa"/>
            <w:vMerge/>
            <w:tcBorders>
              <w:top w:val="single" w:sz="4" w:space="0" w:color="auto"/>
              <w:left w:val="single" w:sz="4" w:space="0" w:color="auto"/>
              <w:bottom w:val="single" w:sz="4" w:space="0" w:color="auto"/>
              <w:right w:val="single" w:sz="4" w:space="0" w:color="auto"/>
            </w:tcBorders>
            <w:shd w:val="clear" w:color="auto" w:fill="auto"/>
          </w:tcPr>
          <w:p w:rsidR="00966B23" w:rsidRPr="00785A50" w:rsidRDefault="00966B23" w:rsidP="006E11A5">
            <w:pPr>
              <w:spacing w:after="0" w:line="259" w:lineRule="auto"/>
              <w:jc w:val="center"/>
              <w:rPr>
                <w:b/>
              </w:rPr>
            </w:pPr>
          </w:p>
        </w:tc>
        <w:tc>
          <w:tcPr>
            <w:tcW w:w="6728" w:type="dxa"/>
            <w:tcBorders>
              <w:top w:val="single" w:sz="2" w:space="0" w:color="000000"/>
              <w:left w:val="single" w:sz="4" w:space="0" w:color="auto"/>
              <w:bottom w:val="single" w:sz="2" w:space="0" w:color="000000"/>
              <w:right w:val="single" w:sz="2" w:space="0" w:color="000000"/>
            </w:tcBorders>
            <w:shd w:val="clear" w:color="auto" w:fill="auto"/>
          </w:tcPr>
          <w:p w:rsidR="00966B23" w:rsidRPr="00785A50" w:rsidRDefault="00966B23" w:rsidP="006E11A5">
            <w:pPr>
              <w:spacing w:after="13" w:line="249" w:lineRule="auto"/>
              <w:ind w:left="11" w:right="18" w:firstLine="5"/>
            </w:pPr>
            <w:r w:rsidRPr="00785A50">
              <w:t>Практическая работа №З</w:t>
            </w:r>
          </w:p>
          <w:p w:rsidR="00966B23" w:rsidRPr="00785A50" w:rsidRDefault="00966B23" w:rsidP="006E11A5">
            <w:pPr>
              <w:spacing w:after="0" w:line="259" w:lineRule="auto"/>
              <w:rPr>
                <w:b/>
              </w:rPr>
            </w:pPr>
            <w:r w:rsidRPr="00785A50">
              <w:t>«Работа</w:t>
            </w:r>
            <w:r>
              <w:t xml:space="preserve"> </w:t>
            </w:r>
            <w:r w:rsidRPr="00785A50">
              <w:t>с образовательными сайтами и платформами»</w:t>
            </w:r>
          </w:p>
        </w:tc>
      </w:tr>
      <w:tr w:rsidR="00966B23" w:rsidRPr="0030102C" w:rsidTr="006E11A5">
        <w:trPr>
          <w:trHeight w:val="396"/>
        </w:trPr>
        <w:tc>
          <w:tcPr>
            <w:tcW w:w="9343" w:type="dxa"/>
            <w:gridSpan w:val="2"/>
            <w:tcBorders>
              <w:top w:val="single" w:sz="4" w:space="0" w:color="auto"/>
              <w:left w:val="single" w:sz="4" w:space="0" w:color="auto"/>
              <w:bottom w:val="single" w:sz="4" w:space="0" w:color="auto"/>
              <w:right w:val="single" w:sz="2" w:space="0" w:color="000000"/>
            </w:tcBorders>
            <w:shd w:val="clear" w:color="auto" w:fill="auto"/>
            <w:vAlign w:val="center"/>
          </w:tcPr>
          <w:p w:rsidR="00966B23" w:rsidRPr="00785A50" w:rsidRDefault="00966B23" w:rsidP="006E11A5">
            <w:pPr>
              <w:spacing w:after="0" w:line="259" w:lineRule="auto"/>
              <w:ind w:left="11" w:right="18"/>
              <w:jc w:val="center"/>
            </w:pPr>
            <w:r w:rsidRPr="00785A50">
              <w:rPr>
                <w:b/>
              </w:rPr>
              <w:t>Раздел З. Основы профессиональной деятельности</w:t>
            </w:r>
          </w:p>
        </w:tc>
      </w:tr>
      <w:tr w:rsidR="00966B23" w:rsidRPr="0030102C" w:rsidTr="006E11A5">
        <w:trPr>
          <w:trHeight w:val="721"/>
        </w:trPr>
        <w:tc>
          <w:tcPr>
            <w:tcW w:w="2615" w:type="dxa"/>
            <w:tcBorders>
              <w:top w:val="single" w:sz="2" w:space="0" w:color="000000"/>
              <w:left w:val="single" w:sz="2" w:space="0" w:color="000000"/>
              <w:bottom w:val="single" w:sz="2" w:space="0" w:color="000000"/>
              <w:right w:val="single" w:sz="2" w:space="0" w:color="000000"/>
            </w:tcBorders>
            <w:shd w:val="clear" w:color="auto" w:fill="auto"/>
          </w:tcPr>
          <w:p w:rsidR="00966B23" w:rsidRPr="00785A50" w:rsidRDefault="00966B23" w:rsidP="006E11A5">
            <w:pPr>
              <w:spacing w:after="0" w:line="259" w:lineRule="auto"/>
              <w:ind w:left="11" w:right="18"/>
            </w:pPr>
            <w:r w:rsidRPr="00785A50">
              <w:t>Тема 3.1. Основы професси</w:t>
            </w:r>
            <w:r>
              <w:t>ональн</w:t>
            </w:r>
            <w:r w:rsidRPr="00785A50">
              <w:t>ой деятельности</w:t>
            </w:r>
          </w:p>
        </w:tc>
        <w:tc>
          <w:tcPr>
            <w:tcW w:w="6728" w:type="dxa"/>
            <w:tcBorders>
              <w:top w:val="single" w:sz="2" w:space="0" w:color="000000"/>
              <w:left w:val="single" w:sz="2" w:space="0" w:color="000000"/>
              <w:bottom w:val="single" w:sz="2" w:space="0" w:color="000000"/>
              <w:right w:val="single" w:sz="2" w:space="0" w:color="000000"/>
            </w:tcBorders>
            <w:shd w:val="clear" w:color="auto" w:fill="auto"/>
          </w:tcPr>
          <w:p w:rsidR="00966B23" w:rsidRPr="00785A50" w:rsidRDefault="00966B23" w:rsidP="006E11A5">
            <w:pPr>
              <w:spacing w:after="37" w:line="218" w:lineRule="auto"/>
              <w:ind w:left="11" w:right="18"/>
            </w:pPr>
            <w:r w:rsidRPr="00785A50">
              <w:t xml:space="preserve">Характеристика системы среднего </w:t>
            </w:r>
            <w:r>
              <w:t>п</w:t>
            </w:r>
            <w:r w:rsidRPr="00785A50">
              <w:t>рофессионального образования в РФ и Кировской области.</w:t>
            </w:r>
          </w:p>
          <w:p w:rsidR="00966B23" w:rsidRPr="00785A50" w:rsidRDefault="00966B23" w:rsidP="006E11A5">
            <w:pPr>
              <w:spacing w:after="14" w:line="254" w:lineRule="auto"/>
              <w:ind w:left="11" w:right="18"/>
            </w:pPr>
            <w:r w:rsidRPr="00785A50">
              <w:t>Приоритетные отрасли экономики РФ и Кировской области. Федеральный проект «Профессионалитет». Ведущие предприятия— партнеры по профессии/специальности.</w:t>
            </w:r>
          </w:p>
          <w:p w:rsidR="00966B23" w:rsidRPr="00785A50" w:rsidRDefault="00966B23" w:rsidP="006E11A5">
            <w:pPr>
              <w:spacing w:after="0" w:line="245" w:lineRule="auto"/>
              <w:ind w:left="11" w:right="18"/>
            </w:pPr>
            <w:r w:rsidRPr="00785A50">
              <w:t>Цел</w:t>
            </w:r>
            <w:r>
              <w:t>евое обучение. Единая цифровая п</w:t>
            </w:r>
            <w:r w:rsidRPr="00785A50">
              <w:t>латформа «Работа в России». Профессиональные компетенции. Профессиональный стандарт (при наличии). Квалификационная характеристика по ЕТКС.</w:t>
            </w:r>
          </w:p>
          <w:p w:rsidR="00966B23" w:rsidRPr="00785A50" w:rsidRDefault="00966B23" w:rsidP="006E11A5">
            <w:pPr>
              <w:spacing w:after="0" w:line="249" w:lineRule="auto"/>
              <w:ind w:left="11" w:right="18"/>
            </w:pPr>
            <w:r w:rsidRPr="00785A50">
              <w:t>Возможности для повышения профессионального мастерства студентов. Профессиональное обучение- Квалификационные разряды. Повышение квалификации.</w:t>
            </w:r>
          </w:p>
          <w:p w:rsidR="00966B23" w:rsidRPr="00785A50" w:rsidRDefault="00966B23" w:rsidP="006E11A5">
            <w:pPr>
              <w:spacing w:after="7" w:line="255" w:lineRule="auto"/>
              <w:ind w:left="11" w:right="18"/>
            </w:pPr>
            <w:r w:rsidRPr="00785A50">
              <w:t>Чемпионаты по профессиональному мастерству «Профессионалы», «Абилимпикс», Компетенции чемпионата связанные с профессией!</w:t>
            </w:r>
          </w:p>
          <w:p w:rsidR="00966B23" w:rsidRPr="00785A50" w:rsidRDefault="00966B23" w:rsidP="006E11A5">
            <w:pPr>
              <w:spacing w:after="0" w:line="259" w:lineRule="auto"/>
              <w:ind w:left="11" w:right="18"/>
            </w:pPr>
            <w:r w:rsidRPr="00785A50">
              <w:t>специальностью. Достижения П</w:t>
            </w:r>
            <w:r>
              <w:t>ОО</w:t>
            </w:r>
            <w:r w:rsidRPr="00785A50">
              <w:t xml:space="preserve"> в чем</w:t>
            </w:r>
            <w:r>
              <w:t>п</w:t>
            </w:r>
            <w:r w:rsidRPr="00785A50">
              <w:t>ионатном движ</w:t>
            </w:r>
            <w:r>
              <w:t>е</w:t>
            </w:r>
            <w:r w:rsidRPr="00785A50">
              <w:t>нии.</w:t>
            </w:r>
          </w:p>
        </w:tc>
      </w:tr>
      <w:tr w:rsidR="00966B23" w:rsidRPr="0030102C" w:rsidTr="006E11A5">
        <w:trPr>
          <w:trHeight w:val="721"/>
        </w:trPr>
        <w:tc>
          <w:tcPr>
            <w:tcW w:w="261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966B23" w:rsidRPr="00785A50" w:rsidRDefault="00966B23" w:rsidP="006E11A5">
            <w:pPr>
              <w:spacing w:after="0" w:line="259" w:lineRule="auto"/>
              <w:ind w:left="11" w:right="18"/>
            </w:pPr>
            <w:r w:rsidRPr="00785A50">
              <w:t>Тема 3.2.</w:t>
            </w:r>
          </w:p>
          <w:p w:rsidR="00966B23" w:rsidRPr="00785A50" w:rsidRDefault="00966B23" w:rsidP="006E11A5">
            <w:pPr>
              <w:spacing w:after="0" w:line="259" w:lineRule="auto"/>
              <w:ind w:left="11" w:right="18"/>
            </w:pPr>
            <w:r w:rsidRPr="00785A50">
              <w:t>Знакомство с предприятиями</w:t>
            </w:r>
            <w:r>
              <w:t xml:space="preserve"> </w:t>
            </w:r>
            <w:r w:rsidRPr="00785A50">
              <w:t>парт</w:t>
            </w:r>
            <w:r>
              <w:t>н</w:t>
            </w:r>
            <w:r w:rsidRPr="00785A50">
              <w:t>ерами</w:t>
            </w:r>
          </w:p>
        </w:tc>
        <w:tc>
          <w:tcPr>
            <w:tcW w:w="6728" w:type="dxa"/>
            <w:tcBorders>
              <w:top w:val="single" w:sz="2" w:space="0" w:color="000000"/>
              <w:left w:val="single" w:sz="2" w:space="0" w:color="000000"/>
              <w:bottom w:val="single" w:sz="2" w:space="0" w:color="000000"/>
              <w:right w:val="single" w:sz="2" w:space="0" w:color="000000"/>
            </w:tcBorders>
            <w:shd w:val="clear" w:color="auto" w:fill="auto"/>
          </w:tcPr>
          <w:p w:rsidR="00966B23" w:rsidRPr="00785A50" w:rsidRDefault="00966B23" w:rsidP="006E11A5">
            <w:pPr>
              <w:spacing w:after="0" w:line="246" w:lineRule="auto"/>
              <w:ind w:left="11" w:right="18" w:firstLine="5"/>
            </w:pPr>
            <w:r w:rsidRPr="00785A50">
              <w:t>История и традиции предприятия-партнера. Основные виды продукции. Социальная и экономическая значимость предприятия для поселка/города/района.</w:t>
            </w:r>
          </w:p>
          <w:p w:rsidR="00966B23" w:rsidRPr="00785A50" w:rsidRDefault="00966B23" w:rsidP="006E11A5">
            <w:pPr>
              <w:spacing w:after="6" w:line="236" w:lineRule="auto"/>
              <w:ind w:left="11" w:right="18" w:firstLine="5"/>
            </w:pPr>
            <w:r w:rsidRPr="00785A50">
              <w:t xml:space="preserve">Организационная культура предприятия. </w:t>
            </w:r>
            <w:r>
              <w:t>Достиж</w:t>
            </w:r>
            <w:r w:rsidRPr="00785A50">
              <w:t>ения предприятия. Структура предприятия. Коллектив. Известные специалисты. Рабочее мест специалиста на предприятии, орга</w:t>
            </w:r>
            <w:r>
              <w:t>низ</w:t>
            </w:r>
            <w:r w:rsidRPr="00785A50">
              <w:t>ация производственного процесса. Карта карьеры.</w:t>
            </w:r>
          </w:p>
          <w:p w:rsidR="00966B23" w:rsidRPr="00785A50" w:rsidRDefault="00966B23" w:rsidP="006E11A5">
            <w:pPr>
              <w:spacing w:after="49" w:line="238" w:lineRule="auto"/>
              <w:ind w:left="11" w:right="18"/>
            </w:pPr>
            <w:r w:rsidRPr="00785A50">
              <w:t>Требования к работникам. студентам-практика</w:t>
            </w:r>
            <w:r>
              <w:t>н</w:t>
            </w:r>
            <w:r w:rsidRPr="00785A50">
              <w:t>там, выпускникам. Должностные инструкции, профессионально-значимые качества.</w:t>
            </w:r>
          </w:p>
          <w:p w:rsidR="00966B23" w:rsidRPr="00785A50" w:rsidRDefault="00966B23" w:rsidP="006E11A5">
            <w:pPr>
              <w:tabs>
                <w:tab w:val="center" w:pos="2263"/>
                <w:tab w:val="center" w:pos="2939"/>
              </w:tabs>
              <w:spacing w:after="0" w:line="259" w:lineRule="auto"/>
              <w:ind w:left="11" w:right="18"/>
            </w:pPr>
            <w:r>
              <w:t>Пр</w:t>
            </w:r>
            <w:r w:rsidRPr="00785A50">
              <w:t>актика на</w:t>
            </w:r>
            <w:r>
              <w:t xml:space="preserve"> </w:t>
            </w:r>
            <w:r w:rsidRPr="00785A50">
              <w:t>п</w:t>
            </w:r>
            <w:r>
              <w:t>редприятии</w:t>
            </w:r>
            <w:r w:rsidRPr="00785A50">
              <w:t xml:space="preserve">. </w:t>
            </w:r>
            <w:r>
              <w:t>Трудоустр</w:t>
            </w:r>
            <w:r w:rsidRPr="00785A50">
              <w:t>ойство на п</w:t>
            </w:r>
            <w:r>
              <w:t>р</w:t>
            </w:r>
            <w:r w:rsidRPr="00785A50">
              <w:t>едп</w:t>
            </w:r>
            <w:r>
              <w:t>р</w:t>
            </w:r>
            <w:r w:rsidRPr="00785A50">
              <w:t>иятие.</w:t>
            </w:r>
          </w:p>
        </w:tc>
      </w:tr>
      <w:tr w:rsidR="00966B23" w:rsidRPr="0030102C" w:rsidTr="006E11A5">
        <w:trPr>
          <w:trHeight w:val="721"/>
        </w:trPr>
        <w:tc>
          <w:tcPr>
            <w:tcW w:w="2615" w:type="dxa"/>
            <w:vMerge/>
            <w:tcBorders>
              <w:left w:val="single" w:sz="4" w:space="0" w:color="auto"/>
              <w:bottom w:val="single" w:sz="4" w:space="0" w:color="auto"/>
              <w:right w:val="single" w:sz="4" w:space="0" w:color="auto"/>
            </w:tcBorders>
            <w:shd w:val="clear" w:color="auto" w:fill="auto"/>
          </w:tcPr>
          <w:p w:rsidR="00966B23" w:rsidRPr="00A91B71" w:rsidRDefault="00966B23" w:rsidP="006E11A5">
            <w:pPr>
              <w:spacing w:after="0" w:line="259" w:lineRule="auto"/>
              <w:ind w:left="14" w:hanging="7"/>
            </w:pPr>
          </w:p>
        </w:tc>
        <w:tc>
          <w:tcPr>
            <w:tcW w:w="6728" w:type="dxa"/>
            <w:tcBorders>
              <w:top w:val="single" w:sz="2" w:space="0" w:color="000000"/>
              <w:left w:val="single" w:sz="2" w:space="0" w:color="000000"/>
              <w:bottom w:val="single" w:sz="2" w:space="0" w:color="000000"/>
              <w:right w:val="single" w:sz="2" w:space="0" w:color="000000"/>
            </w:tcBorders>
            <w:shd w:val="clear" w:color="auto" w:fill="auto"/>
          </w:tcPr>
          <w:p w:rsidR="00966B23" w:rsidRPr="00785A50" w:rsidRDefault="00966B23" w:rsidP="006E11A5">
            <w:pPr>
              <w:spacing w:after="0" w:line="259" w:lineRule="auto"/>
              <w:ind w:left="11" w:right="18"/>
            </w:pPr>
            <w:r w:rsidRPr="00785A50">
              <w:t>фактическая работа № 4</w:t>
            </w:r>
          </w:p>
          <w:p w:rsidR="00966B23" w:rsidRPr="00785A50" w:rsidRDefault="00966B23" w:rsidP="006E11A5">
            <w:pPr>
              <w:spacing w:after="0" w:line="259" w:lineRule="auto"/>
              <w:ind w:left="11" w:right="18"/>
            </w:pPr>
            <w:r w:rsidRPr="00785A50">
              <w:lastRenderedPageBreak/>
              <w:t>«Практическое ознакомление с деятельностью специалиста на п</w:t>
            </w:r>
            <w:r>
              <w:t>р</w:t>
            </w:r>
            <w:r w:rsidRPr="00785A50">
              <w:t>едп</w:t>
            </w:r>
            <w:r>
              <w:t>р</w:t>
            </w:r>
            <w:r w:rsidRPr="00785A50">
              <w:t>иятии» (экс</w:t>
            </w:r>
            <w:r>
              <w:t>кур</w:t>
            </w:r>
            <w:r w:rsidRPr="00785A50">
              <w:t>сия на</w:t>
            </w:r>
            <w:r>
              <w:t xml:space="preserve"> </w:t>
            </w:r>
            <w:r w:rsidRPr="00785A50">
              <w:t>п</w:t>
            </w:r>
            <w:r>
              <w:t>р</w:t>
            </w:r>
            <w:r w:rsidRPr="00785A50">
              <w:t>едп</w:t>
            </w:r>
            <w:r>
              <w:t>риятие</w:t>
            </w:r>
            <w:r w:rsidRPr="00785A50">
              <w:t>)</w:t>
            </w:r>
          </w:p>
        </w:tc>
      </w:tr>
      <w:tr w:rsidR="00966B23" w:rsidRPr="00A91B71" w:rsidTr="006E11A5">
        <w:trPr>
          <w:trHeight w:val="721"/>
        </w:trPr>
        <w:tc>
          <w:tcPr>
            <w:tcW w:w="2615" w:type="dxa"/>
            <w:tcBorders>
              <w:top w:val="single" w:sz="2" w:space="0" w:color="000000"/>
              <w:left w:val="single" w:sz="2" w:space="0" w:color="000000"/>
              <w:bottom w:val="single" w:sz="2" w:space="0" w:color="000000"/>
              <w:right w:val="single" w:sz="2" w:space="0" w:color="000000"/>
            </w:tcBorders>
            <w:shd w:val="clear" w:color="auto" w:fill="auto"/>
          </w:tcPr>
          <w:p w:rsidR="00966B23" w:rsidRPr="00D1139B" w:rsidRDefault="00966B23" w:rsidP="006E11A5">
            <w:pPr>
              <w:spacing w:after="0" w:line="259" w:lineRule="auto"/>
              <w:ind w:left="11" w:right="18"/>
            </w:pPr>
            <w:r w:rsidRPr="00D1139B">
              <w:lastRenderedPageBreak/>
              <w:t>Дифференцированный зачет</w:t>
            </w:r>
          </w:p>
        </w:tc>
        <w:tc>
          <w:tcPr>
            <w:tcW w:w="6728" w:type="dxa"/>
            <w:tcBorders>
              <w:top w:val="single" w:sz="4" w:space="0" w:color="auto"/>
              <w:left w:val="single" w:sz="4" w:space="0" w:color="auto"/>
              <w:bottom w:val="single" w:sz="4" w:space="0" w:color="auto"/>
              <w:right w:val="single" w:sz="4" w:space="0" w:color="auto"/>
            </w:tcBorders>
            <w:shd w:val="clear" w:color="auto" w:fill="auto"/>
          </w:tcPr>
          <w:p w:rsidR="00966B23" w:rsidRPr="00785A50" w:rsidRDefault="00966B23" w:rsidP="006E11A5">
            <w:pPr>
              <w:spacing w:after="0" w:line="259" w:lineRule="auto"/>
              <w:ind w:left="11" w:right="18"/>
            </w:pPr>
          </w:p>
        </w:tc>
      </w:tr>
    </w:tbl>
    <w:p w:rsidR="00966B23" w:rsidRDefault="00966B23" w:rsidP="00966B23">
      <w:pPr>
        <w:tabs>
          <w:tab w:val="left" w:pos="0"/>
        </w:tabs>
        <w:ind w:firstLine="426"/>
        <w:rPr>
          <w:sz w:val="24"/>
          <w:szCs w:val="24"/>
        </w:rPr>
      </w:pPr>
    </w:p>
    <w:p w:rsidR="00966B23" w:rsidRDefault="00966B23" w:rsidP="00966B23">
      <w:pPr>
        <w:tabs>
          <w:tab w:val="left" w:pos="0"/>
        </w:tabs>
        <w:ind w:firstLine="426"/>
        <w:rPr>
          <w:sz w:val="24"/>
          <w:szCs w:val="24"/>
        </w:rPr>
      </w:pPr>
    </w:p>
    <w:p w:rsidR="00966B23" w:rsidRDefault="00966B23" w:rsidP="00966B23">
      <w:pPr>
        <w:tabs>
          <w:tab w:val="left" w:pos="0"/>
        </w:tabs>
        <w:ind w:firstLine="426"/>
        <w:rPr>
          <w:sz w:val="24"/>
          <w:szCs w:val="24"/>
        </w:rPr>
      </w:pPr>
    </w:p>
    <w:p w:rsidR="00966B23" w:rsidRDefault="00966B23" w:rsidP="00966B23">
      <w:pPr>
        <w:tabs>
          <w:tab w:val="left" w:pos="0"/>
        </w:tabs>
        <w:ind w:firstLine="426"/>
        <w:rPr>
          <w:sz w:val="24"/>
          <w:szCs w:val="24"/>
        </w:rPr>
      </w:pPr>
    </w:p>
    <w:p w:rsidR="00966B23" w:rsidRPr="00F245BE" w:rsidRDefault="00966B23" w:rsidP="00966B23">
      <w:pPr>
        <w:tabs>
          <w:tab w:val="left" w:pos="0"/>
        </w:tabs>
        <w:ind w:firstLine="426"/>
        <w:jc w:val="center"/>
        <w:rPr>
          <w:b/>
          <w:sz w:val="24"/>
          <w:szCs w:val="24"/>
        </w:rPr>
      </w:pPr>
      <w:r w:rsidRPr="00F245BE">
        <w:rPr>
          <w:b/>
          <w:sz w:val="24"/>
          <w:szCs w:val="24"/>
        </w:rPr>
        <w:t>4. ТЕМАТИЧЕСКОЕ ПЛАНИРОВАНИЕ УЧЕБНОГО ПРЕДМЕТА, В ТОМ ЧИСЛЕ С УЧЕТОМ РАБОЧЕЙ ПРОГРАММЫ ВОСПИТАНИЯ С УКАЗАНИЕМ КОЛИЧЕСТВА ЧАСОВ, ОТВОДИМЫХ НА ОСВОЕНИЕ КАЖДОЙ ТЕМЫ</w:t>
      </w:r>
    </w:p>
    <w:p w:rsidR="00966B23" w:rsidRDefault="00966B23" w:rsidP="00966B23">
      <w:pPr>
        <w:tabs>
          <w:tab w:val="left" w:pos="0"/>
        </w:tabs>
        <w:ind w:firstLine="426"/>
        <w:jc w:val="center"/>
        <w:rPr>
          <w:b/>
          <w:sz w:val="24"/>
          <w:szCs w:val="24"/>
        </w:rPr>
      </w:pPr>
    </w:p>
    <w:tbl>
      <w:tblPr>
        <w:tblW w:w="9256" w:type="dxa"/>
        <w:tblInd w:w="-108" w:type="dxa"/>
        <w:tblCellMar>
          <w:top w:w="2" w:type="dxa"/>
          <w:left w:w="55" w:type="dxa"/>
          <w:right w:w="121" w:type="dxa"/>
        </w:tblCellMar>
        <w:tblLook w:val="04A0" w:firstRow="1" w:lastRow="0" w:firstColumn="1" w:lastColumn="0" w:noHBand="0" w:noVBand="1"/>
      </w:tblPr>
      <w:tblGrid>
        <w:gridCol w:w="5429"/>
        <w:gridCol w:w="2731"/>
        <w:gridCol w:w="1096"/>
      </w:tblGrid>
      <w:tr w:rsidR="00966B23" w:rsidRPr="00C90DC4" w:rsidTr="006E11A5">
        <w:trPr>
          <w:trHeight w:val="392"/>
        </w:trPr>
        <w:tc>
          <w:tcPr>
            <w:tcW w:w="54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C90DC4" w:rsidRDefault="00966B23" w:rsidP="006E11A5">
            <w:pPr>
              <w:spacing w:after="0"/>
              <w:ind w:left="55"/>
              <w:jc w:val="center"/>
              <w:rPr>
                <w:b/>
              </w:rPr>
            </w:pPr>
            <w:r w:rsidRPr="00C90DC4">
              <w:rPr>
                <w:b/>
              </w:rPr>
              <w:t>Наименовапие разделов и тем</w:t>
            </w:r>
          </w:p>
        </w:tc>
        <w:tc>
          <w:tcPr>
            <w:tcW w:w="27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C90DC4" w:rsidRDefault="00966B23" w:rsidP="006E11A5">
            <w:pPr>
              <w:spacing w:after="0"/>
              <w:ind w:left="55"/>
              <w:jc w:val="center"/>
              <w:rPr>
                <w:b/>
              </w:rPr>
            </w:pPr>
            <w:r w:rsidRPr="00C90DC4">
              <w:rPr>
                <w:b/>
              </w:rPr>
              <w:t>Вид учебного занятия</w:t>
            </w:r>
          </w:p>
        </w:tc>
        <w:tc>
          <w:tcPr>
            <w:tcW w:w="10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C90DC4" w:rsidRDefault="00966B23" w:rsidP="006E11A5">
            <w:pPr>
              <w:spacing w:after="0"/>
              <w:ind w:left="55" w:hanging="27"/>
              <w:jc w:val="center"/>
              <w:rPr>
                <w:b/>
              </w:rPr>
            </w:pPr>
            <w:r w:rsidRPr="00C90DC4">
              <w:rPr>
                <w:b/>
              </w:rPr>
              <w:t>Объем часов</w:t>
            </w:r>
          </w:p>
        </w:tc>
      </w:tr>
      <w:tr w:rsidR="00966B23" w:rsidRPr="00C90DC4" w:rsidTr="006E11A5">
        <w:trPr>
          <w:trHeight w:val="280"/>
        </w:trPr>
        <w:tc>
          <w:tcPr>
            <w:tcW w:w="54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C90DC4" w:rsidRDefault="00966B23" w:rsidP="006E11A5">
            <w:pPr>
              <w:spacing w:after="0"/>
              <w:ind w:left="57"/>
              <w:jc w:val="center"/>
              <w:rPr>
                <w:b/>
              </w:rPr>
            </w:pPr>
            <w:r w:rsidRPr="00C90DC4">
              <w:rPr>
                <w:b/>
              </w:rPr>
              <w:t>1</w:t>
            </w:r>
          </w:p>
        </w:tc>
        <w:tc>
          <w:tcPr>
            <w:tcW w:w="2731" w:type="dxa"/>
            <w:tcBorders>
              <w:top w:val="single" w:sz="2" w:space="0" w:color="000000"/>
              <w:left w:val="single" w:sz="2" w:space="0" w:color="000000"/>
              <w:bottom w:val="single" w:sz="4" w:space="0" w:color="auto"/>
              <w:right w:val="single" w:sz="2" w:space="0" w:color="000000"/>
            </w:tcBorders>
            <w:shd w:val="clear" w:color="auto" w:fill="auto"/>
            <w:vAlign w:val="center"/>
          </w:tcPr>
          <w:p w:rsidR="00966B23" w:rsidRPr="00C90DC4" w:rsidRDefault="00966B23" w:rsidP="006E11A5">
            <w:pPr>
              <w:spacing w:after="0"/>
              <w:ind w:left="57"/>
              <w:jc w:val="center"/>
              <w:rPr>
                <w:b/>
              </w:rPr>
            </w:pPr>
            <w:r w:rsidRPr="00C90DC4">
              <w:rPr>
                <w:b/>
              </w:rPr>
              <w:t>2</w:t>
            </w:r>
          </w:p>
        </w:tc>
        <w:tc>
          <w:tcPr>
            <w:tcW w:w="1096"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C90DC4" w:rsidRDefault="00966B23" w:rsidP="006E11A5">
            <w:pPr>
              <w:spacing w:after="0"/>
              <w:ind w:left="57"/>
              <w:jc w:val="center"/>
              <w:rPr>
                <w:b/>
              </w:rPr>
            </w:pPr>
            <w:r w:rsidRPr="00C90DC4">
              <w:rPr>
                <w:b/>
              </w:rPr>
              <w:t>3</w:t>
            </w:r>
          </w:p>
        </w:tc>
      </w:tr>
      <w:tr w:rsidR="00966B23" w:rsidRPr="00C90DC4" w:rsidTr="006E11A5">
        <w:trPr>
          <w:trHeight w:val="198"/>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pPr>
            <w:r w:rsidRPr="00C90DC4">
              <w:t>Тема l.l</w:t>
            </w:r>
            <w:r>
              <w:t>. Условия обуче</w:t>
            </w:r>
            <w:r w:rsidRPr="00C90DC4">
              <w:t>ния и вос</w:t>
            </w:r>
            <w:r>
              <w:t>пита</w:t>
            </w:r>
            <w:r w:rsidRPr="00C90DC4">
              <w:t>ния в ПОО</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jc w:val="center"/>
            </w:pPr>
            <w:r w:rsidRPr="00C90DC4">
              <w:t>Урок</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65"/>
              <w:jc w:val="center"/>
            </w:pPr>
            <w:r>
              <w:t>3</w:t>
            </w:r>
          </w:p>
        </w:tc>
      </w:tr>
      <w:tr w:rsidR="00966B23" w:rsidRPr="00C90DC4" w:rsidTr="006E11A5">
        <w:trPr>
          <w:trHeight w:val="393"/>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5" w:hanging="5"/>
            </w:pPr>
            <w:r w:rsidRPr="00C90DC4">
              <w:t>Те</w:t>
            </w:r>
            <w:r>
              <w:t>ма 1.2. Самостоятельная работа ст</w:t>
            </w:r>
            <w:r w:rsidRPr="00C90DC4">
              <w:t xml:space="preserve">удента как обязательное </w:t>
            </w:r>
            <w:r>
              <w:t>у</w:t>
            </w:r>
            <w:r w:rsidRPr="00C90DC4">
              <w:t xml:space="preserve">словие </w:t>
            </w:r>
            <w:r>
              <w:t>уч</w:t>
            </w:r>
            <w:r w:rsidRPr="00C90DC4">
              <w:t>ебной деятельности</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ind w:left="5"/>
              <w:jc w:val="center"/>
            </w:pPr>
            <w:r w:rsidRPr="00C90DC4">
              <w:t>Урок</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55"/>
              <w:jc w:val="center"/>
            </w:pPr>
            <w:r>
              <w:t>1</w:t>
            </w:r>
          </w:p>
        </w:tc>
      </w:tr>
      <w:tr w:rsidR="00966B23" w:rsidRPr="00C90DC4" w:rsidTr="006E11A5">
        <w:trPr>
          <w:trHeight w:val="430"/>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5"/>
            </w:pPr>
            <w:r w:rsidRPr="00C90DC4">
              <w:t>Тема 2.1 . Коммуникативные компетенции</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jc w:val="center"/>
            </w:pPr>
            <w:r w:rsidRPr="00C90DC4">
              <w:t>Урок</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55"/>
              <w:jc w:val="center"/>
            </w:pPr>
            <w:r>
              <w:t>1</w:t>
            </w:r>
          </w:p>
        </w:tc>
      </w:tr>
      <w:tr w:rsidR="00966B23" w:rsidRPr="00C90DC4" w:rsidTr="006E11A5">
        <w:trPr>
          <w:trHeight w:val="436"/>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5"/>
            </w:pPr>
            <w:r w:rsidRPr="00C90DC4">
              <w:t>«Развитие коммуникативных умений»</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ind w:left="5"/>
              <w:jc w:val="center"/>
            </w:pPr>
            <w:r w:rsidRPr="00C90DC4">
              <w:t>Практическое занятие №</w:t>
            </w:r>
            <w:r>
              <w:t>1</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55"/>
              <w:jc w:val="center"/>
            </w:pPr>
            <w:r>
              <w:t>5</w:t>
            </w:r>
          </w:p>
        </w:tc>
      </w:tr>
      <w:tr w:rsidR="00966B23" w:rsidRPr="00C90DC4" w:rsidTr="006E11A5">
        <w:trPr>
          <w:trHeight w:val="437"/>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5"/>
            </w:pPr>
            <w:r w:rsidRPr="00C90DC4">
              <w:t>Тема 2.2. Регулятивные компетенции</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ind w:left="5"/>
              <w:jc w:val="center"/>
            </w:pPr>
            <w:r w:rsidRPr="00C90DC4">
              <w:t>Урок</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55"/>
              <w:jc w:val="center"/>
            </w:pPr>
            <w:r>
              <w:t>1</w:t>
            </w:r>
          </w:p>
        </w:tc>
      </w:tr>
      <w:tr w:rsidR="00966B23" w:rsidRPr="00C90DC4" w:rsidTr="006E11A5">
        <w:trPr>
          <w:trHeight w:val="428"/>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5"/>
            </w:pPr>
            <w:r w:rsidRPr="00C90DC4">
              <w:t>«Саморегуляция и самоуправление в учебной и профессиональной деятельности»</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ind w:left="10"/>
              <w:jc w:val="center"/>
            </w:pPr>
            <w:r w:rsidRPr="00C90DC4">
              <w:t>Практическое занятие №2</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55"/>
              <w:jc w:val="center"/>
            </w:pPr>
            <w:r>
              <w:t>6</w:t>
            </w:r>
          </w:p>
        </w:tc>
      </w:tr>
      <w:tr w:rsidR="00966B23" w:rsidRPr="00C90DC4" w:rsidTr="006E11A5">
        <w:trPr>
          <w:trHeight w:val="437"/>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5"/>
            </w:pPr>
            <w:r w:rsidRPr="00C90DC4">
              <w:t xml:space="preserve">Тема 2.3. Информационные </w:t>
            </w:r>
            <w:r>
              <w:t>компетенции</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ind w:left="5"/>
              <w:jc w:val="center"/>
            </w:pPr>
            <w:r w:rsidRPr="00C90DC4">
              <w:t>Урок</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55"/>
              <w:jc w:val="center"/>
            </w:pPr>
            <w:r>
              <w:t>1</w:t>
            </w:r>
          </w:p>
        </w:tc>
      </w:tr>
      <w:tr w:rsidR="00966B23" w:rsidRPr="00C90DC4" w:rsidTr="006E11A5">
        <w:trPr>
          <w:trHeight w:val="433"/>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5"/>
            </w:pPr>
            <w:r w:rsidRPr="00C90DC4">
              <w:t>«Работа с образовательными сайтами и платформами»</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ind w:left="10"/>
              <w:jc w:val="center"/>
            </w:pPr>
            <w:r w:rsidRPr="00C90DC4">
              <w:t xml:space="preserve">Практическое занятие </w:t>
            </w:r>
            <w:r>
              <w:t>№3</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55"/>
              <w:jc w:val="center"/>
            </w:pPr>
            <w:r>
              <w:t>6</w:t>
            </w:r>
          </w:p>
        </w:tc>
      </w:tr>
      <w:tr w:rsidR="00966B23" w:rsidRPr="00C90DC4" w:rsidTr="006E11A5">
        <w:trPr>
          <w:trHeight w:val="404"/>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5"/>
            </w:pPr>
            <w:r w:rsidRPr="00C90DC4">
              <w:t>Тема 3.1 . Основы профессиональной деятельност</w:t>
            </w:r>
            <w:r>
              <w:t>и</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ind w:left="10"/>
              <w:jc w:val="center"/>
            </w:pPr>
            <w:r w:rsidRPr="00C90DC4">
              <w:t>Урок</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60"/>
              <w:jc w:val="center"/>
            </w:pPr>
            <w:r>
              <w:t>1</w:t>
            </w:r>
          </w:p>
        </w:tc>
      </w:tr>
      <w:tr w:rsidR="00966B23" w:rsidRPr="00C90DC4" w:rsidTr="006E11A5">
        <w:trPr>
          <w:trHeight w:val="403"/>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10"/>
            </w:pPr>
            <w:r w:rsidRPr="00C90DC4">
              <w:t>Тема 3.2. Знакомство с предприятиями- партнерами</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ind w:left="10"/>
              <w:jc w:val="center"/>
            </w:pPr>
            <w:r w:rsidRPr="00C90DC4">
              <w:t>Урок</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60"/>
              <w:jc w:val="center"/>
            </w:pPr>
            <w:r>
              <w:t>1</w:t>
            </w:r>
          </w:p>
        </w:tc>
      </w:tr>
      <w:tr w:rsidR="00966B23" w:rsidRPr="00C90DC4" w:rsidTr="006E11A5">
        <w:trPr>
          <w:trHeight w:val="408"/>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16"/>
            </w:pPr>
            <w:r w:rsidRPr="00C90DC4">
              <w:t>Практическое ознакомление с деятельностью специалиста на предприятии</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ind w:left="10"/>
              <w:jc w:val="center"/>
            </w:pPr>
            <w:r w:rsidRPr="00C90DC4">
              <w:t>Практическое занятие №4</w:t>
            </w: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60"/>
              <w:jc w:val="center"/>
            </w:pPr>
            <w:r>
              <w:t>6</w:t>
            </w:r>
          </w:p>
        </w:tc>
      </w:tr>
      <w:tr w:rsidR="00966B23" w:rsidRPr="00C90DC4" w:rsidTr="006E11A5">
        <w:trPr>
          <w:trHeight w:val="404"/>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10"/>
            </w:pPr>
            <w:r w:rsidRPr="00C90DC4">
              <w:t>Дифференцированный зачет</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jc w:val="center"/>
            </w:pP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66"/>
              <w:jc w:val="center"/>
            </w:pPr>
            <w:r w:rsidRPr="00C90DC4">
              <w:t>2</w:t>
            </w:r>
          </w:p>
        </w:tc>
      </w:tr>
      <w:tr w:rsidR="00966B23" w:rsidRPr="00C90DC4" w:rsidTr="006E11A5">
        <w:trPr>
          <w:trHeight w:val="404"/>
        </w:trPr>
        <w:tc>
          <w:tcPr>
            <w:tcW w:w="5429" w:type="dxa"/>
            <w:tcBorders>
              <w:top w:val="single" w:sz="2" w:space="0" w:color="000000"/>
              <w:left w:val="single" w:sz="2" w:space="0" w:color="000000"/>
              <w:bottom w:val="single" w:sz="2" w:space="0" w:color="000000"/>
              <w:right w:val="single" w:sz="4" w:space="0" w:color="auto"/>
            </w:tcBorders>
            <w:shd w:val="clear" w:color="auto" w:fill="auto"/>
            <w:vAlign w:val="center"/>
          </w:tcPr>
          <w:p w:rsidR="00966B23" w:rsidRPr="00C90DC4" w:rsidRDefault="00966B23" w:rsidP="006E11A5">
            <w:pPr>
              <w:spacing w:after="0"/>
              <w:ind w:left="16"/>
            </w:pPr>
            <w:r w:rsidRPr="00C90DC4">
              <w:t>Итого</w:t>
            </w:r>
          </w:p>
        </w:tc>
        <w:tc>
          <w:tcPr>
            <w:tcW w:w="2731" w:type="dxa"/>
            <w:tcBorders>
              <w:top w:val="single" w:sz="4" w:space="0" w:color="auto"/>
              <w:left w:val="single" w:sz="4" w:space="0" w:color="auto"/>
              <w:bottom w:val="single" w:sz="4" w:space="0" w:color="auto"/>
              <w:right w:val="single" w:sz="4" w:space="0" w:color="auto"/>
            </w:tcBorders>
            <w:shd w:val="clear" w:color="auto" w:fill="auto"/>
            <w:vAlign w:val="center"/>
          </w:tcPr>
          <w:p w:rsidR="00966B23" w:rsidRPr="00C90DC4" w:rsidRDefault="00966B23" w:rsidP="006E11A5">
            <w:pPr>
              <w:spacing w:after="0"/>
              <w:jc w:val="center"/>
            </w:pPr>
          </w:p>
        </w:tc>
        <w:tc>
          <w:tcPr>
            <w:tcW w:w="1096" w:type="dxa"/>
            <w:tcBorders>
              <w:top w:val="single" w:sz="2" w:space="0" w:color="000000"/>
              <w:left w:val="single" w:sz="4" w:space="0" w:color="auto"/>
              <w:bottom w:val="single" w:sz="2" w:space="0" w:color="000000"/>
              <w:right w:val="single" w:sz="2" w:space="0" w:color="000000"/>
            </w:tcBorders>
            <w:shd w:val="clear" w:color="auto" w:fill="auto"/>
            <w:vAlign w:val="center"/>
          </w:tcPr>
          <w:p w:rsidR="00966B23" w:rsidRPr="00C90DC4" w:rsidRDefault="00966B23" w:rsidP="006E11A5">
            <w:pPr>
              <w:spacing w:after="0"/>
              <w:ind w:left="72"/>
              <w:jc w:val="center"/>
            </w:pPr>
            <w:r>
              <w:t>34</w:t>
            </w:r>
          </w:p>
        </w:tc>
      </w:tr>
    </w:tbl>
    <w:p w:rsidR="00966B23" w:rsidRPr="00F245BE" w:rsidRDefault="00966B23" w:rsidP="00966B23">
      <w:pPr>
        <w:tabs>
          <w:tab w:val="left" w:pos="0"/>
        </w:tabs>
        <w:ind w:firstLine="426"/>
        <w:jc w:val="center"/>
        <w:rPr>
          <w:b/>
          <w:sz w:val="24"/>
          <w:szCs w:val="24"/>
        </w:rPr>
      </w:pPr>
    </w:p>
    <w:p w:rsidR="00966B23" w:rsidRDefault="00966B23" w:rsidP="00966B23">
      <w:pPr>
        <w:tabs>
          <w:tab w:val="left" w:pos="0"/>
        </w:tabs>
        <w:ind w:firstLine="426"/>
        <w:jc w:val="center"/>
        <w:rPr>
          <w:b/>
          <w:sz w:val="24"/>
          <w:szCs w:val="24"/>
        </w:rPr>
      </w:pPr>
      <w:r>
        <w:rPr>
          <w:b/>
          <w:sz w:val="24"/>
          <w:szCs w:val="24"/>
        </w:rPr>
        <w:t xml:space="preserve">5. </w:t>
      </w:r>
      <w:r w:rsidRPr="009E0FCE">
        <w:rPr>
          <w:b/>
          <w:sz w:val="24"/>
          <w:szCs w:val="24"/>
        </w:rPr>
        <w:t>УСЛОВИЯ РЕАЛИЗАЦИИ УЧЕБНОГО ПРЕДМЕТА</w:t>
      </w:r>
    </w:p>
    <w:p w:rsidR="00966B23" w:rsidRPr="009E0FCE" w:rsidRDefault="00966B23" w:rsidP="00966B23">
      <w:pPr>
        <w:tabs>
          <w:tab w:val="left" w:pos="0"/>
        </w:tabs>
        <w:ind w:firstLine="426"/>
        <w:jc w:val="center"/>
        <w:rPr>
          <w:b/>
          <w:sz w:val="24"/>
          <w:szCs w:val="24"/>
        </w:rPr>
      </w:pPr>
    </w:p>
    <w:p w:rsidR="00966B23" w:rsidRDefault="00966B23" w:rsidP="00966B23">
      <w:pPr>
        <w:tabs>
          <w:tab w:val="left" w:pos="0"/>
        </w:tabs>
        <w:ind w:firstLine="426"/>
        <w:rPr>
          <w:b/>
          <w:sz w:val="24"/>
          <w:szCs w:val="24"/>
        </w:rPr>
      </w:pPr>
      <w:r w:rsidRPr="009E0FCE">
        <w:rPr>
          <w:b/>
          <w:sz w:val="24"/>
          <w:szCs w:val="24"/>
        </w:rPr>
        <w:t>5.1. Требования к минимальному материально-техническому обеспечению</w:t>
      </w:r>
    </w:p>
    <w:p w:rsidR="00966B23" w:rsidRPr="009E0FCE" w:rsidRDefault="00966B23" w:rsidP="00966B23">
      <w:pPr>
        <w:tabs>
          <w:tab w:val="left" w:pos="0"/>
        </w:tabs>
        <w:ind w:firstLine="426"/>
        <w:rPr>
          <w:b/>
          <w:sz w:val="24"/>
          <w:szCs w:val="24"/>
        </w:rPr>
      </w:pPr>
      <w:r w:rsidRPr="00F245BE">
        <w:rPr>
          <w:sz w:val="24"/>
          <w:szCs w:val="24"/>
        </w:rPr>
        <w:lastRenderedPageBreak/>
        <w:t>Реализация программы дисциплины требует наличия учебного кабинета.</w:t>
      </w:r>
    </w:p>
    <w:p w:rsidR="00966B23" w:rsidRPr="00F245BE" w:rsidRDefault="00966B23" w:rsidP="00966B23">
      <w:pPr>
        <w:tabs>
          <w:tab w:val="left" w:pos="0"/>
        </w:tabs>
        <w:ind w:firstLine="426"/>
        <w:rPr>
          <w:sz w:val="24"/>
          <w:szCs w:val="24"/>
        </w:rPr>
      </w:pPr>
      <w:r w:rsidRPr="00F245BE">
        <w:rPr>
          <w:sz w:val="24"/>
          <w:szCs w:val="24"/>
        </w:rPr>
        <w:t>Оборудование учебного кабинета:</w:t>
      </w:r>
    </w:p>
    <w:p w:rsidR="00966B23" w:rsidRPr="00F245BE" w:rsidRDefault="00966B23" w:rsidP="00966B23">
      <w:pPr>
        <w:tabs>
          <w:tab w:val="left" w:pos="0"/>
        </w:tabs>
        <w:ind w:firstLine="426"/>
        <w:rPr>
          <w:sz w:val="24"/>
          <w:szCs w:val="24"/>
        </w:rPr>
      </w:pPr>
      <w:r>
        <w:rPr>
          <w:sz w:val="24"/>
          <w:szCs w:val="24"/>
        </w:rPr>
        <w:t xml:space="preserve">- </w:t>
      </w:r>
      <w:r w:rsidRPr="00F245BE">
        <w:rPr>
          <w:sz w:val="24"/>
          <w:szCs w:val="24"/>
        </w:rPr>
        <w:t>посадочные места по количеству обучающихся;</w:t>
      </w:r>
    </w:p>
    <w:p w:rsidR="00966B23" w:rsidRDefault="00966B23" w:rsidP="00966B23">
      <w:pPr>
        <w:tabs>
          <w:tab w:val="left" w:pos="0"/>
        </w:tabs>
        <w:ind w:firstLine="426"/>
        <w:rPr>
          <w:sz w:val="24"/>
          <w:szCs w:val="24"/>
        </w:rPr>
      </w:pPr>
      <w:r>
        <w:rPr>
          <w:sz w:val="24"/>
          <w:szCs w:val="24"/>
        </w:rPr>
        <w:t xml:space="preserve">- </w:t>
      </w:r>
      <w:r w:rsidRPr="00F245BE">
        <w:rPr>
          <w:sz w:val="24"/>
          <w:szCs w:val="24"/>
        </w:rPr>
        <w:t>рабочее место преподавателя;</w:t>
      </w:r>
    </w:p>
    <w:p w:rsidR="00966B23" w:rsidRDefault="00966B23" w:rsidP="00966B23">
      <w:pPr>
        <w:tabs>
          <w:tab w:val="left" w:pos="0"/>
        </w:tabs>
        <w:ind w:firstLine="426"/>
        <w:rPr>
          <w:sz w:val="24"/>
          <w:szCs w:val="24"/>
        </w:rPr>
      </w:pPr>
      <w:r>
        <w:rPr>
          <w:sz w:val="24"/>
          <w:szCs w:val="24"/>
        </w:rPr>
        <w:t xml:space="preserve">- </w:t>
      </w:r>
      <w:r w:rsidRPr="00F245BE">
        <w:rPr>
          <w:sz w:val="24"/>
          <w:szCs w:val="24"/>
        </w:rPr>
        <w:t>мультимедийное оборудование;</w:t>
      </w:r>
    </w:p>
    <w:p w:rsidR="00966B23" w:rsidRDefault="00966B23" w:rsidP="00966B23">
      <w:pPr>
        <w:tabs>
          <w:tab w:val="left" w:pos="0"/>
        </w:tabs>
        <w:ind w:firstLine="426"/>
        <w:rPr>
          <w:sz w:val="24"/>
          <w:szCs w:val="24"/>
        </w:rPr>
      </w:pPr>
      <w:r>
        <w:rPr>
          <w:sz w:val="24"/>
          <w:szCs w:val="24"/>
        </w:rPr>
        <w:t xml:space="preserve">- </w:t>
      </w:r>
      <w:r w:rsidRPr="00F245BE">
        <w:rPr>
          <w:sz w:val="24"/>
          <w:szCs w:val="24"/>
        </w:rPr>
        <w:t>доска аудиторная.</w:t>
      </w:r>
    </w:p>
    <w:p w:rsidR="00966B23" w:rsidRPr="00F245BE" w:rsidRDefault="00966B23" w:rsidP="00966B23">
      <w:pPr>
        <w:tabs>
          <w:tab w:val="left" w:pos="0"/>
        </w:tabs>
        <w:ind w:firstLine="426"/>
        <w:rPr>
          <w:sz w:val="24"/>
          <w:szCs w:val="24"/>
        </w:rPr>
      </w:pPr>
    </w:p>
    <w:p w:rsidR="00966B23" w:rsidRPr="009E0FCE" w:rsidRDefault="00966B23" w:rsidP="00966B23">
      <w:pPr>
        <w:tabs>
          <w:tab w:val="left" w:pos="0"/>
        </w:tabs>
        <w:ind w:firstLine="426"/>
        <w:rPr>
          <w:b/>
          <w:sz w:val="24"/>
          <w:szCs w:val="24"/>
        </w:rPr>
      </w:pPr>
      <w:r w:rsidRPr="009E0FCE">
        <w:rPr>
          <w:b/>
          <w:sz w:val="24"/>
          <w:szCs w:val="24"/>
        </w:rPr>
        <w:t>5</w:t>
      </w:r>
      <w:r>
        <w:rPr>
          <w:b/>
          <w:sz w:val="24"/>
          <w:szCs w:val="24"/>
        </w:rPr>
        <w:t xml:space="preserve">.2. </w:t>
      </w:r>
      <w:r w:rsidRPr="009E0FCE">
        <w:rPr>
          <w:b/>
          <w:sz w:val="24"/>
          <w:szCs w:val="24"/>
        </w:rPr>
        <w:t>Информационное обеспечение</w:t>
      </w:r>
    </w:p>
    <w:p w:rsidR="00966B23" w:rsidRPr="00F245BE" w:rsidRDefault="00966B23" w:rsidP="00966B23">
      <w:pPr>
        <w:tabs>
          <w:tab w:val="left" w:pos="0"/>
        </w:tabs>
        <w:ind w:firstLine="426"/>
        <w:rPr>
          <w:sz w:val="24"/>
          <w:szCs w:val="24"/>
        </w:rPr>
      </w:pPr>
      <w:r w:rsidRPr="00F245BE">
        <w:rPr>
          <w:sz w:val="24"/>
          <w:szCs w:val="24"/>
        </w:rPr>
        <w:t>Информационное обеспечение обучения содержит перечень рекомендуемых учебных изданий, Интернет-ресурсов, дополнительной литературы.</w:t>
      </w:r>
    </w:p>
    <w:p w:rsidR="00966B23" w:rsidRPr="009E0FCE" w:rsidRDefault="00966B23" w:rsidP="00966B23">
      <w:pPr>
        <w:tabs>
          <w:tab w:val="left" w:pos="0"/>
        </w:tabs>
        <w:ind w:firstLine="426"/>
        <w:rPr>
          <w:b/>
          <w:sz w:val="24"/>
          <w:szCs w:val="24"/>
        </w:rPr>
      </w:pPr>
      <w:r w:rsidRPr="009E0FCE">
        <w:rPr>
          <w:b/>
          <w:sz w:val="24"/>
          <w:szCs w:val="24"/>
        </w:rPr>
        <w:t>Основные источники</w:t>
      </w:r>
    </w:p>
    <w:p w:rsidR="00966B23" w:rsidRPr="00F245BE" w:rsidRDefault="00966B23" w:rsidP="00966B23">
      <w:pPr>
        <w:tabs>
          <w:tab w:val="left" w:pos="0"/>
        </w:tabs>
        <w:ind w:firstLine="426"/>
        <w:rPr>
          <w:sz w:val="24"/>
          <w:szCs w:val="24"/>
        </w:rPr>
      </w:pPr>
      <w:r>
        <w:rPr>
          <w:sz w:val="24"/>
          <w:szCs w:val="24"/>
        </w:rPr>
        <w:t>1.</w:t>
      </w:r>
      <w:r>
        <w:rPr>
          <w:sz w:val="24"/>
          <w:szCs w:val="24"/>
        </w:rPr>
        <w:tab/>
        <w:t>Федерал</w:t>
      </w:r>
      <w:r w:rsidRPr="00F245BE">
        <w:rPr>
          <w:sz w:val="24"/>
          <w:szCs w:val="24"/>
        </w:rPr>
        <w:t>ьный закон от 29.12.2012 №27З-ФЗ «Об образовании в Российской Федерации»</w:t>
      </w:r>
    </w:p>
    <w:p w:rsidR="00966B23" w:rsidRPr="00F245BE" w:rsidRDefault="00966B23" w:rsidP="00966B23">
      <w:pPr>
        <w:tabs>
          <w:tab w:val="left" w:pos="0"/>
        </w:tabs>
        <w:ind w:firstLine="426"/>
        <w:rPr>
          <w:sz w:val="24"/>
          <w:szCs w:val="24"/>
        </w:rPr>
      </w:pPr>
      <w:r w:rsidRPr="00F245BE">
        <w:rPr>
          <w:sz w:val="24"/>
          <w:szCs w:val="24"/>
        </w:rPr>
        <w:t>2.</w:t>
      </w:r>
      <w:r w:rsidRPr="00F245BE">
        <w:rPr>
          <w:sz w:val="24"/>
          <w:szCs w:val="24"/>
        </w:rPr>
        <w:tab/>
        <w:t>Федеральный государственный образовательный стандарт среднего профессионального образования по профессии/специальности.</w:t>
      </w:r>
    </w:p>
    <w:p w:rsidR="00966B23" w:rsidRPr="00F245BE" w:rsidRDefault="00966B23" w:rsidP="00966B23">
      <w:pPr>
        <w:tabs>
          <w:tab w:val="left" w:pos="0"/>
        </w:tabs>
        <w:ind w:firstLine="426"/>
        <w:rPr>
          <w:sz w:val="24"/>
          <w:szCs w:val="24"/>
        </w:rPr>
      </w:pPr>
      <w:r w:rsidRPr="00F245BE">
        <w:rPr>
          <w:sz w:val="24"/>
          <w:szCs w:val="24"/>
        </w:rPr>
        <w:t xml:space="preserve">З. Устав </w:t>
      </w:r>
      <w:r w:rsidRPr="00950993">
        <w:rPr>
          <w:sz w:val="24"/>
          <w:szCs w:val="24"/>
        </w:rPr>
        <w:t>КОГПОБУ</w:t>
      </w:r>
      <w:r>
        <w:rPr>
          <w:i/>
          <w:sz w:val="24"/>
          <w:szCs w:val="24"/>
        </w:rPr>
        <w:t xml:space="preserve"> </w:t>
      </w:r>
      <w:r w:rsidRPr="000E318C">
        <w:rPr>
          <w:sz w:val="24"/>
          <w:szCs w:val="24"/>
        </w:rPr>
        <w:t>«Омутнинский колледж педагогики, экономики и права».</w:t>
      </w:r>
    </w:p>
    <w:p w:rsidR="00966B23" w:rsidRPr="009E0FCE" w:rsidRDefault="00966B23" w:rsidP="00966B23">
      <w:pPr>
        <w:tabs>
          <w:tab w:val="left" w:pos="0"/>
        </w:tabs>
        <w:ind w:firstLine="426"/>
        <w:rPr>
          <w:i/>
          <w:sz w:val="24"/>
          <w:szCs w:val="24"/>
        </w:rPr>
      </w:pPr>
      <w:r w:rsidRPr="00F245BE">
        <w:rPr>
          <w:sz w:val="24"/>
          <w:szCs w:val="24"/>
        </w:rPr>
        <w:t>4.</w:t>
      </w:r>
      <w:r w:rsidRPr="00F245BE">
        <w:rPr>
          <w:sz w:val="24"/>
          <w:szCs w:val="24"/>
        </w:rPr>
        <w:tab/>
        <w:t xml:space="preserve">Локальные акты ПОО </w:t>
      </w:r>
    </w:p>
    <w:p w:rsidR="00966B23" w:rsidRPr="00F245BE" w:rsidRDefault="00966B23" w:rsidP="00966B23">
      <w:pPr>
        <w:tabs>
          <w:tab w:val="left" w:pos="0"/>
        </w:tabs>
        <w:ind w:firstLine="426"/>
        <w:rPr>
          <w:sz w:val="24"/>
          <w:szCs w:val="24"/>
        </w:rPr>
      </w:pPr>
      <w:r w:rsidRPr="00F245BE">
        <w:rPr>
          <w:sz w:val="24"/>
          <w:szCs w:val="24"/>
        </w:rPr>
        <w:t>5.</w:t>
      </w:r>
      <w:r w:rsidRPr="00F245BE">
        <w:rPr>
          <w:sz w:val="24"/>
          <w:szCs w:val="24"/>
        </w:rPr>
        <w:tab/>
        <w:t>Образовательная про</w:t>
      </w:r>
      <w:r>
        <w:rPr>
          <w:sz w:val="24"/>
          <w:szCs w:val="24"/>
        </w:rPr>
        <w:t>гр</w:t>
      </w:r>
      <w:r w:rsidRPr="00F245BE">
        <w:rPr>
          <w:sz w:val="24"/>
          <w:szCs w:val="24"/>
        </w:rPr>
        <w:t xml:space="preserve">амма среднего профессионального образования по профессии/специальности </w:t>
      </w:r>
      <w:r>
        <w:rPr>
          <w:noProof/>
          <w:sz w:val="24"/>
          <w:szCs w:val="24"/>
        </w:rPr>
        <w:t>44.02.02 Преподавание в начальных классах</w:t>
      </w:r>
    </w:p>
    <w:p w:rsidR="00966B23" w:rsidRDefault="00966B23" w:rsidP="00966B23">
      <w:pPr>
        <w:tabs>
          <w:tab w:val="left" w:pos="0"/>
        </w:tabs>
        <w:ind w:firstLine="426"/>
        <w:rPr>
          <w:sz w:val="24"/>
          <w:szCs w:val="24"/>
        </w:rPr>
      </w:pPr>
      <w:r w:rsidRPr="00F245BE">
        <w:rPr>
          <w:sz w:val="24"/>
          <w:szCs w:val="24"/>
        </w:rPr>
        <w:t>6.</w:t>
      </w:r>
      <w:r w:rsidRPr="00F245BE">
        <w:rPr>
          <w:sz w:val="24"/>
          <w:szCs w:val="24"/>
        </w:rPr>
        <w:tab/>
        <w:t xml:space="preserve">ГОСТ Р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w:t>
      </w:r>
    </w:p>
    <w:p w:rsidR="00966B23" w:rsidRPr="009E0FCE" w:rsidRDefault="00966B23" w:rsidP="00966B23">
      <w:pPr>
        <w:tabs>
          <w:tab w:val="left" w:pos="0"/>
        </w:tabs>
        <w:ind w:firstLine="426"/>
        <w:rPr>
          <w:b/>
          <w:sz w:val="24"/>
          <w:szCs w:val="24"/>
        </w:rPr>
      </w:pPr>
      <w:r w:rsidRPr="009E0FCE">
        <w:rPr>
          <w:b/>
          <w:sz w:val="24"/>
          <w:szCs w:val="24"/>
        </w:rPr>
        <w:t>Интернет-ресурсы:</w:t>
      </w:r>
    </w:p>
    <w:p w:rsidR="00966B23" w:rsidRDefault="00966B23" w:rsidP="00966B23">
      <w:pPr>
        <w:tabs>
          <w:tab w:val="left" w:pos="0"/>
        </w:tabs>
        <w:ind w:firstLine="426"/>
        <w:rPr>
          <w:sz w:val="24"/>
          <w:szCs w:val="24"/>
        </w:rPr>
      </w:pPr>
      <w:hyperlink r:id="rId97" w:history="1">
        <w:r w:rsidRPr="00572F37">
          <w:rPr>
            <w:rStyle w:val="ad"/>
            <w:sz w:val="24"/>
            <w:szCs w:val="24"/>
          </w:rPr>
          <w:t>https://firpo.ru/</w:t>
        </w:r>
      </w:hyperlink>
      <w:r w:rsidRPr="00C90DC4">
        <w:rPr>
          <w:sz w:val="24"/>
          <w:szCs w:val="24"/>
        </w:rPr>
        <w:t xml:space="preserve"> </w:t>
      </w:r>
      <w:r w:rsidRPr="00F245BE">
        <w:rPr>
          <w:sz w:val="24"/>
          <w:szCs w:val="24"/>
        </w:rPr>
        <w:t xml:space="preserve">— ФГБОУ ДПО «Институт развития </w:t>
      </w:r>
      <w:r>
        <w:rPr>
          <w:sz w:val="24"/>
          <w:szCs w:val="24"/>
        </w:rPr>
        <w:t>профессионального образования»;</w:t>
      </w:r>
    </w:p>
    <w:p w:rsidR="00966B23" w:rsidRDefault="00966B23" w:rsidP="00966B23">
      <w:pPr>
        <w:tabs>
          <w:tab w:val="left" w:pos="0"/>
        </w:tabs>
        <w:ind w:firstLine="426"/>
        <w:rPr>
          <w:sz w:val="24"/>
          <w:szCs w:val="24"/>
        </w:rPr>
      </w:pPr>
      <w:r>
        <w:rPr>
          <w:sz w:val="24"/>
          <w:szCs w:val="24"/>
        </w:rPr>
        <w:t>t</w:t>
      </w:r>
      <w:r w:rsidRPr="00F245BE">
        <w:rPr>
          <w:sz w:val="24"/>
          <w:szCs w:val="24"/>
        </w:rPr>
        <w:t>rudvsem.ru — Работа России Общерос</w:t>
      </w:r>
      <w:r>
        <w:rPr>
          <w:sz w:val="24"/>
          <w:szCs w:val="24"/>
        </w:rPr>
        <w:t>сийская база вакансий и резюме;</w:t>
      </w:r>
    </w:p>
    <w:p w:rsidR="00966B23" w:rsidRDefault="00966B23" w:rsidP="00966B23">
      <w:pPr>
        <w:tabs>
          <w:tab w:val="left" w:pos="0"/>
        </w:tabs>
        <w:ind w:firstLine="426"/>
        <w:rPr>
          <w:sz w:val="24"/>
          <w:szCs w:val="24"/>
        </w:rPr>
      </w:pPr>
      <w:hyperlink r:id="rId98" w:history="1">
        <w:r w:rsidRPr="00572F37">
          <w:rPr>
            <w:rStyle w:val="ad"/>
            <w:sz w:val="24"/>
            <w:szCs w:val="24"/>
          </w:rPr>
          <w:t>https://43edu.ru/business/education/49145/</w:t>
        </w:r>
      </w:hyperlink>
      <w:r>
        <w:rPr>
          <w:sz w:val="24"/>
          <w:szCs w:val="24"/>
        </w:rPr>
        <w:t xml:space="preserve"> - </w:t>
      </w:r>
      <w:r w:rsidRPr="00F245BE">
        <w:rPr>
          <w:sz w:val="24"/>
          <w:szCs w:val="24"/>
        </w:rPr>
        <w:t>раздел «Среднее профессиональное образование» на сайте министерства</w:t>
      </w:r>
      <w:r>
        <w:rPr>
          <w:sz w:val="24"/>
          <w:szCs w:val="24"/>
        </w:rPr>
        <w:t xml:space="preserve"> образования Кировской области;</w:t>
      </w:r>
    </w:p>
    <w:p w:rsidR="00966B23" w:rsidRDefault="00966B23" w:rsidP="00966B23">
      <w:pPr>
        <w:tabs>
          <w:tab w:val="left" w:pos="0"/>
        </w:tabs>
        <w:ind w:firstLine="426"/>
        <w:rPr>
          <w:sz w:val="24"/>
          <w:szCs w:val="24"/>
        </w:rPr>
      </w:pPr>
      <w:hyperlink r:id="rId99" w:history="1">
        <w:r w:rsidRPr="00572F37">
          <w:rPr>
            <w:rStyle w:val="ad"/>
            <w:sz w:val="24"/>
            <w:szCs w:val="24"/>
          </w:rPr>
          <w:t>https://kirovipk.ru/about/struktura/kafedra-professionalnogo/</w:t>
        </w:r>
      </w:hyperlink>
      <w:r w:rsidRPr="00C90DC4">
        <w:rPr>
          <w:sz w:val="24"/>
          <w:szCs w:val="24"/>
        </w:rPr>
        <w:t xml:space="preserve"> - </w:t>
      </w:r>
      <w:r w:rsidRPr="00F245BE">
        <w:rPr>
          <w:sz w:val="24"/>
          <w:szCs w:val="24"/>
        </w:rPr>
        <w:t xml:space="preserve">Кафедра профессионального образования / Институт развития образования Кировской области; </w:t>
      </w:r>
    </w:p>
    <w:p w:rsidR="00966B23" w:rsidRDefault="00966B23" w:rsidP="00966B23">
      <w:pPr>
        <w:tabs>
          <w:tab w:val="left" w:pos="0"/>
        </w:tabs>
        <w:ind w:firstLine="426"/>
        <w:rPr>
          <w:sz w:val="24"/>
          <w:szCs w:val="24"/>
        </w:rPr>
      </w:pPr>
      <w:r>
        <w:rPr>
          <w:sz w:val="24"/>
          <w:szCs w:val="24"/>
        </w:rPr>
        <w:t>сайты предприятий-партнеров.</w:t>
      </w:r>
    </w:p>
    <w:p w:rsidR="00966B23" w:rsidRDefault="00966B23" w:rsidP="00966B23">
      <w:pPr>
        <w:tabs>
          <w:tab w:val="left" w:pos="0"/>
        </w:tabs>
        <w:ind w:firstLine="426"/>
        <w:rPr>
          <w:b/>
          <w:sz w:val="24"/>
          <w:szCs w:val="24"/>
        </w:rPr>
      </w:pPr>
    </w:p>
    <w:p w:rsidR="00966B23" w:rsidRDefault="00966B23" w:rsidP="00966B23">
      <w:pPr>
        <w:tabs>
          <w:tab w:val="left" w:pos="0"/>
        </w:tabs>
        <w:ind w:firstLine="426"/>
        <w:rPr>
          <w:b/>
          <w:sz w:val="24"/>
          <w:szCs w:val="24"/>
        </w:rPr>
      </w:pPr>
      <w:r w:rsidRPr="00C90DC4">
        <w:rPr>
          <w:b/>
          <w:sz w:val="24"/>
          <w:szCs w:val="24"/>
        </w:rPr>
        <w:t>5.3. Образовательные технологии</w:t>
      </w:r>
    </w:p>
    <w:p w:rsidR="00966B23" w:rsidRPr="00C90DC4" w:rsidRDefault="00966B23" w:rsidP="00966B23">
      <w:pPr>
        <w:tabs>
          <w:tab w:val="left" w:pos="0"/>
        </w:tabs>
        <w:ind w:firstLine="426"/>
        <w:rPr>
          <w:sz w:val="24"/>
          <w:szCs w:val="24"/>
        </w:rPr>
      </w:pPr>
      <w:r w:rsidRPr="00C90DC4">
        <w:rPr>
          <w:sz w:val="24"/>
          <w:szCs w:val="24"/>
        </w:rPr>
        <w:t>При реализации учебно</w:t>
      </w:r>
      <w:r>
        <w:rPr>
          <w:sz w:val="24"/>
          <w:szCs w:val="24"/>
        </w:rPr>
        <w:t>го предмета используются различ</w:t>
      </w:r>
      <w:r w:rsidRPr="00C90DC4">
        <w:rPr>
          <w:sz w:val="24"/>
          <w:szCs w:val="24"/>
        </w:rPr>
        <w:t>ные образовательные технологии, в том числе дистанционные образовательные технологии, электронное обучение.</w:t>
      </w:r>
    </w:p>
    <w:p w:rsidR="00966B23" w:rsidRDefault="00966B23" w:rsidP="00966B23">
      <w:pPr>
        <w:tabs>
          <w:tab w:val="left" w:pos="0"/>
        </w:tabs>
        <w:ind w:firstLine="426"/>
        <w:rPr>
          <w:sz w:val="24"/>
          <w:szCs w:val="24"/>
        </w:rPr>
      </w:pPr>
      <w:r w:rsidRPr="00C90DC4">
        <w:rPr>
          <w:sz w:val="24"/>
          <w:szCs w:val="24"/>
        </w:rPr>
        <w:t>При реализации учебного предмета используются активные и интерактивные формы и методы обучения</w:t>
      </w:r>
      <w:r>
        <w:rPr>
          <w:sz w:val="24"/>
          <w:szCs w:val="24"/>
        </w:rPr>
        <w:t>.</w:t>
      </w:r>
    </w:p>
    <w:tbl>
      <w:tblPr>
        <w:tblpPr w:leftFromText="180" w:rightFromText="180" w:vertAnchor="text" w:horzAnchor="margin" w:tblpY="372"/>
        <w:tblW w:w="9948" w:type="dxa"/>
        <w:tblCellMar>
          <w:top w:w="16" w:type="dxa"/>
          <w:left w:w="44" w:type="dxa"/>
          <w:right w:w="50" w:type="dxa"/>
        </w:tblCellMar>
        <w:tblLook w:val="04A0" w:firstRow="1" w:lastRow="0" w:firstColumn="1" w:lastColumn="0" w:noHBand="0" w:noVBand="1"/>
      </w:tblPr>
      <w:tblGrid>
        <w:gridCol w:w="3966"/>
        <w:gridCol w:w="5982"/>
      </w:tblGrid>
      <w:tr w:rsidR="00966B23" w:rsidRPr="0030102C" w:rsidTr="006E11A5">
        <w:trPr>
          <w:trHeight w:val="381"/>
        </w:trPr>
        <w:tc>
          <w:tcPr>
            <w:tcW w:w="3966"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016A16" w:rsidRDefault="00966B23" w:rsidP="006E11A5">
            <w:pPr>
              <w:spacing w:after="0"/>
              <w:ind w:left="65"/>
              <w:jc w:val="center"/>
              <w:rPr>
                <w:b/>
              </w:rPr>
            </w:pPr>
            <w:r w:rsidRPr="00016A16">
              <w:rPr>
                <w:b/>
              </w:rPr>
              <w:t>Тема учебного занятия</w:t>
            </w:r>
          </w:p>
        </w:tc>
        <w:tc>
          <w:tcPr>
            <w:tcW w:w="59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016A16" w:rsidRDefault="00966B23" w:rsidP="006E11A5">
            <w:pPr>
              <w:spacing w:after="0"/>
              <w:ind w:left="1175" w:hanging="1086"/>
              <w:jc w:val="center"/>
              <w:rPr>
                <w:b/>
              </w:rPr>
            </w:pPr>
            <w:r w:rsidRPr="00016A16">
              <w:rPr>
                <w:b/>
              </w:rPr>
              <w:t xml:space="preserve">Активные и интерактивные формы и методы </w:t>
            </w:r>
            <w:r>
              <w:rPr>
                <w:b/>
              </w:rPr>
              <w:t>обу</w:t>
            </w:r>
            <w:r w:rsidRPr="00016A16">
              <w:rPr>
                <w:b/>
              </w:rPr>
              <w:t>чения</w:t>
            </w:r>
          </w:p>
        </w:tc>
      </w:tr>
      <w:tr w:rsidR="00966B23" w:rsidRPr="00016A16" w:rsidTr="006E11A5">
        <w:trPr>
          <w:trHeight w:val="1119"/>
        </w:trPr>
        <w:tc>
          <w:tcPr>
            <w:tcW w:w="3966" w:type="dxa"/>
            <w:tcBorders>
              <w:top w:val="single" w:sz="2" w:space="0" w:color="000000"/>
              <w:left w:val="single" w:sz="2" w:space="0" w:color="000000"/>
              <w:bottom w:val="single" w:sz="2" w:space="0" w:color="000000"/>
              <w:right w:val="single" w:sz="2" w:space="0" w:color="000000"/>
            </w:tcBorders>
            <w:shd w:val="clear" w:color="auto" w:fill="auto"/>
          </w:tcPr>
          <w:p w:rsidR="00966B23" w:rsidRPr="00016A16" w:rsidRDefault="00966B23" w:rsidP="006E11A5">
            <w:pPr>
              <w:spacing w:after="0"/>
              <w:ind w:left="27"/>
            </w:pPr>
            <w:r w:rsidRPr="00016A16">
              <w:t>Тема 1.1. Условия обучения и воспитания в</w:t>
            </w:r>
            <w:r>
              <w:t xml:space="preserve"> ПОО</w:t>
            </w:r>
          </w:p>
        </w:tc>
        <w:tc>
          <w:tcPr>
            <w:tcW w:w="5982" w:type="dxa"/>
            <w:tcBorders>
              <w:top w:val="single" w:sz="2" w:space="0" w:color="000000"/>
              <w:left w:val="single" w:sz="2" w:space="0" w:color="000000"/>
              <w:bottom w:val="single" w:sz="2" w:space="0" w:color="000000"/>
              <w:right w:val="single" w:sz="2" w:space="0" w:color="000000"/>
            </w:tcBorders>
            <w:shd w:val="clear" w:color="auto" w:fill="auto"/>
          </w:tcPr>
          <w:p w:rsidR="00966B23" w:rsidRPr="00016A16" w:rsidRDefault="00966B23" w:rsidP="006E11A5">
            <w:pPr>
              <w:spacing w:after="0"/>
              <w:ind w:left="33" w:firstLine="22"/>
            </w:pPr>
            <w:r w:rsidRPr="00016A16">
              <w:t>интерактивная лекция с применением видео- и аудиоматериалов;</w:t>
            </w:r>
          </w:p>
          <w:p w:rsidR="00966B23" w:rsidRDefault="00966B23" w:rsidP="006E11A5">
            <w:pPr>
              <w:spacing w:after="0"/>
              <w:ind w:left="33" w:firstLine="16"/>
            </w:pPr>
            <w:r>
              <w:t>приемы</w:t>
            </w:r>
            <w:r w:rsidRPr="00016A16">
              <w:t xml:space="preserve"> технологии развития критического мышления через чтение и письм</w:t>
            </w:r>
            <w:r>
              <w:t>о; психологическая диагностика;</w:t>
            </w:r>
          </w:p>
          <w:p w:rsidR="00966B23" w:rsidRPr="00016A16" w:rsidRDefault="00966B23" w:rsidP="006E11A5">
            <w:pPr>
              <w:spacing w:after="0"/>
              <w:ind w:left="33" w:firstLine="16"/>
            </w:pPr>
            <w:r w:rsidRPr="00016A16">
              <w:t>синквейн</w:t>
            </w:r>
          </w:p>
        </w:tc>
      </w:tr>
      <w:tr w:rsidR="00966B23" w:rsidRPr="0030102C" w:rsidTr="006E11A5">
        <w:trPr>
          <w:trHeight w:val="1119"/>
        </w:trPr>
        <w:tc>
          <w:tcPr>
            <w:tcW w:w="3966" w:type="dxa"/>
            <w:tcBorders>
              <w:top w:val="single" w:sz="2" w:space="0" w:color="000000"/>
              <w:left w:val="single" w:sz="2" w:space="0" w:color="000000"/>
              <w:bottom w:val="single" w:sz="2" w:space="0" w:color="000000"/>
              <w:right w:val="single" w:sz="2" w:space="0" w:color="000000"/>
            </w:tcBorders>
            <w:shd w:val="clear" w:color="auto" w:fill="auto"/>
          </w:tcPr>
          <w:p w:rsidR="00966B23" w:rsidRPr="00016A16" w:rsidRDefault="00966B23" w:rsidP="006E11A5">
            <w:pPr>
              <w:spacing w:after="0"/>
              <w:ind w:left="22" w:right="77" w:firstLine="5"/>
            </w:pPr>
            <w:r w:rsidRPr="00016A16">
              <w:t>Тема 1.2. Самостоятельная работа студента как обязательное условие учебной деятельности</w:t>
            </w:r>
          </w:p>
        </w:tc>
        <w:tc>
          <w:tcPr>
            <w:tcW w:w="5982" w:type="dxa"/>
            <w:tcBorders>
              <w:top w:val="single" w:sz="2" w:space="0" w:color="000000"/>
              <w:left w:val="single" w:sz="2" w:space="0" w:color="000000"/>
              <w:bottom w:val="single" w:sz="4" w:space="0" w:color="auto"/>
              <w:right w:val="single" w:sz="2" w:space="0" w:color="000000"/>
            </w:tcBorders>
            <w:shd w:val="clear" w:color="auto" w:fill="auto"/>
          </w:tcPr>
          <w:p w:rsidR="00966B23" w:rsidRPr="00016A16" w:rsidRDefault="00966B23" w:rsidP="006E11A5">
            <w:pPr>
              <w:spacing w:after="0"/>
              <w:ind w:left="27" w:right="5" w:firstLine="22"/>
            </w:pPr>
            <w:r w:rsidRPr="00016A16">
              <w:t>самостоятельная работа с литературой; приемы технологии развития критического мышления через чтение и письмо:</w:t>
            </w:r>
          </w:p>
          <w:p w:rsidR="00966B23" w:rsidRPr="00016A16" w:rsidRDefault="00966B23" w:rsidP="006E11A5">
            <w:pPr>
              <w:spacing w:after="0"/>
              <w:ind w:left="22" w:right="5" w:firstLine="22"/>
            </w:pPr>
            <w:r w:rsidRPr="00016A16">
              <w:t xml:space="preserve">работа в малых группах; исследовательские методы; библиотечный </w:t>
            </w:r>
            <w:r>
              <w:t>урок</w:t>
            </w:r>
          </w:p>
        </w:tc>
      </w:tr>
      <w:tr w:rsidR="00966B23" w:rsidRPr="0030102C" w:rsidTr="006E11A5">
        <w:trPr>
          <w:trHeight w:val="749"/>
        </w:trPr>
        <w:tc>
          <w:tcPr>
            <w:tcW w:w="3966" w:type="dxa"/>
            <w:tcBorders>
              <w:top w:val="single" w:sz="2" w:space="0" w:color="000000"/>
              <w:left w:val="single" w:sz="2" w:space="0" w:color="000000"/>
              <w:bottom w:val="single" w:sz="2" w:space="0" w:color="000000"/>
              <w:right w:val="single" w:sz="4" w:space="0" w:color="auto"/>
            </w:tcBorders>
            <w:shd w:val="clear" w:color="auto" w:fill="auto"/>
          </w:tcPr>
          <w:p w:rsidR="00966B23" w:rsidRPr="00016A16" w:rsidRDefault="00966B23" w:rsidP="006E11A5">
            <w:pPr>
              <w:spacing w:after="0"/>
              <w:ind w:left="16"/>
            </w:pPr>
            <w:r w:rsidRPr="00016A16">
              <w:t xml:space="preserve">Тема 2.1. Коммуникативные </w:t>
            </w:r>
            <w:r>
              <w:t>компетенции</w:t>
            </w:r>
          </w:p>
        </w:tc>
        <w:tc>
          <w:tcPr>
            <w:tcW w:w="5982" w:type="dxa"/>
            <w:tcBorders>
              <w:top w:val="single" w:sz="4" w:space="0" w:color="auto"/>
              <w:left w:val="single" w:sz="4" w:space="0" w:color="auto"/>
              <w:bottom w:val="single" w:sz="4" w:space="0" w:color="auto"/>
              <w:right w:val="single" w:sz="4" w:space="0" w:color="auto"/>
            </w:tcBorders>
            <w:shd w:val="clear" w:color="auto" w:fill="auto"/>
          </w:tcPr>
          <w:p w:rsidR="00966B23" w:rsidRPr="00016A16" w:rsidRDefault="00966B23" w:rsidP="006E11A5">
            <w:pPr>
              <w:spacing w:after="0"/>
              <w:ind w:left="38" w:right="776"/>
            </w:pPr>
            <w:r w:rsidRPr="00016A16">
              <w:t>тренинг общения; метод незаконченных предложений; методика «Займи позицию»; психологическая</w:t>
            </w:r>
            <w:r w:rsidRPr="00016A16">
              <w:rPr>
                <w:u w:val="single" w:color="000000"/>
              </w:rPr>
              <w:t xml:space="preserve"> </w:t>
            </w:r>
            <w:r w:rsidRPr="00016A16">
              <w:t>диагностика</w:t>
            </w:r>
          </w:p>
        </w:tc>
      </w:tr>
      <w:tr w:rsidR="00966B23" w:rsidRPr="0030102C" w:rsidTr="006E11A5">
        <w:trPr>
          <w:trHeight w:val="559"/>
        </w:trPr>
        <w:tc>
          <w:tcPr>
            <w:tcW w:w="3966" w:type="dxa"/>
            <w:tcBorders>
              <w:top w:val="single" w:sz="2" w:space="0" w:color="000000"/>
              <w:left w:val="single" w:sz="2" w:space="0" w:color="000000"/>
              <w:bottom w:val="single" w:sz="2" w:space="0" w:color="000000"/>
              <w:right w:val="single" w:sz="4" w:space="0" w:color="auto"/>
            </w:tcBorders>
            <w:shd w:val="clear" w:color="auto" w:fill="auto"/>
          </w:tcPr>
          <w:p w:rsidR="00966B23" w:rsidRPr="00016A16" w:rsidRDefault="00966B23" w:rsidP="006E11A5">
            <w:pPr>
              <w:spacing w:after="0"/>
              <w:ind w:left="33"/>
            </w:pPr>
            <w:r w:rsidRPr="00016A16">
              <w:t>Тема 2.2. Регулятивные компетенции</w:t>
            </w:r>
          </w:p>
        </w:tc>
        <w:tc>
          <w:tcPr>
            <w:tcW w:w="5982" w:type="dxa"/>
            <w:tcBorders>
              <w:top w:val="single" w:sz="4" w:space="0" w:color="auto"/>
              <w:left w:val="single" w:sz="4" w:space="0" w:color="auto"/>
              <w:bottom w:val="single" w:sz="4" w:space="0" w:color="auto"/>
              <w:right w:val="single" w:sz="4" w:space="0" w:color="auto"/>
            </w:tcBorders>
            <w:shd w:val="clear" w:color="auto" w:fill="auto"/>
          </w:tcPr>
          <w:p w:rsidR="00966B23" w:rsidRPr="00016A16" w:rsidRDefault="00966B23" w:rsidP="006E11A5">
            <w:pPr>
              <w:spacing w:after="0"/>
              <w:ind w:left="10" w:right="16" w:firstLine="22"/>
            </w:pPr>
            <w:r w:rsidRPr="00016A16">
              <w:t>работа в малых группах; психологическая диагностика, «мозговая атака» (метод «дельфи»</w:t>
            </w:r>
            <w:r>
              <w:t>)</w:t>
            </w:r>
            <w:r w:rsidRPr="00016A16">
              <w:t>, деловая и</w:t>
            </w:r>
            <w:r>
              <w:t>гр</w:t>
            </w:r>
            <w:r w:rsidRPr="00016A16">
              <w:t>а</w:t>
            </w:r>
          </w:p>
        </w:tc>
      </w:tr>
      <w:tr w:rsidR="00966B23" w:rsidRPr="00016A16" w:rsidTr="006E11A5">
        <w:trPr>
          <w:trHeight w:val="190"/>
        </w:trPr>
        <w:tc>
          <w:tcPr>
            <w:tcW w:w="3966" w:type="dxa"/>
            <w:tcBorders>
              <w:top w:val="single" w:sz="2" w:space="0" w:color="000000"/>
              <w:left w:val="single" w:sz="2" w:space="0" w:color="000000"/>
              <w:bottom w:val="single" w:sz="2" w:space="0" w:color="000000"/>
              <w:right w:val="single" w:sz="2" w:space="0" w:color="000000"/>
            </w:tcBorders>
            <w:shd w:val="clear" w:color="auto" w:fill="auto"/>
          </w:tcPr>
          <w:p w:rsidR="00966B23" w:rsidRPr="00016A16" w:rsidRDefault="00966B23" w:rsidP="006E11A5">
            <w:pPr>
              <w:spacing w:after="0"/>
              <w:ind w:left="5" w:right="188" w:firstLine="22"/>
            </w:pPr>
            <w:r w:rsidRPr="00016A16">
              <w:t>Тема 2.3. Информационные</w:t>
            </w:r>
            <w:r w:rsidRPr="00016A16">
              <w:rPr>
                <w:u w:val="single" w:color="000000"/>
              </w:rPr>
              <w:t xml:space="preserve"> </w:t>
            </w:r>
            <w:r w:rsidRPr="00016A16">
              <w:t xml:space="preserve">компетенции </w:t>
            </w:r>
          </w:p>
        </w:tc>
        <w:tc>
          <w:tcPr>
            <w:tcW w:w="5982" w:type="dxa"/>
            <w:tcBorders>
              <w:top w:val="single" w:sz="4" w:space="0" w:color="auto"/>
              <w:left w:val="single" w:sz="2" w:space="0" w:color="000000"/>
              <w:bottom w:val="single" w:sz="2" w:space="0" w:color="000000"/>
              <w:right w:val="single" w:sz="2" w:space="0" w:color="000000"/>
            </w:tcBorders>
            <w:shd w:val="clear" w:color="auto" w:fill="auto"/>
          </w:tcPr>
          <w:p w:rsidR="00966B23" w:rsidRPr="00016A16" w:rsidRDefault="00966B23" w:rsidP="006E11A5">
            <w:pPr>
              <w:spacing w:after="0"/>
              <w:ind w:left="33"/>
            </w:pPr>
            <w:r>
              <w:t>ИКТ-те</w:t>
            </w:r>
            <w:r w:rsidRPr="00016A16">
              <w:t>хнологии</w:t>
            </w:r>
          </w:p>
        </w:tc>
      </w:tr>
      <w:tr w:rsidR="00966B23" w:rsidRPr="0030102C" w:rsidTr="006E11A5">
        <w:trPr>
          <w:trHeight w:val="934"/>
        </w:trPr>
        <w:tc>
          <w:tcPr>
            <w:tcW w:w="3966" w:type="dxa"/>
            <w:tcBorders>
              <w:top w:val="nil"/>
              <w:left w:val="single" w:sz="2" w:space="0" w:color="000000"/>
              <w:bottom w:val="single" w:sz="2" w:space="0" w:color="000000"/>
              <w:right w:val="single" w:sz="2" w:space="0" w:color="000000"/>
            </w:tcBorders>
            <w:shd w:val="clear" w:color="auto" w:fill="auto"/>
          </w:tcPr>
          <w:p w:rsidR="00966B23" w:rsidRPr="00C11E15" w:rsidRDefault="00966B23" w:rsidP="006E11A5">
            <w:pPr>
              <w:spacing w:after="0"/>
            </w:pPr>
            <w:r w:rsidRPr="00016A16">
              <w:t>Тема З. 1. Основы профессиональной деятельности</w:t>
            </w:r>
          </w:p>
        </w:tc>
        <w:tc>
          <w:tcPr>
            <w:tcW w:w="5982" w:type="dxa"/>
            <w:tcBorders>
              <w:top w:val="single" w:sz="2" w:space="0" w:color="000000"/>
              <w:left w:val="single" w:sz="2" w:space="0" w:color="000000"/>
              <w:bottom w:val="single" w:sz="2" w:space="0" w:color="000000"/>
              <w:right w:val="single" w:sz="2" w:space="0" w:color="000000"/>
            </w:tcBorders>
            <w:shd w:val="clear" w:color="auto" w:fill="auto"/>
          </w:tcPr>
          <w:p w:rsidR="00966B23" w:rsidRPr="00016A16" w:rsidRDefault="00966B23" w:rsidP="006E11A5">
            <w:pPr>
              <w:spacing w:after="0"/>
              <w:ind w:left="10" w:right="16" w:firstLine="22"/>
            </w:pPr>
            <w:r w:rsidRPr="00016A16">
              <w:t xml:space="preserve">интерактивная лекция с применением видео- и аудиоматериалов: самостоятельная работа с литературой; приемы технологии развития критического </w:t>
            </w:r>
            <w:r>
              <w:t>мышления</w:t>
            </w:r>
            <w:r w:rsidRPr="00016A16">
              <w:t xml:space="preserve"> через чтение и письмо; исследовательские методы, синквейн</w:t>
            </w:r>
          </w:p>
        </w:tc>
      </w:tr>
      <w:tr w:rsidR="00966B23" w:rsidRPr="0030102C" w:rsidTr="006E11A5">
        <w:trPr>
          <w:trHeight w:val="934"/>
        </w:trPr>
        <w:tc>
          <w:tcPr>
            <w:tcW w:w="3966" w:type="dxa"/>
            <w:tcBorders>
              <w:top w:val="single" w:sz="2" w:space="0" w:color="000000"/>
              <w:left w:val="single" w:sz="2" w:space="0" w:color="000000"/>
              <w:bottom w:val="single" w:sz="2" w:space="0" w:color="000000"/>
              <w:right w:val="single" w:sz="2" w:space="0" w:color="000000"/>
            </w:tcBorders>
            <w:shd w:val="clear" w:color="auto" w:fill="auto"/>
          </w:tcPr>
          <w:p w:rsidR="00966B23" w:rsidRPr="00016A16" w:rsidRDefault="00966B23" w:rsidP="006E11A5">
            <w:pPr>
              <w:spacing w:after="0"/>
              <w:ind w:left="10" w:hanging="5"/>
            </w:pPr>
            <w:r w:rsidRPr="00016A16">
              <w:t>Тема 3.2 Знакомство с предприятиями</w:t>
            </w:r>
            <w:r>
              <w:t xml:space="preserve"> </w:t>
            </w:r>
            <w:r w:rsidRPr="00016A16">
              <w:t>партнерами</w:t>
            </w:r>
          </w:p>
        </w:tc>
        <w:tc>
          <w:tcPr>
            <w:tcW w:w="5982" w:type="dxa"/>
            <w:tcBorders>
              <w:top w:val="single" w:sz="2" w:space="0" w:color="000000"/>
              <w:left w:val="single" w:sz="2" w:space="0" w:color="000000"/>
              <w:bottom w:val="single" w:sz="2" w:space="0" w:color="000000"/>
              <w:right w:val="single" w:sz="2" w:space="0" w:color="000000"/>
            </w:tcBorders>
            <w:shd w:val="clear" w:color="auto" w:fill="auto"/>
          </w:tcPr>
          <w:p w:rsidR="00966B23" w:rsidRDefault="00966B23" w:rsidP="006E11A5">
            <w:pPr>
              <w:spacing w:after="0"/>
              <w:ind w:right="22" w:firstLine="10"/>
            </w:pPr>
            <w:r w:rsidRPr="00016A16">
              <w:t>интерактивная лекция с применением видео- и аудиоматер</w:t>
            </w:r>
            <w:r>
              <w:t>иалов;</w:t>
            </w:r>
          </w:p>
          <w:p w:rsidR="00966B23" w:rsidRDefault="00966B23" w:rsidP="006E11A5">
            <w:pPr>
              <w:spacing w:after="0"/>
              <w:ind w:right="22" w:firstLine="10"/>
            </w:pPr>
            <w:r>
              <w:t>приглашение специалиста;</w:t>
            </w:r>
          </w:p>
          <w:p w:rsidR="00966B23" w:rsidRPr="00016A16" w:rsidRDefault="00966B23" w:rsidP="006E11A5">
            <w:pPr>
              <w:spacing w:after="0"/>
              <w:ind w:right="22" w:firstLine="10"/>
            </w:pPr>
            <w:r w:rsidRPr="00016A16">
              <w:t xml:space="preserve">экскурсии; деловая </w:t>
            </w:r>
            <w:r>
              <w:t>игр</w:t>
            </w:r>
            <w:r w:rsidRPr="00016A16">
              <w:t>а</w:t>
            </w:r>
          </w:p>
        </w:tc>
      </w:tr>
    </w:tbl>
    <w:p w:rsidR="00966B23" w:rsidRDefault="00966B23" w:rsidP="00966B23">
      <w:pPr>
        <w:tabs>
          <w:tab w:val="left" w:pos="0"/>
        </w:tabs>
        <w:ind w:firstLine="426"/>
        <w:rPr>
          <w:sz w:val="24"/>
          <w:szCs w:val="24"/>
        </w:rPr>
      </w:pPr>
    </w:p>
    <w:p w:rsidR="00966B23" w:rsidRDefault="00966B23" w:rsidP="00966B23">
      <w:pPr>
        <w:tabs>
          <w:tab w:val="left" w:pos="0"/>
        </w:tabs>
        <w:ind w:firstLine="426"/>
        <w:rPr>
          <w:sz w:val="24"/>
          <w:szCs w:val="24"/>
        </w:rPr>
      </w:pPr>
    </w:p>
    <w:p w:rsidR="00966B23" w:rsidRDefault="00966B23" w:rsidP="00966B23">
      <w:pPr>
        <w:spacing w:after="4" w:line="252" w:lineRule="auto"/>
        <w:ind w:left="10" w:hanging="10"/>
        <w:jc w:val="center"/>
      </w:pPr>
    </w:p>
    <w:p w:rsidR="00966B23" w:rsidRDefault="00966B23" w:rsidP="00966B23">
      <w:pPr>
        <w:spacing w:after="4" w:line="252" w:lineRule="auto"/>
        <w:ind w:left="10" w:hanging="10"/>
        <w:jc w:val="center"/>
      </w:pPr>
    </w:p>
    <w:p w:rsidR="00966B23" w:rsidRDefault="00966B23" w:rsidP="00966B23">
      <w:pPr>
        <w:spacing w:after="4" w:line="252" w:lineRule="auto"/>
        <w:ind w:left="10" w:hanging="10"/>
        <w:jc w:val="center"/>
      </w:pPr>
    </w:p>
    <w:p w:rsidR="00966B23" w:rsidRDefault="00966B23" w:rsidP="00966B23">
      <w:pPr>
        <w:spacing w:after="4" w:line="252" w:lineRule="auto"/>
        <w:ind w:left="10" w:hanging="10"/>
        <w:jc w:val="center"/>
      </w:pPr>
    </w:p>
    <w:p w:rsidR="00966B23" w:rsidRDefault="00966B23" w:rsidP="00966B23">
      <w:pPr>
        <w:spacing w:after="4" w:line="252" w:lineRule="auto"/>
        <w:ind w:left="10" w:hanging="10"/>
        <w:jc w:val="center"/>
      </w:pPr>
    </w:p>
    <w:p w:rsidR="00966B23" w:rsidRDefault="00966B23" w:rsidP="00966B23">
      <w:pPr>
        <w:spacing w:after="4" w:line="252" w:lineRule="auto"/>
        <w:ind w:left="10" w:hanging="10"/>
        <w:jc w:val="center"/>
      </w:pPr>
      <w:r w:rsidRPr="00016A16">
        <w:rPr>
          <w:b/>
          <w:sz w:val="24"/>
          <w:szCs w:val="24"/>
        </w:rPr>
        <w:t>6. КОНТРОЛЬ И ОЦЕНКА РЕЗУЛЬТАТОВ ОСВОЕНИЯ УЧЕБНОГО ПРЕДМЕТА</w:t>
      </w:r>
    </w:p>
    <w:p w:rsidR="00966B23" w:rsidRPr="00016A16" w:rsidRDefault="00966B23" w:rsidP="00966B23">
      <w:pPr>
        <w:tabs>
          <w:tab w:val="left" w:pos="0"/>
        </w:tabs>
        <w:ind w:firstLine="426"/>
        <w:rPr>
          <w:b/>
          <w:sz w:val="24"/>
          <w:szCs w:val="24"/>
        </w:rPr>
      </w:pPr>
    </w:p>
    <w:tbl>
      <w:tblPr>
        <w:tblpPr w:vertAnchor="page" w:horzAnchor="margin" w:tblpY="1741"/>
        <w:tblOverlap w:val="never"/>
        <w:tblW w:w="9838" w:type="dxa"/>
        <w:tblCellMar>
          <w:top w:w="29" w:type="dxa"/>
          <w:left w:w="50" w:type="dxa"/>
          <w:right w:w="55" w:type="dxa"/>
        </w:tblCellMar>
        <w:tblLook w:val="04A0" w:firstRow="1" w:lastRow="0" w:firstColumn="1" w:lastColumn="0" w:noHBand="0" w:noVBand="1"/>
      </w:tblPr>
      <w:tblGrid>
        <w:gridCol w:w="7036"/>
        <w:gridCol w:w="2802"/>
      </w:tblGrid>
      <w:tr w:rsidR="00966B23" w:rsidRPr="0030102C" w:rsidTr="006E11A5">
        <w:trPr>
          <w:trHeight w:val="927"/>
        </w:trPr>
        <w:tc>
          <w:tcPr>
            <w:tcW w:w="70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016A16" w:rsidRDefault="00966B23" w:rsidP="006E11A5">
            <w:pPr>
              <w:spacing w:after="0"/>
              <w:ind w:left="65"/>
              <w:jc w:val="center"/>
              <w:rPr>
                <w:b/>
              </w:rPr>
            </w:pPr>
            <w:r w:rsidRPr="00016A16">
              <w:rPr>
                <w:b/>
              </w:rPr>
              <w:lastRenderedPageBreak/>
              <w:t>Результаты обучения (предметные)</w:t>
            </w:r>
          </w:p>
        </w:tc>
        <w:tc>
          <w:tcPr>
            <w:tcW w:w="2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966B23" w:rsidRPr="00016A16" w:rsidRDefault="00966B23" w:rsidP="006E11A5">
            <w:pPr>
              <w:spacing w:after="0"/>
              <w:ind w:right="27" w:firstLine="94"/>
              <w:jc w:val="center"/>
              <w:rPr>
                <w:b/>
              </w:rPr>
            </w:pPr>
            <w:r w:rsidRPr="00016A16">
              <w:rPr>
                <w:b/>
              </w:rPr>
              <w:t xml:space="preserve">Формы и методы контроля и оценки </w:t>
            </w:r>
            <w:r>
              <w:rPr>
                <w:b/>
              </w:rPr>
              <w:t>резу</w:t>
            </w:r>
            <w:r w:rsidRPr="00016A16">
              <w:rPr>
                <w:b/>
              </w:rPr>
              <w:t>льтатов</w:t>
            </w:r>
          </w:p>
        </w:tc>
      </w:tr>
      <w:tr w:rsidR="00966B23" w:rsidRPr="0030102C" w:rsidTr="006E11A5">
        <w:trPr>
          <w:trHeight w:val="6273"/>
        </w:trPr>
        <w:tc>
          <w:tcPr>
            <w:tcW w:w="7036" w:type="dxa"/>
            <w:tcBorders>
              <w:top w:val="single" w:sz="2" w:space="0" w:color="000000"/>
              <w:left w:val="single" w:sz="2" w:space="0" w:color="000000"/>
              <w:bottom w:val="single" w:sz="2" w:space="0" w:color="000000"/>
              <w:right w:val="single" w:sz="2" w:space="0" w:color="000000"/>
            </w:tcBorders>
            <w:shd w:val="clear" w:color="auto" w:fill="auto"/>
          </w:tcPr>
          <w:p w:rsidR="00966B23" w:rsidRDefault="00966B23" w:rsidP="006E11A5">
            <w:pPr>
              <w:spacing w:after="0" w:line="259" w:lineRule="auto"/>
              <w:ind w:left="92" w:right="89" w:firstLine="284"/>
            </w:pPr>
            <w:r w:rsidRPr="00016A16">
              <w:t>пон</w:t>
            </w:r>
            <w:r>
              <w:t>им</w:t>
            </w:r>
            <w:r w:rsidRPr="00016A16">
              <w:t>ание среднего профессионального обра</w:t>
            </w:r>
            <w:r>
              <w:t>зования как уровня образования;</w:t>
            </w:r>
          </w:p>
          <w:p w:rsidR="00966B23" w:rsidRDefault="00966B23" w:rsidP="006E11A5">
            <w:pPr>
              <w:spacing w:after="0" w:line="259" w:lineRule="auto"/>
              <w:ind w:left="92" w:right="89" w:firstLine="284"/>
            </w:pPr>
            <w:r w:rsidRPr="00016A16">
              <w:t>характеристика основных условий эффективного обучения, составление рекоменда</w:t>
            </w:r>
            <w:r>
              <w:t>ци</w:t>
            </w:r>
            <w:r w:rsidRPr="00016A16">
              <w:t xml:space="preserve">й по личностному развитию; </w:t>
            </w:r>
          </w:p>
          <w:p w:rsidR="00966B23" w:rsidRDefault="00966B23" w:rsidP="006E11A5">
            <w:pPr>
              <w:spacing w:after="0" w:line="259" w:lineRule="auto"/>
              <w:ind w:left="92" w:right="89" w:firstLine="284"/>
            </w:pPr>
            <w:r w:rsidRPr="00016A16">
              <w:t>владение требованиями к различным видам с</w:t>
            </w:r>
            <w:r>
              <w:t>амостоятельной работы студента;</w:t>
            </w:r>
          </w:p>
          <w:p w:rsidR="00966B23" w:rsidRDefault="00966B23" w:rsidP="006E11A5">
            <w:pPr>
              <w:spacing w:after="0" w:line="259" w:lineRule="auto"/>
              <w:ind w:left="92" w:right="89" w:firstLine="284"/>
            </w:pPr>
            <w:r w:rsidRPr="00016A16">
              <w:t>характеристика основных приз</w:t>
            </w:r>
            <w:r>
              <w:t>наков эффективной коммуникации;</w:t>
            </w:r>
          </w:p>
          <w:p w:rsidR="00966B23" w:rsidRDefault="00966B23" w:rsidP="006E11A5">
            <w:pPr>
              <w:spacing w:after="0" w:line="259" w:lineRule="auto"/>
              <w:ind w:left="92" w:right="89" w:firstLine="284"/>
            </w:pPr>
            <w:r w:rsidRPr="00016A16">
              <w:t>поиск, отбор, оформление и пр</w:t>
            </w:r>
            <w:r>
              <w:t>едставление учебной информации;</w:t>
            </w:r>
          </w:p>
          <w:p w:rsidR="00966B23" w:rsidRDefault="00966B23" w:rsidP="006E11A5">
            <w:pPr>
              <w:spacing w:after="0" w:line="259" w:lineRule="auto"/>
              <w:ind w:left="92" w:right="89" w:firstLine="284"/>
            </w:pPr>
            <w:r w:rsidRPr="00016A16">
              <w:t xml:space="preserve">применение способов саморазвития эмоциональной, интеллектуальной и поведенческой </w:t>
            </w:r>
            <w:r>
              <w:t>гибкости в проблемной ситуации;</w:t>
            </w:r>
          </w:p>
          <w:p w:rsidR="00966B23" w:rsidRDefault="00966B23" w:rsidP="006E11A5">
            <w:pPr>
              <w:spacing w:after="0" w:line="259" w:lineRule="auto"/>
              <w:ind w:left="92" w:right="89" w:firstLine="284"/>
            </w:pPr>
            <w:r w:rsidRPr="00016A16">
              <w:t>умение пользоваться электронным расписанием учебных занятий, гр</w:t>
            </w:r>
            <w:r>
              <w:t>афиком учебного процесса в ПОО;</w:t>
            </w:r>
          </w:p>
          <w:p w:rsidR="00966B23" w:rsidRDefault="00966B23" w:rsidP="006E11A5">
            <w:pPr>
              <w:spacing w:after="0" w:line="259" w:lineRule="auto"/>
              <w:ind w:left="92" w:right="89" w:firstLine="284"/>
            </w:pPr>
            <w:r w:rsidRPr="00016A16">
              <w:t xml:space="preserve">понимание сущности будущей специальности профессионально-значимых качеств специалиста, должностных инструкций, </w:t>
            </w:r>
            <w:r>
              <w:t>квалификационных характеристик;</w:t>
            </w:r>
          </w:p>
          <w:p w:rsidR="00966B23" w:rsidRDefault="00966B23" w:rsidP="006E11A5">
            <w:pPr>
              <w:spacing w:after="0" w:line="259" w:lineRule="auto"/>
              <w:ind w:left="92" w:right="89" w:firstLine="284"/>
            </w:pPr>
            <w:r w:rsidRPr="00016A16">
              <w:t>представление о традициях и истории профессиональной образовательной организ</w:t>
            </w:r>
            <w:r>
              <w:t>ации и профессии/специальности;</w:t>
            </w:r>
          </w:p>
          <w:p w:rsidR="00966B23" w:rsidRDefault="00966B23" w:rsidP="006E11A5">
            <w:pPr>
              <w:spacing w:after="0" w:line="259" w:lineRule="auto"/>
              <w:ind w:left="92" w:right="89" w:firstLine="284"/>
            </w:pPr>
            <w:r>
              <w:t>знание символики ПОО;</w:t>
            </w:r>
          </w:p>
          <w:p w:rsidR="00966B23" w:rsidRDefault="00966B23" w:rsidP="006E11A5">
            <w:pPr>
              <w:spacing w:after="0" w:line="259" w:lineRule="auto"/>
              <w:ind w:left="92" w:right="89" w:firstLine="284"/>
            </w:pPr>
            <w:r w:rsidRPr="00016A16">
              <w:t>понимание су</w:t>
            </w:r>
            <w:r>
              <w:t>щ</w:t>
            </w:r>
            <w:r w:rsidRPr="00016A16">
              <w:t>ности нормативно-законодательной базы по специальности: федеральных закон</w:t>
            </w:r>
            <w:r>
              <w:t>ов, внутренних локальных актов;</w:t>
            </w:r>
          </w:p>
          <w:p w:rsidR="00966B23" w:rsidRPr="00016A16" w:rsidRDefault="00966B23" w:rsidP="006E11A5">
            <w:pPr>
              <w:spacing w:after="0" w:line="259" w:lineRule="auto"/>
              <w:ind w:left="92" w:right="89" w:firstLine="284"/>
            </w:pPr>
            <w:r w:rsidRPr="00016A16">
              <w:t xml:space="preserve">представление </w:t>
            </w:r>
            <w:r>
              <w:t>о</w:t>
            </w:r>
            <w:r w:rsidRPr="00016A16">
              <w:t xml:space="preserve"> предприятиях-партнерах и требованиях работодателей к выпускнику.</w:t>
            </w:r>
          </w:p>
        </w:tc>
        <w:tc>
          <w:tcPr>
            <w:tcW w:w="2802" w:type="dxa"/>
            <w:tcBorders>
              <w:top w:val="single" w:sz="2" w:space="0" w:color="000000"/>
              <w:left w:val="single" w:sz="2" w:space="0" w:color="000000"/>
              <w:bottom w:val="single" w:sz="2" w:space="0" w:color="000000"/>
              <w:right w:val="single" w:sz="2" w:space="0" w:color="000000"/>
            </w:tcBorders>
            <w:shd w:val="clear" w:color="auto" w:fill="auto"/>
          </w:tcPr>
          <w:p w:rsidR="00966B23" w:rsidRDefault="00966B23" w:rsidP="006E11A5">
            <w:pPr>
              <w:spacing w:after="7" w:line="231" w:lineRule="auto"/>
              <w:ind w:left="92" w:right="-38" w:firstLine="4"/>
            </w:pPr>
            <w:r>
              <w:t>Формы контроля:</w:t>
            </w:r>
          </w:p>
          <w:p w:rsidR="00966B23" w:rsidRDefault="00966B23" w:rsidP="006E11A5">
            <w:pPr>
              <w:spacing w:after="7" w:line="231" w:lineRule="auto"/>
              <w:ind w:left="92" w:right="104" w:firstLine="4"/>
            </w:pPr>
            <w:r>
              <w:t xml:space="preserve">- </w:t>
            </w:r>
            <w:r w:rsidRPr="00016A16">
              <w:t>текущий</w:t>
            </w:r>
          </w:p>
          <w:p w:rsidR="00966B23" w:rsidRDefault="00966B23" w:rsidP="006E11A5">
            <w:pPr>
              <w:spacing w:after="7" w:line="231" w:lineRule="auto"/>
              <w:ind w:left="92" w:right="104" w:firstLine="4"/>
            </w:pPr>
            <w:r>
              <w:t xml:space="preserve">- </w:t>
            </w:r>
            <w:r w:rsidRPr="00016A16">
              <w:t>промежуточный</w:t>
            </w:r>
          </w:p>
          <w:p w:rsidR="00966B23" w:rsidRPr="00016A16" w:rsidRDefault="00966B23" w:rsidP="006E11A5">
            <w:pPr>
              <w:spacing w:after="7" w:line="231" w:lineRule="auto"/>
              <w:ind w:left="92" w:right="104" w:firstLine="4"/>
            </w:pPr>
          </w:p>
          <w:p w:rsidR="00966B23" w:rsidRPr="00016A16" w:rsidRDefault="00966B23" w:rsidP="006E11A5">
            <w:pPr>
              <w:spacing w:after="7" w:line="231" w:lineRule="auto"/>
              <w:ind w:left="92" w:right="104" w:firstLine="4"/>
            </w:pPr>
            <w:r w:rsidRPr="00016A16">
              <w:t>Методы контроля и оценки:</w:t>
            </w:r>
          </w:p>
          <w:p w:rsidR="00966B23" w:rsidRDefault="00966B23" w:rsidP="006E11A5">
            <w:pPr>
              <w:spacing w:after="0" w:line="237" w:lineRule="auto"/>
              <w:ind w:left="92" w:right="104" w:firstLine="4"/>
            </w:pPr>
            <w:r>
              <w:t xml:space="preserve">- </w:t>
            </w:r>
            <w:r w:rsidRPr="00016A16">
              <w:t>устный опрос (фронтальный, и</w:t>
            </w:r>
            <w:r>
              <w:t>ндивидуальный, комбинированный)</w:t>
            </w:r>
          </w:p>
          <w:p w:rsidR="00966B23" w:rsidRDefault="00966B23" w:rsidP="006E11A5">
            <w:pPr>
              <w:spacing w:after="0" w:line="237" w:lineRule="auto"/>
              <w:ind w:left="92" w:right="104" w:firstLine="4"/>
            </w:pPr>
            <w:r>
              <w:t xml:space="preserve">- </w:t>
            </w:r>
            <w:r w:rsidRPr="00016A16">
              <w:t>п</w:t>
            </w:r>
            <w:r>
              <w:t>исьменный опрос</w:t>
            </w:r>
          </w:p>
          <w:p w:rsidR="00966B23" w:rsidRPr="00016A16" w:rsidRDefault="00966B23" w:rsidP="006E11A5">
            <w:pPr>
              <w:spacing w:after="0" w:line="237" w:lineRule="auto"/>
              <w:ind w:left="92" w:right="104" w:firstLine="4"/>
            </w:pPr>
            <w:r>
              <w:t>- стандартизирова</w:t>
            </w:r>
            <w:r w:rsidRPr="00016A16">
              <w:t>нный (тестовый) опрос</w:t>
            </w:r>
          </w:p>
          <w:p w:rsidR="00966B23" w:rsidRDefault="00966B23" w:rsidP="006E11A5">
            <w:pPr>
              <w:spacing w:after="0" w:line="240" w:lineRule="auto"/>
              <w:ind w:left="92" w:right="104" w:firstLine="4"/>
            </w:pPr>
            <w:r>
              <w:t xml:space="preserve">- </w:t>
            </w:r>
            <w:r w:rsidRPr="00016A16">
              <w:t>экспертное наблю</w:t>
            </w:r>
            <w:r>
              <w:t>дение на практических и работах</w:t>
            </w:r>
          </w:p>
          <w:p w:rsidR="00966B23" w:rsidRPr="00016A16" w:rsidRDefault="00966B23" w:rsidP="006E11A5">
            <w:pPr>
              <w:spacing w:after="0" w:line="240" w:lineRule="auto"/>
              <w:ind w:left="92" w:right="104" w:firstLine="4"/>
            </w:pPr>
            <w:r>
              <w:t xml:space="preserve">- </w:t>
            </w:r>
            <w:r w:rsidRPr="00016A16">
              <w:t>решение ситуационных задач,</w:t>
            </w:r>
          </w:p>
          <w:p w:rsidR="00966B23" w:rsidRPr="00016A16" w:rsidRDefault="00966B23" w:rsidP="006E11A5">
            <w:pPr>
              <w:spacing w:after="0" w:line="259" w:lineRule="auto"/>
              <w:ind w:left="92" w:right="104" w:firstLine="4"/>
            </w:pPr>
            <w:r>
              <w:t>- дифференцирова</w:t>
            </w:r>
            <w:r w:rsidRPr="00016A16">
              <w:t>нный зачет</w:t>
            </w:r>
          </w:p>
        </w:tc>
      </w:tr>
    </w:tbl>
    <w:p w:rsidR="00966B23" w:rsidRPr="00C90DC4" w:rsidRDefault="00966B23" w:rsidP="00966B23">
      <w:pPr>
        <w:tabs>
          <w:tab w:val="left" w:pos="0"/>
        </w:tabs>
        <w:ind w:firstLine="426"/>
        <w:rPr>
          <w:sz w:val="24"/>
          <w:szCs w:val="24"/>
        </w:rPr>
      </w:pPr>
    </w:p>
    <w:p w:rsidR="00966B23" w:rsidRPr="00FF0889" w:rsidRDefault="00966B23" w:rsidP="00966B23">
      <w:pPr>
        <w:pStyle w:val="1"/>
        <w:jc w:val="right"/>
        <w:rPr>
          <w:szCs w:val="52"/>
          <w:lang w:val="ru-RU"/>
        </w:rPr>
      </w:pPr>
    </w:p>
    <w:p w:rsidR="00966B23" w:rsidRDefault="00966B23" w:rsidP="00966B23">
      <w:pPr>
        <w:pStyle w:val="1"/>
        <w:jc w:val="right"/>
        <w:rPr>
          <w:szCs w:val="52"/>
        </w:rPr>
      </w:pPr>
    </w:p>
    <w:p w:rsidR="00966B23" w:rsidRDefault="00966B23" w:rsidP="00966B23">
      <w:pPr>
        <w:pStyle w:val="1"/>
        <w:jc w:val="right"/>
        <w:rPr>
          <w:szCs w:val="52"/>
        </w:rPr>
      </w:pPr>
    </w:p>
    <w:p w:rsidR="00966B23" w:rsidRDefault="00966B23" w:rsidP="00966B23">
      <w:pPr>
        <w:pStyle w:val="1"/>
        <w:jc w:val="right"/>
        <w:rPr>
          <w:szCs w:val="52"/>
        </w:rPr>
      </w:pPr>
    </w:p>
    <w:p w:rsidR="00966B23" w:rsidRDefault="00966B23" w:rsidP="00966B23">
      <w:pPr>
        <w:pStyle w:val="1"/>
        <w:jc w:val="right"/>
        <w:rPr>
          <w:szCs w:val="52"/>
        </w:rPr>
      </w:pPr>
    </w:p>
    <w:p w:rsidR="00966B23" w:rsidRDefault="00966B23" w:rsidP="00966B23">
      <w:pPr>
        <w:pStyle w:val="1"/>
        <w:jc w:val="right"/>
        <w:rPr>
          <w:szCs w:val="52"/>
        </w:rPr>
      </w:pPr>
    </w:p>
    <w:p w:rsidR="00966B23" w:rsidRDefault="00966B23" w:rsidP="00966B23">
      <w:pPr>
        <w:pStyle w:val="1"/>
        <w:jc w:val="right"/>
        <w:rPr>
          <w:szCs w:val="52"/>
        </w:rPr>
      </w:pPr>
    </w:p>
    <w:p w:rsidR="00966B23" w:rsidRDefault="00966B23" w:rsidP="00966B23">
      <w:pPr>
        <w:rPr>
          <w:lang w:val="x-none" w:eastAsia="x-none"/>
        </w:rPr>
      </w:pPr>
    </w:p>
    <w:p w:rsidR="00966B23" w:rsidRDefault="00966B23" w:rsidP="00966B23">
      <w:pPr>
        <w:rPr>
          <w:lang w:val="x-none" w:eastAsia="x-none"/>
        </w:rPr>
      </w:pPr>
    </w:p>
    <w:p w:rsidR="00966B23" w:rsidRDefault="00966B23" w:rsidP="00966B23">
      <w:pPr>
        <w:rPr>
          <w:lang w:val="x-none" w:eastAsia="x-none"/>
        </w:rPr>
      </w:pPr>
    </w:p>
    <w:p w:rsidR="00966B23" w:rsidRPr="00183D82" w:rsidRDefault="00966B23" w:rsidP="00966B23">
      <w:pPr>
        <w:rPr>
          <w:lang w:val="x-none" w:eastAsia="x-none"/>
        </w:rPr>
      </w:pPr>
    </w:p>
    <w:p w:rsidR="00966B23" w:rsidRPr="000818C1" w:rsidRDefault="00966B23" w:rsidP="00966B23">
      <w:pPr>
        <w:pStyle w:val="1"/>
        <w:jc w:val="right"/>
        <w:rPr>
          <w:rFonts w:ascii="Times New Roman" w:hAnsi="Times New Roman"/>
          <w:sz w:val="24"/>
        </w:rPr>
      </w:pPr>
      <w:r w:rsidRPr="000818C1">
        <w:rPr>
          <w:rFonts w:ascii="Times New Roman" w:hAnsi="Times New Roman"/>
          <w:sz w:val="24"/>
        </w:rPr>
        <w:lastRenderedPageBreak/>
        <w:t>Приложение 3</w:t>
      </w:r>
      <w:bookmarkEnd w:id="158"/>
    </w:p>
    <w:p w:rsidR="00966B23" w:rsidRPr="006E1D98" w:rsidRDefault="00966B23" w:rsidP="00966B23">
      <w:pPr>
        <w:jc w:val="right"/>
        <w:rPr>
          <w:rFonts w:ascii="Times New Roman" w:hAnsi="Times New Roman"/>
          <w:bCs/>
          <w:sz w:val="24"/>
          <w:szCs w:val="24"/>
        </w:rPr>
      </w:pPr>
      <w:r w:rsidRPr="006E1D98">
        <w:rPr>
          <w:rFonts w:ascii="Times New Roman" w:hAnsi="Times New Roman"/>
          <w:bCs/>
          <w:sz w:val="24"/>
          <w:szCs w:val="24"/>
        </w:rPr>
        <w:t xml:space="preserve">к </w:t>
      </w:r>
      <w:r>
        <w:rPr>
          <w:rFonts w:ascii="Times New Roman" w:hAnsi="Times New Roman"/>
          <w:bCs/>
          <w:sz w:val="24"/>
          <w:szCs w:val="24"/>
        </w:rPr>
        <w:t>ОП</w:t>
      </w:r>
      <w:r w:rsidRPr="006E1D98">
        <w:rPr>
          <w:rFonts w:ascii="Times New Roman" w:hAnsi="Times New Roman"/>
          <w:bCs/>
          <w:sz w:val="24"/>
          <w:szCs w:val="24"/>
        </w:rPr>
        <w:t xml:space="preserve"> по специальности</w:t>
      </w:r>
    </w:p>
    <w:p w:rsidR="00966B23" w:rsidRPr="00443CFD" w:rsidRDefault="00966B23" w:rsidP="00966B23">
      <w:pPr>
        <w:spacing w:after="0"/>
        <w:jc w:val="right"/>
        <w:rPr>
          <w:rFonts w:ascii="Times New Roman" w:hAnsi="Times New Roman"/>
          <w:sz w:val="24"/>
          <w:szCs w:val="24"/>
        </w:rPr>
      </w:pPr>
      <w:r w:rsidRPr="00443CFD">
        <w:rPr>
          <w:rFonts w:ascii="Times New Roman" w:hAnsi="Times New Roman"/>
          <w:sz w:val="24"/>
          <w:szCs w:val="24"/>
        </w:rPr>
        <w:t>44.02.02 Преподавание в начальных классах</w:t>
      </w:r>
    </w:p>
    <w:p w:rsidR="00966B23" w:rsidRPr="006E1D98" w:rsidRDefault="00966B23" w:rsidP="00966B23">
      <w:pPr>
        <w:jc w:val="right"/>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0818C1" w:rsidRDefault="00966B23" w:rsidP="00966B23">
      <w:pPr>
        <w:pStyle w:val="1"/>
        <w:jc w:val="center"/>
        <w:rPr>
          <w:rFonts w:ascii="Times New Roman" w:hAnsi="Times New Roman"/>
          <w:sz w:val="24"/>
        </w:rPr>
      </w:pPr>
      <w:bookmarkStart w:id="159" w:name="_Toc128264446"/>
      <w:r w:rsidRPr="000818C1">
        <w:rPr>
          <w:rFonts w:ascii="Times New Roman" w:hAnsi="Times New Roman"/>
          <w:sz w:val="24"/>
        </w:rPr>
        <w:t>РАБОЧАЯ ПРОГРАММА ВОСПИТАНИЯ</w:t>
      </w:r>
      <w:bookmarkEnd w:id="159"/>
    </w:p>
    <w:p w:rsidR="00966B23" w:rsidRPr="006E1D98" w:rsidRDefault="00966B23" w:rsidP="00966B23">
      <w:pPr>
        <w:jc w:val="center"/>
        <w:rPr>
          <w:rFonts w:ascii="Times New Roman" w:hAnsi="Times New Roman"/>
          <w:b/>
          <w:i/>
          <w:iCs/>
          <w:sz w:val="24"/>
          <w:szCs w:val="24"/>
        </w:rPr>
      </w:pPr>
    </w:p>
    <w:p w:rsidR="00966B23" w:rsidRPr="000E08A6" w:rsidRDefault="00966B23" w:rsidP="00966B23">
      <w:pPr>
        <w:jc w:val="center"/>
        <w:rPr>
          <w:rFonts w:ascii="Times New Roman" w:hAnsi="Times New Roman"/>
          <w:b/>
          <w:sz w:val="24"/>
          <w:szCs w:val="24"/>
        </w:rPr>
      </w:pPr>
      <w:r w:rsidRPr="000E08A6">
        <w:rPr>
          <w:rFonts w:ascii="Times New Roman" w:hAnsi="Times New Roman"/>
          <w:b/>
          <w:sz w:val="24"/>
          <w:szCs w:val="24"/>
        </w:rPr>
        <w:t>44.00.00 Образование и педагогические науки</w:t>
      </w: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
          <w:sz w:val="24"/>
          <w:szCs w:val="24"/>
        </w:rPr>
      </w:pPr>
    </w:p>
    <w:p w:rsidR="00966B23" w:rsidRPr="006E1D98" w:rsidRDefault="00966B23" w:rsidP="00966B23">
      <w:pPr>
        <w:jc w:val="center"/>
        <w:rPr>
          <w:rFonts w:ascii="Times New Roman" w:hAnsi="Times New Roman"/>
          <w:b/>
          <w:iCs/>
          <w:sz w:val="24"/>
          <w:szCs w:val="24"/>
        </w:rPr>
      </w:pPr>
    </w:p>
    <w:p w:rsidR="00966B23" w:rsidRPr="006E1D98" w:rsidRDefault="00966B23" w:rsidP="00966B23">
      <w:pPr>
        <w:jc w:val="center"/>
        <w:rPr>
          <w:rFonts w:ascii="Times New Roman" w:hAnsi="Times New Roman"/>
          <w:b/>
          <w:iCs/>
          <w:sz w:val="24"/>
          <w:szCs w:val="24"/>
        </w:rPr>
      </w:pPr>
    </w:p>
    <w:p w:rsidR="00966B23" w:rsidRDefault="00966B23" w:rsidP="00966B23">
      <w:pPr>
        <w:jc w:val="center"/>
        <w:rPr>
          <w:rFonts w:ascii="Times New Roman" w:hAnsi="Times New Roman"/>
          <w:b/>
          <w:iCs/>
          <w:sz w:val="24"/>
          <w:szCs w:val="24"/>
        </w:rPr>
      </w:pPr>
    </w:p>
    <w:p w:rsidR="00966B23" w:rsidRDefault="00966B23" w:rsidP="00966B23">
      <w:pPr>
        <w:jc w:val="center"/>
        <w:rPr>
          <w:rFonts w:ascii="Times New Roman" w:hAnsi="Times New Roman"/>
          <w:b/>
          <w:iCs/>
          <w:sz w:val="24"/>
          <w:szCs w:val="24"/>
        </w:rPr>
      </w:pPr>
    </w:p>
    <w:p w:rsidR="00966B23" w:rsidRDefault="00966B23" w:rsidP="00966B23">
      <w:pPr>
        <w:jc w:val="center"/>
        <w:rPr>
          <w:rFonts w:ascii="Times New Roman" w:hAnsi="Times New Roman"/>
          <w:b/>
          <w:iCs/>
          <w:sz w:val="24"/>
          <w:szCs w:val="24"/>
        </w:rPr>
      </w:pPr>
    </w:p>
    <w:p w:rsidR="00966B23" w:rsidRDefault="00966B23" w:rsidP="00966B23">
      <w:pPr>
        <w:jc w:val="center"/>
        <w:rPr>
          <w:rFonts w:ascii="Times New Roman" w:hAnsi="Times New Roman"/>
          <w:b/>
          <w:iCs/>
          <w:sz w:val="24"/>
          <w:szCs w:val="24"/>
        </w:rPr>
      </w:pPr>
    </w:p>
    <w:p w:rsidR="00966B23" w:rsidRPr="006E1D98" w:rsidRDefault="00966B23" w:rsidP="00966B23">
      <w:pPr>
        <w:jc w:val="center"/>
        <w:rPr>
          <w:rFonts w:ascii="Times New Roman" w:hAnsi="Times New Roman"/>
          <w:b/>
          <w:iCs/>
          <w:sz w:val="24"/>
          <w:szCs w:val="24"/>
        </w:rPr>
      </w:pPr>
    </w:p>
    <w:p w:rsidR="00966B23" w:rsidRPr="006E1D98" w:rsidRDefault="00966B23" w:rsidP="00966B23">
      <w:pPr>
        <w:jc w:val="center"/>
        <w:rPr>
          <w:rFonts w:ascii="Times New Roman" w:hAnsi="Times New Roman"/>
          <w:b/>
          <w:iCs/>
          <w:sz w:val="24"/>
          <w:szCs w:val="24"/>
        </w:rPr>
      </w:pPr>
      <w:r w:rsidRPr="006E1D98">
        <w:rPr>
          <w:rFonts w:ascii="Times New Roman" w:hAnsi="Times New Roman"/>
          <w:b/>
          <w:bCs/>
        </w:rPr>
        <w:t>202</w:t>
      </w:r>
      <w:r>
        <w:rPr>
          <w:rFonts w:ascii="Times New Roman" w:hAnsi="Times New Roman"/>
          <w:b/>
          <w:bCs/>
        </w:rPr>
        <w:t>4</w:t>
      </w:r>
      <w:r w:rsidRPr="006E1D98">
        <w:rPr>
          <w:rFonts w:ascii="Times New Roman" w:hAnsi="Times New Roman"/>
          <w:b/>
          <w:bCs/>
        </w:rPr>
        <w:t xml:space="preserve"> г.</w:t>
      </w:r>
    </w:p>
    <w:p w:rsidR="00966B23" w:rsidRDefault="00966B23" w:rsidP="00966B23">
      <w:pPr>
        <w:spacing w:after="572" w:line="264" w:lineRule="auto"/>
        <w:ind w:left="276" w:right="274" w:hanging="10"/>
        <w:jc w:val="center"/>
        <w:rPr>
          <w:rFonts w:ascii="Times New Roman" w:hAnsi="Times New Roman"/>
          <w:sz w:val="24"/>
        </w:rPr>
      </w:pPr>
      <w:r w:rsidRPr="006E1D98">
        <w:rPr>
          <w:rFonts w:ascii="Times New Roman" w:hAnsi="Times New Roman"/>
          <w:b/>
          <w:sz w:val="28"/>
          <w:szCs w:val="28"/>
        </w:rPr>
        <w:br w:type="page"/>
      </w:r>
      <w:r>
        <w:rPr>
          <w:rFonts w:ascii="Times New Roman" w:hAnsi="Times New Roman"/>
          <w:sz w:val="24"/>
        </w:rPr>
        <w:lastRenderedPageBreak/>
        <w:t>СОДЕРЖАНИЕ</w:t>
      </w:r>
    </w:p>
    <w:p w:rsidR="00966B23" w:rsidRDefault="00966B23" w:rsidP="00966B23">
      <w:pPr>
        <w:tabs>
          <w:tab w:val="right" w:leader="dot" w:pos="9917"/>
        </w:tabs>
        <w:spacing w:after="0" w:line="360" w:lineRule="auto"/>
        <w:rPr>
          <w:rFonts w:ascii="Times New Roman" w:hAnsi="Times New Roman"/>
          <w:sz w:val="24"/>
        </w:rPr>
      </w:pPr>
      <w:r>
        <w:rPr>
          <w:rFonts w:ascii="Times New Roman" w:hAnsi="Times New Roman"/>
          <w:sz w:val="24"/>
        </w:rPr>
        <w:t>РАЗДЕЛ 1. ЦЕЛЕВОЙ</w:t>
      </w:r>
      <w:r>
        <w:rPr>
          <w:rFonts w:ascii="Times New Roman" w:hAnsi="Times New Roman"/>
          <w:sz w:val="24"/>
        </w:rPr>
        <w:tab/>
      </w:r>
    </w:p>
    <w:p w:rsidR="00966B23" w:rsidRDefault="00966B23" w:rsidP="00966B23">
      <w:pPr>
        <w:tabs>
          <w:tab w:val="right" w:leader="dot" w:pos="9917"/>
        </w:tabs>
        <w:spacing w:after="0" w:line="360" w:lineRule="auto"/>
        <w:rPr>
          <w:rFonts w:ascii="Times New Roman" w:hAnsi="Times New Roman"/>
          <w:sz w:val="24"/>
        </w:rPr>
      </w:pPr>
      <w:r>
        <w:rPr>
          <w:rFonts w:ascii="Times New Roman" w:hAnsi="Times New Roman"/>
          <w:sz w:val="24"/>
        </w:rPr>
        <w:t>1.1. Целевые ориентиры воспитания</w:t>
      </w:r>
      <w:r>
        <w:rPr>
          <w:rFonts w:ascii="Times New Roman" w:hAnsi="Times New Roman"/>
          <w:sz w:val="24"/>
        </w:rPr>
        <w:tab/>
      </w:r>
    </w:p>
    <w:p w:rsidR="00966B23" w:rsidRDefault="00966B23" w:rsidP="00966B23">
      <w:pPr>
        <w:tabs>
          <w:tab w:val="right" w:leader="dot" w:pos="9917"/>
        </w:tabs>
        <w:spacing w:after="0" w:line="360" w:lineRule="auto"/>
        <w:rPr>
          <w:rFonts w:ascii="Times New Roman" w:hAnsi="Times New Roman"/>
          <w:sz w:val="24"/>
        </w:rPr>
      </w:pPr>
      <w:r>
        <w:rPr>
          <w:rFonts w:ascii="Times New Roman" w:hAnsi="Times New Roman"/>
          <w:sz w:val="24"/>
        </w:rPr>
        <w:t>РАЗДЕЛ 2. СОДЕРЖАТЕЛЬНЫЙ</w:t>
      </w:r>
      <w:r>
        <w:rPr>
          <w:rFonts w:ascii="Times New Roman" w:hAnsi="Times New Roman"/>
          <w:sz w:val="24"/>
        </w:rPr>
        <w:tab/>
      </w:r>
    </w:p>
    <w:p w:rsidR="00966B23" w:rsidRDefault="00966B23" w:rsidP="00966B23">
      <w:pPr>
        <w:pStyle w:val="20"/>
        <w:tabs>
          <w:tab w:val="right" w:leader="dot" w:pos="9917"/>
        </w:tabs>
        <w:spacing w:before="0" w:after="0" w:line="360" w:lineRule="auto"/>
        <w:rPr>
          <w:rFonts w:ascii="Times New Roman" w:hAnsi="Times New Roman"/>
          <w:b w:val="0"/>
          <w:i w:val="0"/>
          <w:sz w:val="24"/>
        </w:rPr>
      </w:pPr>
      <w:r>
        <w:rPr>
          <w:rFonts w:ascii="Times New Roman" w:hAnsi="Times New Roman"/>
          <w:b w:val="0"/>
          <w:i w:val="0"/>
          <w:sz w:val="24"/>
        </w:rPr>
        <w:t>2.1 Воспитательные модули: виды, формы, содержание воспитательной деятельности по специальности  ………………………………………</w:t>
      </w:r>
      <w:r>
        <w:rPr>
          <w:rFonts w:ascii="Times New Roman" w:hAnsi="Times New Roman"/>
          <w:b w:val="0"/>
          <w:i w:val="0"/>
          <w:sz w:val="24"/>
        </w:rPr>
        <w:tab/>
        <w:t>………</w:t>
      </w:r>
    </w:p>
    <w:p w:rsidR="00966B23" w:rsidRDefault="00966B23" w:rsidP="00966B23">
      <w:pPr>
        <w:tabs>
          <w:tab w:val="right" w:leader="dot" w:pos="9917"/>
        </w:tabs>
        <w:spacing w:after="0" w:line="360" w:lineRule="auto"/>
        <w:rPr>
          <w:rFonts w:ascii="Times New Roman" w:hAnsi="Times New Roman"/>
          <w:sz w:val="24"/>
        </w:rPr>
      </w:pPr>
      <w:r>
        <w:rPr>
          <w:rFonts w:ascii="Times New Roman" w:hAnsi="Times New Roman"/>
          <w:sz w:val="24"/>
        </w:rPr>
        <w:t>РАЗДЕЛ 3. ОРГАНИЗАЦИОННЫЙ</w:t>
      </w:r>
      <w:r>
        <w:rPr>
          <w:rFonts w:ascii="Times New Roman" w:hAnsi="Times New Roman"/>
          <w:sz w:val="24"/>
        </w:rPr>
        <w:tab/>
      </w:r>
    </w:p>
    <w:p w:rsidR="00966B23" w:rsidRDefault="00966B23" w:rsidP="00966B23">
      <w:pPr>
        <w:tabs>
          <w:tab w:val="right" w:leader="dot" w:pos="9917"/>
        </w:tabs>
        <w:spacing w:after="0" w:line="360" w:lineRule="auto"/>
        <w:rPr>
          <w:rFonts w:ascii="Times New Roman" w:hAnsi="Times New Roman"/>
          <w:sz w:val="24"/>
        </w:rPr>
      </w:pPr>
      <w:r>
        <w:rPr>
          <w:rFonts w:ascii="Times New Roman" w:hAnsi="Times New Roman"/>
          <w:sz w:val="24"/>
        </w:rPr>
        <w:t>3.1. Кадровое обеспечение</w:t>
      </w:r>
      <w:r>
        <w:rPr>
          <w:rFonts w:ascii="Times New Roman" w:hAnsi="Times New Roman"/>
          <w:sz w:val="24"/>
        </w:rPr>
        <w:tab/>
      </w:r>
    </w:p>
    <w:p w:rsidR="00966B23" w:rsidRDefault="00966B23" w:rsidP="00966B23">
      <w:pPr>
        <w:tabs>
          <w:tab w:val="right" w:leader="dot" w:pos="9917"/>
        </w:tabs>
        <w:spacing w:after="0" w:line="360" w:lineRule="auto"/>
        <w:rPr>
          <w:rFonts w:ascii="Times New Roman" w:hAnsi="Times New Roman"/>
          <w:sz w:val="24"/>
        </w:rPr>
      </w:pPr>
      <w:r>
        <w:rPr>
          <w:rFonts w:ascii="Times New Roman" w:hAnsi="Times New Roman"/>
          <w:sz w:val="24"/>
        </w:rPr>
        <w:t>3.2. Нормативно-методическое обеспечение</w:t>
      </w:r>
      <w:r>
        <w:rPr>
          <w:rFonts w:ascii="Times New Roman" w:hAnsi="Times New Roman"/>
          <w:sz w:val="24"/>
        </w:rPr>
        <w:tab/>
      </w:r>
    </w:p>
    <w:p w:rsidR="00966B23" w:rsidRDefault="00966B23" w:rsidP="00966B23">
      <w:pPr>
        <w:tabs>
          <w:tab w:val="right" w:leader="dot" w:pos="9917"/>
        </w:tabs>
        <w:spacing w:after="0" w:line="360" w:lineRule="auto"/>
        <w:rPr>
          <w:rFonts w:ascii="Times New Roman" w:hAnsi="Times New Roman"/>
          <w:sz w:val="24"/>
        </w:rPr>
      </w:pPr>
      <w:r>
        <w:rPr>
          <w:rFonts w:ascii="Times New Roman" w:hAnsi="Times New Roman"/>
          <w:sz w:val="24"/>
        </w:rPr>
        <w:t>3.3. Система поощрения профессиональной успешности и проявлений активной жизненной позиции обучающихся</w:t>
      </w:r>
      <w:r>
        <w:rPr>
          <w:rFonts w:ascii="Times New Roman" w:hAnsi="Times New Roman"/>
          <w:sz w:val="24"/>
        </w:rPr>
        <w:tab/>
      </w:r>
    </w:p>
    <w:p w:rsidR="00966B23" w:rsidRDefault="00966B23" w:rsidP="00966B23">
      <w:pPr>
        <w:tabs>
          <w:tab w:val="right" w:leader="dot" w:pos="9917"/>
        </w:tabs>
        <w:spacing w:after="0" w:line="360" w:lineRule="auto"/>
        <w:rPr>
          <w:rFonts w:ascii="Times New Roman" w:hAnsi="Times New Roman"/>
          <w:sz w:val="24"/>
        </w:rPr>
      </w:pPr>
      <w:r>
        <w:rPr>
          <w:rFonts w:ascii="Times New Roman" w:hAnsi="Times New Roman"/>
          <w:sz w:val="24"/>
        </w:rPr>
        <w:t>3.4. Анализ воспитательного процесса</w:t>
      </w:r>
      <w:r>
        <w:rPr>
          <w:rFonts w:ascii="Times New Roman" w:hAnsi="Times New Roman"/>
          <w:sz w:val="24"/>
        </w:rPr>
        <w:tab/>
      </w:r>
    </w:p>
    <w:p w:rsidR="00966B23" w:rsidRDefault="00966B23" w:rsidP="00966B23">
      <w:pPr>
        <w:tabs>
          <w:tab w:val="right" w:leader="dot" w:pos="9917"/>
        </w:tabs>
        <w:spacing w:after="0" w:line="360" w:lineRule="auto"/>
        <w:rPr>
          <w:rFonts w:ascii="Times New Roman" w:hAnsi="Times New Roman"/>
          <w:sz w:val="24"/>
        </w:rPr>
      </w:pPr>
      <w:r>
        <w:rPr>
          <w:rFonts w:ascii="Times New Roman" w:hAnsi="Times New Roman"/>
          <w:sz w:val="24"/>
        </w:rPr>
        <w:t>Примерный календарный план воспитательной работы</w:t>
      </w:r>
      <w:r>
        <w:rPr>
          <w:rFonts w:ascii="Times New Roman" w:hAnsi="Times New Roman"/>
          <w:sz w:val="24"/>
        </w:rPr>
        <w:tab/>
      </w:r>
    </w:p>
    <w:p w:rsidR="00966B23" w:rsidRDefault="00966B23" w:rsidP="00966B23">
      <w:pPr>
        <w:keepNext/>
        <w:keepLines/>
        <w:spacing w:after="0" w:line="288" w:lineRule="auto"/>
        <w:outlineLvl w:val="0"/>
        <w:rPr>
          <w:rFonts w:ascii="Times New Roman" w:hAnsi="Times New Roman"/>
          <w:b/>
          <w:sz w:val="28"/>
          <w:szCs w:val="28"/>
        </w:rPr>
        <w:sectPr w:rsidR="00966B23" w:rsidSect="00E71ED6">
          <w:footerReference w:type="even" r:id="rId100"/>
          <w:footerReference w:type="default" r:id="rId101"/>
          <w:pgSz w:w="11907" w:h="16840"/>
          <w:pgMar w:top="1134" w:right="851" w:bottom="992" w:left="1418" w:header="709" w:footer="709" w:gutter="0"/>
          <w:cols w:space="720"/>
          <w:docGrid w:linePitch="299"/>
        </w:sectPr>
      </w:pPr>
    </w:p>
    <w:p w:rsidR="00966B23" w:rsidRPr="00BE45F1" w:rsidRDefault="00966B23" w:rsidP="00966B23">
      <w:pPr>
        <w:keepNext/>
        <w:keepLines/>
        <w:spacing w:after="0" w:line="288" w:lineRule="auto"/>
        <w:outlineLvl w:val="0"/>
        <w:rPr>
          <w:rFonts w:ascii="Times New Roman" w:hAnsi="Times New Roman"/>
          <w:b/>
          <w:sz w:val="24"/>
          <w:szCs w:val="24"/>
        </w:rPr>
      </w:pPr>
      <w:r w:rsidRPr="00BE45F1">
        <w:rPr>
          <w:rFonts w:ascii="Times New Roman" w:hAnsi="Times New Roman"/>
          <w:b/>
          <w:sz w:val="24"/>
          <w:szCs w:val="24"/>
        </w:rPr>
        <w:lastRenderedPageBreak/>
        <w:t>РАЗДЕЛ 1. ЦЕЛЕВОЙ</w:t>
      </w:r>
    </w:p>
    <w:p w:rsidR="00966B23" w:rsidRPr="00BE45F1" w:rsidRDefault="00966B23" w:rsidP="00966B23">
      <w:pPr>
        <w:spacing w:after="0" w:line="288" w:lineRule="auto"/>
        <w:outlineLvl w:val="0"/>
        <w:rPr>
          <w:rFonts w:ascii="Times New Roman" w:hAnsi="Times New Roman"/>
          <w:b/>
          <w:sz w:val="24"/>
          <w:szCs w:val="24"/>
        </w:rPr>
      </w:pPr>
      <w:r w:rsidRPr="00BE45F1">
        <w:rPr>
          <w:rFonts w:ascii="Times New Roman" w:hAnsi="Times New Roman"/>
          <w:b/>
          <w:sz w:val="24"/>
          <w:szCs w:val="24"/>
        </w:rPr>
        <w:t xml:space="preserve">1.3. Целевые ориентиры воспитания </w:t>
      </w:r>
    </w:p>
    <w:p w:rsidR="00966B23" w:rsidRPr="00BE45F1" w:rsidRDefault="00966B23" w:rsidP="00966B23">
      <w:pPr>
        <w:spacing w:after="0" w:line="288" w:lineRule="auto"/>
        <w:ind w:firstLine="709"/>
        <w:jc w:val="both"/>
        <w:outlineLvl w:val="0"/>
        <w:rPr>
          <w:rFonts w:ascii="Times New Roman" w:hAnsi="Times New Roman"/>
          <w:bCs/>
          <w:sz w:val="24"/>
          <w:szCs w:val="24"/>
        </w:rPr>
      </w:pPr>
      <w:r w:rsidRPr="00BE45F1">
        <w:rPr>
          <w:rFonts w:ascii="Times New Roman" w:hAnsi="Times New Roman"/>
          <w:bCs/>
          <w:sz w:val="24"/>
          <w:szCs w:val="24"/>
        </w:rPr>
        <w:t xml:space="preserve"> Вариативные целевые ориентиры результатов воспитания формируются разработчиками самостоятельно с учетом ФГОС СПО по специальности. </w:t>
      </w:r>
    </w:p>
    <w:p w:rsidR="00966B23" w:rsidRPr="00BE45F1" w:rsidRDefault="00966B23" w:rsidP="00966B23">
      <w:pPr>
        <w:spacing w:after="0" w:line="288" w:lineRule="auto"/>
        <w:jc w:val="both"/>
        <w:outlineLvl w:val="0"/>
        <w:rPr>
          <w:rFonts w:ascii="Times New Roman" w:hAnsi="Times New Roman"/>
          <w:bCs/>
          <w:sz w:val="24"/>
          <w:szCs w:val="24"/>
        </w:rPr>
      </w:pPr>
      <w:r w:rsidRPr="00BE45F1">
        <w:rPr>
          <w:rFonts w:ascii="Times New Roman" w:hAnsi="Times New Roman"/>
          <w:bCs/>
          <w:sz w:val="24"/>
          <w:szCs w:val="24"/>
        </w:rPr>
        <w:tab/>
        <w:t>Вариативные целевые ориентиры не должны противоречить инвариантным целевым ориентирам.</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hideMark/>
          </w:tcPr>
          <w:p w:rsidR="00966B23" w:rsidRPr="00BE45F1" w:rsidRDefault="00966B23" w:rsidP="006E11A5">
            <w:pPr>
              <w:spacing w:after="0" w:line="288" w:lineRule="auto"/>
              <w:outlineLvl w:val="0"/>
              <w:rPr>
                <w:rFonts w:ascii="Times New Roman" w:hAnsi="Times New Roman"/>
                <w:b/>
                <w:sz w:val="24"/>
                <w:szCs w:val="24"/>
              </w:rPr>
            </w:pPr>
            <w:r w:rsidRPr="00BE45F1">
              <w:rPr>
                <w:rFonts w:ascii="Times New Roman" w:hAnsi="Times New Roman"/>
                <w:b/>
                <w:sz w:val="24"/>
                <w:szCs w:val="24"/>
              </w:rPr>
              <w:t xml:space="preserve">Вариативные целевые ориентиры результатов воспитания, отражающие специфику специальности </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6E11A5">
            <w:pPr>
              <w:spacing w:after="0" w:line="288" w:lineRule="auto"/>
              <w:outlineLvl w:val="0"/>
              <w:rPr>
                <w:rFonts w:ascii="Times New Roman" w:hAnsi="Times New Roman"/>
                <w:b/>
                <w:sz w:val="24"/>
                <w:szCs w:val="24"/>
              </w:rPr>
            </w:pPr>
            <w:r w:rsidRPr="00BE45F1">
              <w:rPr>
                <w:rFonts w:ascii="Times New Roman" w:hAnsi="Times New Roman"/>
                <w:b/>
                <w:sz w:val="24"/>
                <w:szCs w:val="24"/>
              </w:rPr>
              <w:t>Гражданское воспитание</w:t>
            </w:r>
          </w:p>
        </w:tc>
      </w:tr>
      <w:tr w:rsidR="00966B23" w:rsidRPr="00BE45F1" w:rsidTr="006E11A5">
        <w:trPr>
          <w:trHeight w:val="683"/>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shd w:val="clear" w:color="auto" w:fill="FFFFFF"/>
              </w:rPr>
            </w:pPr>
            <w:r w:rsidRPr="00BE45F1">
              <w:rPr>
                <w:rFonts w:ascii="Times New Roman" w:hAnsi="Times New Roman"/>
                <w:bCs/>
                <w:sz w:val="24"/>
                <w:szCs w:val="24"/>
                <w:lang w:eastAsia="en-US"/>
              </w:rPr>
              <w:t xml:space="preserve">понимающий профессиональное значение отрасли, специальности для социально-экономического и научно-технологического развития страны; </w:t>
            </w:r>
          </w:p>
        </w:tc>
      </w:tr>
      <w:tr w:rsidR="00966B23" w:rsidRPr="00BE45F1" w:rsidTr="006E11A5">
        <w:trPr>
          <w:trHeight w:val="682"/>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осознанно проявляющий гражданскую активность в социальной и экономической жизни (местоположение ПОО, субъект РФ);</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6E11A5">
            <w:pPr>
              <w:spacing w:after="0" w:line="288" w:lineRule="auto"/>
              <w:outlineLvl w:val="0"/>
              <w:rPr>
                <w:rFonts w:ascii="Times New Roman" w:hAnsi="Times New Roman"/>
                <w:b/>
                <w:bCs/>
                <w:sz w:val="24"/>
                <w:szCs w:val="24"/>
              </w:rPr>
            </w:pPr>
            <w:r w:rsidRPr="00BE45F1">
              <w:rPr>
                <w:rFonts w:ascii="Times New Roman" w:hAnsi="Times New Roman"/>
                <w:b/>
                <w:sz w:val="24"/>
                <w:szCs w:val="24"/>
              </w:rPr>
              <w:t>Патриотическое воспитание</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shd w:val="clear" w:color="auto" w:fill="FCFCFC"/>
              </w:rPr>
            </w:pPr>
            <w:r w:rsidRPr="00BE45F1">
              <w:rPr>
                <w:rFonts w:ascii="Times New Roman" w:hAnsi="Times New Roman"/>
                <w:bCs/>
                <w:sz w:val="24"/>
                <w:szCs w:val="24"/>
                <w:lang w:eastAsia="en-US"/>
              </w:rPr>
              <w:t>осознанно проявляющий неравнодушное отношение к выбранной профессиональной деятельности, постоянно совершенствуется, профессионально растет, прославляя свою специальность;</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6E11A5">
            <w:pPr>
              <w:spacing w:after="0" w:line="288" w:lineRule="auto"/>
              <w:outlineLvl w:val="0"/>
              <w:rPr>
                <w:rFonts w:ascii="Times New Roman" w:hAnsi="Times New Roman"/>
                <w:b/>
                <w:sz w:val="24"/>
                <w:szCs w:val="24"/>
                <w:lang w:eastAsia="en-US"/>
              </w:rPr>
            </w:pPr>
            <w:r w:rsidRPr="00BE45F1">
              <w:rPr>
                <w:rFonts w:ascii="Times New Roman" w:hAnsi="Times New Roman"/>
                <w:b/>
                <w:sz w:val="24"/>
                <w:szCs w:val="24"/>
              </w:rPr>
              <w:t>Духовно-нравственное воспитание</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rPr>
            </w:pPr>
            <w:r w:rsidRPr="00BE45F1">
              <w:rPr>
                <w:rFonts w:ascii="Times New Roman" w:hAnsi="Times New Roman"/>
                <w:bCs/>
                <w:sz w:val="24"/>
                <w:szCs w:val="24"/>
                <w:lang w:eastAsia="en-US"/>
              </w:rPr>
              <w:t>обладающий сформированными представлениями о значении и ценности специальности, знающий и соблюдающий правила и нормы профессиональной этики;</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6E11A5">
            <w:pPr>
              <w:spacing w:after="0" w:line="288" w:lineRule="auto"/>
              <w:outlineLvl w:val="0"/>
              <w:rPr>
                <w:rFonts w:ascii="Times New Roman" w:hAnsi="Times New Roman"/>
                <w:b/>
                <w:sz w:val="24"/>
                <w:szCs w:val="24"/>
              </w:rPr>
            </w:pPr>
            <w:r w:rsidRPr="00BE45F1">
              <w:rPr>
                <w:rFonts w:ascii="Times New Roman" w:hAnsi="Times New Roman"/>
                <w:b/>
                <w:sz w:val="24"/>
                <w:szCs w:val="24"/>
              </w:rPr>
              <w:t>Эстетическое воспитание</w:t>
            </w:r>
          </w:p>
        </w:tc>
      </w:tr>
      <w:tr w:rsidR="00966B23" w:rsidRPr="00BE45F1" w:rsidTr="006E11A5">
        <w:trPr>
          <w:trHeight w:val="758"/>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shd w:val="clear" w:color="auto" w:fill="FFFFFF"/>
              </w:rPr>
            </w:pPr>
            <w:r w:rsidRPr="00BE45F1">
              <w:rPr>
                <w:rFonts w:ascii="Times New Roman" w:hAnsi="Times New Roman"/>
                <w:bCs/>
                <w:sz w:val="24"/>
                <w:szCs w:val="24"/>
                <w:lang w:eastAsia="en-US"/>
              </w:rPr>
              <w:t>демонстрирующий знания эстетических правил и норм в профессиональной культуре специальности;</w:t>
            </w:r>
          </w:p>
        </w:tc>
      </w:tr>
      <w:tr w:rsidR="00966B23" w:rsidRPr="00BE45F1" w:rsidTr="006E11A5">
        <w:trPr>
          <w:trHeight w:val="757"/>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6E11A5">
            <w:pPr>
              <w:spacing w:after="0" w:line="288" w:lineRule="auto"/>
              <w:outlineLvl w:val="0"/>
              <w:rPr>
                <w:rFonts w:ascii="Times New Roman" w:hAnsi="Times New Roman"/>
                <w:b/>
                <w:sz w:val="24"/>
                <w:szCs w:val="24"/>
              </w:rPr>
            </w:pPr>
            <w:r w:rsidRPr="00BE45F1">
              <w:rPr>
                <w:rFonts w:ascii="Times New Roman" w:hAnsi="Times New Roman"/>
                <w:b/>
                <w:sz w:val="24"/>
                <w:szCs w:val="24"/>
              </w:rPr>
              <w:t>Физическое воспитание, формирование культуры здоровья и эмоционального благополучия</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демонстрирующий физическую подготовленность и физическое развитие в соответствии с требованиями будущей профессиональной деятельности специальности;</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6E11A5">
            <w:pPr>
              <w:spacing w:after="0" w:line="288" w:lineRule="auto"/>
              <w:outlineLvl w:val="0"/>
              <w:rPr>
                <w:rFonts w:ascii="Times New Roman" w:hAnsi="Times New Roman"/>
                <w:b/>
                <w:sz w:val="24"/>
                <w:szCs w:val="24"/>
                <w:lang w:eastAsia="en-US"/>
              </w:rPr>
            </w:pPr>
            <w:r w:rsidRPr="00BE45F1">
              <w:rPr>
                <w:rFonts w:ascii="Times New Roman" w:hAnsi="Times New Roman"/>
                <w:b/>
                <w:sz w:val="24"/>
                <w:szCs w:val="24"/>
              </w:rPr>
              <w:t>Профессионально-трудовое воспитание</w:t>
            </w:r>
          </w:p>
        </w:tc>
      </w:tr>
      <w:tr w:rsidR="00966B23" w:rsidRPr="00BE45F1" w:rsidTr="006E11A5">
        <w:trPr>
          <w:trHeight w:val="975"/>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применяющий знания о нормах выбранной специальности, всех ее требований и выражающий готовность реально участвовать в профессиональной деятельности в соответствии с нормативно-ценностной системой;</w:t>
            </w:r>
          </w:p>
        </w:tc>
      </w:tr>
      <w:tr w:rsidR="00966B23" w:rsidRPr="00BE45F1" w:rsidTr="006E11A5">
        <w:trPr>
          <w:trHeight w:val="317"/>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готовый к освоению новых компетенций в профессиональной отрасли;</w:t>
            </w:r>
          </w:p>
        </w:tc>
      </w:tr>
      <w:tr w:rsidR="00966B23" w:rsidRPr="00BE45F1" w:rsidTr="006E11A5">
        <w:trPr>
          <w:trHeight w:val="669"/>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ind w:left="0" w:firstLine="0"/>
              <w:jc w:val="both"/>
              <w:outlineLvl w:val="0"/>
              <w:rPr>
                <w:rFonts w:ascii="Times New Roman" w:hAnsi="Times New Roman"/>
                <w:sz w:val="24"/>
                <w:szCs w:val="24"/>
              </w:rPr>
            </w:pPr>
            <w:r w:rsidRPr="00BE45F1">
              <w:rPr>
                <w:rFonts w:ascii="Times New Roman" w:hAnsi="Times New Roman"/>
                <w:sz w:val="24"/>
                <w:szCs w:val="24"/>
              </w:rPr>
              <w:t>обладающий опытом проектирования образовательного процесса на основе стандартов и сопутствующей документации, с учётом особенностей развития обучающихся;</w:t>
            </w:r>
          </w:p>
        </w:tc>
      </w:tr>
      <w:tr w:rsidR="00966B23" w:rsidRPr="00BE45F1" w:rsidTr="006E11A5">
        <w:trPr>
          <w:trHeight w:val="615"/>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ind w:left="0" w:firstLine="0"/>
              <w:jc w:val="both"/>
              <w:outlineLvl w:val="0"/>
              <w:rPr>
                <w:rFonts w:ascii="Times New Roman" w:hAnsi="Times New Roman"/>
                <w:sz w:val="24"/>
                <w:szCs w:val="24"/>
              </w:rPr>
            </w:pPr>
            <w:r w:rsidRPr="00BE45F1">
              <w:rPr>
                <w:rFonts w:ascii="Times New Roman" w:hAnsi="Times New Roman"/>
                <w:sz w:val="24"/>
                <w:szCs w:val="24"/>
              </w:rPr>
              <w:t>обладающий навыками работы в сфере информационных технологий, в том числе, интерактивных\мультимедийных технологий;</w:t>
            </w:r>
          </w:p>
        </w:tc>
      </w:tr>
      <w:tr w:rsidR="00966B23" w:rsidRPr="00BE45F1" w:rsidTr="006E11A5">
        <w:trPr>
          <w:trHeight w:val="975"/>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sz w:val="24"/>
                <w:szCs w:val="24"/>
              </w:rPr>
              <w:t xml:space="preserve">обладающий опытом учета, контроля и хранения различного рода сопроводительной документации и иные виды деятельности связанные с обеспечением эффективности работы в соответствии с требованиями будущей профессиональной деятельности </w:t>
            </w:r>
            <w:r w:rsidRPr="00BE45F1">
              <w:rPr>
                <w:rFonts w:ascii="Times New Roman" w:hAnsi="Times New Roman"/>
                <w:bCs/>
                <w:sz w:val="24"/>
                <w:szCs w:val="24"/>
                <w:lang w:eastAsia="en-US"/>
              </w:rPr>
              <w:t>специальности;</w:t>
            </w:r>
          </w:p>
        </w:tc>
      </w:tr>
      <w:tr w:rsidR="00966B23" w:rsidRPr="00BE45F1" w:rsidTr="006E11A5">
        <w:trPr>
          <w:trHeight w:val="975"/>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rPr>
            </w:pPr>
            <w:r w:rsidRPr="00BE45F1">
              <w:rPr>
                <w:rFonts w:ascii="Times New Roman" w:hAnsi="Times New Roman"/>
                <w:bCs/>
                <w:sz w:val="24"/>
                <w:szCs w:val="24"/>
                <w:lang w:eastAsia="en-US"/>
              </w:rPr>
              <w:lastRenderedPageBreak/>
              <w:t>участвующий в разработке и реализации программы развития образовательной организации в целях создания безопасной и комфортной образовательной среды разрабатывающий и оформляющий в бумажном и электронном виде планирующую и отчетную документацию в области работы, в том числе, компенсирующего и коррекционно-развивающего образования;</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6E11A5">
            <w:pPr>
              <w:spacing w:after="0" w:line="288" w:lineRule="auto"/>
              <w:outlineLvl w:val="0"/>
              <w:rPr>
                <w:rFonts w:ascii="Times New Roman" w:hAnsi="Times New Roman"/>
                <w:bCs/>
                <w:sz w:val="24"/>
                <w:szCs w:val="24"/>
                <w:lang w:eastAsia="en-US"/>
              </w:rPr>
            </w:pPr>
            <w:r w:rsidRPr="00BE45F1">
              <w:rPr>
                <w:rFonts w:ascii="Times New Roman" w:hAnsi="Times New Roman"/>
                <w:b/>
                <w:sz w:val="24"/>
                <w:szCs w:val="24"/>
              </w:rPr>
              <w:t>Экологическое воспитание</w:t>
            </w:r>
          </w:p>
        </w:tc>
      </w:tr>
      <w:tr w:rsidR="00966B23" w:rsidRPr="00BE45F1" w:rsidTr="006E11A5">
        <w:trPr>
          <w:trHeight w:val="756"/>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ответственно подходящий к рациональному потреблению энергии, воды и других природных ресурсов в жизни в рамках обучения и профессиональной деятельности;</w:t>
            </w:r>
          </w:p>
        </w:tc>
      </w:tr>
      <w:tr w:rsidR="00966B23" w:rsidRPr="00BE45F1" w:rsidTr="006E11A5">
        <w:trPr>
          <w:trHeight w:val="847"/>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понимающий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966B23" w:rsidRPr="00BE45F1" w:rsidTr="006E11A5">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6E11A5">
            <w:pPr>
              <w:spacing w:after="0" w:line="288" w:lineRule="auto"/>
              <w:outlineLvl w:val="0"/>
              <w:rPr>
                <w:rFonts w:ascii="Times New Roman" w:hAnsi="Times New Roman"/>
                <w:bCs/>
                <w:sz w:val="24"/>
                <w:szCs w:val="24"/>
                <w:lang w:eastAsia="en-US"/>
              </w:rPr>
            </w:pPr>
            <w:r w:rsidRPr="00BE45F1">
              <w:rPr>
                <w:rFonts w:ascii="Times New Roman" w:hAnsi="Times New Roman"/>
                <w:b/>
                <w:sz w:val="24"/>
                <w:szCs w:val="24"/>
              </w:rPr>
              <w:t>Ценности научного познания</w:t>
            </w:r>
          </w:p>
        </w:tc>
      </w:tr>
      <w:tr w:rsidR="00966B23" w:rsidRPr="00BE45F1" w:rsidTr="006E11A5">
        <w:trPr>
          <w:trHeight w:val="955"/>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rPr>
            </w:pPr>
            <w:r w:rsidRPr="00BE45F1">
              <w:rPr>
                <w:rFonts w:ascii="Times New Roman" w:hAnsi="Times New Roman"/>
                <w:bCs/>
                <w:sz w:val="24"/>
                <w:szCs w:val="24"/>
                <w:lang w:eastAsia="en-US"/>
              </w:rPr>
              <w:t>обладающий опытом участия в научных, научно-исследовательских проектах, мероприятиях, конкурсах в рамках профессиональной направленности специальности;</w:t>
            </w:r>
          </w:p>
        </w:tc>
      </w:tr>
      <w:tr w:rsidR="00966B23" w:rsidRPr="00BE45F1" w:rsidTr="006E11A5">
        <w:trPr>
          <w:trHeight w:val="698"/>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284" w:hanging="284"/>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обладающий знаниями в области</w:t>
            </w:r>
            <w:r w:rsidRPr="00BE45F1">
              <w:rPr>
                <w:rFonts w:ascii="Times New Roman" w:hAnsi="Times New Roman"/>
                <w:color w:val="333333"/>
                <w:sz w:val="24"/>
                <w:szCs w:val="24"/>
              </w:rPr>
              <w:t xml:space="preserve"> </w:t>
            </w:r>
            <w:r w:rsidRPr="00BE45F1">
              <w:rPr>
                <w:rFonts w:ascii="Times New Roman" w:hAnsi="Times New Roman"/>
                <w:bCs/>
                <w:sz w:val="24"/>
                <w:szCs w:val="24"/>
                <w:lang w:eastAsia="en-US"/>
              </w:rPr>
              <w:t>истории, теории, закономерностей и принципов построения и функционирования образовательных систем, основных психологических подходов: культурно-исторический, деятельностный и развивающий, способы их применения в процессе преподавания;</w:t>
            </w:r>
          </w:p>
        </w:tc>
      </w:tr>
      <w:tr w:rsidR="00966B23" w:rsidRPr="00BE45F1" w:rsidTr="006E11A5">
        <w:trPr>
          <w:trHeight w:val="698"/>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284" w:hanging="284"/>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осваивающий и применяющий психолого-педагогические технологии (в том числе инклюзивные), необходимые для адресной работы с различными контингентами обучающихся: одаренные, социально уязвимые, попавшие в трудные жизненные ситуации, мигранты, сироты, с ограниченными возможностями здоровья, с девиациями поведения, с зависимостью;</w:t>
            </w:r>
          </w:p>
        </w:tc>
      </w:tr>
      <w:tr w:rsidR="00966B23" w:rsidRPr="00BE45F1" w:rsidTr="006E11A5">
        <w:trPr>
          <w:trHeight w:val="799"/>
        </w:trPr>
        <w:tc>
          <w:tcPr>
            <w:tcW w:w="9889"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rPr>
            </w:pPr>
            <w:r w:rsidRPr="00BE45F1">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rsidR="00966B23" w:rsidRPr="00BE45F1" w:rsidRDefault="00966B23" w:rsidP="00966B23">
      <w:pPr>
        <w:keepNext/>
        <w:keepLines/>
        <w:pageBreakBefore/>
        <w:spacing w:after="0" w:line="288" w:lineRule="auto"/>
        <w:outlineLvl w:val="0"/>
        <w:rPr>
          <w:rFonts w:ascii="Times New Roman" w:hAnsi="Times New Roman"/>
          <w:b/>
          <w:sz w:val="24"/>
          <w:szCs w:val="24"/>
        </w:rPr>
      </w:pPr>
      <w:r w:rsidRPr="00BE45F1">
        <w:rPr>
          <w:rFonts w:ascii="Times New Roman" w:hAnsi="Times New Roman"/>
          <w:b/>
          <w:sz w:val="24"/>
          <w:szCs w:val="24"/>
        </w:rPr>
        <w:lastRenderedPageBreak/>
        <w:t>РАЗДЕЛ 2. СОДЕРЖАТЕЛЬНЫЙ</w:t>
      </w:r>
    </w:p>
    <w:p w:rsidR="00966B23" w:rsidRPr="00BE45F1" w:rsidRDefault="00966B23" w:rsidP="00966B23">
      <w:pPr>
        <w:keepNext/>
        <w:keepLines/>
        <w:spacing w:after="0" w:line="360" w:lineRule="auto"/>
        <w:outlineLvl w:val="0"/>
        <w:rPr>
          <w:rFonts w:ascii="Times New Roman" w:hAnsi="Times New Roman"/>
          <w:b/>
          <w:color w:val="FFFFFF"/>
          <w:sz w:val="24"/>
          <w:szCs w:val="24"/>
          <w:vertAlign w:val="superscript"/>
        </w:rPr>
      </w:pPr>
      <w:r w:rsidRPr="00BE45F1">
        <w:rPr>
          <w:rFonts w:ascii="Times New Roman" w:hAnsi="Times New Roman"/>
          <w:b/>
          <w:sz w:val="24"/>
          <w:szCs w:val="24"/>
        </w:rPr>
        <w:t>2.1 Воспитательные модули: виды, формы, содержание воспитательной деятельности по профессии/специальности</w:t>
      </w:r>
      <w:r w:rsidRPr="00BE45F1">
        <w:rPr>
          <w:rFonts w:ascii="Times New Roman" w:hAnsi="Times New Roman"/>
          <w:b/>
          <w:color w:val="FFFFFF"/>
          <w:sz w:val="24"/>
          <w:szCs w:val="24"/>
          <w:vertAlign w:val="superscript"/>
        </w:rPr>
        <w:t>*</w:t>
      </w:r>
    </w:p>
    <w:p w:rsidR="00966B23" w:rsidRPr="00BE45F1" w:rsidRDefault="00966B23" w:rsidP="00966B23">
      <w:pPr>
        <w:tabs>
          <w:tab w:val="left" w:pos="851"/>
        </w:tabs>
        <w:spacing w:after="0" w:line="360" w:lineRule="auto"/>
        <w:rPr>
          <w:rFonts w:ascii="Times New Roman" w:hAnsi="Times New Roman"/>
          <w:b/>
          <w:sz w:val="24"/>
          <w:szCs w:val="24"/>
        </w:rPr>
      </w:pPr>
      <w:r w:rsidRPr="00BE45F1">
        <w:rPr>
          <w:rFonts w:ascii="Times New Roman" w:hAnsi="Times New Roman"/>
          <w:b/>
          <w:sz w:val="24"/>
          <w:szCs w:val="24"/>
        </w:rPr>
        <w:t xml:space="preserve">Модуль «Образовательная деятельность»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65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внедрение методик преподавания общеобразовательных дисциплин с учетом профессиональной направленности отрасли, специальности;</w:t>
            </w:r>
          </w:p>
        </w:tc>
      </w:tr>
      <w:tr w:rsidR="00966B23" w:rsidRPr="00BE45F1" w:rsidTr="006E11A5">
        <w:trPr>
          <w:trHeight w:val="922"/>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включение в воспитательные взаимодействия методов, методик и технологий, которые связаны с изучением дисциплин и модулей образовательной программы, направленных на развитие личности обучающихся на основе воспитательных идеалов выбранной специальности;</w:t>
            </w:r>
          </w:p>
        </w:tc>
      </w:tr>
      <w:tr w:rsidR="00966B23" w:rsidRPr="00BE45F1" w:rsidTr="006E11A5">
        <w:trPr>
          <w:trHeight w:val="660"/>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организация практических занятий, направленных на приобретение опыта работы по профессии/специальности;</w:t>
            </w:r>
          </w:p>
        </w:tc>
      </w:tr>
      <w:tr w:rsidR="00966B23" w:rsidRPr="00BE45F1" w:rsidTr="006E11A5">
        <w:trPr>
          <w:trHeight w:val="659"/>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rPr>
            </w:pPr>
            <w:r w:rsidRPr="00BE45F1">
              <w:rPr>
                <w:rFonts w:ascii="Times New Roman" w:hAnsi="Times New Roman"/>
                <w:bCs/>
                <w:sz w:val="24"/>
                <w:szCs w:val="24"/>
                <w:lang w:eastAsia="en-US"/>
              </w:rPr>
              <w:t xml:space="preserve">организация практических занятий по работе с современными информационными технологиями в области </w:t>
            </w:r>
            <w:r w:rsidRPr="00BE45F1">
              <w:rPr>
                <w:rFonts w:ascii="Times New Roman" w:hAnsi="Times New Roman"/>
                <w:sz w:val="24"/>
                <w:szCs w:val="24"/>
              </w:rPr>
              <w:t>образования и педагогических наук</w:t>
            </w:r>
            <w:r w:rsidRPr="00BE45F1">
              <w:rPr>
                <w:rFonts w:ascii="Times New Roman" w:hAnsi="Times New Roman"/>
                <w:bCs/>
                <w:sz w:val="24"/>
                <w:szCs w:val="24"/>
                <w:lang w:eastAsia="en-US"/>
              </w:rPr>
              <w:t>;</w:t>
            </w:r>
          </w:p>
        </w:tc>
      </w:tr>
    </w:tbl>
    <w:p w:rsidR="00966B23" w:rsidRPr="00BE45F1" w:rsidRDefault="00966B23" w:rsidP="00966B23">
      <w:pPr>
        <w:tabs>
          <w:tab w:val="left" w:pos="851"/>
        </w:tabs>
        <w:spacing w:after="0" w:line="360" w:lineRule="auto"/>
        <w:rPr>
          <w:rFonts w:ascii="Times New Roman" w:hAnsi="Times New Roman"/>
          <w:b/>
          <w:sz w:val="24"/>
          <w:szCs w:val="24"/>
        </w:rPr>
      </w:pPr>
      <w:r w:rsidRPr="00BE45F1">
        <w:rPr>
          <w:rFonts w:ascii="Times New Roman" w:hAnsi="Times New Roman"/>
          <w:b/>
          <w:sz w:val="24"/>
          <w:szCs w:val="24"/>
        </w:rPr>
        <w:t xml:space="preserve"> Модуль «Кураторство»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784"/>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инициирование и поддержка участия обучающихся в мероприятиях, конкурсах и проектах профессиональной направленности;</w:t>
            </w:r>
          </w:p>
        </w:tc>
      </w:tr>
      <w:tr w:rsidR="00966B23" w:rsidRPr="00BE45F1" w:rsidTr="006E11A5">
        <w:trPr>
          <w:trHeight w:val="847"/>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специальности;</w:t>
            </w:r>
          </w:p>
        </w:tc>
      </w:tr>
    </w:tbl>
    <w:p w:rsidR="00966B23" w:rsidRPr="00BE45F1" w:rsidRDefault="00966B23" w:rsidP="00966B23">
      <w:pPr>
        <w:tabs>
          <w:tab w:val="left" w:pos="851"/>
        </w:tabs>
        <w:spacing w:after="0" w:line="360" w:lineRule="auto"/>
        <w:rPr>
          <w:rFonts w:ascii="Times New Roman" w:hAnsi="Times New Roman"/>
          <w:b/>
          <w:sz w:val="24"/>
          <w:szCs w:val="24"/>
        </w:rPr>
      </w:pPr>
      <w:r w:rsidRPr="00BE45F1">
        <w:rPr>
          <w:rFonts w:ascii="Times New Roman" w:hAnsi="Times New Roman"/>
          <w:b/>
          <w:sz w:val="24"/>
          <w:szCs w:val="24"/>
        </w:rPr>
        <w:t>Модуль «Наставничество»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923"/>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мастер-классы, тренинги и практикумы от наставника в рамках сопровождения профессионального роста наставляемых, развития их профессиональных навыков и компетенций в специальности;</w:t>
            </w:r>
          </w:p>
        </w:tc>
      </w:tr>
      <w:tr w:rsidR="00966B23" w:rsidRPr="00BE45F1" w:rsidTr="006E11A5">
        <w:trPr>
          <w:trHeight w:val="77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организация под руководством наставника социально-значимых проектов по специальности;</w:t>
            </w:r>
          </w:p>
        </w:tc>
      </w:tr>
    </w:tbl>
    <w:p w:rsidR="00966B23" w:rsidRPr="00BE45F1" w:rsidRDefault="00966B23" w:rsidP="00966B23">
      <w:pPr>
        <w:tabs>
          <w:tab w:val="left" w:pos="851"/>
        </w:tabs>
        <w:spacing w:after="0" w:line="360" w:lineRule="auto"/>
        <w:rPr>
          <w:rFonts w:ascii="Times New Roman" w:hAnsi="Times New Roman"/>
          <w:b/>
          <w:sz w:val="24"/>
          <w:szCs w:val="24"/>
        </w:rPr>
      </w:pPr>
      <w:r w:rsidRPr="00BE45F1">
        <w:rPr>
          <w:rFonts w:ascii="Times New Roman" w:hAnsi="Times New Roman"/>
          <w:b/>
          <w:sz w:val="24"/>
          <w:szCs w:val="24"/>
        </w:rPr>
        <w:t>Модуль «Основные воспитательные мероприятия по специальности»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64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 xml:space="preserve"> мастер классы, проведение конкурсов профессионального мастерства, показы, выставки, открытые лекции и демонстрации, экскурсии, дни открытых дверей, квесты; </w:t>
            </w:r>
          </w:p>
        </w:tc>
      </w:tr>
      <w:tr w:rsidR="00966B23" w:rsidRPr="00BE45F1" w:rsidTr="006E11A5">
        <w:trPr>
          <w:trHeight w:val="461"/>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встречи с известными представителями специальности;</w:t>
            </w:r>
          </w:p>
        </w:tc>
      </w:tr>
      <w:tr w:rsidR="00966B23" w:rsidRPr="00BE45F1" w:rsidTr="006E11A5">
        <w:trPr>
          <w:trHeight w:val="64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круглые столы, просветительские мероприятия с участием амбассадоров специальности;</w:t>
            </w:r>
          </w:p>
        </w:tc>
      </w:tr>
    </w:tbl>
    <w:p w:rsidR="00966B23" w:rsidRPr="00BE45F1" w:rsidRDefault="00966B23" w:rsidP="00966B23">
      <w:pPr>
        <w:tabs>
          <w:tab w:val="left" w:pos="851"/>
          <w:tab w:val="left" w:pos="2977"/>
        </w:tabs>
        <w:spacing w:after="0" w:line="288" w:lineRule="auto"/>
        <w:rPr>
          <w:rFonts w:ascii="Times New Roman" w:hAnsi="Times New Roman"/>
          <w:sz w:val="24"/>
          <w:szCs w:val="24"/>
        </w:rPr>
      </w:pPr>
      <w:r w:rsidRPr="00BE45F1">
        <w:rPr>
          <w:rFonts w:ascii="Times New Roman" w:hAnsi="Times New Roman"/>
          <w:b/>
          <w:sz w:val="24"/>
          <w:szCs w:val="24"/>
        </w:rPr>
        <w:t xml:space="preserve">Модуль «Организация предметно-пространственной среды»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1500"/>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организация  музейно-выставочного пространства, содержащего экспозиции об истории и развитии специальности,  выдающихся деятелей производственной сферы, имеющей отношение к специальности,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специальности;</w:t>
            </w:r>
          </w:p>
        </w:tc>
      </w:tr>
      <w:tr w:rsidR="00966B23" w:rsidRPr="00BE45F1" w:rsidTr="006E11A5">
        <w:trPr>
          <w:trHeight w:val="745"/>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sz w:val="24"/>
                <w:szCs w:val="24"/>
              </w:rPr>
            </w:pPr>
            <w:r w:rsidRPr="00BE45F1">
              <w:rPr>
                <w:rFonts w:ascii="Times New Roman" w:hAnsi="Times New Roman"/>
                <w:bCs/>
                <w:sz w:val="24"/>
                <w:szCs w:val="24"/>
                <w:lang w:eastAsia="en-US"/>
              </w:rPr>
              <w:lastRenderedPageBreak/>
              <w:t>размещение, поддержание, обновление на территории ПОО выставочных объектов, ассоциирующихся с специальностью;</w:t>
            </w:r>
          </w:p>
        </w:tc>
      </w:tr>
    </w:tbl>
    <w:p w:rsidR="00966B23" w:rsidRPr="00BE45F1" w:rsidRDefault="00966B23" w:rsidP="00966B23">
      <w:pPr>
        <w:tabs>
          <w:tab w:val="left" w:pos="851"/>
        </w:tabs>
        <w:spacing w:after="0" w:line="360" w:lineRule="auto"/>
        <w:rPr>
          <w:rFonts w:ascii="Times New Roman" w:hAnsi="Times New Roman"/>
          <w:b/>
          <w:sz w:val="24"/>
          <w:szCs w:val="24"/>
        </w:rPr>
      </w:pPr>
      <w:r w:rsidRPr="00BE45F1">
        <w:rPr>
          <w:rFonts w:ascii="Times New Roman" w:hAnsi="Times New Roman"/>
          <w:b/>
          <w:sz w:val="24"/>
          <w:szCs w:val="24"/>
        </w:rPr>
        <w:t xml:space="preserve">Модуль «Взаимодействие с родителями (законными представителями)»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668"/>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rPr>
            </w:pPr>
            <w:r w:rsidRPr="00BE45F1">
              <w:rPr>
                <w:rFonts w:ascii="Times New Roman" w:hAnsi="Times New Roman"/>
                <w:bCs/>
                <w:sz w:val="24"/>
                <w:szCs w:val="24"/>
                <w:lang w:eastAsia="en-US"/>
              </w:rPr>
              <w:t xml:space="preserve">профессиональные встречи, диалоги с приглашением родителей (законных представителей), работающих по профессии /специальности, чествование трудовых династий специальности; </w:t>
            </w:r>
          </w:p>
        </w:tc>
      </w:tr>
      <w:tr w:rsidR="00966B23" w:rsidRPr="00BE45F1" w:rsidTr="006E11A5">
        <w:trPr>
          <w:trHeight w:val="394"/>
        </w:trPr>
        <w:tc>
          <w:tcPr>
            <w:tcW w:w="9747" w:type="dxa"/>
            <w:tcBorders>
              <w:top w:val="single" w:sz="4" w:space="0" w:color="000000"/>
              <w:left w:val="single" w:sz="4" w:space="0" w:color="000000"/>
              <w:bottom w:val="single" w:sz="4" w:space="0" w:color="000000"/>
              <w:right w:val="single" w:sz="4" w:space="0" w:color="000000"/>
            </w:tcBorders>
            <w:shd w:val="clear" w:color="auto" w:fill="auto"/>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совместные мероприятия, посвященные Дню специальности;</w:t>
            </w:r>
          </w:p>
        </w:tc>
      </w:tr>
    </w:tbl>
    <w:p w:rsidR="00966B23" w:rsidRPr="00BE45F1" w:rsidRDefault="00966B23" w:rsidP="00966B23">
      <w:pPr>
        <w:tabs>
          <w:tab w:val="left" w:pos="851"/>
        </w:tabs>
        <w:spacing w:after="0" w:line="360" w:lineRule="auto"/>
        <w:rPr>
          <w:rFonts w:ascii="Times New Roman" w:hAnsi="Times New Roman"/>
          <w:b/>
          <w:sz w:val="24"/>
          <w:szCs w:val="24"/>
        </w:rPr>
      </w:pPr>
      <w:r w:rsidRPr="00BE45F1">
        <w:rPr>
          <w:rFonts w:ascii="Times New Roman" w:hAnsi="Times New Roman"/>
          <w:b/>
          <w:sz w:val="24"/>
          <w:szCs w:val="24"/>
        </w:rPr>
        <w:t>Модуль «Профилактика и безопасность»</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750"/>
        </w:trPr>
        <w:tc>
          <w:tcPr>
            <w:tcW w:w="9747"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реализация элементов, программы профилактической направленности, реализуемые в ПОО и в социокультурном окружении в рамках просветительской деятельности по специальности;</w:t>
            </w:r>
          </w:p>
        </w:tc>
      </w:tr>
      <w:tr w:rsidR="00966B23" w:rsidRPr="00BE45F1" w:rsidTr="006E11A5">
        <w:trPr>
          <w:trHeight w:val="750"/>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 xml:space="preserve">организация мероприятий по безопасности в цифровой среде, связанных с специальностью; </w:t>
            </w:r>
          </w:p>
        </w:tc>
      </w:tr>
      <w:tr w:rsidR="00966B23" w:rsidRPr="00BE45F1" w:rsidTr="006E11A5">
        <w:trPr>
          <w:trHeight w:val="750"/>
        </w:trPr>
        <w:tc>
          <w:tcPr>
            <w:tcW w:w="9747" w:type="dxa"/>
            <w:tcBorders>
              <w:top w:val="single" w:sz="4" w:space="0" w:color="000000"/>
              <w:left w:val="single" w:sz="4" w:space="0" w:color="000000"/>
              <w:bottom w:val="single" w:sz="4" w:space="0" w:color="auto"/>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поддержка инициатив обучающихся в сфере укрепления безопасности жизнедеятельности в ПОО, в том числе в рамках освоения образовательных программ специальности;</w:t>
            </w:r>
          </w:p>
        </w:tc>
      </w:tr>
    </w:tbl>
    <w:p w:rsidR="00966B23" w:rsidRPr="00BE45F1" w:rsidRDefault="00966B23" w:rsidP="00966B23">
      <w:pPr>
        <w:tabs>
          <w:tab w:val="left" w:pos="851"/>
        </w:tabs>
        <w:spacing w:after="0" w:line="360" w:lineRule="auto"/>
        <w:rPr>
          <w:rFonts w:ascii="Times New Roman" w:hAnsi="Times New Roman"/>
          <w:b/>
          <w:sz w:val="24"/>
          <w:szCs w:val="24"/>
        </w:rPr>
      </w:pPr>
      <w:r w:rsidRPr="00BE45F1">
        <w:rPr>
          <w:rFonts w:ascii="Times New Roman" w:hAnsi="Times New Roman"/>
          <w:b/>
          <w:sz w:val="24"/>
          <w:szCs w:val="24"/>
        </w:rPr>
        <w:t>Модуль «Социальное партнёрство и участие работодателей»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645"/>
        </w:trPr>
        <w:tc>
          <w:tcPr>
            <w:tcW w:w="9747"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организация взаимодействия с представителями сферы деятельности, ознакомительных и познавательных экскурсий с целью погружения в специальность;</w:t>
            </w:r>
          </w:p>
        </w:tc>
      </w:tr>
      <w:tr w:rsidR="00966B23" w:rsidRPr="00BE45F1" w:rsidTr="006E11A5">
        <w:trPr>
          <w:trHeight w:val="645"/>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организация и проведение на базе организаций-партнёров мероприятий, посвященных специальности: презентации, лекции, акции;</w:t>
            </w:r>
          </w:p>
        </w:tc>
      </w:tr>
      <w:tr w:rsidR="00966B23" w:rsidRPr="00BE45F1" w:rsidTr="006E11A5">
        <w:trPr>
          <w:trHeight w:val="645"/>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реализация социальных проектов по специальности, разрабатываемых и реализуемых совместно обучающимися, педагогами с организациями-партнёрами;</w:t>
            </w:r>
          </w:p>
        </w:tc>
      </w:tr>
    </w:tbl>
    <w:p w:rsidR="00966B23" w:rsidRPr="00BE45F1" w:rsidRDefault="00966B23" w:rsidP="00966B23">
      <w:pPr>
        <w:tabs>
          <w:tab w:val="left" w:pos="851"/>
        </w:tabs>
        <w:spacing w:after="0" w:line="288" w:lineRule="auto"/>
        <w:rPr>
          <w:rFonts w:ascii="Times New Roman" w:hAnsi="Times New Roman"/>
          <w:b/>
          <w:sz w:val="24"/>
          <w:szCs w:val="24"/>
        </w:rPr>
      </w:pPr>
      <w:r w:rsidRPr="00BE45F1">
        <w:rPr>
          <w:rFonts w:ascii="Times New Roman" w:hAnsi="Times New Roman"/>
          <w:b/>
          <w:sz w:val="24"/>
          <w:szCs w:val="24"/>
        </w:rPr>
        <w:t xml:space="preserve">Модуль «Профессиональное развитие, адаптация и трудоустройство»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70"/>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организация конкурса профессионального мастерства, приуроченного к Дню специальности (</w:t>
            </w:r>
            <w:r w:rsidRPr="00BE45F1">
              <w:rPr>
                <w:rFonts w:ascii="Times New Roman" w:hAnsi="Times New Roman"/>
                <w:color w:val="000000"/>
                <w:sz w:val="24"/>
                <w:szCs w:val="24"/>
              </w:rPr>
              <w:t xml:space="preserve">День воспитателя и всех дошкольных работников, Международный день социального педагога, Всемирный день учителей, День работников дополнительного образования, Всемирный день науки, День социолога, День российской науки, День социального работника, </w:t>
            </w:r>
            <w:r w:rsidRPr="00BE45F1">
              <w:rPr>
                <w:rFonts w:ascii="Times New Roman" w:hAnsi="Times New Roman"/>
                <w:sz w:val="24"/>
                <w:szCs w:val="24"/>
              </w:rPr>
              <w:t>возможно установить день специальности в образовательной организации, если такого нет в календаре дат и событий)</w:t>
            </w:r>
            <w:r w:rsidRPr="00BE45F1">
              <w:rPr>
                <w:rFonts w:ascii="Times New Roman" w:hAnsi="Times New Roman"/>
                <w:bCs/>
                <w:sz w:val="24"/>
                <w:szCs w:val="24"/>
                <w:lang w:eastAsia="en-US"/>
              </w:rPr>
              <w:t>;</w:t>
            </w:r>
          </w:p>
        </w:tc>
      </w:tr>
      <w:tr w:rsidR="00966B23" w:rsidRPr="00BE45F1" w:rsidTr="006E11A5">
        <w:trPr>
          <w:trHeight w:val="683"/>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rPr>
            </w:pPr>
            <w:r w:rsidRPr="00BE45F1">
              <w:rPr>
                <w:rFonts w:ascii="Times New Roman" w:hAnsi="Times New Roman"/>
                <w:bCs/>
                <w:sz w:val="24"/>
                <w:szCs w:val="24"/>
                <w:lang w:eastAsia="en-US"/>
              </w:rPr>
              <w:t>участие в региональных, всероссийских и международных профессиональных проектах по специальности;</w:t>
            </w:r>
          </w:p>
        </w:tc>
      </w:tr>
      <w:tr w:rsidR="00966B23" w:rsidRPr="00BE45F1" w:rsidTr="006E11A5">
        <w:trPr>
          <w:trHeight w:val="693"/>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rPr>
            </w:pPr>
            <w:r w:rsidRPr="00BE45F1">
              <w:rPr>
                <w:rFonts w:ascii="Times New Roman" w:hAnsi="Times New Roman"/>
                <w:bCs/>
                <w:sz w:val="24"/>
                <w:szCs w:val="24"/>
                <w:lang w:eastAsia="en-US"/>
              </w:rPr>
              <w:t>проведение конкурса «Профессиональный студент» или «Профессиональная команда» по итогам профессиональных практик;</w:t>
            </w:r>
          </w:p>
        </w:tc>
      </w:tr>
      <w:tr w:rsidR="00966B23" w:rsidRPr="00BE45F1" w:rsidTr="006E11A5">
        <w:trPr>
          <w:trHeight w:val="717"/>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 xml:space="preserve">организация участия волонтеров в мероприятиях социальных и производственных партнеров по специальности;  </w:t>
            </w:r>
          </w:p>
        </w:tc>
      </w:tr>
      <w:tr w:rsidR="00966B23" w:rsidRPr="00BE45F1" w:rsidTr="006E11A5">
        <w:trPr>
          <w:trHeight w:val="701"/>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организация клубов профессиональной направленности «Амбассадоры специальности»;</w:t>
            </w:r>
          </w:p>
        </w:tc>
      </w:tr>
      <w:tr w:rsidR="00966B23" w:rsidRPr="00BE45F1" w:rsidTr="006E11A5">
        <w:trPr>
          <w:trHeight w:val="1289"/>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sz w:val="24"/>
                <w:szCs w:val="24"/>
              </w:rPr>
            </w:pPr>
            <w:r w:rsidRPr="00BE45F1">
              <w:rPr>
                <w:rFonts w:ascii="Times New Roman" w:hAnsi="Times New Roman"/>
                <w:bCs/>
                <w:sz w:val="24"/>
                <w:szCs w:val="24"/>
                <w:lang w:eastAsia="en-US"/>
              </w:rPr>
              <w:lastRenderedPageBreak/>
              <w:t xml:space="preserve">проведение практико-ориентированных мероприятий, направленных на развитие профессионально-значимых компетенций: в освоении и применении психолого-педагогических технологий (в том числе инклюзивных), необходимых для адресной работы с различными контингентами обучающихся; </w:t>
            </w:r>
          </w:p>
        </w:tc>
      </w:tr>
      <w:tr w:rsidR="00966B23" w:rsidRPr="00BE45F1" w:rsidTr="006E11A5">
        <w:trPr>
          <w:trHeight w:val="332"/>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в освоении и адекватном применении специальных технологий и методов, позволяющих проводить коррекционно-развивающую работу;</w:t>
            </w:r>
          </w:p>
        </w:tc>
      </w:tr>
      <w:tr w:rsidR="00966B23" w:rsidRPr="00BE45F1" w:rsidTr="006E11A5">
        <w:trPr>
          <w:trHeight w:val="1289"/>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в использовании и апробации специальных подходов к обучению в целях включения в образовательный процесс всех обучающихся, в том числе с особыми потребностями в образовании: проявивших выдающиеся способности, для которых русский язык не является родным, с ограниченными возможностями здоровья;</w:t>
            </w:r>
          </w:p>
        </w:tc>
      </w:tr>
      <w:tr w:rsidR="00966B23" w:rsidRPr="00BE45F1" w:rsidTr="006E11A5">
        <w:trPr>
          <w:trHeight w:val="70"/>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в разработке и обновлении учебно-методические комплексов по программам образования, в том числе оценочные средства для проверки результатов освоения;</w:t>
            </w:r>
          </w:p>
        </w:tc>
      </w:tr>
      <w:tr w:rsidR="00966B23" w:rsidRPr="00BE45F1" w:rsidTr="006E11A5">
        <w:trPr>
          <w:trHeight w:val="70"/>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line="288" w:lineRule="auto"/>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в использовании в практике компенсирующего и коррекционно-развивающего образования основных психологических подходов: культурно-исторического, деятельностного и развивающего;</w:t>
            </w:r>
          </w:p>
        </w:tc>
      </w:tr>
    </w:tbl>
    <w:p w:rsidR="00966B23" w:rsidRPr="00BE45F1" w:rsidRDefault="00966B23" w:rsidP="00966B23">
      <w:pPr>
        <w:pageBreakBefore/>
        <w:spacing w:after="0"/>
        <w:outlineLvl w:val="0"/>
        <w:rPr>
          <w:rFonts w:ascii="Times New Roman" w:hAnsi="Times New Roman"/>
          <w:b/>
          <w:sz w:val="24"/>
          <w:szCs w:val="24"/>
        </w:rPr>
      </w:pPr>
      <w:r w:rsidRPr="00BE45F1">
        <w:rPr>
          <w:rFonts w:ascii="Times New Roman" w:hAnsi="Times New Roman"/>
          <w:b/>
          <w:sz w:val="24"/>
          <w:szCs w:val="24"/>
        </w:rPr>
        <w:lastRenderedPageBreak/>
        <w:t>РАЗДЕЛ 3. ОРГАНИЗАЦИОННЫЙ</w:t>
      </w:r>
    </w:p>
    <w:p w:rsidR="00966B23" w:rsidRPr="00BE45F1" w:rsidRDefault="00966B23" w:rsidP="00966B23">
      <w:pPr>
        <w:keepNext/>
        <w:keepLines/>
        <w:spacing w:after="0"/>
        <w:outlineLvl w:val="0"/>
        <w:rPr>
          <w:rFonts w:ascii="Times New Roman" w:hAnsi="Times New Roman"/>
          <w:b/>
          <w:sz w:val="24"/>
          <w:szCs w:val="24"/>
        </w:rPr>
      </w:pPr>
      <w:r w:rsidRPr="00BE45F1">
        <w:rPr>
          <w:rFonts w:ascii="Times New Roman" w:hAnsi="Times New Roman"/>
          <w:b/>
          <w:sz w:val="24"/>
          <w:szCs w:val="24"/>
        </w:rPr>
        <w:t xml:space="preserve">3.1 Кадровое обеспечение </w:t>
      </w:r>
    </w:p>
    <w:p w:rsidR="00966B23" w:rsidRPr="00BE45F1" w:rsidRDefault="00966B23" w:rsidP="00966B23">
      <w:pPr>
        <w:spacing w:after="0"/>
        <w:jc w:val="both"/>
        <w:outlineLvl w:val="0"/>
        <w:rPr>
          <w:rFonts w:ascii="Times New Roman" w:hAnsi="Times New Roman"/>
          <w:bCs/>
          <w:sz w:val="24"/>
          <w:szCs w:val="24"/>
        </w:rPr>
      </w:pPr>
      <w:r w:rsidRPr="00BE45F1">
        <w:rPr>
          <w:rFonts w:ascii="Times New Roman" w:hAnsi="Times New Roman"/>
          <w:bCs/>
          <w:sz w:val="24"/>
          <w:szCs w:val="24"/>
        </w:rPr>
        <w:t xml:space="preserve">            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c>
          <w:tcPr>
            <w:tcW w:w="9747"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разделение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p>
        </w:tc>
      </w:tr>
    </w:tbl>
    <w:p w:rsidR="00966B23" w:rsidRPr="00BE45F1" w:rsidRDefault="00966B23" w:rsidP="00966B23">
      <w:pPr>
        <w:spacing w:after="0"/>
        <w:jc w:val="both"/>
        <w:outlineLvl w:val="0"/>
        <w:rPr>
          <w:rFonts w:ascii="Times New Roman" w:hAnsi="Times New Roman"/>
          <w:bCs/>
          <w:sz w:val="24"/>
          <w:szCs w:val="24"/>
        </w:rPr>
      </w:pPr>
      <w:r w:rsidRPr="00BE45F1">
        <w:rPr>
          <w:rFonts w:ascii="Times New Roman" w:hAnsi="Times New Roman"/>
          <w:sz w:val="24"/>
          <w:szCs w:val="24"/>
        </w:rPr>
        <w:tab/>
      </w:r>
      <w:r w:rsidRPr="00BE45F1">
        <w:rPr>
          <w:rFonts w:ascii="Times New Roman" w:hAnsi="Times New Roman"/>
          <w:b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c>
          <w:tcPr>
            <w:tcW w:w="9747"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593844">
            <w:pPr>
              <w:numPr>
                <w:ilvl w:val="0"/>
                <w:numId w:val="178"/>
              </w:numPr>
              <w:spacing w:after="0"/>
              <w:ind w:left="0" w:firstLine="0"/>
              <w:jc w:val="both"/>
              <w:outlineLvl w:val="0"/>
              <w:rPr>
                <w:rFonts w:ascii="Times New Roman" w:hAnsi="Times New Roman"/>
                <w:b/>
                <w:sz w:val="24"/>
                <w:szCs w:val="24"/>
                <w:lang w:eastAsia="en-US"/>
              </w:rPr>
            </w:pPr>
            <w:r w:rsidRPr="00BE45F1">
              <w:rPr>
                <w:rFonts w:ascii="Times New Roman" w:hAnsi="Times New Roman"/>
                <w:bCs/>
                <w:sz w:val="24"/>
                <w:szCs w:val="24"/>
                <w:lang w:eastAsia="en-US"/>
              </w:rPr>
              <w:t>привлечение организаций профессиональной направленности с целью реализации воспитательной деятельности в рамках освоения образовательной программы по профессии/специальности;</w:t>
            </w:r>
          </w:p>
        </w:tc>
      </w:tr>
    </w:tbl>
    <w:p w:rsidR="00966B23" w:rsidRPr="00BE45F1" w:rsidRDefault="00966B23" w:rsidP="00966B23">
      <w:pPr>
        <w:keepNext/>
        <w:keepLines/>
        <w:spacing w:after="0"/>
        <w:outlineLvl w:val="0"/>
        <w:rPr>
          <w:rFonts w:ascii="Times New Roman" w:hAnsi="Times New Roman"/>
          <w:b/>
          <w:sz w:val="10"/>
          <w:szCs w:val="10"/>
        </w:rPr>
      </w:pPr>
    </w:p>
    <w:p w:rsidR="00966B23" w:rsidRPr="00BE45F1" w:rsidRDefault="00966B23" w:rsidP="00966B23">
      <w:pPr>
        <w:keepNext/>
        <w:keepLines/>
        <w:spacing w:after="0"/>
        <w:outlineLvl w:val="0"/>
        <w:rPr>
          <w:rFonts w:ascii="Times New Roman" w:hAnsi="Times New Roman"/>
          <w:b/>
          <w:color w:val="FF0000"/>
          <w:sz w:val="24"/>
          <w:szCs w:val="24"/>
        </w:rPr>
      </w:pPr>
      <w:r w:rsidRPr="00BE45F1">
        <w:rPr>
          <w:rFonts w:ascii="Times New Roman" w:hAnsi="Times New Roman"/>
          <w:b/>
          <w:sz w:val="24"/>
          <w:szCs w:val="24"/>
        </w:rPr>
        <w:t>3.2 Нормативно-методическое обеспечение</w:t>
      </w:r>
    </w:p>
    <w:p w:rsidR="00966B23" w:rsidRPr="00BE45F1" w:rsidRDefault="00966B23" w:rsidP="00966B23">
      <w:pPr>
        <w:spacing w:after="0"/>
        <w:jc w:val="both"/>
        <w:outlineLvl w:val="0"/>
        <w:rPr>
          <w:rFonts w:ascii="Times New Roman" w:hAnsi="Times New Roman"/>
          <w:bCs/>
          <w:sz w:val="24"/>
          <w:szCs w:val="24"/>
        </w:rPr>
      </w:pPr>
      <w:r w:rsidRPr="00BE45F1">
        <w:rPr>
          <w:rFonts w:ascii="Times New Roman" w:hAnsi="Times New Roman"/>
          <w:b/>
          <w:color w:val="000000"/>
          <w:sz w:val="24"/>
          <w:szCs w:val="24"/>
        </w:rPr>
        <w:tab/>
      </w:r>
      <w:r w:rsidRPr="00BE45F1">
        <w:rPr>
          <w:rFonts w:ascii="Times New Roman" w:hAnsi="Times New Roman"/>
          <w:b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355"/>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приказ о проведении родительского собрания;</w:t>
            </w:r>
          </w:p>
        </w:tc>
      </w:tr>
      <w:tr w:rsidR="00966B23" w:rsidRPr="00BE45F1" w:rsidTr="006E11A5">
        <w:trPr>
          <w:trHeight w:val="289"/>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положение о кураторе</w:t>
            </w:r>
            <w:r w:rsidRPr="00BE45F1">
              <w:rPr>
                <w:rFonts w:ascii="Times New Roman" w:hAnsi="Times New Roman"/>
                <w:bCs/>
                <w:sz w:val="24"/>
                <w:szCs w:val="24"/>
                <w:lang w:val="en-US" w:eastAsia="en-US"/>
              </w:rPr>
              <w:t>;</w:t>
            </w:r>
          </w:p>
        </w:tc>
      </w:tr>
      <w:tr w:rsidR="00966B23" w:rsidRPr="00BE45F1" w:rsidTr="006E11A5">
        <w:trPr>
          <w:trHeight w:val="380"/>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программа «Психологическое сопровождение адаптации первокурсников»;</w:t>
            </w:r>
          </w:p>
        </w:tc>
      </w:tr>
      <w:tr w:rsidR="00966B23" w:rsidRPr="00BE45F1" w:rsidTr="006E11A5">
        <w:trPr>
          <w:trHeight w:val="648"/>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программа «Психологическое сопровождения личностного и профессионального становления студента» (1–4 курс);</w:t>
            </w:r>
          </w:p>
        </w:tc>
      </w:tr>
      <w:tr w:rsidR="00966B23" w:rsidRPr="00BE45F1" w:rsidTr="006E11A5">
        <w:trPr>
          <w:trHeight w:val="648"/>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rsidR="00966B23" w:rsidRPr="00BE45F1" w:rsidRDefault="00966B23" w:rsidP="00966B23">
      <w:pPr>
        <w:spacing w:after="0"/>
        <w:jc w:val="both"/>
        <w:outlineLvl w:val="0"/>
        <w:rPr>
          <w:rFonts w:ascii="Times New Roman" w:hAnsi="Times New Roman"/>
          <w:bCs/>
          <w:sz w:val="24"/>
          <w:szCs w:val="24"/>
        </w:rPr>
      </w:pPr>
      <w:r w:rsidRPr="00BE45F1">
        <w:rPr>
          <w:rFonts w:ascii="Times New Roman" w:hAnsi="Times New Roman"/>
          <w:bCs/>
          <w:sz w:val="24"/>
          <w:szCs w:val="24"/>
        </w:rPr>
        <w:t xml:space="preserve">              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415"/>
        </w:trPr>
        <w:tc>
          <w:tcPr>
            <w:tcW w:w="9747"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договоры о сотрудничестве с социальными партнерами и работодателями;</w:t>
            </w:r>
          </w:p>
        </w:tc>
      </w:tr>
      <w:tr w:rsidR="00966B23" w:rsidRPr="00BE45F1" w:rsidTr="006E11A5">
        <w:trPr>
          <w:trHeight w:val="415"/>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 xml:space="preserve">сетевая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практически-ориентированного образования: в учреждениях дошкольного, среднего и среднего специального образования, летних лагерях (ознакомительная, производственная, преддипломная) с согласованием с куратором круга обязанностей практиканта, организацией мероприятий, подготовкой и выполнением поставленных задач (при помощи куратора и пед. коллектива), анализом работы, подготовкой отчёта по педагогической практике и характеристики со стороны базы практики; </w:t>
            </w:r>
          </w:p>
        </w:tc>
      </w:tr>
      <w:tr w:rsidR="00966B23" w:rsidRPr="00BE45F1" w:rsidTr="006E11A5">
        <w:trPr>
          <w:trHeight w:val="415"/>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для лиц с ограниченными возможностями здоровья выбор мест прохождения практик должен учитывать состояние здоровья и требования по доступности</w:t>
            </w:r>
          </w:p>
        </w:tc>
      </w:tr>
    </w:tbl>
    <w:p w:rsidR="00966B23" w:rsidRPr="00BE45F1" w:rsidRDefault="00966B23" w:rsidP="00966B23">
      <w:pPr>
        <w:keepNext/>
        <w:keepLines/>
        <w:spacing w:after="0"/>
        <w:outlineLvl w:val="0"/>
        <w:rPr>
          <w:rFonts w:ascii="Times New Roman" w:hAnsi="Times New Roman"/>
          <w:b/>
          <w:sz w:val="24"/>
          <w:szCs w:val="24"/>
        </w:rPr>
      </w:pPr>
      <w:r w:rsidRPr="00BE45F1">
        <w:rPr>
          <w:rFonts w:ascii="Times New Roman" w:hAnsi="Times New Roman"/>
          <w:b/>
          <w:sz w:val="24"/>
          <w:szCs w:val="24"/>
        </w:rPr>
        <w:lastRenderedPageBreak/>
        <w:t>3.3 Система поощрения профессиональной успешности и проявлений активной жизненной позиции обучающихся</w:t>
      </w:r>
    </w:p>
    <w:p w:rsidR="00966B23" w:rsidRPr="00BE45F1" w:rsidRDefault="00966B23" w:rsidP="00966B23">
      <w:pPr>
        <w:spacing w:after="0"/>
        <w:ind w:firstLine="709"/>
        <w:rPr>
          <w:rFonts w:ascii="Times New Roman" w:hAnsi="Times New Roman"/>
          <w:bCs/>
          <w:sz w:val="24"/>
          <w:szCs w:val="24"/>
        </w:rPr>
      </w:pPr>
      <w:r w:rsidRPr="00BE45F1">
        <w:rPr>
          <w:rFonts w:ascii="Times New Roman" w:hAnsi="Times New Roman"/>
          <w:bCs/>
          <w:sz w:val="24"/>
          <w:szCs w:val="24"/>
        </w:rPr>
        <w:t>Основания для поощрения профессиональной успешности и проявлений активной жизненной позиции обучающихся по специальности – рейтинги, портфолио и пр. (при наличии)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552"/>
        </w:trPr>
        <w:tc>
          <w:tcPr>
            <w:tcW w:w="9747"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 xml:space="preserve">наличие профессионального портфолио - способ документирования достижений, профессионального роста и активной жизненной позиции обучающегося; </w:t>
            </w:r>
          </w:p>
        </w:tc>
      </w:tr>
      <w:tr w:rsidR="00966B23" w:rsidRPr="00BE45F1" w:rsidTr="006E11A5">
        <w:trPr>
          <w:trHeight w:val="552"/>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участие и результативность в конкурсах и мероприятиях профессиональной направленности, связанных с специальностью;</w:t>
            </w:r>
          </w:p>
        </w:tc>
      </w:tr>
      <w:tr w:rsidR="00966B23" w:rsidRPr="00BE45F1" w:rsidTr="006E11A5">
        <w:trPr>
          <w:trHeight w:val="552"/>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рекомендации к поощрению от наставника, социальных и производственных партнеров;</w:t>
            </w:r>
          </w:p>
        </w:tc>
      </w:tr>
      <w:tr w:rsidR="00966B23" w:rsidRPr="00BE45F1" w:rsidTr="006E11A5">
        <w:trPr>
          <w:trHeight w:val="552"/>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реализация просветительской деятельности в рамках освоения образовательных программ по специальности;</w:t>
            </w:r>
          </w:p>
        </w:tc>
      </w:tr>
      <w:tr w:rsidR="00966B23" w:rsidRPr="00BE45F1" w:rsidTr="006E11A5">
        <w:trPr>
          <w:trHeight w:val="552"/>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Cs/>
                <w:sz w:val="24"/>
                <w:szCs w:val="24"/>
                <w:lang w:eastAsia="en-US"/>
              </w:rPr>
            </w:pPr>
            <w:r w:rsidRPr="00BE45F1">
              <w:rPr>
                <w:rFonts w:ascii="Times New Roman" w:hAnsi="Times New Roman"/>
                <w:bCs/>
                <w:sz w:val="24"/>
                <w:szCs w:val="24"/>
                <w:lang w:eastAsia="en-US"/>
              </w:rPr>
              <w:t>успешное освоение образовательных программ по специальности;</w:t>
            </w:r>
          </w:p>
        </w:tc>
      </w:tr>
    </w:tbl>
    <w:p w:rsidR="00966B23" w:rsidRPr="00BE45F1" w:rsidRDefault="00966B23" w:rsidP="00966B23">
      <w:pPr>
        <w:spacing w:after="0"/>
        <w:ind w:firstLine="709"/>
        <w:rPr>
          <w:rFonts w:ascii="Times New Roman" w:hAnsi="Times New Roman"/>
          <w:sz w:val="24"/>
          <w:szCs w:val="24"/>
        </w:rPr>
      </w:pPr>
      <w:r w:rsidRPr="00BE45F1">
        <w:rPr>
          <w:rFonts w:ascii="Times New Roman" w:hAnsi="Times New Roman"/>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kern w:val="32"/>
                <w:sz w:val="24"/>
                <w:szCs w:val="24"/>
                <w:lang w:val="x-none" w:eastAsia="x-none"/>
              </w:rPr>
            </w:pPr>
            <w:r w:rsidRPr="00BE45F1">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rsidR="00966B23" w:rsidRPr="00BE45F1" w:rsidRDefault="00966B23" w:rsidP="00966B23">
      <w:pPr>
        <w:keepNext/>
        <w:keepLines/>
        <w:spacing w:after="0"/>
        <w:outlineLvl w:val="0"/>
        <w:rPr>
          <w:rFonts w:ascii="Times New Roman" w:hAnsi="Times New Roman"/>
          <w:b/>
          <w:sz w:val="24"/>
          <w:szCs w:val="24"/>
        </w:rPr>
      </w:pPr>
      <w:r w:rsidRPr="00BE45F1">
        <w:rPr>
          <w:rFonts w:ascii="Times New Roman" w:hAnsi="Times New Roman"/>
          <w:b/>
          <w:sz w:val="24"/>
          <w:szCs w:val="24"/>
        </w:rPr>
        <w:t xml:space="preserve"> </w:t>
      </w:r>
    </w:p>
    <w:p w:rsidR="00966B23" w:rsidRPr="00BE45F1" w:rsidRDefault="00966B23" w:rsidP="00966B23">
      <w:pPr>
        <w:keepNext/>
        <w:keepLines/>
        <w:spacing w:after="0"/>
        <w:outlineLvl w:val="0"/>
        <w:rPr>
          <w:rFonts w:ascii="Times New Roman" w:hAnsi="Times New Roman"/>
          <w:b/>
          <w:sz w:val="24"/>
          <w:szCs w:val="24"/>
        </w:rPr>
      </w:pPr>
      <w:r w:rsidRPr="00BE45F1">
        <w:rPr>
          <w:rFonts w:ascii="Times New Roman" w:hAnsi="Times New Roman"/>
          <w:b/>
          <w:sz w:val="24"/>
          <w:szCs w:val="24"/>
        </w:rPr>
        <w:t>3.4 Анализ воспитательного процесса</w:t>
      </w:r>
    </w:p>
    <w:p w:rsidR="00966B23" w:rsidRPr="00BE45F1" w:rsidRDefault="00966B23" w:rsidP="00966B23">
      <w:pPr>
        <w:spacing w:after="0"/>
        <w:ind w:firstLine="709"/>
        <w:rPr>
          <w:rFonts w:ascii="Times New Roman" w:hAnsi="Times New Roman"/>
          <w:sz w:val="24"/>
          <w:szCs w:val="24"/>
        </w:rPr>
      </w:pPr>
      <w:r w:rsidRPr="00BE45F1">
        <w:rPr>
          <w:rFonts w:ascii="Times New Roman" w:hAnsi="Times New Roman"/>
          <w:sz w:val="24"/>
          <w:szCs w:val="24"/>
        </w:rPr>
        <w:t xml:space="preserve">Анализ воспитательного процесса по специальности может осуществляться в рамках единого мониторинга в профессиональной образовательной организации.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66B23" w:rsidRPr="00BE45F1" w:rsidTr="006E11A5">
        <w:trPr>
          <w:trHeight w:val="1206"/>
        </w:trPr>
        <w:tc>
          <w:tcPr>
            <w:tcW w:w="9747" w:type="dxa"/>
            <w:tcBorders>
              <w:top w:val="single" w:sz="4" w:space="0" w:color="000000"/>
              <w:left w:val="single" w:sz="4" w:space="0" w:color="000000"/>
              <w:bottom w:val="single" w:sz="4" w:space="0" w:color="000000"/>
              <w:right w:val="single" w:sz="4" w:space="0" w:color="000000"/>
            </w:tcBorders>
          </w:tcPr>
          <w:p w:rsidR="00966B23" w:rsidRPr="00BE45F1" w:rsidRDefault="00966B23" w:rsidP="00593844">
            <w:pPr>
              <w:numPr>
                <w:ilvl w:val="0"/>
                <w:numId w:val="178"/>
              </w:numPr>
              <w:spacing w:after="0"/>
              <w:ind w:left="0" w:firstLine="0"/>
              <w:jc w:val="both"/>
              <w:outlineLvl w:val="0"/>
              <w:rPr>
                <w:rFonts w:ascii="Times New Roman" w:hAnsi="Times New Roman"/>
                <w:b/>
                <w:sz w:val="24"/>
                <w:szCs w:val="24"/>
                <w:lang w:val="x-none" w:eastAsia="en-US"/>
              </w:rPr>
            </w:pPr>
            <w:bookmarkStart w:id="160" w:name="_Hlk139545530"/>
            <w:r w:rsidRPr="00BE45F1">
              <w:rPr>
                <w:rFonts w:ascii="Times New Roman" w:hAnsi="Times New Roman"/>
                <w:bCs/>
                <w:sz w:val="24"/>
                <w:szCs w:val="24"/>
                <w:lang w:eastAsia="en-US"/>
              </w:rPr>
              <w:t>анализ профессионально-трудового воспитания, ориентированного на практическую подготовку обучающегося и условий развивающей образовательной среды, способствующей профессиональному и личностному росту обучающихся в рамках освоения образовательной программы по профессии/специальности;</w:t>
            </w:r>
          </w:p>
        </w:tc>
      </w:tr>
      <w:bookmarkEnd w:id="160"/>
    </w:tbl>
    <w:p w:rsidR="00966B23" w:rsidRPr="00BE45F1" w:rsidRDefault="00966B23" w:rsidP="00966B23">
      <w:pPr>
        <w:keepNext/>
        <w:keepLines/>
        <w:spacing w:after="0"/>
        <w:jc w:val="center"/>
        <w:outlineLvl w:val="0"/>
        <w:rPr>
          <w:rFonts w:ascii="Times New Roman" w:hAnsi="Times New Roman"/>
          <w:b/>
          <w:sz w:val="24"/>
          <w:szCs w:val="24"/>
        </w:rPr>
      </w:pPr>
    </w:p>
    <w:p w:rsidR="00966B23" w:rsidRPr="00BE45F1" w:rsidRDefault="00966B23" w:rsidP="00966B23"/>
    <w:p w:rsidR="00966B23" w:rsidRPr="00BE45F1" w:rsidRDefault="00966B23" w:rsidP="00966B23"/>
    <w:p w:rsidR="00966B23" w:rsidRPr="00BE45F1" w:rsidRDefault="00966B23" w:rsidP="00966B23"/>
    <w:p w:rsidR="00966B23" w:rsidRPr="00BE45F1" w:rsidRDefault="00966B23" w:rsidP="00966B23"/>
    <w:p w:rsidR="00966B23" w:rsidRPr="00BE45F1" w:rsidRDefault="00966B23" w:rsidP="00966B23"/>
    <w:p w:rsidR="00966B23" w:rsidRPr="00BE45F1" w:rsidRDefault="00966B23" w:rsidP="00966B23"/>
    <w:p w:rsidR="00966B23" w:rsidRPr="00BE45F1" w:rsidRDefault="00966B23" w:rsidP="00966B23">
      <w:pPr>
        <w:sectPr w:rsidR="00966B23" w:rsidRPr="00BE45F1" w:rsidSect="00E71ED6">
          <w:pgSz w:w="11907" w:h="16840"/>
          <w:pgMar w:top="1134" w:right="851" w:bottom="992" w:left="1418" w:header="709" w:footer="709" w:gutter="0"/>
          <w:cols w:space="720"/>
          <w:docGrid w:linePitch="299"/>
        </w:sectPr>
      </w:pPr>
    </w:p>
    <w:p w:rsidR="00966B23" w:rsidRPr="00BE45F1" w:rsidRDefault="00966B23" w:rsidP="00966B23">
      <w:pPr>
        <w:spacing w:after="0"/>
        <w:jc w:val="center"/>
        <w:rPr>
          <w:rFonts w:ascii="Times New Roman" w:hAnsi="Times New Roman"/>
          <w:b/>
          <w:bCs/>
          <w:sz w:val="24"/>
          <w:szCs w:val="24"/>
        </w:rPr>
      </w:pPr>
      <w:r w:rsidRPr="00BE45F1">
        <w:rPr>
          <w:rFonts w:ascii="Times New Roman" w:hAnsi="Times New Roman"/>
          <w:b/>
          <w:bCs/>
          <w:sz w:val="24"/>
          <w:szCs w:val="24"/>
        </w:rPr>
        <w:lastRenderedPageBreak/>
        <w:t>Примерный календарный план воспитательной работы по</w:t>
      </w:r>
    </w:p>
    <w:p w:rsidR="00966B23" w:rsidRPr="00BE45F1" w:rsidRDefault="00966B23" w:rsidP="00966B23">
      <w:pPr>
        <w:spacing w:after="0"/>
        <w:jc w:val="center"/>
        <w:rPr>
          <w:rFonts w:ascii="Times New Roman" w:hAnsi="Times New Roman"/>
          <w:b/>
          <w:bCs/>
          <w:sz w:val="24"/>
          <w:szCs w:val="24"/>
        </w:rPr>
      </w:pPr>
      <w:r w:rsidRPr="00BE45F1">
        <w:rPr>
          <w:rFonts w:ascii="Times New Roman" w:hAnsi="Times New Roman"/>
          <w:b/>
          <w:bCs/>
          <w:sz w:val="24"/>
          <w:szCs w:val="24"/>
        </w:rPr>
        <w:t>профессии/специальности</w:t>
      </w:r>
    </w:p>
    <w:p w:rsidR="00966B23" w:rsidRPr="00BE45F1" w:rsidRDefault="00966B23" w:rsidP="00966B23">
      <w:pPr>
        <w:pStyle w:val="affffff2"/>
        <w:spacing w:line="276" w:lineRule="auto"/>
        <w:jc w:val="center"/>
        <w:rPr>
          <w:b/>
          <w:sz w:val="24"/>
          <w:szCs w:val="24"/>
        </w:rPr>
      </w:pPr>
    </w:p>
    <w:p w:rsidR="00966B23" w:rsidRPr="00BE45F1" w:rsidRDefault="00966B23" w:rsidP="00966B23">
      <w:pPr>
        <w:spacing w:after="0"/>
        <w:ind w:firstLine="709"/>
        <w:jc w:val="both"/>
        <w:rPr>
          <w:rFonts w:ascii="Times New Roman" w:hAnsi="Times New Roman"/>
          <w:bCs/>
          <w:sz w:val="24"/>
          <w:szCs w:val="24"/>
        </w:rPr>
      </w:pPr>
      <w:r w:rsidRPr="00BE45F1">
        <w:rPr>
          <w:rFonts w:ascii="Times New Roman" w:hAnsi="Times New Roman"/>
          <w:bCs/>
          <w:sz w:val="24"/>
          <w:szCs w:val="24"/>
        </w:rPr>
        <w:t>Календарный план воспитательной работы по специальности разрабатывается в свободной форме, с указанием содержания, форм и видов воспитательной деятельности (по модулям) с учетом особенностей конкретной специальности.</w:t>
      </w:r>
    </w:p>
    <w:tbl>
      <w:tblPr>
        <w:tblW w:w="95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511"/>
        <w:gridCol w:w="2012"/>
      </w:tblGrid>
      <w:tr w:rsidR="00966B23" w:rsidRPr="00BE45F1" w:rsidTr="006E11A5">
        <w:tc>
          <w:tcPr>
            <w:tcW w:w="9525" w:type="dxa"/>
            <w:gridSpan w:val="5"/>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jc w:val="center"/>
              <w:rPr>
                <w:rFonts w:ascii="Times New Roman" w:hAnsi="Times New Roman"/>
                <w:sz w:val="24"/>
                <w:szCs w:val="24"/>
              </w:rPr>
            </w:pPr>
            <w:r w:rsidRPr="00BE45F1">
              <w:rPr>
                <w:rFonts w:ascii="Times New Roman" w:hAnsi="Times New Roman"/>
                <w:sz w:val="24"/>
                <w:szCs w:val="24"/>
              </w:rPr>
              <w:t xml:space="preserve">КАЛЕНДАРНЫЙ ПЛАН ВОСПИТАТЕЛЬНОЙ РАБОТЫ </w:t>
            </w:r>
          </w:p>
          <w:p w:rsidR="00966B23" w:rsidRPr="00BE45F1" w:rsidRDefault="00966B23" w:rsidP="006E11A5">
            <w:pPr>
              <w:tabs>
                <w:tab w:val="left" w:pos="851"/>
              </w:tabs>
              <w:spacing w:after="0"/>
              <w:jc w:val="center"/>
              <w:rPr>
                <w:rFonts w:ascii="Times New Roman" w:hAnsi="Times New Roman"/>
                <w:sz w:val="24"/>
                <w:szCs w:val="24"/>
              </w:rPr>
            </w:pPr>
            <w:r w:rsidRPr="00BE45F1">
              <w:rPr>
                <w:rFonts w:ascii="Times New Roman" w:hAnsi="Times New Roman"/>
                <w:sz w:val="24"/>
                <w:szCs w:val="24"/>
              </w:rPr>
              <w:t>ПО СПЕЦИАЛЬНОСТИ</w:t>
            </w:r>
          </w:p>
          <w:p w:rsidR="00966B23" w:rsidRPr="00BE45F1" w:rsidRDefault="00966B23" w:rsidP="006E11A5">
            <w:pPr>
              <w:tabs>
                <w:tab w:val="left" w:pos="851"/>
              </w:tabs>
              <w:spacing w:after="0"/>
              <w:jc w:val="center"/>
              <w:rPr>
                <w:rFonts w:ascii="Times New Roman" w:hAnsi="Times New Roman"/>
                <w:sz w:val="24"/>
                <w:szCs w:val="24"/>
              </w:rPr>
            </w:pPr>
            <w:r w:rsidRPr="00BE45F1">
              <w:rPr>
                <w:rFonts w:ascii="Times New Roman" w:hAnsi="Times New Roman"/>
                <w:sz w:val="24"/>
                <w:szCs w:val="24"/>
              </w:rPr>
              <w:t>на 20__ — 20__ учебный год</w:t>
            </w: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jc w:val="center"/>
              <w:rPr>
                <w:rFonts w:ascii="Times New Roman" w:hAnsi="Times New Roman"/>
                <w:color w:val="000000"/>
                <w:sz w:val="24"/>
                <w:szCs w:val="24"/>
              </w:rPr>
            </w:pPr>
            <w:r w:rsidRPr="00BE45F1">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jc w:val="center"/>
              <w:rPr>
                <w:rFonts w:ascii="Times New Roman" w:hAnsi="Times New Roman"/>
                <w:color w:val="000000"/>
                <w:sz w:val="24"/>
                <w:szCs w:val="24"/>
              </w:rPr>
            </w:pPr>
            <w:r w:rsidRPr="00BE45F1">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jc w:val="center"/>
              <w:rPr>
                <w:rFonts w:ascii="Times New Roman" w:hAnsi="Times New Roman"/>
                <w:color w:val="000000"/>
                <w:sz w:val="24"/>
                <w:szCs w:val="24"/>
              </w:rPr>
            </w:pPr>
            <w:r w:rsidRPr="00BE45F1">
              <w:rPr>
                <w:rFonts w:ascii="Times New Roman" w:hAnsi="Times New Roman"/>
                <w:color w:val="000000"/>
                <w:sz w:val="24"/>
                <w:szCs w:val="24"/>
              </w:rPr>
              <w:t>Курсы, группы</w:t>
            </w:r>
          </w:p>
        </w:tc>
        <w:tc>
          <w:tcPr>
            <w:tcW w:w="1511"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jc w:val="center"/>
              <w:rPr>
                <w:rFonts w:ascii="Times New Roman" w:hAnsi="Times New Roman"/>
                <w:color w:val="000000"/>
                <w:sz w:val="24"/>
                <w:szCs w:val="24"/>
              </w:rPr>
            </w:pPr>
            <w:r w:rsidRPr="00BE45F1">
              <w:rPr>
                <w:rFonts w:ascii="Times New Roman" w:hAnsi="Times New Roman"/>
                <w:color w:val="000000"/>
                <w:sz w:val="24"/>
                <w:szCs w:val="24"/>
              </w:rPr>
              <w:t>Сроки</w:t>
            </w:r>
          </w:p>
        </w:tc>
        <w:tc>
          <w:tcPr>
            <w:tcW w:w="2012"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jc w:val="center"/>
              <w:rPr>
                <w:rFonts w:ascii="Times New Roman" w:hAnsi="Times New Roman"/>
                <w:color w:val="000000"/>
                <w:sz w:val="24"/>
                <w:szCs w:val="24"/>
              </w:rPr>
            </w:pPr>
            <w:r w:rsidRPr="00BE45F1">
              <w:rPr>
                <w:rFonts w:ascii="Times New Roman" w:hAnsi="Times New Roman"/>
                <w:color w:val="000000"/>
                <w:sz w:val="24"/>
                <w:szCs w:val="24"/>
              </w:rPr>
              <w:t>Ответственные</w:t>
            </w:r>
          </w:p>
        </w:tc>
      </w:tr>
      <w:tr w:rsidR="00966B23" w:rsidRPr="00BE45F1" w:rsidTr="006E11A5">
        <w:trPr>
          <w:trHeight w:val="85"/>
        </w:trPr>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b/>
                <w:bCs/>
                <w:color w:val="000000"/>
                <w:sz w:val="24"/>
                <w:szCs w:val="24"/>
              </w:rPr>
            </w:pPr>
            <w:r w:rsidRPr="00BE45F1">
              <w:rPr>
                <w:rFonts w:ascii="Times New Roman" w:hAnsi="Times New Roman"/>
                <w:b/>
                <w:bCs/>
                <w:color w:val="000000"/>
                <w:sz w:val="24"/>
                <w:szCs w:val="24"/>
              </w:rPr>
              <w:t xml:space="preserve">1. Образовательная деятельность  </w:t>
            </w: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b/>
                <w:bCs/>
                <w:color w:val="000000"/>
                <w:sz w:val="24"/>
                <w:szCs w:val="24"/>
              </w:rPr>
            </w:pPr>
            <w:r w:rsidRPr="00BE45F1">
              <w:rPr>
                <w:rFonts w:ascii="Times New Roman" w:hAnsi="Times New Roman"/>
                <w:b/>
                <w:bCs/>
                <w:color w:val="000000"/>
                <w:sz w:val="24"/>
                <w:szCs w:val="24"/>
              </w:rPr>
              <w:t xml:space="preserve">2. Кураторство </w:t>
            </w: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b/>
                <w:bCs/>
                <w:color w:val="000000"/>
                <w:sz w:val="24"/>
                <w:szCs w:val="24"/>
              </w:rPr>
            </w:pPr>
            <w:r w:rsidRPr="00BE45F1">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 xml:space="preserve">День наставника специальности «Мастерская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b/>
                <w:bCs/>
                <w:color w:val="000000"/>
                <w:sz w:val="24"/>
                <w:szCs w:val="24"/>
              </w:rPr>
            </w:pPr>
            <w:r w:rsidRPr="00BE45F1">
              <w:rPr>
                <w:rFonts w:ascii="Times New Roman" w:hAnsi="Times New Roman"/>
                <w:b/>
                <w:bCs/>
                <w:color w:val="000000"/>
                <w:sz w:val="24"/>
                <w:szCs w:val="24"/>
              </w:rPr>
              <w:t>4. Основные воспитательные мероприятия</w:t>
            </w: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autoSpaceDE w:val="0"/>
              <w:autoSpaceDN w:val="0"/>
              <w:adjustRightInd w:val="0"/>
              <w:spacing w:after="0"/>
              <w:rPr>
                <w:rFonts w:ascii="Times New Roman" w:hAnsi="Times New Roman"/>
                <w:color w:val="000000"/>
                <w:sz w:val="24"/>
                <w:szCs w:val="24"/>
              </w:rPr>
            </w:pPr>
            <w:r w:rsidRPr="00BE45F1">
              <w:rPr>
                <w:rFonts w:ascii="Times New Roman" w:hAnsi="Times New Roman"/>
                <w:color w:val="000000"/>
                <w:sz w:val="24"/>
                <w:szCs w:val="24"/>
              </w:rPr>
              <w:t>Международный день распространения грамотности</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8 сентября</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autoSpaceDE w:val="0"/>
              <w:autoSpaceDN w:val="0"/>
              <w:adjustRightInd w:val="0"/>
              <w:spacing w:after="0"/>
              <w:rPr>
                <w:rFonts w:ascii="Times New Roman" w:hAnsi="Times New Roman"/>
                <w:color w:val="000000"/>
                <w:sz w:val="24"/>
                <w:szCs w:val="24"/>
              </w:rPr>
            </w:pPr>
            <w:r w:rsidRPr="00BE45F1">
              <w:rPr>
                <w:rFonts w:ascii="Times New Roman" w:hAnsi="Times New Roman"/>
                <w:color w:val="000000"/>
                <w:sz w:val="24"/>
                <w:szCs w:val="24"/>
              </w:rPr>
              <w:t>День воспитателя и всех дошкольных работников</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27 сентября</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3</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autoSpaceDE w:val="0"/>
              <w:autoSpaceDN w:val="0"/>
              <w:adjustRightInd w:val="0"/>
              <w:spacing w:after="0"/>
              <w:rPr>
                <w:rFonts w:ascii="Times New Roman" w:hAnsi="Times New Roman"/>
                <w:color w:val="000000"/>
                <w:sz w:val="24"/>
                <w:szCs w:val="24"/>
              </w:rPr>
            </w:pPr>
            <w:r w:rsidRPr="00BE45F1">
              <w:rPr>
                <w:rFonts w:ascii="Times New Roman" w:hAnsi="Times New Roman"/>
                <w:color w:val="000000"/>
                <w:sz w:val="24"/>
                <w:szCs w:val="24"/>
              </w:rPr>
              <w:t>Международный день социального педагога</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2 октября</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4</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autoSpaceDE w:val="0"/>
              <w:autoSpaceDN w:val="0"/>
              <w:adjustRightInd w:val="0"/>
              <w:spacing w:after="0"/>
              <w:rPr>
                <w:rFonts w:ascii="Times New Roman" w:hAnsi="Times New Roman"/>
                <w:color w:val="000000"/>
                <w:sz w:val="24"/>
                <w:szCs w:val="24"/>
              </w:rPr>
            </w:pPr>
            <w:r w:rsidRPr="00BE45F1">
              <w:rPr>
                <w:rFonts w:ascii="Times New Roman" w:hAnsi="Times New Roman"/>
                <w:color w:val="000000"/>
                <w:sz w:val="24"/>
                <w:szCs w:val="24"/>
              </w:rPr>
              <w:t>Всемирный день учителей</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5 октября</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5</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autoSpaceDE w:val="0"/>
              <w:autoSpaceDN w:val="0"/>
              <w:adjustRightInd w:val="0"/>
              <w:spacing w:after="0"/>
              <w:rPr>
                <w:rFonts w:ascii="Times New Roman" w:hAnsi="Times New Roman"/>
                <w:color w:val="000000"/>
                <w:sz w:val="24"/>
                <w:szCs w:val="24"/>
              </w:rPr>
            </w:pPr>
            <w:r w:rsidRPr="00BE45F1">
              <w:rPr>
                <w:rFonts w:ascii="Times New Roman" w:hAnsi="Times New Roman"/>
                <w:color w:val="000000"/>
                <w:sz w:val="24"/>
                <w:szCs w:val="24"/>
              </w:rPr>
              <w:t>День работников дополнительного образования</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8 октября</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6</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Всемирный день науки</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 xml:space="preserve">10 ноября </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7</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День социолога. Международный день логопеда</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14 ноября</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8</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День российской науки</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8 февраля</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9</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День социального работника</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8 июня</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10</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День защиты детей</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 июня</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highlight w:val="yellow"/>
              </w:rPr>
            </w:pPr>
            <w:r w:rsidRPr="00BE45F1">
              <w:rPr>
                <w:rFonts w:ascii="Times New Roman" w:hAnsi="Times New Roman"/>
                <w:b/>
                <w:bCs/>
                <w:color w:val="000000"/>
                <w:sz w:val="24"/>
                <w:szCs w:val="24"/>
              </w:rPr>
              <w:t>5.</w:t>
            </w:r>
            <w:r w:rsidRPr="00BE45F1">
              <w:rPr>
                <w:rFonts w:ascii="Times New Roman" w:hAnsi="Times New Roman"/>
                <w:color w:val="000000"/>
                <w:sz w:val="24"/>
                <w:szCs w:val="24"/>
              </w:rPr>
              <w:t xml:space="preserve"> </w:t>
            </w:r>
            <w:r w:rsidRPr="00BE45F1">
              <w:rPr>
                <w:rFonts w:ascii="Times New Roman" w:hAnsi="Times New Roman"/>
                <w:b/>
                <w:bCs/>
                <w:color w:val="000000"/>
                <w:sz w:val="24"/>
                <w:szCs w:val="24"/>
              </w:rPr>
              <w:t>Организация предметно-пространственной среды</w:t>
            </w:r>
          </w:p>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b/>
                <w:bCs/>
                <w:color w:val="000000"/>
                <w:sz w:val="24"/>
                <w:szCs w:val="24"/>
              </w:rPr>
            </w:pPr>
            <w:r w:rsidRPr="00BE45F1">
              <w:rPr>
                <w:rFonts w:ascii="Times New Roman" w:hAnsi="Times New Roman"/>
                <w:b/>
                <w:bCs/>
                <w:color w:val="000000"/>
                <w:sz w:val="24"/>
                <w:szCs w:val="24"/>
              </w:rPr>
              <w:t>6. Взаимодействие с родителями (законными представителями)</w:t>
            </w: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bCs/>
                <w:color w:val="000000"/>
                <w:sz w:val="24"/>
                <w:szCs w:val="24"/>
              </w:rPr>
              <w:t>Церемония чествования семейных трудовых династий специальности</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jc w:val="both"/>
              <w:rPr>
                <w:rFonts w:ascii="Times New Roman" w:hAnsi="Times New Roman"/>
                <w:color w:val="000000"/>
                <w:sz w:val="24"/>
                <w:szCs w:val="24"/>
              </w:rPr>
            </w:pPr>
            <w:r w:rsidRPr="00BE45F1">
              <w:rPr>
                <w:rFonts w:ascii="Times New Roman" w:hAnsi="Times New Roman"/>
                <w:color w:val="000000"/>
                <w:sz w:val="24"/>
                <w:szCs w:val="24"/>
              </w:rPr>
              <w:t>Презентация деятельности клубов «Амбассадоры специальности»</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апрель</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b/>
                <w:bCs/>
                <w:color w:val="000000"/>
                <w:sz w:val="24"/>
                <w:szCs w:val="24"/>
              </w:rPr>
            </w:pPr>
            <w:r w:rsidRPr="00BE45F1">
              <w:rPr>
                <w:rFonts w:ascii="Times New Roman" w:hAnsi="Times New Roman"/>
                <w:b/>
                <w:bCs/>
                <w:color w:val="000000"/>
                <w:sz w:val="24"/>
                <w:szCs w:val="24"/>
              </w:rPr>
              <w:t>8. Профилактика и безопасность</w:t>
            </w: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lastRenderedPageBreak/>
              <w:t>1</w:t>
            </w:r>
          </w:p>
        </w:tc>
        <w:tc>
          <w:tcPr>
            <w:tcW w:w="426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jc w:val="both"/>
              <w:rPr>
                <w:rFonts w:ascii="Times New Roman" w:hAnsi="Times New Roman"/>
                <w:color w:val="000000"/>
                <w:sz w:val="24"/>
                <w:szCs w:val="24"/>
              </w:rPr>
            </w:pPr>
            <w:r w:rsidRPr="00BE45F1">
              <w:rPr>
                <w:rFonts w:ascii="Times New Roman" w:hAnsi="Times New Roman"/>
                <w:color w:val="000000"/>
                <w:sz w:val="24"/>
                <w:szCs w:val="24"/>
              </w:rPr>
              <w:t>Международный молодежный конкурс социальной антикоррупционной рекламы «Вместе против коррупции!» по двум номинациям: «Лучший плакат» и «Лучший видеоролик»</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 xml:space="preserve">Май - 1 октябрь </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b/>
                <w:bCs/>
                <w:color w:val="000000"/>
                <w:sz w:val="24"/>
                <w:szCs w:val="24"/>
              </w:rPr>
            </w:pPr>
            <w:r w:rsidRPr="00BE45F1">
              <w:rPr>
                <w:rFonts w:ascii="Times New Roman" w:hAnsi="Times New Roman"/>
                <w:b/>
                <w:bCs/>
                <w:color w:val="000000"/>
                <w:sz w:val="24"/>
                <w:szCs w:val="24"/>
              </w:rPr>
              <w:t>9. Социальное партнёрство и участие работодателей</w:t>
            </w: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8976" w:type="dxa"/>
            <w:gridSpan w:val="4"/>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b/>
                <w:bCs/>
                <w:strike/>
                <w:sz w:val="24"/>
                <w:szCs w:val="24"/>
              </w:rPr>
            </w:pPr>
            <w:r w:rsidRPr="00BE45F1">
              <w:rPr>
                <w:rFonts w:ascii="Times New Roman" w:hAnsi="Times New Roman"/>
                <w:b/>
                <w:bCs/>
                <w:sz w:val="24"/>
                <w:szCs w:val="24"/>
              </w:rPr>
              <w:t>10. Профессиональное развитие, адаптация и трудоустройство</w:t>
            </w: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rsidR="00966B23" w:rsidRPr="00BE45F1" w:rsidRDefault="00966B23" w:rsidP="006E11A5">
            <w:pPr>
              <w:tabs>
                <w:tab w:val="left" w:pos="851"/>
              </w:tabs>
              <w:spacing w:after="0"/>
              <w:jc w:val="both"/>
              <w:rPr>
                <w:rFonts w:ascii="Times New Roman" w:hAnsi="Times New Roman"/>
                <w:color w:val="000000"/>
                <w:sz w:val="24"/>
                <w:szCs w:val="24"/>
              </w:rPr>
            </w:pPr>
            <w:r w:rsidRPr="00BE45F1">
              <w:rPr>
                <w:rFonts w:ascii="Times New Roman" w:hAnsi="Times New Roman"/>
                <w:color w:val="000000"/>
                <w:sz w:val="24"/>
                <w:szCs w:val="24"/>
              </w:rPr>
              <w:t>Всероссийский конкурс проектов «История профессии моей семьи: суперпрофессиональная семья»</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Июнь-сентябрь-</w:t>
            </w: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r w:rsidR="00966B23" w:rsidRPr="00BE45F1" w:rsidTr="006E11A5">
        <w:tc>
          <w:tcPr>
            <w:tcW w:w="54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r w:rsidRPr="00BE45F1">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jc w:val="both"/>
              <w:rPr>
                <w:rFonts w:ascii="Times New Roman" w:hAnsi="Times New Roman"/>
                <w:color w:val="000000"/>
                <w:sz w:val="24"/>
                <w:szCs w:val="24"/>
              </w:rPr>
            </w:pPr>
            <w:r w:rsidRPr="00BE45F1">
              <w:rPr>
                <w:rFonts w:ascii="Times New Roman" w:hAnsi="Times New Roman"/>
                <w:color w:val="000000"/>
                <w:sz w:val="24"/>
                <w:szCs w:val="24"/>
              </w:rPr>
              <w:t>Организация и проведение конкурса по итогам производственной практики «Профессиональный студент» и «Профессиональная команда»</w:t>
            </w:r>
          </w:p>
        </w:tc>
        <w:tc>
          <w:tcPr>
            <w:tcW w:w="1184"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1511"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c>
          <w:tcPr>
            <w:tcW w:w="2012" w:type="dxa"/>
            <w:tcBorders>
              <w:top w:val="single" w:sz="4" w:space="0" w:color="000000"/>
              <w:left w:val="single" w:sz="4" w:space="0" w:color="000000"/>
              <w:bottom w:val="single" w:sz="4" w:space="0" w:color="000000"/>
              <w:right w:val="single" w:sz="4" w:space="0" w:color="000000"/>
            </w:tcBorders>
          </w:tcPr>
          <w:p w:rsidR="00966B23" w:rsidRPr="00BE45F1" w:rsidRDefault="00966B23" w:rsidP="006E11A5">
            <w:pPr>
              <w:tabs>
                <w:tab w:val="left" w:pos="851"/>
              </w:tabs>
              <w:spacing w:after="0"/>
              <w:rPr>
                <w:rFonts w:ascii="Times New Roman" w:hAnsi="Times New Roman"/>
                <w:color w:val="000000"/>
                <w:sz w:val="24"/>
                <w:szCs w:val="24"/>
              </w:rPr>
            </w:pPr>
          </w:p>
        </w:tc>
      </w:tr>
    </w:tbl>
    <w:p w:rsidR="00966B23" w:rsidRPr="00BE45F1" w:rsidRDefault="00966B23" w:rsidP="00966B23">
      <w:pPr>
        <w:spacing w:after="0"/>
        <w:rPr>
          <w:rFonts w:ascii="Times New Roman" w:hAnsi="Times New Roman"/>
          <w:sz w:val="20"/>
          <w:szCs w:val="48"/>
        </w:rPr>
      </w:pPr>
    </w:p>
    <w:p w:rsidR="00966B23" w:rsidRPr="00BE45F1" w:rsidRDefault="00966B23" w:rsidP="00966B23">
      <w:pPr>
        <w:spacing w:after="0"/>
        <w:ind w:firstLine="709"/>
        <w:jc w:val="both"/>
        <w:rPr>
          <w:rFonts w:ascii="Times New Roman" w:hAnsi="Times New Roman"/>
          <w:bCs/>
          <w:sz w:val="24"/>
          <w:szCs w:val="24"/>
        </w:rPr>
      </w:pPr>
      <w:r w:rsidRPr="00BE45F1">
        <w:rPr>
          <w:rFonts w:ascii="Times New Roman" w:hAnsi="Times New Roman"/>
          <w:bCs/>
          <w:sz w:val="24"/>
          <w:szCs w:val="24"/>
        </w:rPr>
        <w:t>В ходе планирования воспитательной деятельности рекомендуется учитывать воспитательный потенциал участия обучающихся в мероприятиях, проектах, конкурсах, акциях, проводимых на уровне Российской Федерации, в том числе, с учетом профессии/специальности:</w:t>
      </w:r>
    </w:p>
    <w:p w:rsidR="00966B23" w:rsidRPr="00BE45F1" w:rsidRDefault="00966B23" w:rsidP="00966B23">
      <w:pPr>
        <w:spacing w:after="0"/>
        <w:rPr>
          <w:rFonts w:ascii="Times New Roman" w:hAnsi="Times New Roman"/>
          <w:bCs/>
          <w:sz w:val="24"/>
          <w:szCs w:val="24"/>
        </w:rPr>
      </w:pPr>
      <w:r w:rsidRPr="00BE45F1">
        <w:rPr>
          <w:rFonts w:ascii="Times New Roman" w:hAnsi="Times New Roman"/>
          <w:bCs/>
          <w:sz w:val="24"/>
          <w:szCs w:val="24"/>
        </w:rPr>
        <w:t xml:space="preserve">Россия – страна возможностей </w:t>
      </w:r>
      <w:hyperlink r:id="rId102" w:history="1">
        <w:r w:rsidRPr="00BE45F1">
          <w:rPr>
            <w:rStyle w:val="ad"/>
            <w:rFonts w:ascii="Times New Roman" w:hAnsi="Times New Roman"/>
            <w:bCs/>
            <w:sz w:val="24"/>
            <w:szCs w:val="24"/>
          </w:rPr>
          <w:t>https://rsv.ru/</w:t>
        </w:r>
      </w:hyperlink>
      <w:r w:rsidRPr="00BE45F1">
        <w:rPr>
          <w:rFonts w:ascii="Times New Roman" w:hAnsi="Times New Roman"/>
          <w:bCs/>
          <w:sz w:val="24"/>
          <w:szCs w:val="24"/>
        </w:rPr>
        <w:t xml:space="preserve">; </w:t>
      </w:r>
    </w:p>
    <w:p w:rsidR="00966B23" w:rsidRPr="00BE45F1" w:rsidRDefault="00966B23" w:rsidP="00966B23">
      <w:pPr>
        <w:spacing w:after="0"/>
        <w:rPr>
          <w:rFonts w:ascii="Times New Roman" w:hAnsi="Times New Roman"/>
          <w:bCs/>
          <w:sz w:val="24"/>
          <w:szCs w:val="24"/>
        </w:rPr>
      </w:pPr>
      <w:r w:rsidRPr="00BE45F1">
        <w:rPr>
          <w:rFonts w:ascii="Times New Roman" w:hAnsi="Times New Roman"/>
          <w:bCs/>
          <w:sz w:val="24"/>
          <w:szCs w:val="24"/>
        </w:rPr>
        <w:t xml:space="preserve">Российское общество «Знание» </w:t>
      </w:r>
      <w:hyperlink r:id="rId103" w:history="1">
        <w:r w:rsidRPr="00BE45F1">
          <w:rPr>
            <w:rStyle w:val="ad"/>
            <w:rFonts w:ascii="Times New Roman" w:hAnsi="Times New Roman"/>
            <w:bCs/>
            <w:sz w:val="24"/>
            <w:szCs w:val="24"/>
          </w:rPr>
          <w:t>https://znanierussia.ru/</w:t>
        </w:r>
      </w:hyperlink>
      <w:r w:rsidRPr="00BE45F1">
        <w:rPr>
          <w:rFonts w:ascii="Times New Roman" w:hAnsi="Times New Roman"/>
          <w:bCs/>
          <w:sz w:val="24"/>
          <w:szCs w:val="24"/>
        </w:rPr>
        <w:t>;</w:t>
      </w:r>
    </w:p>
    <w:p w:rsidR="00966B23" w:rsidRPr="00BE45F1" w:rsidRDefault="00966B23" w:rsidP="00966B23">
      <w:pPr>
        <w:spacing w:after="0"/>
        <w:rPr>
          <w:rFonts w:ascii="Times New Roman" w:hAnsi="Times New Roman"/>
          <w:bCs/>
          <w:sz w:val="24"/>
          <w:szCs w:val="24"/>
        </w:rPr>
      </w:pPr>
      <w:r w:rsidRPr="00BE45F1">
        <w:rPr>
          <w:rFonts w:ascii="Times New Roman" w:hAnsi="Times New Roman"/>
          <w:bCs/>
          <w:sz w:val="24"/>
          <w:szCs w:val="24"/>
        </w:rPr>
        <w:t xml:space="preserve">Российский Союз Молодежи </w:t>
      </w:r>
      <w:hyperlink r:id="rId104" w:history="1">
        <w:r w:rsidRPr="00BE45F1">
          <w:rPr>
            <w:rStyle w:val="ad"/>
            <w:rFonts w:ascii="Times New Roman" w:hAnsi="Times New Roman"/>
            <w:bCs/>
            <w:sz w:val="24"/>
            <w:szCs w:val="24"/>
            <w:lang w:val="en-US"/>
          </w:rPr>
          <w:t>https</w:t>
        </w:r>
        <w:r w:rsidRPr="00BE45F1">
          <w:rPr>
            <w:rStyle w:val="ad"/>
            <w:rFonts w:ascii="Times New Roman" w:hAnsi="Times New Roman"/>
            <w:bCs/>
            <w:sz w:val="24"/>
            <w:szCs w:val="24"/>
          </w:rPr>
          <w:t>://</w:t>
        </w:r>
        <w:r w:rsidRPr="00BE45F1">
          <w:rPr>
            <w:rStyle w:val="ad"/>
            <w:rFonts w:ascii="Times New Roman" w:hAnsi="Times New Roman"/>
            <w:bCs/>
            <w:sz w:val="24"/>
            <w:szCs w:val="24"/>
            <w:lang w:val="en-US"/>
          </w:rPr>
          <w:t>www</w:t>
        </w:r>
        <w:r w:rsidRPr="00BE45F1">
          <w:rPr>
            <w:rStyle w:val="ad"/>
            <w:rFonts w:ascii="Times New Roman" w:hAnsi="Times New Roman"/>
            <w:bCs/>
            <w:sz w:val="24"/>
            <w:szCs w:val="24"/>
          </w:rPr>
          <w:t>.</w:t>
        </w:r>
        <w:r w:rsidRPr="00BE45F1">
          <w:rPr>
            <w:rStyle w:val="ad"/>
            <w:rFonts w:ascii="Times New Roman" w:hAnsi="Times New Roman"/>
            <w:bCs/>
            <w:sz w:val="24"/>
            <w:szCs w:val="24"/>
            <w:lang w:val="en-US"/>
          </w:rPr>
          <w:t>ruy</w:t>
        </w:r>
        <w:r w:rsidRPr="00BE45F1">
          <w:rPr>
            <w:rStyle w:val="ad"/>
            <w:rFonts w:ascii="Times New Roman" w:hAnsi="Times New Roman"/>
            <w:bCs/>
            <w:sz w:val="24"/>
            <w:szCs w:val="24"/>
          </w:rPr>
          <w:t>.</w:t>
        </w:r>
        <w:r w:rsidRPr="00BE45F1">
          <w:rPr>
            <w:rStyle w:val="ad"/>
            <w:rFonts w:ascii="Times New Roman" w:hAnsi="Times New Roman"/>
            <w:bCs/>
            <w:sz w:val="24"/>
            <w:szCs w:val="24"/>
            <w:lang w:val="en-US"/>
          </w:rPr>
          <w:t>ru</w:t>
        </w:r>
        <w:r w:rsidRPr="00BE45F1">
          <w:rPr>
            <w:rStyle w:val="ad"/>
            <w:rFonts w:ascii="Times New Roman" w:hAnsi="Times New Roman"/>
            <w:bCs/>
            <w:sz w:val="24"/>
            <w:szCs w:val="24"/>
          </w:rPr>
          <w:t>/</w:t>
        </w:r>
      </w:hyperlink>
      <w:r w:rsidRPr="00BE45F1">
        <w:rPr>
          <w:rFonts w:ascii="Times New Roman" w:hAnsi="Times New Roman"/>
          <w:bCs/>
          <w:sz w:val="24"/>
          <w:szCs w:val="24"/>
        </w:rPr>
        <w:t>;</w:t>
      </w:r>
    </w:p>
    <w:p w:rsidR="00966B23" w:rsidRPr="00BE45F1" w:rsidRDefault="00966B23" w:rsidP="00966B23">
      <w:pPr>
        <w:spacing w:after="0"/>
        <w:rPr>
          <w:rFonts w:ascii="Times New Roman" w:hAnsi="Times New Roman"/>
          <w:bCs/>
          <w:sz w:val="24"/>
          <w:szCs w:val="24"/>
        </w:rPr>
      </w:pPr>
      <w:r w:rsidRPr="00BE45F1">
        <w:rPr>
          <w:rFonts w:ascii="Times New Roman" w:hAnsi="Times New Roman"/>
          <w:bCs/>
          <w:sz w:val="24"/>
          <w:szCs w:val="24"/>
        </w:rPr>
        <w:t xml:space="preserve">Российское Содружество Колледжей </w:t>
      </w:r>
      <w:hyperlink r:id="rId105" w:history="1">
        <w:r w:rsidRPr="00BE45F1">
          <w:rPr>
            <w:rStyle w:val="ad"/>
            <w:rFonts w:ascii="Times New Roman" w:hAnsi="Times New Roman"/>
            <w:bCs/>
            <w:sz w:val="24"/>
            <w:szCs w:val="24"/>
          </w:rPr>
          <w:t>https://rosdk.ru/</w:t>
        </w:r>
      </w:hyperlink>
      <w:r w:rsidRPr="00BE45F1">
        <w:rPr>
          <w:rFonts w:ascii="Times New Roman" w:hAnsi="Times New Roman"/>
          <w:bCs/>
          <w:sz w:val="24"/>
          <w:szCs w:val="24"/>
        </w:rPr>
        <w:t>;</w:t>
      </w:r>
    </w:p>
    <w:p w:rsidR="00966B23" w:rsidRPr="00BE45F1" w:rsidRDefault="00966B23" w:rsidP="00966B23">
      <w:pPr>
        <w:spacing w:after="0"/>
        <w:rPr>
          <w:rFonts w:ascii="Times New Roman" w:hAnsi="Times New Roman"/>
          <w:bCs/>
          <w:sz w:val="24"/>
          <w:szCs w:val="24"/>
        </w:rPr>
      </w:pPr>
      <w:r w:rsidRPr="00BE45F1">
        <w:rPr>
          <w:rFonts w:ascii="Times New Roman" w:hAnsi="Times New Roman"/>
          <w:bCs/>
          <w:sz w:val="24"/>
          <w:szCs w:val="24"/>
        </w:rPr>
        <w:t xml:space="preserve">Ассоциация Волонтерских Центров </w:t>
      </w:r>
      <w:hyperlink r:id="rId106" w:history="1">
        <w:r w:rsidRPr="00BE45F1">
          <w:rPr>
            <w:rStyle w:val="ad"/>
            <w:rFonts w:ascii="Times New Roman" w:hAnsi="Times New Roman"/>
            <w:bCs/>
            <w:sz w:val="24"/>
            <w:szCs w:val="24"/>
          </w:rPr>
          <w:t>https://авц.рф</w:t>
        </w:r>
      </w:hyperlink>
      <w:r w:rsidRPr="00BE45F1">
        <w:rPr>
          <w:rFonts w:ascii="Times New Roman" w:hAnsi="Times New Roman"/>
          <w:bCs/>
          <w:sz w:val="24"/>
          <w:szCs w:val="24"/>
        </w:rPr>
        <w:t>;</w:t>
      </w:r>
    </w:p>
    <w:p w:rsidR="00966B23" w:rsidRPr="00BE45F1" w:rsidRDefault="00966B23" w:rsidP="00966B23">
      <w:pPr>
        <w:spacing w:after="0"/>
        <w:rPr>
          <w:rFonts w:ascii="Times New Roman" w:hAnsi="Times New Roman"/>
          <w:bCs/>
          <w:sz w:val="24"/>
          <w:szCs w:val="24"/>
        </w:rPr>
      </w:pPr>
      <w:r w:rsidRPr="00BE45F1">
        <w:rPr>
          <w:rFonts w:ascii="Times New Roman" w:hAnsi="Times New Roman"/>
          <w:bCs/>
          <w:sz w:val="24"/>
          <w:szCs w:val="24"/>
        </w:rPr>
        <w:t xml:space="preserve">Всероссийский студенческий союз </w:t>
      </w:r>
      <w:hyperlink r:id="rId107" w:history="1">
        <w:r w:rsidRPr="00BE45F1">
          <w:rPr>
            <w:rStyle w:val="ad"/>
            <w:rFonts w:ascii="Times New Roman" w:hAnsi="Times New Roman"/>
            <w:bCs/>
            <w:sz w:val="24"/>
            <w:szCs w:val="24"/>
          </w:rPr>
          <w:t>https://rosstudent.ru/</w:t>
        </w:r>
      </w:hyperlink>
      <w:r w:rsidRPr="00BE45F1">
        <w:rPr>
          <w:rFonts w:ascii="Times New Roman" w:hAnsi="Times New Roman"/>
          <w:bCs/>
          <w:sz w:val="24"/>
          <w:szCs w:val="24"/>
        </w:rPr>
        <w:t>;</w:t>
      </w:r>
    </w:p>
    <w:p w:rsidR="00966B23" w:rsidRPr="00BE45F1" w:rsidRDefault="00966B23" w:rsidP="00966B23">
      <w:pPr>
        <w:spacing w:after="0"/>
        <w:rPr>
          <w:rFonts w:ascii="Times New Roman" w:hAnsi="Times New Roman"/>
          <w:bCs/>
          <w:sz w:val="24"/>
          <w:szCs w:val="24"/>
        </w:rPr>
      </w:pPr>
      <w:r w:rsidRPr="00BE45F1">
        <w:rPr>
          <w:rFonts w:ascii="Times New Roman" w:hAnsi="Times New Roman"/>
          <w:bCs/>
          <w:sz w:val="24"/>
          <w:szCs w:val="24"/>
        </w:rPr>
        <w:t xml:space="preserve">Институт развития профессионального образования </w:t>
      </w:r>
      <w:hyperlink r:id="rId108" w:history="1">
        <w:r w:rsidRPr="00BE45F1">
          <w:rPr>
            <w:rStyle w:val="ad"/>
            <w:rFonts w:ascii="Times New Roman" w:hAnsi="Times New Roman"/>
            <w:bCs/>
            <w:sz w:val="24"/>
            <w:szCs w:val="24"/>
          </w:rPr>
          <w:t>https://firpo.ru/</w:t>
        </w:r>
      </w:hyperlink>
    </w:p>
    <w:p w:rsidR="00966B23" w:rsidRPr="00BE45F1" w:rsidRDefault="00966B23" w:rsidP="00966B23">
      <w:pPr>
        <w:spacing w:after="0"/>
        <w:rPr>
          <w:rFonts w:ascii="Times New Roman" w:hAnsi="Times New Roman"/>
          <w:bCs/>
          <w:sz w:val="24"/>
          <w:szCs w:val="24"/>
        </w:rPr>
      </w:pPr>
      <w:r w:rsidRPr="00BE45F1">
        <w:rPr>
          <w:rFonts w:ascii="Times New Roman" w:hAnsi="Times New Roman"/>
          <w:bCs/>
          <w:sz w:val="24"/>
          <w:szCs w:val="24"/>
        </w:rPr>
        <w:t xml:space="preserve">«Большая перемена» </w:t>
      </w:r>
      <w:hyperlink r:id="rId109" w:history="1">
        <w:r w:rsidRPr="00BE45F1">
          <w:rPr>
            <w:rStyle w:val="ad"/>
            <w:rFonts w:ascii="Times New Roman" w:hAnsi="Times New Roman"/>
            <w:bCs/>
            <w:sz w:val="24"/>
            <w:szCs w:val="24"/>
          </w:rPr>
          <w:t>https://bolshayaperemena.online/</w:t>
        </w:r>
      </w:hyperlink>
      <w:r w:rsidRPr="00BE45F1">
        <w:rPr>
          <w:rFonts w:ascii="Times New Roman" w:hAnsi="Times New Roman"/>
          <w:bCs/>
          <w:sz w:val="24"/>
          <w:szCs w:val="24"/>
        </w:rPr>
        <w:t xml:space="preserve">; </w:t>
      </w:r>
    </w:p>
    <w:p w:rsidR="00966B23" w:rsidRPr="00BE45F1" w:rsidRDefault="00966B23" w:rsidP="00966B23">
      <w:pPr>
        <w:spacing w:after="0"/>
        <w:rPr>
          <w:rFonts w:ascii="Times New Roman" w:hAnsi="Times New Roman"/>
          <w:bCs/>
          <w:sz w:val="24"/>
          <w:szCs w:val="24"/>
        </w:rPr>
      </w:pPr>
      <w:r w:rsidRPr="00BE45F1">
        <w:rPr>
          <w:rFonts w:ascii="Times New Roman" w:hAnsi="Times New Roman"/>
          <w:bCs/>
          <w:sz w:val="24"/>
          <w:szCs w:val="24"/>
        </w:rPr>
        <w:t xml:space="preserve">«Лидеры России» </w:t>
      </w:r>
      <w:hyperlink r:id="rId110" w:history="1">
        <w:r w:rsidRPr="00BE45F1">
          <w:rPr>
            <w:rStyle w:val="ad"/>
            <w:rFonts w:ascii="Times New Roman" w:hAnsi="Times New Roman"/>
            <w:bCs/>
            <w:sz w:val="24"/>
            <w:szCs w:val="24"/>
          </w:rPr>
          <w:t>https://лидерыроссии.рф/</w:t>
        </w:r>
      </w:hyperlink>
      <w:r w:rsidRPr="00BE45F1">
        <w:rPr>
          <w:rFonts w:ascii="Times New Roman" w:hAnsi="Times New Roman"/>
          <w:bCs/>
          <w:sz w:val="24"/>
          <w:szCs w:val="24"/>
        </w:rPr>
        <w:t>;</w:t>
      </w:r>
    </w:p>
    <w:p w:rsidR="00966B23" w:rsidRDefault="00966B23" w:rsidP="00966B23">
      <w:pPr>
        <w:spacing w:after="0"/>
        <w:jc w:val="both"/>
        <w:rPr>
          <w:rFonts w:ascii="Times New Roman" w:hAnsi="Times New Roman"/>
          <w:sz w:val="24"/>
        </w:rPr>
      </w:pPr>
      <w:r>
        <w:rPr>
          <w:rFonts w:ascii="Times New Roman" w:hAnsi="Times New Roman"/>
          <w:sz w:val="24"/>
        </w:rPr>
        <w:t xml:space="preserve">«Мы Вместе» (волонтерство) </w:t>
      </w:r>
      <w:hyperlink r:id="rId111" w:history="1">
        <w:r>
          <w:rPr>
            <w:rStyle w:val="ad"/>
            <w:rFonts w:ascii="Times New Roman" w:hAnsi="Times New Roman"/>
            <w:sz w:val="24"/>
          </w:rPr>
          <w:t>https://onf.ru</w:t>
        </w:r>
      </w:hyperlink>
      <w:r>
        <w:rPr>
          <w:rFonts w:ascii="Times New Roman" w:hAnsi="Times New Roman"/>
          <w:sz w:val="24"/>
        </w:rPr>
        <w:t xml:space="preserve">; </w:t>
      </w:r>
    </w:p>
    <w:p w:rsidR="00966B23" w:rsidRPr="006E1D98" w:rsidRDefault="00966B23" w:rsidP="00966B23">
      <w:pPr>
        <w:spacing w:before="120" w:after="120"/>
        <w:jc w:val="center"/>
        <w:rPr>
          <w:rFonts w:ascii="Times New Roman" w:hAnsi="Times New Roman"/>
          <w:b/>
          <w:kern w:val="2"/>
          <w:sz w:val="24"/>
          <w:szCs w:val="24"/>
          <w:lang w:eastAsia="ko-KR"/>
        </w:rPr>
      </w:pPr>
    </w:p>
    <w:p w:rsidR="00966B23" w:rsidRPr="006E1D98" w:rsidRDefault="00966B23" w:rsidP="00966B23">
      <w:pPr>
        <w:widowControl w:val="0"/>
        <w:autoSpaceDE w:val="0"/>
        <w:autoSpaceDN w:val="0"/>
        <w:spacing w:after="0" w:line="240" w:lineRule="auto"/>
        <w:jc w:val="both"/>
        <w:rPr>
          <w:rFonts w:ascii="Times New Roman" w:hAnsi="Times New Roman"/>
          <w:kern w:val="2"/>
          <w:sz w:val="24"/>
          <w:szCs w:val="24"/>
          <w:lang w:eastAsia="ko-KR"/>
        </w:rPr>
      </w:pPr>
    </w:p>
    <w:p w:rsidR="00702AC3" w:rsidRDefault="00702AC3"/>
    <w:sectPr w:rsidR="00702AC3">
      <w:footerReference w:type="even" r:id="rId112"/>
      <w:footerReference w:type="default" r:id="rId1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844" w:rsidRDefault="00593844" w:rsidP="00966B23">
      <w:pPr>
        <w:spacing w:after="0" w:line="240" w:lineRule="auto"/>
      </w:pPr>
      <w:r>
        <w:separator/>
      </w:r>
    </w:p>
  </w:endnote>
  <w:endnote w:type="continuationSeparator" w:id="0">
    <w:p w:rsidR="00593844" w:rsidRDefault="00593844" w:rsidP="00966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PetersburgC">
    <w:altName w:val="PetersburgC"/>
    <w:panose1 w:val="00000000000000000000"/>
    <w:charset w:val="CC"/>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E71ED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66B23" w:rsidRDefault="00966B23" w:rsidP="00E71ED6">
    <w:pPr>
      <w:pStyle w:val="a5"/>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E71ED6">
    <w:pPr>
      <w:pStyle w:val="a5"/>
      <w:jc w:val="right"/>
    </w:pPr>
    <w:r>
      <w:fldChar w:fldCharType="begin"/>
    </w:r>
    <w:r>
      <w:instrText>PAGE   \* MERGEFORMAT</w:instrText>
    </w:r>
    <w:r>
      <w:fldChar w:fldCharType="separate"/>
    </w:r>
    <w:r>
      <w:rPr>
        <w:noProof/>
      </w:rPr>
      <w:t>403</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E71ED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66B23" w:rsidRDefault="00966B23" w:rsidP="00E71ED6">
    <w:pPr>
      <w:pStyle w:val="a5"/>
      <w:ind w:right="360"/>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E71ED6">
    <w:pPr>
      <w:pStyle w:val="a5"/>
      <w:jc w:val="right"/>
    </w:pPr>
    <w:r>
      <w:fldChar w:fldCharType="begin"/>
    </w:r>
    <w:r>
      <w:instrText>PAGE   \* MERGEFORMAT</w:instrText>
    </w:r>
    <w:r>
      <w:fldChar w:fldCharType="separate"/>
    </w:r>
    <w:r>
      <w:rPr>
        <w:noProof/>
      </w:rPr>
      <w:t>405</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E71ED6">
    <w:pPr>
      <w:pStyle w:val="a5"/>
      <w:jc w:val="right"/>
    </w:pPr>
    <w:r>
      <w:fldChar w:fldCharType="begin"/>
    </w:r>
    <w:r>
      <w:instrText>PAGE   \* MERGEFORMAT</w:instrText>
    </w:r>
    <w:r>
      <w:fldChar w:fldCharType="separate"/>
    </w:r>
    <w:r>
      <w:rPr>
        <w:noProof/>
      </w:rPr>
      <w:t>4</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E71ED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66B23" w:rsidRDefault="00966B23" w:rsidP="00E71ED6">
    <w:pPr>
      <w:pStyle w:val="a5"/>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E71ED6">
    <w:pPr>
      <w:pStyle w:val="a5"/>
      <w:jc w:val="right"/>
    </w:pPr>
    <w:r>
      <w:fldChar w:fldCharType="begin"/>
    </w:r>
    <w:r>
      <w:instrText>PAGE   \* MERGEFORMAT</w:instrText>
    </w:r>
    <w:r>
      <w:fldChar w:fldCharType="separate"/>
    </w:r>
    <w:r>
      <w:rPr>
        <w:noProof/>
      </w:rPr>
      <w:t>162</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C6395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966B23" w:rsidRDefault="00966B23" w:rsidP="00C63951">
    <w:pPr>
      <w:pStyle w:val="a5"/>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C6395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221</w:t>
    </w:r>
    <w:r>
      <w:rPr>
        <w:rStyle w:val="a7"/>
      </w:rPr>
      <w:fldChar w:fldCharType="end"/>
    </w:r>
  </w:p>
  <w:p w:rsidR="00966B23" w:rsidRDefault="00966B23" w:rsidP="00C63951">
    <w:pPr>
      <w:pStyle w:val="a5"/>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C6395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966B23" w:rsidRDefault="00966B23" w:rsidP="00C63951">
    <w:pPr>
      <w:pStyle w:val="a5"/>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C6395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374</w:t>
    </w:r>
    <w:r>
      <w:rPr>
        <w:rStyle w:val="a7"/>
      </w:rPr>
      <w:fldChar w:fldCharType="end"/>
    </w:r>
  </w:p>
  <w:p w:rsidR="00966B23" w:rsidRDefault="00966B23" w:rsidP="00C63951">
    <w:pPr>
      <w:pStyle w:val="a5"/>
      <w:ind w:right="36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rsidP="00E71ED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66B23" w:rsidRDefault="00966B23" w:rsidP="00E71ED6">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844" w:rsidRDefault="00593844" w:rsidP="00966B23">
      <w:pPr>
        <w:spacing w:after="0" w:line="240" w:lineRule="auto"/>
      </w:pPr>
      <w:r>
        <w:separator/>
      </w:r>
    </w:p>
  </w:footnote>
  <w:footnote w:type="continuationSeparator" w:id="0">
    <w:p w:rsidR="00593844" w:rsidRDefault="00593844" w:rsidP="00966B23">
      <w:pPr>
        <w:spacing w:after="0" w:line="240" w:lineRule="auto"/>
      </w:pPr>
      <w:r>
        <w:continuationSeparator/>
      </w:r>
    </w:p>
  </w:footnote>
  <w:footnote w:id="1">
    <w:p w:rsidR="00966B23" w:rsidRDefault="00966B23" w:rsidP="00966B23">
      <w:pPr>
        <w:pStyle w:val="aa"/>
        <w:jc w:val="both"/>
        <w:rPr>
          <w:lang w:val="ru-RU"/>
        </w:rPr>
      </w:pPr>
      <w:r>
        <w:rPr>
          <w:rStyle w:val="ac"/>
        </w:rPr>
        <w:footnoteRef/>
      </w:r>
      <w:r>
        <w:rPr>
          <w:lang w:val="ru-RU"/>
        </w:rPr>
        <w:t xml:space="preserve"> </w:t>
      </w:r>
      <w:r>
        <w:rPr>
          <w:rStyle w:val="af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rsidR="00966B23" w:rsidRPr="00F17472" w:rsidRDefault="00966B23" w:rsidP="00966B23">
      <w:pPr>
        <w:pStyle w:val="aa"/>
        <w:jc w:val="both"/>
        <w:rPr>
          <w:lang w:val="ru-RU"/>
        </w:rPr>
      </w:pPr>
      <w:r>
        <w:rPr>
          <w:rStyle w:val="ac"/>
        </w:rPr>
        <w:footnoteRef/>
      </w:r>
      <w:r w:rsidRPr="007459D5">
        <w:rPr>
          <w:lang w:val="ru-RU"/>
        </w:rPr>
        <w:t xml:space="preserve"> </w:t>
      </w:r>
      <w:r w:rsidRPr="009A3645">
        <w:rPr>
          <w:rStyle w:val="af0"/>
          <w:lang w:val="ru-RU"/>
        </w:rPr>
        <w:t xml:space="preserve">Самостоятельная работа в рамках образовательной программы планируется образовательной организацией </w:t>
      </w:r>
      <w:r>
        <w:rPr>
          <w:rStyle w:val="af0"/>
          <w:lang w:val="ru-RU"/>
        </w:rPr>
        <w:t>в</w:t>
      </w:r>
      <w:r w:rsidRPr="009A3645">
        <w:rPr>
          <w:rStyle w:val="af0"/>
          <w:lang w:val="ru-RU"/>
        </w:rPr>
        <w:t xml:space="preserve"> соответствии с требованиями </w:t>
      </w:r>
      <w:r>
        <w:rPr>
          <w:rStyle w:val="af0"/>
          <w:lang w:val="ru-RU"/>
        </w:rPr>
        <w:t xml:space="preserve">ФГОС СПО </w:t>
      </w:r>
      <w:r w:rsidRPr="009A3645">
        <w:rPr>
          <w:rStyle w:val="af0"/>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3">
    <w:p w:rsidR="00966B23" w:rsidRDefault="00966B23" w:rsidP="00966B23">
      <w:pPr>
        <w:pStyle w:val="aa"/>
        <w:jc w:val="both"/>
        <w:rPr>
          <w:lang w:val="ru-RU"/>
        </w:rPr>
      </w:pPr>
      <w:r>
        <w:rPr>
          <w:rStyle w:val="ac"/>
        </w:rPr>
        <w:footnoteRef/>
      </w:r>
      <w:r>
        <w:rPr>
          <w:lang w:val="ru-RU"/>
        </w:rPr>
        <w:t xml:space="preserve"> </w:t>
      </w:r>
      <w:r>
        <w:rPr>
          <w:rStyle w:val="af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4">
    <w:p w:rsidR="00966B23" w:rsidRDefault="00966B23" w:rsidP="00966B23">
      <w:pPr>
        <w:pStyle w:val="aa"/>
        <w:jc w:val="both"/>
        <w:rPr>
          <w:lang w:val="ru-RU"/>
        </w:rPr>
      </w:pPr>
      <w:r>
        <w:rPr>
          <w:rStyle w:val="ac"/>
        </w:rPr>
        <w:footnoteRef/>
      </w:r>
      <w:r>
        <w:rPr>
          <w:lang w:val="ru-RU"/>
        </w:rPr>
        <w:t xml:space="preserve"> </w:t>
      </w:r>
      <w:r>
        <w:rPr>
          <w:rStyle w:val="af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5">
    <w:p w:rsidR="00966B23" w:rsidRDefault="00966B23" w:rsidP="00966B23">
      <w:pPr>
        <w:pStyle w:val="aa"/>
        <w:suppressAutoHyphens/>
        <w:jc w:val="both"/>
        <w:rPr>
          <w:i/>
          <w:lang w:val="ru-RU"/>
        </w:rPr>
      </w:pPr>
      <w:r>
        <w:rPr>
          <w:rStyle w:val="ac"/>
        </w:rPr>
        <w:footnoteRef/>
      </w:r>
      <w:r>
        <w:rPr>
          <w:lang w:val="ru-RU"/>
        </w:rPr>
        <w:t xml:space="preserve"> </w:t>
      </w:r>
      <w:r>
        <w:rPr>
          <w:rStyle w:val="af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6">
    <w:p w:rsidR="00966B23" w:rsidRPr="001E4F47" w:rsidRDefault="00966B23" w:rsidP="00966B23">
      <w:pPr>
        <w:spacing w:line="240" w:lineRule="auto"/>
        <w:jc w:val="both"/>
        <w:rPr>
          <w:rFonts w:ascii="Times New Roman" w:hAnsi="Times New Roman"/>
          <w:sz w:val="20"/>
        </w:rPr>
      </w:pPr>
      <w:r w:rsidRPr="001E4F47">
        <w:rPr>
          <w:rFonts w:ascii="Times New Roman" w:hAnsi="Times New Roman"/>
          <w:sz w:val="20"/>
        </w:rPr>
        <w:footnoteRef/>
      </w:r>
      <w:r w:rsidRPr="001E4F47">
        <w:rPr>
          <w:rFonts w:ascii="Times New Roman" w:hAnsi="Times New Roman"/>
          <w:sz w:val="20"/>
        </w:rPr>
        <w:t xml:space="preserve">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7">
    <w:p w:rsidR="00966B23" w:rsidRDefault="00966B23" w:rsidP="00966B23"/>
    <w:p w:rsidR="00966B23" w:rsidRPr="00BC3366" w:rsidRDefault="00966B23" w:rsidP="00966B23">
      <w:pPr>
        <w:pStyle w:val="aa"/>
        <w:jc w:val="both"/>
        <w:rPr>
          <w:i/>
          <w:lang w:val="ru-RU"/>
        </w:rPr>
      </w:pPr>
    </w:p>
  </w:footnote>
  <w:footnote w:id="8">
    <w:p w:rsidR="00966B23" w:rsidRDefault="00966B23" w:rsidP="00966B23">
      <w:pPr>
        <w:pStyle w:val="aa"/>
        <w:suppressAutoHyphens/>
        <w:jc w:val="both"/>
        <w:rPr>
          <w:i/>
          <w:lang w:val="ru-RU"/>
        </w:rPr>
      </w:pPr>
      <w:r>
        <w:rPr>
          <w:rStyle w:val="ac"/>
        </w:rPr>
        <w:footnoteRef/>
      </w:r>
      <w:r>
        <w:rPr>
          <w:lang w:val="ru-RU"/>
        </w:rPr>
        <w:t xml:space="preserve"> </w:t>
      </w:r>
      <w:r>
        <w:rPr>
          <w:rStyle w:val="af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pPr>
      <w:pStyle w:val="af3"/>
    </w:pPr>
    <w:r>
      <w:t>40.02.02 Преподавание в начальных классах (углублённая подготовка)</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B23" w:rsidRDefault="00966B23">
    <w:pPr>
      <w:pStyle w:val="af3"/>
    </w:pPr>
    <w:r>
      <w:t>40.02.02 Преподавание в начальных классах (углублённая подготовка)</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1D77A4"/>
    <w:multiLevelType w:val="hybridMultilevel"/>
    <w:tmpl w:val="1DC6B9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543D6C"/>
    <w:multiLevelType w:val="multilevel"/>
    <w:tmpl w:val="426C8D24"/>
    <w:lvl w:ilvl="0">
      <w:start w:val="1"/>
      <w:numFmt w:val="decimal"/>
      <w:lvlText w:val="%1."/>
      <w:lvlJc w:val="left"/>
      <w:pPr>
        <w:ind w:left="720" w:hanging="360"/>
      </w:pPr>
      <w:rPr>
        <w:rFonts w:hint="default"/>
        <w:b w:val="0"/>
        <w:color w:val="auto"/>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080683F"/>
    <w:multiLevelType w:val="hybridMultilevel"/>
    <w:tmpl w:val="EE0CD1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08F1532"/>
    <w:multiLevelType w:val="hybridMultilevel"/>
    <w:tmpl w:val="BDC01178"/>
    <w:lvl w:ilvl="0" w:tplc="9E2C9794">
      <w:start w:val="1"/>
      <w:numFmt w:val="decimal"/>
      <w:lvlText w:val="%1."/>
      <w:lvlJc w:val="left"/>
      <w:pPr>
        <w:ind w:left="1069" w:hanging="36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0920ED1"/>
    <w:multiLevelType w:val="hybridMultilevel"/>
    <w:tmpl w:val="4AC4CF02"/>
    <w:lvl w:ilvl="0" w:tplc="0419000F">
      <w:start w:val="1"/>
      <w:numFmt w:val="decimal"/>
      <w:lvlText w:val="%1."/>
      <w:lvlJc w:val="left"/>
      <w:pPr>
        <w:ind w:left="113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00E61F97"/>
    <w:multiLevelType w:val="hybridMultilevel"/>
    <w:tmpl w:val="1E589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2082998"/>
    <w:multiLevelType w:val="hybridMultilevel"/>
    <w:tmpl w:val="BC8CCC24"/>
    <w:lvl w:ilvl="0" w:tplc="32A8DBD2">
      <w:start w:val="1"/>
      <w:numFmt w:val="bullet"/>
      <w:lvlText w:val=""/>
      <w:lvlJc w:val="left"/>
      <w:pPr>
        <w:ind w:left="1414" w:hanging="705"/>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2B57F56"/>
    <w:multiLevelType w:val="hybridMultilevel"/>
    <w:tmpl w:val="AB627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55500E"/>
    <w:multiLevelType w:val="hybridMultilevel"/>
    <w:tmpl w:val="145C5B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5886FA3"/>
    <w:multiLevelType w:val="hybridMultilevel"/>
    <w:tmpl w:val="9EBAC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617650"/>
    <w:multiLevelType w:val="hybridMultilevel"/>
    <w:tmpl w:val="AC524F80"/>
    <w:lvl w:ilvl="0" w:tplc="4292614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06CD04A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15:restartNumberingAfterBreak="0">
    <w:nsid w:val="08166E09"/>
    <w:multiLevelType w:val="hybridMultilevel"/>
    <w:tmpl w:val="1FF448C6"/>
    <w:lvl w:ilvl="0" w:tplc="3C3898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9425275"/>
    <w:multiLevelType w:val="hybridMultilevel"/>
    <w:tmpl w:val="4998A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95B1043"/>
    <w:multiLevelType w:val="hybridMultilevel"/>
    <w:tmpl w:val="1F22A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7" w15:restartNumberingAfterBreak="0">
    <w:nsid w:val="0B894A21"/>
    <w:multiLevelType w:val="hybridMultilevel"/>
    <w:tmpl w:val="18FE374A"/>
    <w:lvl w:ilvl="0" w:tplc="0419000F">
      <w:start w:val="1"/>
      <w:numFmt w:val="decimal"/>
      <w:lvlText w:val="%1."/>
      <w:lvlJc w:val="left"/>
      <w:pPr>
        <w:ind w:left="720" w:hanging="360"/>
      </w:pPr>
      <w:rPr>
        <w:b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0BA162A5"/>
    <w:multiLevelType w:val="hybridMultilevel"/>
    <w:tmpl w:val="B7887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BD1046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0" w15:restartNumberingAfterBreak="0">
    <w:nsid w:val="0C164CED"/>
    <w:multiLevelType w:val="hybridMultilevel"/>
    <w:tmpl w:val="A37EB58A"/>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CDD2417"/>
    <w:multiLevelType w:val="hybridMultilevel"/>
    <w:tmpl w:val="7AE89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D64777B"/>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3" w15:restartNumberingAfterBreak="0">
    <w:nsid w:val="0D745CBD"/>
    <w:multiLevelType w:val="multilevel"/>
    <w:tmpl w:val="D4B473A8"/>
    <w:lvl w:ilvl="0">
      <w:start w:val="1"/>
      <w:numFmt w:val="decimal"/>
      <w:lvlText w:val="%1."/>
      <w:lvlJc w:val="left"/>
      <w:pPr>
        <w:ind w:left="720" w:hanging="360"/>
      </w:pPr>
    </w:lvl>
    <w:lvl w:ilvl="1">
      <w:start w:val="2"/>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0E493016"/>
    <w:multiLevelType w:val="hybridMultilevel"/>
    <w:tmpl w:val="5BC64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0E6571C1"/>
    <w:multiLevelType w:val="hybridMultilevel"/>
    <w:tmpl w:val="6F7EA96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6" w15:restartNumberingAfterBreak="0">
    <w:nsid w:val="0E753FC4"/>
    <w:multiLevelType w:val="hybridMultilevel"/>
    <w:tmpl w:val="D85272C8"/>
    <w:lvl w:ilvl="0" w:tplc="10BEB0E6">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7" w15:restartNumberingAfterBreak="0">
    <w:nsid w:val="0EE933F2"/>
    <w:multiLevelType w:val="hybridMultilevel"/>
    <w:tmpl w:val="3C804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0F0D0850"/>
    <w:multiLevelType w:val="hybridMultilevel"/>
    <w:tmpl w:val="2AD80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0437ED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0" w15:restartNumberingAfterBreak="0">
    <w:nsid w:val="10B070CD"/>
    <w:multiLevelType w:val="hybridMultilevel"/>
    <w:tmpl w:val="94783D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0E43EA7"/>
    <w:multiLevelType w:val="hybridMultilevel"/>
    <w:tmpl w:val="8DD8123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2" w15:restartNumberingAfterBreak="0">
    <w:nsid w:val="10F964DD"/>
    <w:multiLevelType w:val="hybridMultilevel"/>
    <w:tmpl w:val="5E2AF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1824ACB"/>
    <w:multiLevelType w:val="hybridMultilevel"/>
    <w:tmpl w:val="52C83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19712E5"/>
    <w:multiLevelType w:val="hybridMultilevel"/>
    <w:tmpl w:val="3950413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6" w15:restartNumberingAfterBreak="0">
    <w:nsid w:val="126320AD"/>
    <w:multiLevelType w:val="hybridMultilevel"/>
    <w:tmpl w:val="66D80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2AE4161"/>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8" w15:restartNumberingAfterBreak="0">
    <w:nsid w:val="12F20CC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9" w15:restartNumberingAfterBreak="0">
    <w:nsid w:val="132C3F96"/>
    <w:multiLevelType w:val="hybridMultilevel"/>
    <w:tmpl w:val="3A9E22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135A19D3"/>
    <w:multiLevelType w:val="hybridMultilevel"/>
    <w:tmpl w:val="EBE8C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36C5B82"/>
    <w:multiLevelType w:val="hybridMultilevel"/>
    <w:tmpl w:val="BDACFB1A"/>
    <w:lvl w:ilvl="0" w:tplc="0419000F">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13932ABA"/>
    <w:multiLevelType w:val="hybridMultilevel"/>
    <w:tmpl w:val="94725A2C"/>
    <w:lvl w:ilvl="0" w:tplc="C5AAA574">
      <w:start w:val="1"/>
      <w:numFmt w:val="decimal"/>
      <w:lvlText w:val="%1."/>
      <w:lvlJc w:val="left"/>
      <w:pPr>
        <w:ind w:left="720" w:hanging="360"/>
      </w:pPr>
      <w:rPr>
        <w:rFonts w:ascii="Times New Roman" w:eastAsia="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13C5165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4" w15:restartNumberingAfterBreak="0">
    <w:nsid w:val="13D33979"/>
    <w:multiLevelType w:val="hybridMultilevel"/>
    <w:tmpl w:val="B57CE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55104E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6" w15:restartNumberingAfterBreak="0">
    <w:nsid w:val="161731BD"/>
    <w:multiLevelType w:val="hybridMultilevel"/>
    <w:tmpl w:val="9E188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84716B8"/>
    <w:multiLevelType w:val="hybridMultilevel"/>
    <w:tmpl w:val="6F6842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18773101"/>
    <w:multiLevelType w:val="hybridMultilevel"/>
    <w:tmpl w:val="D6B2E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8925DB7"/>
    <w:multiLevelType w:val="hybridMultilevel"/>
    <w:tmpl w:val="5754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B1D521B"/>
    <w:multiLevelType w:val="hybridMultilevel"/>
    <w:tmpl w:val="33465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B6E0D40"/>
    <w:multiLevelType w:val="hybridMultilevel"/>
    <w:tmpl w:val="583C58CC"/>
    <w:lvl w:ilvl="0" w:tplc="3502F49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1B996725"/>
    <w:multiLevelType w:val="hybridMultilevel"/>
    <w:tmpl w:val="7FC8B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1C8C5E52"/>
    <w:multiLevelType w:val="hybridMultilevel"/>
    <w:tmpl w:val="40821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1CC42F0A"/>
    <w:multiLevelType w:val="multilevel"/>
    <w:tmpl w:val="98E656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5" w15:restartNumberingAfterBreak="0">
    <w:nsid w:val="1CE23781"/>
    <w:multiLevelType w:val="multilevel"/>
    <w:tmpl w:val="1BD875A4"/>
    <w:lvl w:ilvl="0">
      <w:start w:val="1"/>
      <w:numFmt w:val="decimal"/>
      <w:lvlText w:val="%1."/>
      <w:lvlJc w:val="left"/>
      <w:pPr>
        <w:tabs>
          <w:tab w:val="num" w:pos="644"/>
        </w:tabs>
        <w:ind w:left="644" w:hanging="360"/>
      </w:pPr>
      <w:rPr>
        <w:rFonts w:hint="default"/>
        <w:b w:val="0"/>
        <w:bCs/>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6" w15:restartNumberingAfterBreak="0">
    <w:nsid w:val="1D020908"/>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7" w15:restartNumberingAfterBreak="0">
    <w:nsid w:val="1D075208"/>
    <w:multiLevelType w:val="hybridMultilevel"/>
    <w:tmpl w:val="E924A7B4"/>
    <w:lvl w:ilvl="0" w:tplc="15FCDCB0">
      <w:start w:val="1"/>
      <w:numFmt w:val="decimal"/>
      <w:lvlText w:val="%1."/>
      <w:lvlJc w:val="left"/>
      <w:pPr>
        <w:ind w:left="360" w:hanging="360"/>
      </w:pPr>
      <w:rPr>
        <w:i w:val="0"/>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1D3D537C"/>
    <w:multiLevelType w:val="hybridMultilevel"/>
    <w:tmpl w:val="EBC4416C"/>
    <w:lvl w:ilvl="0" w:tplc="BD446B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1E0903A6"/>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0" w15:restartNumberingAfterBreak="0">
    <w:nsid w:val="1E420365"/>
    <w:multiLevelType w:val="hybridMultilevel"/>
    <w:tmpl w:val="D8721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1E683B59"/>
    <w:multiLevelType w:val="hybridMultilevel"/>
    <w:tmpl w:val="9996A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1F4E2A4F"/>
    <w:multiLevelType w:val="hybridMultilevel"/>
    <w:tmpl w:val="B350A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1F6D40D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4" w15:restartNumberingAfterBreak="0">
    <w:nsid w:val="20743A19"/>
    <w:multiLevelType w:val="hybridMultilevel"/>
    <w:tmpl w:val="C46C0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20C14387"/>
    <w:multiLevelType w:val="hybridMultilevel"/>
    <w:tmpl w:val="AC5603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23AD654E"/>
    <w:multiLevelType w:val="hybridMultilevel"/>
    <w:tmpl w:val="42229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24B56A6A"/>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25EB6B23"/>
    <w:multiLevelType w:val="hybridMultilevel"/>
    <w:tmpl w:val="A37EB58A"/>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2624757B"/>
    <w:multiLevelType w:val="hybridMultilevel"/>
    <w:tmpl w:val="62048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26B76D67"/>
    <w:multiLevelType w:val="hybridMultilevel"/>
    <w:tmpl w:val="F11C62CA"/>
    <w:lvl w:ilvl="0" w:tplc="0419000F">
      <w:start w:val="1"/>
      <w:numFmt w:val="decimal"/>
      <w:lvlText w:val="%1."/>
      <w:lvlJc w:val="left"/>
      <w:pPr>
        <w:ind w:left="502" w:hanging="360"/>
      </w:pPr>
    </w:lvl>
    <w:lvl w:ilvl="1" w:tplc="3EC2E62C">
      <w:start w:val="3"/>
      <w:numFmt w:val="bullet"/>
      <w:lvlText w:val="•"/>
      <w:lvlJc w:val="left"/>
      <w:pPr>
        <w:ind w:left="1567" w:hanging="705"/>
      </w:pPr>
      <w:rPr>
        <w:rFonts w:ascii="Times New Roman" w:eastAsia="Times New Roman" w:hAnsi="Times New Roman" w:cs="Times New Roman" w:hint="default"/>
      </w:r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1" w15:restartNumberingAfterBreak="0">
    <w:nsid w:val="2A0833B3"/>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2" w15:restartNumberingAfterBreak="0">
    <w:nsid w:val="2A245E8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3" w15:restartNumberingAfterBreak="0">
    <w:nsid w:val="2B453B8C"/>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4" w15:restartNumberingAfterBreak="0">
    <w:nsid w:val="2BB900C7"/>
    <w:multiLevelType w:val="hybridMultilevel"/>
    <w:tmpl w:val="0F129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BBE61B1"/>
    <w:multiLevelType w:val="multilevel"/>
    <w:tmpl w:val="811CA43E"/>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6" w15:restartNumberingAfterBreak="0">
    <w:nsid w:val="2CE16E21"/>
    <w:multiLevelType w:val="hybridMultilevel"/>
    <w:tmpl w:val="96A02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2E547939"/>
    <w:multiLevelType w:val="hybridMultilevel"/>
    <w:tmpl w:val="AC06F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2FA05C68"/>
    <w:multiLevelType w:val="hybridMultilevel"/>
    <w:tmpl w:val="B150F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2FD8383D"/>
    <w:multiLevelType w:val="multilevel"/>
    <w:tmpl w:val="6B10D6CA"/>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0" w15:restartNumberingAfterBreak="0">
    <w:nsid w:val="2FEE778A"/>
    <w:multiLevelType w:val="hybridMultilevel"/>
    <w:tmpl w:val="8A8A3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04927DA"/>
    <w:multiLevelType w:val="hybridMultilevel"/>
    <w:tmpl w:val="19041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04C1149"/>
    <w:multiLevelType w:val="hybridMultilevel"/>
    <w:tmpl w:val="940E7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10C672C"/>
    <w:multiLevelType w:val="hybridMultilevel"/>
    <w:tmpl w:val="8BC46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1750A3C"/>
    <w:multiLevelType w:val="hybridMultilevel"/>
    <w:tmpl w:val="86144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5" w15:restartNumberingAfterBreak="0">
    <w:nsid w:val="32C6128D"/>
    <w:multiLevelType w:val="hybridMultilevel"/>
    <w:tmpl w:val="A5DA3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31E492A"/>
    <w:multiLevelType w:val="hybridMultilevel"/>
    <w:tmpl w:val="270EAE78"/>
    <w:lvl w:ilvl="0" w:tplc="6FE66000">
      <w:start w:val="1"/>
      <w:numFmt w:val="bullet"/>
      <w:lvlText w:val="−"/>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7" w15:restartNumberingAfterBreak="0">
    <w:nsid w:val="3533144A"/>
    <w:multiLevelType w:val="hybridMultilevel"/>
    <w:tmpl w:val="23A62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5401148"/>
    <w:multiLevelType w:val="hybridMultilevel"/>
    <w:tmpl w:val="1570CA20"/>
    <w:lvl w:ilvl="0" w:tplc="10BEB0E6">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89" w15:restartNumberingAfterBreak="0">
    <w:nsid w:val="36300C03"/>
    <w:multiLevelType w:val="hybridMultilevel"/>
    <w:tmpl w:val="18ACC48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0" w15:restartNumberingAfterBreak="0">
    <w:nsid w:val="36B921F3"/>
    <w:multiLevelType w:val="hybridMultilevel"/>
    <w:tmpl w:val="1588587C"/>
    <w:lvl w:ilvl="0" w:tplc="0B82F2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37AB649A"/>
    <w:multiLevelType w:val="hybridMultilevel"/>
    <w:tmpl w:val="746E02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2" w15:restartNumberingAfterBreak="0">
    <w:nsid w:val="385139C4"/>
    <w:multiLevelType w:val="hybridMultilevel"/>
    <w:tmpl w:val="A68CB69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3" w15:restartNumberingAfterBreak="0">
    <w:nsid w:val="38804FC4"/>
    <w:multiLevelType w:val="hybridMultilevel"/>
    <w:tmpl w:val="40821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39C612D9"/>
    <w:multiLevelType w:val="hybridMultilevel"/>
    <w:tmpl w:val="7004B924"/>
    <w:lvl w:ilvl="0" w:tplc="32A8DBD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15:restartNumberingAfterBreak="0">
    <w:nsid w:val="3A01784C"/>
    <w:multiLevelType w:val="hybridMultilevel"/>
    <w:tmpl w:val="7B3630F2"/>
    <w:lvl w:ilvl="0" w:tplc="1632B930">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3B4C19BF"/>
    <w:multiLevelType w:val="multilevel"/>
    <w:tmpl w:val="D758080A"/>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97" w15:restartNumberingAfterBreak="0">
    <w:nsid w:val="3C2219AF"/>
    <w:multiLevelType w:val="hybridMultilevel"/>
    <w:tmpl w:val="9EBAC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3C7350DE"/>
    <w:multiLevelType w:val="multilevel"/>
    <w:tmpl w:val="30080550"/>
    <w:lvl w:ilvl="0">
      <w:start w:val="1"/>
      <w:numFmt w:val="decimal"/>
      <w:lvlText w:val="%1."/>
      <w:lvlJc w:val="left"/>
      <w:pPr>
        <w:ind w:left="1069" w:hanging="360"/>
      </w:pPr>
      <w:rPr>
        <w:rFonts w:hint="default"/>
        <w:b w:val="0"/>
        <w:bCs/>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9" w15:restartNumberingAfterBreak="0">
    <w:nsid w:val="3D257EE5"/>
    <w:multiLevelType w:val="hybridMultilevel"/>
    <w:tmpl w:val="CACC9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3EA031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1" w15:restartNumberingAfterBreak="0">
    <w:nsid w:val="40891A6D"/>
    <w:multiLevelType w:val="hybridMultilevel"/>
    <w:tmpl w:val="3F7277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1330DE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3" w15:restartNumberingAfterBreak="0">
    <w:nsid w:val="415E66DC"/>
    <w:multiLevelType w:val="hybridMultilevel"/>
    <w:tmpl w:val="9E34C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426E475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5" w15:restartNumberingAfterBreak="0">
    <w:nsid w:val="4333443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6" w15:restartNumberingAfterBreak="0">
    <w:nsid w:val="44497722"/>
    <w:multiLevelType w:val="hybridMultilevel"/>
    <w:tmpl w:val="347A7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4676D42"/>
    <w:multiLevelType w:val="hybridMultilevel"/>
    <w:tmpl w:val="4D6E0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4C032BB"/>
    <w:multiLevelType w:val="hybridMultilevel"/>
    <w:tmpl w:val="F788A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58E2A8D"/>
    <w:multiLevelType w:val="multilevel"/>
    <w:tmpl w:val="3D320C8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0" w15:restartNumberingAfterBreak="0">
    <w:nsid w:val="459114AC"/>
    <w:multiLevelType w:val="hybridMultilevel"/>
    <w:tmpl w:val="57DAA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6740532"/>
    <w:multiLevelType w:val="hybridMultilevel"/>
    <w:tmpl w:val="F1A4AD5A"/>
    <w:lvl w:ilvl="0" w:tplc="D5D00EAC">
      <w:start w:val="1"/>
      <w:numFmt w:val="bullet"/>
      <w:lvlText w:val=""/>
      <w:lvlJc w:val="left"/>
      <w:pPr>
        <w:tabs>
          <w:tab w:val="num" w:pos="397"/>
        </w:tabs>
        <w:ind w:left="397" w:hanging="397"/>
      </w:pPr>
      <w:rPr>
        <w:rFonts w:ascii="Symbol" w:hAnsi="Symbol" w:cs="Times New Roman" w:hint="default"/>
      </w:rPr>
    </w:lvl>
    <w:lvl w:ilvl="1" w:tplc="04190003" w:tentative="1">
      <w:start w:val="1"/>
      <w:numFmt w:val="bullet"/>
      <w:lvlText w:val="o"/>
      <w:lvlJc w:val="left"/>
      <w:pPr>
        <w:tabs>
          <w:tab w:val="num" w:pos="1043"/>
        </w:tabs>
        <w:ind w:left="1043" w:hanging="360"/>
      </w:pPr>
      <w:rPr>
        <w:rFonts w:ascii="Courier New" w:hAnsi="Courier New" w:cs="Courier New" w:hint="default"/>
      </w:rPr>
    </w:lvl>
    <w:lvl w:ilvl="2" w:tplc="04190005" w:tentative="1">
      <w:start w:val="1"/>
      <w:numFmt w:val="bullet"/>
      <w:lvlText w:val=""/>
      <w:lvlJc w:val="left"/>
      <w:pPr>
        <w:tabs>
          <w:tab w:val="num" w:pos="1763"/>
        </w:tabs>
        <w:ind w:left="1763" w:hanging="360"/>
      </w:pPr>
      <w:rPr>
        <w:rFonts w:ascii="Wingdings" w:hAnsi="Wingdings" w:hint="default"/>
      </w:rPr>
    </w:lvl>
    <w:lvl w:ilvl="3" w:tplc="04190001" w:tentative="1">
      <w:start w:val="1"/>
      <w:numFmt w:val="bullet"/>
      <w:lvlText w:val=""/>
      <w:lvlJc w:val="left"/>
      <w:pPr>
        <w:tabs>
          <w:tab w:val="num" w:pos="2483"/>
        </w:tabs>
        <w:ind w:left="2483" w:hanging="360"/>
      </w:pPr>
      <w:rPr>
        <w:rFonts w:ascii="Symbol" w:hAnsi="Symbol" w:hint="default"/>
      </w:rPr>
    </w:lvl>
    <w:lvl w:ilvl="4" w:tplc="04190003" w:tentative="1">
      <w:start w:val="1"/>
      <w:numFmt w:val="bullet"/>
      <w:lvlText w:val="o"/>
      <w:lvlJc w:val="left"/>
      <w:pPr>
        <w:tabs>
          <w:tab w:val="num" w:pos="3203"/>
        </w:tabs>
        <w:ind w:left="3203" w:hanging="360"/>
      </w:pPr>
      <w:rPr>
        <w:rFonts w:ascii="Courier New" w:hAnsi="Courier New" w:cs="Courier New" w:hint="default"/>
      </w:rPr>
    </w:lvl>
    <w:lvl w:ilvl="5" w:tplc="04190005" w:tentative="1">
      <w:start w:val="1"/>
      <w:numFmt w:val="bullet"/>
      <w:lvlText w:val=""/>
      <w:lvlJc w:val="left"/>
      <w:pPr>
        <w:tabs>
          <w:tab w:val="num" w:pos="3923"/>
        </w:tabs>
        <w:ind w:left="3923" w:hanging="360"/>
      </w:pPr>
      <w:rPr>
        <w:rFonts w:ascii="Wingdings" w:hAnsi="Wingdings" w:hint="default"/>
      </w:rPr>
    </w:lvl>
    <w:lvl w:ilvl="6" w:tplc="04190001" w:tentative="1">
      <w:start w:val="1"/>
      <w:numFmt w:val="bullet"/>
      <w:lvlText w:val=""/>
      <w:lvlJc w:val="left"/>
      <w:pPr>
        <w:tabs>
          <w:tab w:val="num" w:pos="4643"/>
        </w:tabs>
        <w:ind w:left="4643" w:hanging="360"/>
      </w:pPr>
      <w:rPr>
        <w:rFonts w:ascii="Symbol" w:hAnsi="Symbol" w:hint="default"/>
      </w:rPr>
    </w:lvl>
    <w:lvl w:ilvl="7" w:tplc="04190003" w:tentative="1">
      <w:start w:val="1"/>
      <w:numFmt w:val="bullet"/>
      <w:lvlText w:val="o"/>
      <w:lvlJc w:val="left"/>
      <w:pPr>
        <w:tabs>
          <w:tab w:val="num" w:pos="5363"/>
        </w:tabs>
        <w:ind w:left="5363" w:hanging="360"/>
      </w:pPr>
      <w:rPr>
        <w:rFonts w:ascii="Courier New" w:hAnsi="Courier New" w:cs="Courier New" w:hint="default"/>
      </w:rPr>
    </w:lvl>
    <w:lvl w:ilvl="8" w:tplc="04190005" w:tentative="1">
      <w:start w:val="1"/>
      <w:numFmt w:val="bullet"/>
      <w:lvlText w:val=""/>
      <w:lvlJc w:val="left"/>
      <w:pPr>
        <w:tabs>
          <w:tab w:val="num" w:pos="6083"/>
        </w:tabs>
        <w:ind w:left="6083" w:hanging="360"/>
      </w:pPr>
      <w:rPr>
        <w:rFonts w:ascii="Wingdings" w:hAnsi="Wingdings" w:hint="default"/>
      </w:rPr>
    </w:lvl>
  </w:abstractNum>
  <w:abstractNum w:abstractNumId="112" w15:restartNumberingAfterBreak="0">
    <w:nsid w:val="48012252"/>
    <w:multiLevelType w:val="hybridMultilevel"/>
    <w:tmpl w:val="B30682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15:restartNumberingAfterBreak="0">
    <w:nsid w:val="481B6518"/>
    <w:multiLevelType w:val="hybridMultilevel"/>
    <w:tmpl w:val="BDEA2C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4" w15:restartNumberingAfterBreak="0">
    <w:nsid w:val="4AC40B81"/>
    <w:multiLevelType w:val="hybridMultilevel"/>
    <w:tmpl w:val="F8683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5" w15:restartNumberingAfterBreak="0">
    <w:nsid w:val="4B8D1FDE"/>
    <w:multiLevelType w:val="hybridMultilevel"/>
    <w:tmpl w:val="64FA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CE004F2"/>
    <w:multiLevelType w:val="hybridMultilevel"/>
    <w:tmpl w:val="D922829E"/>
    <w:lvl w:ilvl="0" w:tplc="32A8DBD2">
      <w:start w:val="1"/>
      <w:numFmt w:val="bullet"/>
      <w:lvlText w:val=""/>
      <w:lvlJc w:val="left"/>
      <w:pPr>
        <w:ind w:left="1033" w:hanging="360"/>
      </w:pPr>
      <w:rPr>
        <w:rFonts w:ascii="Symbol" w:hAnsi="Symbol" w:hint="default"/>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abstractNum w:abstractNumId="117" w15:restartNumberingAfterBreak="0">
    <w:nsid w:val="4D810A19"/>
    <w:multiLevelType w:val="hybridMultilevel"/>
    <w:tmpl w:val="8A8A3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4D8B060D"/>
    <w:multiLevelType w:val="hybridMultilevel"/>
    <w:tmpl w:val="80408EDC"/>
    <w:lvl w:ilvl="0" w:tplc="0922DD48">
      <w:start w:val="1"/>
      <w:numFmt w:val="decimal"/>
      <w:lvlText w:val="%1."/>
      <w:lvlJc w:val="left"/>
      <w:pPr>
        <w:ind w:left="786" w:hanging="360"/>
      </w:pPr>
      <w:rPr>
        <w:b w:val="0"/>
        <w:bCs w:val="0"/>
        <w:sz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19" w15:restartNumberingAfterBreak="0">
    <w:nsid w:val="4EC22765"/>
    <w:multiLevelType w:val="hybridMultilevel"/>
    <w:tmpl w:val="180CD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4F6D4A4B"/>
    <w:multiLevelType w:val="hybridMultilevel"/>
    <w:tmpl w:val="EDEE87D2"/>
    <w:lvl w:ilvl="0" w:tplc="E9922FAA">
      <w:start w:val="1"/>
      <w:numFmt w:val="decimal"/>
      <w:lvlText w:val="%1."/>
      <w:lvlJc w:val="left"/>
      <w:pPr>
        <w:ind w:left="113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1" w15:restartNumberingAfterBreak="0">
    <w:nsid w:val="4FE265BA"/>
    <w:multiLevelType w:val="hybridMultilevel"/>
    <w:tmpl w:val="B606B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50CF674C"/>
    <w:multiLevelType w:val="hybridMultilevel"/>
    <w:tmpl w:val="1012F9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51032B47"/>
    <w:multiLevelType w:val="hybridMultilevel"/>
    <w:tmpl w:val="EAC2C65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4" w15:restartNumberingAfterBreak="0">
    <w:nsid w:val="52140B30"/>
    <w:multiLevelType w:val="hybridMultilevel"/>
    <w:tmpl w:val="CE0C2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530B20CB"/>
    <w:multiLevelType w:val="hybridMultilevel"/>
    <w:tmpl w:val="627E1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535E76A2"/>
    <w:multiLevelType w:val="hybridMultilevel"/>
    <w:tmpl w:val="06FA0862"/>
    <w:lvl w:ilvl="0" w:tplc="32A8DBD2">
      <w:start w:val="1"/>
      <w:numFmt w:val="bullet"/>
      <w:lvlText w:val=""/>
      <w:lvlJc w:val="left"/>
      <w:pPr>
        <w:ind w:left="418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540177DB"/>
    <w:multiLevelType w:val="hybridMultilevel"/>
    <w:tmpl w:val="1F58C2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559A304A"/>
    <w:multiLevelType w:val="multilevel"/>
    <w:tmpl w:val="AD144D60"/>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9" w15:restartNumberingAfterBreak="0">
    <w:nsid w:val="59556685"/>
    <w:multiLevelType w:val="hybridMultilevel"/>
    <w:tmpl w:val="777C3646"/>
    <w:lvl w:ilvl="0" w:tplc="6FE66000">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0" w15:restartNumberingAfterBreak="0">
    <w:nsid w:val="59A66B74"/>
    <w:multiLevelType w:val="hybridMultilevel"/>
    <w:tmpl w:val="155A7D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1" w15:restartNumberingAfterBreak="0">
    <w:nsid w:val="5B15782E"/>
    <w:multiLevelType w:val="multilevel"/>
    <w:tmpl w:val="B804EE5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2" w15:restartNumberingAfterBreak="0">
    <w:nsid w:val="5BAF2189"/>
    <w:multiLevelType w:val="hybridMultilevel"/>
    <w:tmpl w:val="3A88E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5BCC5B2E"/>
    <w:multiLevelType w:val="hybridMultilevel"/>
    <w:tmpl w:val="985C9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C7E2A74"/>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5" w15:restartNumberingAfterBreak="0">
    <w:nsid w:val="5D1E1FFE"/>
    <w:multiLevelType w:val="hybridMultilevel"/>
    <w:tmpl w:val="EFD6A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5D8A4138"/>
    <w:multiLevelType w:val="hybridMultilevel"/>
    <w:tmpl w:val="7F8A6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5DAB23F1"/>
    <w:multiLevelType w:val="hybridMultilevel"/>
    <w:tmpl w:val="28C465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8" w15:restartNumberingAfterBreak="0">
    <w:nsid w:val="5FA202CB"/>
    <w:multiLevelType w:val="hybridMultilevel"/>
    <w:tmpl w:val="8E5CE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60D473C0"/>
    <w:multiLevelType w:val="hybridMultilevel"/>
    <w:tmpl w:val="C610EDF0"/>
    <w:lvl w:ilvl="0" w:tplc="32A8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15:restartNumberingAfterBreak="0">
    <w:nsid w:val="6169319A"/>
    <w:multiLevelType w:val="hybridMultilevel"/>
    <w:tmpl w:val="60D060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1"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628E24FA"/>
    <w:multiLevelType w:val="multilevel"/>
    <w:tmpl w:val="0C72BB18"/>
    <w:lvl w:ilvl="0">
      <w:start w:val="1"/>
      <w:numFmt w:val="decimal"/>
      <w:lvlText w:val="%1."/>
      <w:lvlJc w:val="left"/>
      <w:pPr>
        <w:ind w:left="720" w:hanging="360"/>
      </w:p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3" w15:restartNumberingAfterBreak="0">
    <w:nsid w:val="63FA3DEB"/>
    <w:multiLevelType w:val="multilevel"/>
    <w:tmpl w:val="075009AE"/>
    <w:lvl w:ilvl="0">
      <w:start w:val="1"/>
      <w:numFmt w:val="decimal"/>
      <w:lvlText w:val="%1."/>
      <w:lvlJc w:val="left"/>
      <w:pPr>
        <w:ind w:left="720" w:hanging="360"/>
      </w:pPr>
    </w:lvl>
    <w:lvl w:ilvl="1">
      <w:start w:val="2"/>
      <w:numFmt w:val="decimal"/>
      <w:isLgl/>
      <w:lvlText w:val="%1.%2."/>
      <w:lvlJc w:val="left"/>
      <w:pPr>
        <w:ind w:left="113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144" w15:restartNumberingAfterBreak="0">
    <w:nsid w:val="64171755"/>
    <w:multiLevelType w:val="hybridMultilevel"/>
    <w:tmpl w:val="847AE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64235974"/>
    <w:multiLevelType w:val="multilevel"/>
    <w:tmpl w:val="09A08C86"/>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46" w15:restartNumberingAfterBreak="0">
    <w:nsid w:val="64513E64"/>
    <w:multiLevelType w:val="multilevel"/>
    <w:tmpl w:val="73B67C5E"/>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7" w15:restartNumberingAfterBreak="0">
    <w:nsid w:val="648C2085"/>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48" w15:restartNumberingAfterBreak="0">
    <w:nsid w:val="666D1DC1"/>
    <w:multiLevelType w:val="multilevel"/>
    <w:tmpl w:val="6CFEBEC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49" w15:restartNumberingAfterBreak="0">
    <w:nsid w:val="66786243"/>
    <w:multiLevelType w:val="hybridMultilevel"/>
    <w:tmpl w:val="30323E42"/>
    <w:lvl w:ilvl="0" w:tplc="BB2E72A8">
      <w:start w:val="1"/>
      <w:numFmt w:val="decimal"/>
      <w:lvlText w:val="%1."/>
      <w:lvlJc w:val="left"/>
      <w:pPr>
        <w:ind w:left="1069" w:hanging="360"/>
      </w:pPr>
      <w:rPr>
        <w:rFonts w:hint="default"/>
        <w:b w:val="0"/>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0" w15:restartNumberingAfterBreak="0">
    <w:nsid w:val="688C0930"/>
    <w:multiLevelType w:val="hybridMultilevel"/>
    <w:tmpl w:val="3D08C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69511CFE"/>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52" w15:restartNumberingAfterBreak="0">
    <w:nsid w:val="69ED00BA"/>
    <w:multiLevelType w:val="hybridMultilevel"/>
    <w:tmpl w:val="3C7CA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A0163E8"/>
    <w:multiLevelType w:val="multilevel"/>
    <w:tmpl w:val="F296EDE4"/>
    <w:lvl w:ilvl="0">
      <w:start w:val="1"/>
      <w:numFmt w:val="decimal"/>
      <w:lvlText w:val="%1."/>
      <w:lvlJc w:val="left"/>
      <w:pPr>
        <w:tabs>
          <w:tab w:val="left" w:pos="1095"/>
        </w:tabs>
        <w:ind w:left="1095"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4" w15:restartNumberingAfterBreak="0">
    <w:nsid w:val="6A4F24C6"/>
    <w:multiLevelType w:val="multilevel"/>
    <w:tmpl w:val="7E0632E2"/>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5" w15:restartNumberingAfterBreak="0">
    <w:nsid w:val="6A767CB1"/>
    <w:multiLevelType w:val="hybridMultilevel"/>
    <w:tmpl w:val="615468A8"/>
    <w:lvl w:ilvl="0" w:tplc="77B6199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6BB30829"/>
    <w:multiLevelType w:val="hybridMultilevel"/>
    <w:tmpl w:val="8B444D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7" w15:restartNumberingAfterBreak="0">
    <w:nsid w:val="6BC066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58" w15:restartNumberingAfterBreak="0">
    <w:nsid w:val="6C501232"/>
    <w:multiLevelType w:val="hybridMultilevel"/>
    <w:tmpl w:val="5512230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59" w15:restartNumberingAfterBreak="0">
    <w:nsid w:val="6CE60AE6"/>
    <w:multiLevelType w:val="hybridMultilevel"/>
    <w:tmpl w:val="B8D2C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CF078F3"/>
    <w:multiLevelType w:val="hybridMultilevel"/>
    <w:tmpl w:val="13446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6DD60082"/>
    <w:multiLevelType w:val="hybridMultilevel"/>
    <w:tmpl w:val="AC06F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15:restartNumberingAfterBreak="0">
    <w:nsid w:val="6E561DDD"/>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3" w15:restartNumberingAfterBreak="0">
    <w:nsid w:val="6F93310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64" w15:restartNumberingAfterBreak="0">
    <w:nsid w:val="70DA277B"/>
    <w:multiLevelType w:val="multilevel"/>
    <w:tmpl w:val="C4E0452C"/>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5" w15:restartNumberingAfterBreak="0">
    <w:nsid w:val="71714299"/>
    <w:multiLevelType w:val="hybridMultilevel"/>
    <w:tmpl w:val="94783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718B309F"/>
    <w:multiLevelType w:val="hybridMultilevel"/>
    <w:tmpl w:val="E5A47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15:restartNumberingAfterBreak="0">
    <w:nsid w:val="71A51684"/>
    <w:multiLevelType w:val="hybridMultilevel"/>
    <w:tmpl w:val="01602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724F1BAC"/>
    <w:multiLevelType w:val="multilevel"/>
    <w:tmpl w:val="22183BC8"/>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9" w15:restartNumberingAfterBreak="0">
    <w:nsid w:val="73543354"/>
    <w:multiLevelType w:val="hybridMultilevel"/>
    <w:tmpl w:val="AEB835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0" w15:restartNumberingAfterBreak="0">
    <w:nsid w:val="7387590B"/>
    <w:multiLevelType w:val="hybridMultilevel"/>
    <w:tmpl w:val="1E589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15:restartNumberingAfterBreak="0">
    <w:nsid w:val="73990013"/>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72" w15:restartNumberingAfterBreak="0">
    <w:nsid w:val="73BE044F"/>
    <w:multiLevelType w:val="multilevel"/>
    <w:tmpl w:val="ECDA126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3" w15:restartNumberingAfterBreak="0">
    <w:nsid w:val="74011720"/>
    <w:multiLevelType w:val="multilevel"/>
    <w:tmpl w:val="AFA834B8"/>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4" w15:restartNumberingAfterBreak="0">
    <w:nsid w:val="7402353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75"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6" w15:restartNumberingAfterBreak="0">
    <w:nsid w:val="75713679"/>
    <w:multiLevelType w:val="hybridMultilevel"/>
    <w:tmpl w:val="4F20F448"/>
    <w:lvl w:ilvl="0" w:tplc="75582406">
      <w:start w:val="1"/>
      <w:numFmt w:val="decimal"/>
      <w:lvlText w:val="%1."/>
      <w:lvlJc w:val="left"/>
      <w:pPr>
        <w:ind w:left="720" w:hanging="360"/>
      </w:pPr>
      <w:rPr>
        <w:rFonts w:hint="default"/>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6834600"/>
    <w:multiLevelType w:val="hybridMultilevel"/>
    <w:tmpl w:val="BF780BCA"/>
    <w:lvl w:ilvl="0" w:tplc="BF641AE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9" w15:restartNumberingAfterBreak="0">
    <w:nsid w:val="77F4298D"/>
    <w:multiLevelType w:val="hybridMultilevel"/>
    <w:tmpl w:val="82406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789246EC"/>
    <w:multiLevelType w:val="hybridMultilevel"/>
    <w:tmpl w:val="9668A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15:restartNumberingAfterBreak="0">
    <w:nsid w:val="797675A9"/>
    <w:multiLevelType w:val="hybridMultilevel"/>
    <w:tmpl w:val="3B361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7B664404"/>
    <w:multiLevelType w:val="hybridMultilevel"/>
    <w:tmpl w:val="B5228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15:restartNumberingAfterBreak="0">
    <w:nsid w:val="7B681152"/>
    <w:multiLevelType w:val="hybridMultilevel"/>
    <w:tmpl w:val="9668A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15:restartNumberingAfterBreak="0">
    <w:nsid w:val="7C4B2524"/>
    <w:multiLevelType w:val="multilevel"/>
    <w:tmpl w:val="86DE550A"/>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85" w15:restartNumberingAfterBreak="0">
    <w:nsid w:val="7D196B0A"/>
    <w:multiLevelType w:val="hybridMultilevel"/>
    <w:tmpl w:val="3C969562"/>
    <w:lvl w:ilvl="0" w:tplc="CB14792A">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6" w15:restartNumberingAfterBreak="0">
    <w:nsid w:val="7D6D0798"/>
    <w:multiLevelType w:val="hybridMultilevel"/>
    <w:tmpl w:val="E89C27E2"/>
    <w:lvl w:ilvl="0" w:tplc="5DEEFAB2">
      <w:start w:val="1"/>
      <w:numFmt w:val="decimal"/>
      <w:lvlText w:val="%1."/>
      <w:lvlJc w:val="left"/>
      <w:pPr>
        <w:tabs>
          <w:tab w:val="num" w:pos="720"/>
        </w:tabs>
        <w:ind w:left="720" w:hanging="360"/>
      </w:pPr>
      <w:rPr>
        <w:rFonts w:cs="Times New Roman"/>
        <w:b w:val="0"/>
        <w:b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7" w15:restartNumberingAfterBreak="0">
    <w:nsid w:val="7DB01B1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8" w15:restartNumberingAfterBreak="0">
    <w:nsid w:val="7EBD618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58"/>
  </w:num>
  <w:num w:numId="2">
    <w:abstractNumId w:val="16"/>
  </w:num>
  <w:num w:numId="3">
    <w:abstractNumId w:val="111"/>
  </w:num>
  <w:num w:numId="4">
    <w:abstractNumId w:val="9"/>
  </w:num>
  <w:num w:numId="5">
    <w:abstractNumId w:val="35"/>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0"/>
  </w:num>
  <w:num w:numId="7">
    <w:abstractNumId w:val="135"/>
  </w:num>
  <w:num w:numId="8">
    <w:abstractNumId w:val="115"/>
  </w:num>
  <w:num w:numId="9">
    <w:abstractNumId w:val="61"/>
  </w:num>
  <w:num w:numId="10">
    <w:abstractNumId w:val="7"/>
  </w:num>
  <w:num w:numId="11">
    <w:abstractNumId w:val="94"/>
  </w:num>
  <w:num w:numId="12">
    <w:abstractNumId w:val="116"/>
  </w:num>
  <w:num w:numId="13">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9"/>
  </w:num>
  <w:num w:numId="15">
    <w:abstractNumId w:val="180"/>
  </w:num>
  <w:num w:numId="16">
    <w:abstractNumId w:val="77"/>
  </w:num>
  <w:num w:numId="17">
    <w:abstractNumId w:val="20"/>
  </w:num>
  <w:num w:numId="18">
    <w:abstractNumId w:val="172"/>
  </w:num>
  <w:num w:numId="19">
    <w:abstractNumId w:val="80"/>
  </w:num>
  <w:num w:numId="20">
    <w:abstractNumId w:val="170"/>
  </w:num>
  <w:num w:numId="21">
    <w:abstractNumId w:val="50"/>
  </w:num>
  <w:num w:numId="22">
    <w:abstractNumId w:val="167"/>
  </w:num>
  <w:num w:numId="23">
    <w:abstractNumId w:val="182"/>
  </w:num>
  <w:num w:numId="24">
    <w:abstractNumId w:val="122"/>
  </w:num>
  <w:num w:numId="25">
    <w:abstractNumId w:val="107"/>
  </w:num>
  <w:num w:numId="26">
    <w:abstractNumId w:val="76"/>
  </w:num>
  <w:num w:numId="27">
    <w:abstractNumId w:val="132"/>
  </w:num>
  <w:num w:numId="28">
    <w:abstractNumId w:val="27"/>
  </w:num>
  <w:num w:numId="29">
    <w:abstractNumId w:val="127"/>
  </w:num>
  <w:num w:numId="30">
    <w:abstractNumId w:val="49"/>
  </w:num>
  <w:num w:numId="31">
    <w:abstractNumId w:val="48"/>
  </w:num>
  <w:num w:numId="32">
    <w:abstractNumId w:val="44"/>
  </w:num>
  <w:num w:numId="33">
    <w:abstractNumId w:val="18"/>
  </w:num>
  <w:num w:numId="34">
    <w:abstractNumId w:val="164"/>
  </w:num>
  <w:num w:numId="35">
    <w:abstractNumId w:val="125"/>
  </w:num>
  <w:num w:numId="36">
    <w:abstractNumId w:val="101"/>
  </w:num>
  <w:num w:numId="37">
    <w:abstractNumId w:val="178"/>
  </w:num>
  <w:num w:numId="38">
    <w:abstractNumId w:val="13"/>
  </w:num>
  <w:num w:numId="39">
    <w:abstractNumId w:val="136"/>
  </w:num>
  <w:num w:numId="40">
    <w:abstractNumId w:val="97"/>
  </w:num>
  <w:num w:numId="41">
    <w:abstractNumId w:val="10"/>
  </w:num>
  <w:num w:numId="42">
    <w:abstractNumId w:val="105"/>
  </w:num>
  <w:num w:numId="43">
    <w:abstractNumId w:val="147"/>
  </w:num>
  <w:num w:numId="44">
    <w:abstractNumId w:val="188"/>
  </w:num>
  <w:num w:numId="45">
    <w:abstractNumId w:val="38"/>
  </w:num>
  <w:num w:numId="46">
    <w:abstractNumId w:val="102"/>
  </w:num>
  <w:num w:numId="47">
    <w:abstractNumId w:val="171"/>
  </w:num>
  <w:num w:numId="48">
    <w:abstractNumId w:val="26"/>
  </w:num>
  <w:num w:numId="49">
    <w:abstractNumId w:val="88"/>
  </w:num>
  <w:num w:numId="50">
    <w:abstractNumId w:val="154"/>
  </w:num>
  <w:num w:numId="51">
    <w:abstractNumId w:val="184"/>
  </w:num>
  <w:num w:numId="52">
    <w:abstractNumId w:val="93"/>
  </w:num>
  <w:num w:numId="53">
    <w:abstractNumId w:val="149"/>
  </w:num>
  <w:num w:numId="54">
    <w:abstractNumId w:val="98"/>
  </w:num>
  <w:num w:numId="55">
    <w:abstractNumId w:val="1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5"/>
  </w:num>
  <w:num w:numId="57">
    <w:abstractNumId w:val="160"/>
  </w:num>
  <w:num w:numId="58">
    <w:abstractNumId w:val="2"/>
  </w:num>
  <w:num w:numId="59">
    <w:abstractNumId w:val="151"/>
  </w:num>
  <w:num w:numId="60">
    <w:abstractNumId w:val="163"/>
  </w:num>
  <w:num w:numId="61">
    <w:abstractNumId w:val="100"/>
  </w:num>
  <w:num w:numId="62">
    <w:abstractNumId w:val="72"/>
  </w:num>
  <w:num w:numId="63">
    <w:abstractNumId w:val="55"/>
  </w:num>
  <w:num w:numId="64">
    <w:abstractNumId w:val="104"/>
  </w:num>
  <w:num w:numId="65">
    <w:abstractNumId w:val="12"/>
  </w:num>
  <w:num w:numId="66">
    <w:abstractNumId w:val="174"/>
  </w:num>
  <w:num w:numId="67">
    <w:abstractNumId w:val="19"/>
  </w:num>
  <w:num w:numId="68">
    <w:abstractNumId w:val="139"/>
  </w:num>
  <w:num w:numId="69">
    <w:abstractNumId w:val="126"/>
  </w:num>
  <w:num w:numId="70">
    <w:abstractNumId w:val="59"/>
  </w:num>
  <w:num w:numId="71">
    <w:abstractNumId w:val="43"/>
  </w:num>
  <w:num w:numId="72">
    <w:abstractNumId w:val="71"/>
  </w:num>
  <w:num w:numId="73">
    <w:abstractNumId w:val="157"/>
  </w:num>
  <w:num w:numId="74">
    <w:abstractNumId w:val="45"/>
  </w:num>
  <w:num w:numId="75">
    <w:abstractNumId w:val="53"/>
  </w:num>
  <w:num w:numId="76">
    <w:abstractNumId w:val="69"/>
  </w:num>
  <w:num w:numId="77">
    <w:abstractNumId w:val="39"/>
  </w:num>
  <w:num w:numId="78">
    <w:abstractNumId w:val="130"/>
  </w:num>
  <w:num w:numId="79">
    <w:abstractNumId w:val="183"/>
  </w:num>
  <w:num w:numId="80">
    <w:abstractNumId w:val="68"/>
  </w:num>
  <w:num w:numId="81">
    <w:abstractNumId w:val="161"/>
  </w:num>
  <w:num w:numId="82">
    <w:abstractNumId w:val="117"/>
  </w:num>
  <w:num w:numId="83">
    <w:abstractNumId w:val="33"/>
  </w:num>
  <w:num w:numId="84">
    <w:abstractNumId w:val="6"/>
  </w:num>
  <w:num w:numId="85">
    <w:abstractNumId w:val="65"/>
  </w:num>
  <w:num w:numId="86">
    <w:abstractNumId w:val="4"/>
  </w:num>
  <w:num w:numId="87">
    <w:abstractNumId w:val="37"/>
  </w:num>
  <w:num w:numId="88">
    <w:abstractNumId w:val="134"/>
  </w:num>
  <w:num w:numId="89">
    <w:abstractNumId w:val="51"/>
  </w:num>
  <w:num w:numId="90">
    <w:abstractNumId w:val="187"/>
  </w:num>
  <w:num w:numId="91">
    <w:abstractNumId w:val="23"/>
  </w:num>
  <w:num w:numId="92">
    <w:abstractNumId w:val="79"/>
  </w:num>
  <w:num w:numId="93">
    <w:abstractNumId w:val="63"/>
  </w:num>
  <w:num w:numId="94">
    <w:abstractNumId w:val="67"/>
  </w:num>
  <w:num w:numId="95">
    <w:abstractNumId w:val="186"/>
  </w:num>
  <w:num w:numId="96">
    <w:abstractNumId w:val="123"/>
  </w:num>
  <w:num w:numId="97">
    <w:abstractNumId w:val="73"/>
  </w:num>
  <w:num w:numId="98">
    <w:abstractNumId w:val="56"/>
  </w:num>
  <w:num w:numId="99">
    <w:abstractNumId w:val="22"/>
  </w:num>
  <w:num w:numId="100">
    <w:abstractNumId w:val="173"/>
  </w:num>
  <w:num w:numId="10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0"/>
  </w:num>
  <w:num w:numId="107">
    <w:abstractNumId w:val="175"/>
  </w:num>
  <w:num w:numId="10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3"/>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1"/>
  </w:num>
  <w:num w:numId="17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69"/>
  </w:num>
  <w:num w:numId="174">
    <w:abstractNumId w:val="120"/>
  </w:num>
  <w:num w:numId="175">
    <w:abstractNumId w:val="140"/>
  </w:num>
  <w:num w:numId="176">
    <w:abstractNumId w:val="137"/>
  </w:num>
  <w:num w:numId="177">
    <w:abstractNumId w:val="31"/>
  </w:num>
  <w:num w:numId="178">
    <w:abstractNumId w:val="141"/>
  </w:num>
  <w:num w:numId="179">
    <w:abstractNumId w:val="54"/>
  </w:num>
  <w:num w:numId="180">
    <w:abstractNumId w:val="145"/>
  </w:num>
  <w:num w:numId="181">
    <w:abstractNumId w:val="96"/>
  </w:num>
  <w:num w:numId="182">
    <w:abstractNumId w:val="153"/>
  </w:num>
  <w:num w:numId="183">
    <w:abstractNumId w:val="148"/>
  </w:num>
  <w:num w:numId="184">
    <w:abstractNumId w:val="131"/>
  </w:num>
  <w:num w:numId="185">
    <w:abstractNumId w:val="109"/>
  </w:num>
  <w:num w:numId="186">
    <w:abstractNumId w:val="24"/>
  </w:num>
  <w:num w:numId="187">
    <w:abstractNumId w:val="176"/>
  </w:num>
  <w:num w:numId="188">
    <w:abstractNumId w:val="142"/>
  </w:num>
  <w:num w:numId="1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162"/>
  </w:num>
  <w:num w:numId="191">
    <w:abstractNumId w:val="29"/>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B23"/>
    <w:rsid w:val="00593844"/>
    <w:rsid w:val="00702AC3"/>
    <w:rsid w:val="00966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E44E58"/>
  <w15:chartTrackingRefBased/>
  <w15:docId w15:val="{BF7484A4-7DB0-40A6-B22D-BE62E4421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B23"/>
    <w:pPr>
      <w:spacing w:after="200" w:line="276" w:lineRule="auto"/>
    </w:pPr>
    <w:rPr>
      <w:rFonts w:ascii="Calibri" w:eastAsia="Times New Roman" w:hAnsi="Calibri" w:cs="Times New Roman"/>
      <w:lang w:eastAsia="ru-RU"/>
    </w:rPr>
  </w:style>
  <w:style w:type="paragraph" w:styleId="1">
    <w:name w:val="heading 1"/>
    <w:aliases w:val="Заголовок 1 Раздел ПОП"/>
    <w:basedOn w:val="a"/>
    <w:next w:val="a"/>
    <w:link w:val="10"/>
    <w:uiPriority w:val="9"/>
    <w:qFormat/>
    <w:rsid w:val="00966B23"/>
    <w:pPr>
      <w:keepNext/>
      <w:spacing w:before="240" w:after="60" w:line="240" w:lineRule="auto"/>
      <w:outlineLvl w:val="0"/>
    </w:pPr>
    <w:rPr>
      <w:rFonts w:ascii="Arial" w:hAnsi="Arial"/>
      <w:b/>
      <w:bCs/>
      <w:kern w:val="32"/>
      <w:sz w:val="32"/>
      <w:szCs w:val="32"/>
      <w:lang w:val="x-none" w:eastAsia="x-none"/>
    </w:rPr>
  </w:style>
  <w:style w:type="paragraph" w:styleId="20">
    <w:name w:val="heading 2"/>
    <w:aliases w:val="основной заголовок"/>
    <w:basedOn w:val="a"/>
    <w:next w:val="a"/>
    <w:link w:val="21"/>
    <w:uiPriority w:val="99"/>
    <w:qFormat/>
    <w:rsid w:val="00966B23"/>
    <w:pPr>
      <w:keepNext/>
      <w:spacing w:before="240" w:after="60" w:line="240" w:lineRule="auto"/>
      <w:outlineLvl w:val="1"/>
    </w:pPr>
    <w:rPr>
      <w:rFonts w:ascii="Arial" w:hAnsi="Arial"/>
      <w:b/>
      <w:bCs/>
      <w:i/>
      <w:iCs/>
      <w:sz w:val="28"/>
      <w:szCs w:val="28"/>
      <w:lang w:val="x-none" w:eastAsia="x-none"/>
    </w:rPr>
  </w:style>
  <w:style w:type="paragraph" w:styleId="30">
    <w:name w:val="heading 3"/>
    <w:basedOn w:val="a"/>
    <w:next w:val="a"/>
    <w:link w:val="31"/>
    <w:uiPriority w:val="99"/>
    <w:qFormat/>
    <w:rsid w:val="00966B23"/>
    <w:pPr>
      <w:keepNext/>
      <w:spacing w:before="240" w:after="60" w:line="240" w:lineRule="auto"/>
      <w:outlineLvl w:val="2"/>
    </w:pPr>
    <w:rPr>
      <w:rFonts w:ascii="Arial" w:hAnsi="Arial"/>
      <w:b/>
      <w:bCs/>
      <w:sz w:val="26"/>
      <w:szCs w:val="26"/>
      <w:lang w:val="x-none" w:eastAsia="x-none"/>
    </w:rPr>
  </w:style>
  <w:style w:type="paragraph" w:styleId="4">
    <w:name w:val="heading 4"/>
    <w:basedOn w:val="30"/>
    <w:next w:val="a"/>
    <w:link w:val="40"/>
    <w:uiPriority w:val="99"/>
    <w:qFormat/>
    <w:rsid w:val="00966B23"/>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966B23"/>
    <w:pPr>
      <w:suppressAutoHyphens/>
      <w:spacing w:after="60" w:line="240" w:lineRule="auto"/>
      <w:ind w:firstLine="709"/>
      <w:jc w:val="both"/>
      <w:outlineLvl w:val="4"/>
    </w:pPr>
    <w:rPr>
      <w:rFonts w:ascii="Times New Roman" w:hAnsi="Times New Roman"/>
      <w:bCs/>
      <w:iCs/>
      <w:sz w:val="24"/>
      <w:szCs w:val="26"/>
      <w:lang w:val="x-none" w:eastAsia="ar-SA"/>
    </w:rPr>
  </w:style>
  <w:style w:type="paragraph" w:styleId="6">
    <w:name w:val="heading 6"/>
    <w:basedOn w:val="a"/>
    <w:next w:val="a"/>
    <w:link w:val="60"/>
    <w:semiHidden/>
    <w:unhideWhenUsed/>
    <w:qFormat/>
    <w:rsid w:val="00966B23"/>
    <w:pPr>
      <w:spacing w:before="240" w:after="60" w:line="240" w:lineRule="auto"/>
      <w:jc w:val="both"/>
      <w:outlineLvl w:val="5"/>
    </w:pPr>
    <w:rPr>
      <w:b/>
      <w:bCs/>
      <w:lang w:val="x-none" w:eastAsia="x-none"/>
    </w:rPr>
  </w:style>
  <w:style w:type="paragraph" w:styleId="7">
    <w:name w:val="heading 7"/>
    <w:basedOn w:val="a"/>
    <w:next w:val="a"/>
    <w:link w:val="70"/>
    <w:uiPriority w:val="99"/>
    <w:semiHidden/>
    <w:unhideWhenUsed/>
    <w:qFormat/>
    <w:rsid w:val="00966B23"/>
    <w:pPr>
      <w:spacing w:before="240" w:after="60" w:line="240" w:lineRule="auto"/>
      <w:jc w:val="both"/>
      <w:outlineLvl w:val="6"/>
    </w:pPr>
    <w:rPr>
      <w:sz w:val="24"/>
      <w:szCs w:val="24"/>
      <w:lang w:val="x-none" w:eastAsia="x-none"/>
    </w:rPr>
  </w:style>
  <w:style w:type="paragraph" w:styleId="8">
    <w:name w:val="heading 8"/>
    <w:basedOn w:val="a"/>
    <w:next w:val="a"/>
    <w:link w:val="80"/>
    <w:uiPriority w:val="99"/>
    <w:semiHidden/>
    <w:unhideWhenUsed/>
    <w:qFormat/>
    <w:rsid w:val="00966B23"/>
    <w:pPr>
      <w:spacing w:before="240" w:after="60" w:line="240" w:lineRule="auto"/>
      <w:jc w:val="both"/>
      <w:outlineLvl w:val="7"/>
    </w:pPr>
    <w:rPr>
      <w:i/>
      <w:iCs/>
      <w:sz w:val="24"/>
      <w:szCs w:val="24"/>
      <w:lang w:val="x-none" w:eastAsia="x-none"/>
    </w:rPr>
  </w:style>
  <w:style w:type="paragraph" w:styleId="9">
    <w:name w:val="heading 9"/>
    <w:basedOn w:val="a"/>
    <w:next w:val="a"/>
    <w:link w:val="90"/>
    <w:uiPriority w:val="99"/>
    <w:semiHidden/>
    <w:unhideWhenUsed/>
    <w:qFormat/>
    <w:rsid w:val="00966B23"/>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Раздел ПОП Знак"/>
    <w:basedOn w:val="a0"/>
    <w:link w:val="1"/>
    <w:uiPriority w:val="9"/>
    <w:rsid w:val="00966B23"/>
    <w:rPr>
      <w:rFonts w:ascii="Arial" w:eastAsia="Times New Roman" w:hAnsi="Arial" w:cs="Times New Roman"/>
      <w:b/>
      <w:bCs/>
      <w:kern w:val="32"/>
      <w:sz w:val="32"/>
      <w:szCs w:val="32"/>
      <w:lang w:val="x-none" w:eastAsia="x-none"/>
    </w:rPr>
  </w:style>
  <w:style w:type="character" w:customStyle="1" w:styleId="21">
    <w:name w:val="Заголовок 2 Знак"/>
    <w:aliases w:val="основной заголовок Знак"/>
    <w:basedOn w:val="a0"/>
    <w:link w:val="20"/>
    <w:uiPriority w:val="99"/>
    <w:rsid w:val="00966B23"/>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9"/>
    <w:rsid w:val="00966B23"/>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966B23"/>
    <w:rPr>
      <w:rFonts w:ascii="Times New Roman" w:eastAsia="Times New Roman" w:hAnsi="Times New Roman" w:cs="Times New Roman"/>
      <w:b/>
      <w:bCs/>
      <w:sz w:val="24"/>
      <w:szCs w:val="24"/>
      <w:lang w:val="x-none" w:eastAsia="x-none"/>
    </w:rPr>
  </w:style>
  <w:style w:type="character" w:customStyle="1" w:styleId="50">
    <w:name w:val="Заголовок 5 Знак"/>
    <w:aliases w:val="Заголовок 5 ПОП Знак"/>
    <w:basedOn w:val="a0"/>
    <w:link w:val="5"/>
    <w:rsid w:val="00966B23"/>
    <w:rPr>
      <w:rFonts w:ascii="Times New Roman" w:eastAsia="Times New Roman" w:hAnsi="Times New Roman" w:cs="Times New Roman"/>
      <w:bCs/>
      <w:iCs/>
      <w:sz w:val="24"/>
      <w:szCs w:val="26"/>
      <w:lang w:val="x-none" w:eastAsia="ar-SA"/>
    </w:rPr>
  </w:style>
  <w:style w:type="character" w:customStyle="1" w:styleId="60">
    <w:name w:val="Заголовок 6 Знак"/>
    <w:basedOn w:val="a0"/>
    <w:link w:val="6"/>
    <w:semiHidden/>
    <w:rsid w:val="00966B23"/>
    <w:rPr>
      <w:rFonts w:ascii="Calibri" w:eastAsia="Times New Roman" w:hAnsi="Calibri" w:cs="Times New Roman"/>
      <w:b/>
      <w:bCs/>
      <w:lang w:val="x-none" w:eastAsia="x-none"/>
    </w:rPr>
  </w:style>
  <w:style w:type="character" w:customStyle="1" w:styleId="70">
    <w:name w:val="Заголовок 7 Знак"/>
    <w:basedOn w:val="a0"/>
    <w:link w:val="7"/>
    <w:uiPriority w:val="99"/>
    <w:semiHidden/>
    <w:rsid w:val="00966B23"/>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semiHidden/>
    <w:rsid w:val="00966B23"/>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semiHidden/>
    <w:rsid w:val="00966B23"/>
    <w:rPr>
      <w:rFonts w:ascii="Cambria" w:eastAsia="Times New Roman" w:hAnsi="Cambria" w:cs="Times New Roman"/>
      <w:lang w:eastAsia="ru-RU"/>
    </w:rPr>
  </w:style>
  <w:style w:type="paragraph" w:styleId="a3">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4"/>
    <w:uiPriority w:val="99"/>
    <w:qFormat/>
    <w:rsid w:val="00966B23"/>
    <w:pPr>
      <w:spacing w:after="0" w:line="240" w:lineRule="auto"/>
    </w:pPr>
    <w:rPr>
      <w:rFonts w:ascii="Times New Roman" w:hAnsi="Times New Roman"/>
      <w:sz w:val="24"/>
      <w:szCs w:val="24"/>
      <w:lang w:val="x-none" w:eastAsia="x-none"/>
    </w:rPr>
  </w:style>
  <w:style w:type="character" w:customStyle="1" w:styleId="a4">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3"/>
    <w:uiPriority w:val="99"/>
    <w:rsid w:val="00966B23"/>
    <w:rPr>
      <w:rFonts w:ascii="Times New Roman" w:eastAsia="Times New Roman" w:hAnsi="Times New Roman" w:cs="Times New Roman"/>
      <w:sz w:val="24"/>
      <w:szCs w:val="24"/>
      <w:lang w:val="x-none" w:eastAsia="x-none"/>
    </w:rPr>
  </w:style>
  <w:style w:type="paragraph" w:styleId="22">
    <w:name w:val="Body Text 2"/>
    <w:basedOn w:val="a"/>
    <w:link w:val="23"/>
    <w:uiPriority w:val="99"/>
    <w:rsid w:val="00966B23"/>
    <w:pPr>
      <w:spacing w:after="0" w:line="240" w:lineRule="auto"/>
      <w:ind w:right="-57"/>
      <w:jc w:val="both"/>
    </w:pPr>
    <w:rPr>
      <w:rFonts w:ascii="Times New Roman" w:hAnsi="Times New Roman"/>
      <w:sz w:val="24"/>
      <w:szCs w:val="24"/>
      <w:lang w:val="x-none" w:eastAsia="x-none"/>
    </w:rPr>
  </w:style>
  <w:style w:type="character" w:customStyle="1" w:styleId="23">
    <w:name w:val="Основной текст 2 Знак"/>
    <w:basedOn w:val="a0"/>
    <w:link w:val="22"/>
    <w:uiPriority w:val="99"/>
    <w:rsid w:val="00966B23"/>
    <w:rPr>
      <w:rFonts w:ascii="Times New Roman" w:eastAsia="Times New Roman" w:hAnsi="Times New Roman" w:cs="Times New Roman"/>
      <w:sz w:val="24"/>
      <w:szCs w:val="24"/>
      <w:lang w:val="x-none" w:eastAsia="x-none"/>
    </w:rPr>
  </w:style>
  <w:style w:type="character" w:customStyle="1" w:styleId="blk">
    <w:name w:val="blk"/>
    <w:rsid w:val="00966B23"/>
  </w:style>
  <w:style w:type="paragraph" w:styleId="a5">
    <w:name w:val="footer"/>
    <w:aliases w:val="Нижний колонтитул Знак Знак Знак,Нижний колонтитул1,Нижний колонтитул Знак Знак"/>
    <w:basedOn w:val="a"/>
    <w:link w:val="a6"/>
    <w:qFormat/>
    <w:rsid w:val="00966B23"/>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rsid w:val="00966B23"/>
    <w:rPr>
      <w:rFonts w:ascii="Times New Roman" w:eastAsia="Times New Roman" w:hAnsi="Times New Roman" w:cs="Times New Roman"/>
      <w:sz w:val="24"/>
      <w:szCs w:val="24"/>
      <w:lang w:val="x-none" w:eastAsia="x-none"/>
    </w:rPr>
  </w:style>
  <w:style w:type="character" w:styleId="a7">
    <w:name w:val="page number"/>
    <w:rsid w:val="00966B23"/>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966B23"/>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966B23"/>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966B23"/>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uiPriority w:val="99"/>
    <w:rsid w:val="00966B23"/>
    <w:rPr>
      <w:rFonts w:cs="Times New Roman"/>
      <w:vertAlign w:val="superscript"/>
    </w:rPr>
  </w:style>
  <w:style w:type="paragraph" w:styleId="24">
    <w:name w:val="List 2"/>
    <w:basedOn w:val="a"/>
    <w:uiPriority w:val="99"/>
    <w:rsid w:val="00966B23"/>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966B23"/>
    <w:rPr>
      <w:rFonts w:cs="Times New Roman"/>
      <w:color w:val="0000FF"/>
      <w:u w:val="single"/>
    </w:rPr>
  </w:style>
  <w:style w:type="paragraph" w:styleId="11">
    <w:name w:val="toc 1"/>
    <w:basedOn w:val="a"/>
    <w:next w:val="a"/>
    <w:autoRedefine/>
    <w:uiPriority w:val="39"/>
    <w:qFormat/>
    <w:rsid w:val="00966B23"/>
    <w:pPr>
      <w:spacing w:before="240" w:after="120" w:line="240" w:lineRule="auto"/>
    </w:pPr>
    <w:rPr>
      <w:rFonts w:cs="Calibri"/>
      <w:b/>
      <w:bCs/>
      <w:sz w:val="20"/>
      <w:szCs w:val="20"/>
    </w:rPr>
  </w:style>
  <w:style w:type="paragraph" w:styleId="25">
    <w:name w:val="toc 2"/>
    <w:basedOn w:val="a"/>
    <w:next w:val="a"/>
    <w:autoRedefine/>
    <w:uiPriority w:val="39"/>
    <w:qFormat/>
    <w:rsid w:val="00966B23"/>
    <w:pPr>
      <w:spacing w:before="120" w:after="0" w:line="240" w:lineRule="auto"/>
      <w:ind w:left="240"/>
    </w:pPr>
    <w:rPr>
      <w:rFonts w:cs="Calibri"/>
      <w:i/>
      <w:iCs/>
      <w:sz w:val="20"/>
      <w:szCs w:val="20"/>
    </w:rPr>
  </w:style>
  <w:style w:type="paragraph" w:styleId="32">
    <w:name w:val="toc 3"/>
    <w:basedOn w:val="a"/>
    <w:next w:val="a"/>
    <w:autoRedefine/>
    <w:uiPriority w:val="39"/>
    <w:rsid w:val="00966B23"/>
    <w:pPr>
      <w:spacing w:after="0" w:line="240" w:lineRule="auto"/>
      <w:ind w:left="480"/>
    </w:pPr>
    <w:rPr>
      <w:rFonts w:ascii="Times New Roman" w:hAnsi="Times New Roman"/>
      <w:sz w:val="28"/>
      <w:szCs w:val="28"/>
    </w:rPr>
  </w:style>
  <w:style w:type="character" w:customStyle="1" w:styleId="FootnoteTextChar">
    <w:name w:val="Footnote Text Char"/>
    <w:locked/>
    <w:rsid w:val="00966B23"/>
    <w:rPr>
      <w:rFonts w:ascii="Times New Roman" w:hAnsi="Times New Roman"/>
      <w:sz w:val="20"/>
      <w:lang w:val="x-none" w:eastAsia="ru-RU"/>
    </w:rPr>
  </w:style>
  <w:style w:type="paragraph" w:styleId="ae">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f"/>
    <w:uiPriority w:val="34"/>
    <w:qFormat/>
    <w:rsid w:val="00966B23"/>
    <w:pPr>
      <w:spacing w:before="120" w:after="120" w:line="240" w:lineRule="auto"/>
      <w:ind w:left="708"/>
    </w:pPr>
    <w:rPr>
      <w:rFonts w:ascii="Times New Roman" w:hAnsi="Times New Roman"/>
      <w:sz w:val="24"/>
      <w:szCs w:val="24"/>
      <w:lang w:val="x-none" w:eastAsia="x-none"/>
    </w:rPr>
  </w:style>
  <w:style w:type="character" w:styleId="af0">
    <w:name w:val="Emphasis"/>
    <w:qFormat/>
    <w:rsid w:val="00966B23"/>
    <w:rPr>
      <w:rFonts w:cs="Times New Roman"/>
      <w:i/>
    </w:rPr>
  </w:style>
  <w:style w:type="paragraph" w:styleId="af1">
    <w:name w:val="Balloon Text"/>
    <w:basedOn w:val="a"/>
    <w:link w:val="af2"/>
    <w:uiPriority w:val="99"/>
    <w:rsid w:val="00966B23"/>
    <w:pPr>
      <w:spacing w:after="0" w:line="240" w:lineRule="auto"/>
    </w:pPr>
    <w:rPr>
      <w:rFonts w:ascii="Segoe UI" w:hAnsi="Segoe UI"/>
      <w:sz w:val="18"/>
      <w:szCs w:val="18"/>
      <w:lang w:val="x-none" w:eastAsia="x-none"/>
    </w:rPr>
  </w:style>
  <w:style w:type="character" w:customStyle="1" w:styleId="af2">
    <w:name w:val="Текст выноски Знак"/>
    <w:basedOn w:val="a0"/>
    <w:link w:val="af1"/>
    <w:uiPriority w:val="99"/>
    <w:rsid w:val="00966B23"/>
    <w:rPr>
      <w:rFonts w:ascii="Segoe UI" w:eastAsia="Times New Roman" w:hAnsi="Segoe UI" w:cs="Times New Roman"/>
      <w:sz w:val="18"/>
      <w:szCs w:val="18"/>
      <w:lang w:val="x-none" w:eastAsia="x-none"/>
    </w:rPr>
  </w:style>
  <w:style w:type="paragraph" w:customStyle="1" w:styleId="ConsPlusNormal">
    <w:name w:val="ConsPlusNormal"/>
    <w:uiPriority w:val="99"/>
    <w:qFormat/>
    <w:rsid w:val="00966B2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966B23"/>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basedOn w:val="a0"/>
    <w:link w:val="af3"/>
    <w:uiPriority w:val="99"/>
    <w:rsid w:val="00966B23"/>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966B23"/>
    <w:rPr>
      <w:rFonts w:cs="Times New Roman"/>
      <w:sz w:val="20"/>
      <w:szCs w:val="20"/>
    </w:rPr>
  </w:style>
  <w:style w:type="paragraph" w:styleId="af5">
    <w:name w:val="annotation text"/>
    <w:basedOn w:val="a"/>
    <w:link w:val="af6"/>
    <w:uiPriority w:val="99"/>
    <w:unhideWhenUsed/>
    <w:rsid w:val="00966B23"/>
    <w:pPr>
      <w:spacing w:after="0" w:line="240" w:lineRule="auto"/>
    </w:pPr>
    <w:rPr>
      <w:sz w:val="20"/>
      <w:szCs w:val="20"/>
      <w:lang w:val="x-none" w:eastAsia="x-none"/>
    </w:rPr>
  </w:style>
  <w:style w:type="character" w:customStyle="1" w:styleId="af6">
    <w:name w:val="Текст примечания Знак"/>
    <w:basedOn w:val="a0"/>
    <w:link w:val="af5"/>
    <w:uiPriority w:val="99"/>
    <w:rsid w:val="00966B23"/>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966B23"/>
    <w:rPr>
      <w:rFonts w:cs="Times New Roman"/>
      <w:sz w:val="20"/>
      <w:szCs w:val="20"/>
    </w:rPr>
  </w:style>
  <w:style w:type="character" w:customStyle="1" w:styleId="111">
    <w:name w:val="Тема примечания Знак11"/>
    <w:uiPriority w:val="99"/>
    <w:rsid w:val="00966B23"/>
    <w:rPr>
      <w:rFonts w:cs="Times New Roman"/>
      <w:b/>
      <w:bCs/>
      <w:sz w:val="20"/>
      <w:szCs w:val="20"/>
    </w:rPr>
  </w:style>
  <w:style w:type="paragraph" w:styleId="af7">
    <w:name w:val="annotation subject"/>
    <w:basedOn w:val="af5"/>
    <w:next w:val="af5"/>
    <w:link w:val="af8"/>
    <w:uiPriority w:val="99"/>
    <w:unhideWhenUsed/>
    <w:rsid w:val="00966B23"/>
    <w:rPr>
      <w:rFonts w:ascii="Times New Roman" w:hAnsi="Times New Roman"/>
      <w:b/>
      <w:bCs/>
    </w:rPr>
  </w:style>
  <w:style w:type="character" w:customStyle="1" w:styleId="af8">
    <w:name w:val="Тема примечания Знак"/>
    <w:basedOn w:val="af6"/>
    <w:link w:val="af7"/>
    <w:uiPriority w:val="99"/>
    <w:rsid w:val="00966B23"/>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966B23"/>
    <w:rPr>
      <w:rFonts w:cs="Times New Roman"/>
      <w:b/>
      <w:bCs/>
      <w:sz w:val="20"/>
      <w:szCs w:val="20"/>
    </w:rPr>
  </w:style>
  <w:style w:type="paragraph" w:styleId="26">
    <w:name w:val="Body Text Indent 2"/>
    <w:basedOn w:val="a"/>
    <w:link w:val="27"/>
    <w:rsid w:val="00966B23"/>
    <w:pPr>
      <w:spacing w:after="120" w:line="480" w:lineRule="auto"/>
      <w:ind w:left="283"/>
    </w:pPr>
    <w:rPr>
      <w:rFonts w:ascii="Times New Roman" w:hAnsi="Times New Roman"/>
      <w:sz w:val="24"/>
      <w:szCs w:val="24"/>
      <w:lang w:val="x-none" w:eastAsia="x-none"/>
    </w:rPr>
  </w:style>
  <w:style w:type="character" w:customStyle="1" w:styleId="27">
    <w:name w:val="Основной текст с отступом 2 Знак"/>
    <w:basedOn w:val="a0"/>
    <w:link w:val="26"/>
    <w:rsid w:val="00966B23"/>
    <w:rPr>
      <w:rFonts w:ascii="Times New Roman" w:eastAsia="Times New Roman" w:hAnsi="Times New Roman" w:cs="Times New Roman"/>
      <w:sz w:val="24"/>
      <w:szCs w:val="24"/>
      <w:lang w:val="x-none" w:eastAsia="x-none"/>
    </w:rPr>
  </w:style>
  <w:style w:type="character" w:customStyle="1" w:styleId="apple-converted-space">
    <w:name w:val="apple-converted-space"/>
    <w:rsid w:val="00966B23"/>
  </w:style>
  <w:style w:type="character" w:customStyle="1" w:styleId="af9">
    <w:name w:val="Цветовое выделение"/>
    <w:uiPriority w:val="99"/>
    <w:rsid w:val="00966B23"/>
    <w:rPr>
      <w:b/>
      <w:color w:val="26282F"/>
    </w:rPr>
  </w:style>
  <w:style w:type="character" w:customStyle="1" w:styleId="afa">
    <w:name w:val="Гипертекстовая ссылка"/>
    <w:uiPriority w:val="99"/>
    <w:rsid w:val="00966B23"/>
    <w:rPr>
      <w:b/>
      <w:color w:val="106BBE"/>
    </w:rPr>
  </w:style>
  <w:style w:type="character" w:customStyle="1" w:styleId="afb">
    <w:name w:val="Активная гипертекстовая ссылка"/>
    <w:uiPriority w:val="99"/>
    <w:rsid w:val="00966B23"/>
    <w:rPr>
      <w:b/>
      <w:color w:val="106BBE"/>
      <w:u w:val="single"/>
    </w:rPr>
  </w:style>
  <w:style w:type="paragraph" w:customStyle="1" w:styleId="afc">
    <w:name w:val="Внимание"/>
    <w:basedOn w:val="a"/>
    <w:next w:val="a"/>
    <w:uiPriority w:val="99"/>
    <w:rsid w:val="00966B2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966B23"/>
  </w:style>
  <w:style w:type="paragraph" w:customStyle="1" w:styleId="afe">
    <w:name w:val="Внимание: недобросовестность!"/>
    <w:basedOn w:val="afc"/>
    <w:next w:val="a"/>
    <w:uiPriority w:val="99"/>
    <w:rsid w:val="00966B23"/>
  </w:style>
  <w:style w:type="character" w:customStyle="1" w:styleId="aff">
    <w:name w:val="Выделение для Базового Поиска"/>
    <w:uiPriority w:val="99"/>
    <w:rsid w:val="00966B23"/>
    <w:rPr>
      <w:b/>
      <w:color w:val="0058A9"/>
    </w:rPr>
  </w:style>
  <w:style w:type="character" w:customStyle="1" w:styleId="aff0">
    <w:name w:val="Выделение для Базового Поиска (курсив)"/>
    <w:uiPriority w:val="99"/>
    <w:rsid w:val="00966B23"/>
    <w:rPr>
      <w:b/>
      <w:i/>
      <w:color w:val="0058A9"/>
    </w:rPr>
  </w:style>
  <w:style w:type="paragraph" w:customStyle="1" w:styleId="aff1">
    <w:name w:val="Дочерний элемент списка"/>
    <w:basedOn w:val="a"/>
    <w:next w:val="a"/>
    <w:uiPriority w:val="99"/>
    <w:rsid w:val="00966B23"/>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966B23"/>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966B23"/>
    <w:rPr>
      <w:b/>
      <w:bCs/>
      <w:color w:val="0058A9"/>
      <w:shd w:val="clear" w:color="auto" w:fill="ECE9D8"/>
    </w:rPr>
  </w:style>
  <w:style w:type="paragraph" w:customStyle="1" w:styleId="aff3">
    <w:name w:val="Заголовок группы контролов"/>
    <w:basedOn w:val="a"/>
    <w:next w:val="a"/>
    <w:uiPriority w:val="99"/>
    <w:rsid w:val="00966B23"/>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966B23"/>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966B23"/>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966B23"/>
    <w:rPr>
      <w:b/>
      <w:color w:val="26282F"/>
    </w:rPr>
  </w:style>
  <w:style w:type="paragraph" w:customStyle="1" w:styleId="aff7">
    <w:name w:val="Заголовок статьи"/>
    <w:basedOn w:val="a"/>
    <w:next w:val="a"/>
    <w:uiPriority w:val="99"/>
    <w:rsid w:val="00966B23"/>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966B23"/>
    <w:rPr>
      <w:b/>
      <w:color w:val="FF0000"/>
    </w:rPr>
  </w:style>
  <w:style w:type="paragraph" w:customStyle="1" w:styleId="aff9">
    <w:name w:val="Заголовок ЭР (левое окно)"/>
    <w:basedOn w:val="a"/>
    <w:next w:val="a"/>
    <w:uiPriority w:val="99"/>
    <w:rsid w:val="00966B23"/>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966B23"/>
    <w:pPr>
      <w:spacing w:after="0"/>
      <w:jc w:val="left"/>
    </w:pPr>
  </w:style>
  <w:style w:type="paragraph" w:customStyle="1" w:styleId="affb">
    <w:name w:val="Интерактивный заголовок"/>
    <w:basedOn w:val="14"/>
    <w:next w:val="a"/>
    <w:uiPriority w:val="99"/>
    <w:rsid w:val="00966B23"/>
    <w:rPr>
      <w:u w:val="single"/>
    </w:rPr>
  </w:style>
  <w:style w:type="paragraph" w:customStyle="1" w:styleId="affc">
    <w:name w:val="Текст информации об изменениях"/>
    <w:basedOn w:val="a"/>
    <w:next w:val="a"/>
    <w:uiPriority w:val="99"/>
    <w:rsid w:val="00966B23"/>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966B23"/>
    <w:pPr>
      <w:spacing w:before="180"/>
      <w:ind w:left="360" w:right="360" w:firstLine="0"/>
    </w:pPr>
    <w:rPr>
      <w:shd w:val="clear" w:color="auto" w:fill="EAEFED"/>
    </w:rPr>
  </w:style>
  <w:style w:type="paragraph" w:customStyle="1" w:styleId="affe">
    <w:name w:val="Текст (справка)"/>
    <w:basedOn w:val="a"/>
    <w:next w:val="a"/>
    <w:uiPriority w:val="99"/>
    <w:rsid w:val="00966B23"/>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966B23"/>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966B23"/>
    <w:rPr>
      <w:i/>
      <w:iCs/>
    </w:rPr>
  </w:style>
  <w:style w:type="paragraph" w:customStyle="1" w:styleId="afff1">
    <w:name w:val="Текст (лев. подпись)"/>
    <w:basedOn w:val="a"/>
    <w:next w:val="a"/>
    <w:uiPriority w:val="99"/>
    <w:rsid w:val="00966B23"/>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966B23"/>
    <w:rPr>
      <w:sz w:val="14"/>
      <w:szCs w:val="14"/>
    </w:rPr>
  </w:style>
  <w:style w:type="paragraph" w:customStyle="1" w:styleId="afff3">
    <w:name w:val="Текст (прав. подпись)"/>
    <w:basedOn w:val="a"/>
    <w:next w:val="a"/>
    <w:uiPriority w:val="99"/>
    <w:rsid w:val="00966B23"/>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966B23"/>
    <w:rPr>
      <w:sz w:val="14"/>
      <w:szCs w:val="14"/>
    </w:rPr>
  </w:style>
  <w:style w:type="paragraph" w:customStyle="1" w:styleId="afff5">
    <w:name w:val="Комментарий пользователя"/>
    <w:basedOn w:val="afff"/>
    <w:next w:val="a"/>
    <w:uiPriority w:val="99"/>
    <w:rsid w:val="00966B23"/>
    <w:pPr>
      <w:jc w:val="left"/>
    </w:pPr>
    <w:rPr>
      <w:shd w:val="clear" w:color="auto" w:fill="FFDFE0"/>
    </w:rPr>
  </w:style>
  <w:style w:type="paragraph" w:customStyle="1" w:styleId="afff6">
    <w:name w:val="Куда обратиться?"/>
    <w:basedOn w:val="afc"/>
    <w:next w:val="a"/>
    <w:uiPriority w:val="99"/>
    <w:rsid w:val="00966B23"/>
  </w:style>
  <w:style w:type="paragraph" w:customStyle="1" w:styleId="afff7">
    <w:name w:val="Моноширинный"/>
    <w:basedOn w:val="a"/>
    <w:next w:val="a"/>
    <w:uiPriority w:val="99"/>
    <w:rsid w:val="00966B23"/>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966B23"/>
    <w:rPr>
      <w:b/>
      <w:color w:val="26282F"/>
      <w:shd w:val="clear" w:color="auto" w:fill="FFF580"/>
    </w:rPr>
  </w:style>
  <w:style w:type="paragraph" w:customStyle="1" w:styleId="afff9">
    <w:name w:val="Напишите нам"/>
    <w:basedOn w:val="a"/>
    <w:next w:val="a"/>
    <w:uiPriority w:val="99"/>
    <w:rsid w:val="00966B23"/>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966B23"/>
    <w:rPr>
      <w:b/>
      <w:color w:val="000000"/>
      <w:shd w:val="clear" w:color="auto" w:fill="D8EDE8"/>
    </w:rPr>
  </w:style>
  <w:style w:type="paragraph" w:customStyle="1" w:styleId="afffb">
    <w:name w:val="Необходимые документы"/>
    <w:basedOn w:val="afc"/>
    <w:next w:val="a"/>
    <w:uiPriority w:val="99"/>
    <w:rsid w:val="00966B23"/>
    <w:pPr>
      <w:ind w:firstLine="118"/>
    </w:pPr>
  </w:style>
  <w:style w:type="paragraph" w:customStyle="1" w:styleId="afffc">
    <w:name w:val="Нормальный (таблица)"/>
    <w:basedOn w:val="a"/>
    <w:next w:val="a"/>
    <w:uiPriority w:val="99"/>
    <w:rsid w:val="00966B23"/>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966B23"/>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966B23"/>
    <w:pPr>
      <w:ind w:left="140"/>
    </w:pPr>
  </w:style>
  <w:style w:type="character" w:customStyle="1" w:styleId="affff">
    <w:name w:val="Опечатки"/>
    <w:uiPriority w:val="99"/>
    <w:rsid w:val="00966B23"/>
    <w:rPr>
      <w:color w:val="FF0000"/>
    </w:rPr>
  </w:style>
  <w:style w:type="paragraph" w:customStyle="1" w:styleId="affff0">
    <w:name w:val="Переменная часть"/>
    <w:basedOn w:val="aff2"/>
    <w:next w:val="a"/>
    <w:uiPriority w:val="99"/>
    <w:rsid w:val="00966B23"/>
    <w:rPr>
      <w:sz w:val="18"/>
      <w:szCs w:val="18"/>
    </w:rPr>
  </w:style>
  <w:style w:type="paragraph" w:customStyle="1" w:styleId="affff1">
    <w:name w:val="Подвал для информации об изменениях"/>
    <w:basedOn w:val="1"/>
    <w:next w:val="a"/>
    <w:uiPriority w:val="99"/>
    <w:rsid w:val="00966B23"/>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966B23"/>
    <w:rPr>
      <w:b/>
      <w:bCs/>
    </w:rPr>
  </w:style>
  <w:style w:type="paragraph" w:customStyle="1" w:styleId="affff3">
    <w:name w:val="Подчёркнуный текст"/>
    <w:basedOn w:val="a"/>
    <w:next w:val="a"/>
    <w:uiPriority w:val="99"/>
    <w:rsid w:val="00966B23"/>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966B23"/>
    <w:rPr>
      <w:sz w:val="20"/>
      <w:szCs w:val="20"/>
    </w:rPr>
  </w:style>
  <w:style w:type="paragraph" w:customStyle="1" w:styleId="affff5">
    <w:name w:val="Прижатый влево"/>
    <w:basedOn w:val="a"/>
    <w:next w:val="a"/>
    <w:uiPriority w:val="99"/>
    <w:rsid w:val="00966B23"/>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966B23"/>
  </w:style>
  <w:style w:type="paragraph" w:customStyle="1" w:styleId="affff7">
    <w:name w:val="Примечание."/>
    <w:basedOn w:val="afc"/>
    <w:next w:val="a"/>
    <w:uiPriority w:val="99"/>
    <w:rsid w:val="00966B23"/>
  </w:style>
  <w:style w:type="character" w:customStyle="1" w:styleId="affff8">
    <w:name w:val="Продолжение ссылки"/>
    <w:uiPriority w:val="99"/>
    <w:rsid w:val="00966B23"/>
  </w:style>
  <w:style w:type="paragraph" w:customStyle="1" w:styleId="affff9">
    <w:name w:val="Словарная статья"/>
    <w:basedOn w:val="a"/>
    <w:next w:val="a"/>
    <w:uiPriority w:val="99"/>
    <w:rsid w:val="00966B23"/>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966B23"/>
    <w:rPr>
      <w:b/>
      <w:color w:val="26282F"/>
    </w:rPr>
  </w:style>
  <w:style w:type="character" w:customStyle="1" w:styleId="affffb">
    <w:name w:val="Сравнение редакций. Добавленный фрагмент"/>
    <w:uiPriority w:val="99"/>
    <w:rsid w:val="00966B23"/>
    <w:rPr>
      <w:color w:val="000000"/>
      <w:shd w:val="clear" w:color="auto" w:fill="C1D7FF"/>
    </w:rPr>
  </w:style>
  <w:style w:type="character" w:customStyle="1" w:styleId="affffc">
    <w:name w:val="Сравнение редакций. Удаленный фрагмент"/>
    <w:uiPriority w:val="99"/>
    <w:rsid w:val="00966B23"/>
    <w:rPr>
      <w:color w:val="000000"/>
      <w:shd w:val="clear" w:color="auto" w:fill="C4C413"/>
    </w:rPr>
  </w:style>
  <w:style w:type="paragraph" w:customStyle="1" w:styleId="affffd">
    <w:name w:val="Ссылка на официальную публикацию"/>
    <w:basedOn w:val="a"/>
    <w:next w:val="a"/>
    <w:uiPriority w:val="99"/>
    <w:rsid w:val="00966B23"/>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966B23"/>
    <w:rPr>
      <w:b/>
      <w:color w:val="749232"/>
    </w:rPr>
  </w:style>
  <w:style w:type="paragraph" w:customStyle="1" w:styleId="afffff">
    <w:name w:val="Текст в таблице"/>
    <w:basedOn w:val="afffc"/>
    <w:next w:val="a"/>
    <w:uiPriority w:val="99"/>
    <w:rsid w:val="00966B23"/>
    <w:pPr>
      <w:ind w:firstLine="500"/>
    </w:pPr>
  </w:style>
  <w:style w:type="paragraph" w:customStyle="1" w:styleId="afffff0">
    <w:name w:val="Текст ЭР (см. также)"/>
    <w:basedOn w:val="a"/>
    <w:next w:val="a"/>
    <w:uiPriority w:val="99"/>
    <w:rsid w:val="00966B23"/>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966B23"/>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966B23"/>
    <w:rPr>
      <w:b/>
      <w:strike/>
      <w:color w:val="666600"/>
    </w:rPr>
  </w:style>
  <w:style w:type="paragraph" w:customStyle="1" w:styleId="afffff3">
    <w:name w:val="Формула"/>
    <w:basedOn w:val="a"/>
    <w:next w:val="a"/>
    <w:uiPriority w:val="99"/>
    <w:rsid w:val="00966B23"/>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966B23"/>
    <w:pPr>
      <w:jc w:val="center"/>
    </w:pPr>
  </w:style>
  <w:style w:type="paragraph" w:customStyle="1" w:styleId="-">
    <w:name w:val="ЭР-содержание (правое окно)"/>
    <w:basedOn w:val="a"/>
    <w:next w:val="a"/>
    <w:uiPriority w:val="99"/>
    <w:rsid w:val="00966B23"/>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966B2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966B23"/>
    <w:rPr>
      <w:rFonts w:cs="Times New Roman"/>
      <w:sz w:val="16"/>
    </w:rPr>
  </w:style>
  <w:style w:type="paragraph" w:styleId="41">
    <w:name w:val="toc 4"/>
    <w:basedOn w:val="a"/>
    <w:next w:val="a"/>
    <w:autoRedefine/>
    <w:uiPriority w:val="39"/>
    <w:rsid w:val="00966B23"/>
    <w:pPr>
      <w:spacing w:after="0" w:line="240" w:lineRule="auto"/>
      <w:ind w:left="720"/>
    </w:pPr>
    <w:rPr>
      <w:rFonts w:cs="Calibri"/>
      <w:sz w:val="20"/>
      <w:szCs w:val="20"/>
    </w:rPr>
  </w:style>
  <w:style w:type="paragraph" w:styleId="51">
    <w:name w:val="toc 5"/>
    <w:basedOn w:val="a"/>
    <w:next w:val="a"/>
    <w:autoRedefine/>
    <w:uiPriority w:val="39"/>
    <w:rsid w:val="00966B23"/>
    <w:pPr>
      <w:spacing w:after="0" w:line="240" w:lineRule="auto"/>
      <w:ind w:left="960"/>
    </w:pPr>
    <w:rPr>
      <w:rFonts w:cs="Calibri"/>
      <w:sz w:val="20"/>
      <w:szCs w:val="20"/>
    </w:rPr>
  </w:style>
  <w:style w:type="paragraph" w:styleId="61">
    <w:name w:val="toc 6"/>
    <w:basedOn w:val="a"/>
    <w:next w:val="a"/>
    <w:autoRedefine/>
    <w:uiPriority w:val="39"/>
    <w:rsid w:val="00966B23"/>
    <w:pPr>
      <w:spacing w:after="0" w:line="240" w:lineRule="auto"/>
      <w:ind w:left="1200"/>
    </w:pPr>
    <w:rPr>
      <w:rFonts w:cs="Calibri"/>
      <w:sz w:val="20"/>
      <w:szCs w:val="20"/>
    </w:rPr>
  </w:style>
  <w:style w:type="paragraph" w:styleId="71">
    <w:name w:val="toc 7"/>
    <w:basedOn w:val="a"/>
    <w:next w:val="a"/>
    <w:autoRedefine/>
    <w:uiPriority w:val="39"/>
    <w:rsid w:val="00966B23"/>
    <w:pPr>
      <w:spacing w:after="0" w:line="240" w:lineRule="auto"/>
      <w:ind w:left="1440"/>
    </w:pPr>
    <w:rPr>
      <w:rFonts w:cs="Calibri"/>
      <w:sz w:val="20"/>
      <w:szCs w:val="20"/>
    </w:rPr>
  </w:style>
  <w:style w:type="paragraph" w:styleId="81">
    <w:name w:val="toc 8"/>
    <w:basedOn w:val="a"/>
    <w:next w:val="a"/>
    <w:autoRedefine/>
    <w:uiPriority w:val="39"/>
    <w:rsid w:val="00966B23"/>
    <w:pPr>
      <w:spacing w:after="0" w:line="240" w:lineRule="auto"/>
      <w:ind w:left="1680"/>
    </w:pPr>
    <w:rPr>
      <w:rFonts w:cs="Calibri"/>
      <w:sz w:val="20"/>
      <w:szCs w:val="20"/>
    </w:rPr>
  </w:style>
  <w:style w:type="paragraph" w:styleId="91">
    <w:name w:val="toc 9"/>
    <w:basedOn w:val="a"/>
    <w:next w:val="a"/>
    <w:autoRedefine/>
    <w:uiPriority w:val="39"/>
    <w:rsid w:val="00966B23"/>
    <w:pPr>
      <w:spacing w:after="0" w:line="240" w:lineRule="auto"/>
      <w:ind w:left="1920"/>
    </w:pPr>
    <w:rPr>
      <w:rFonts w:cs="Calibri"/>
      <w:sz w:val="20"/>
      <w:szCs w:val="20"/>
    </w:rPr>
  </w:style>
  <w:style w:type="paragraph" w:customStyle="1" w:styleId="s1">
    <w:name w:val="s_1"/>
    <w:basedOn w:val="a"/>
    <w:uiPriority w:val="99"/>
    <w:rsid w:val="00966B23"/>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59"/>
    <w:rsid w:val="00966B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966B23"/>
    <w:pPr>
      <w:spacing w:after="0" w:line="240" w:lineRule="auto"/>
    </w:pPr>
    <w:rPr>
      <w:sz w:val="20"/>
      <w:szCs w:val="20"/>
      <w:lang w:val="x-none" w:eastAsia="x-none"/>
    </w:rPr>
  </w:style>
  <w:style w:type="character" w:customStyle="1" w:styleId="afffff8">
    <w:name w:val="Текст концевой сноски Знак"/>
    <w:basedOn w:val="a0"/>
    <w:link w:val="afffff7"/>
    <w:uiPriority w:val="99"/>
    <w:semiHidden/>
    <w:rsid w:val="00966B23"/>
    <w:rPr>
      <w:rFonts w:ascii="Calibri" w:eastAsia="Times New Roman" w:hAnsi="Calibri" w:cs="Times New Roman"/>
      <w:sz w:val="20"/>
      <w:szCs w:val="20"/>
      <w:lang w:val="x-none" w:eastAsia="x-none"/>
    </w:rPr>
  </w:style>
  <w:style w:type="character" w:styleId="afffff9">
    <w:name w:val="endnote reference"/>
    <w:uiPriority w:val="99"/>
    <w:semiHidden/>
    <w:unhideWhenUsed/>
    <w:rsid w:val="00966B23"/>
    <w:rPr>
      <w:rFonts w:cs="Times New Roman"/>
      <w:vertAlign w:val="superscript"/>
    </w:rPr>
  </w:style>
  <w:style w:type="character" w:customStyle="1" w:styleId="af">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e"/>
    <w:uiPriority w:val="34"/>
    <w:qFormat/>
    <w:locked/>
    <w:rsid w:val="00966B23"/>
    <w:rPr>
      <w:rFonts w:ascii="Times New Roman" w:eastAsia="Times New Roman" w:hAnsi="Times New Roman" w:cs="Times New Roman"/>
      <w:sz w:val="24"/>
      <w:szCs w:val="24"/>
      <w:lang w:val="x-none" w:eastAsia="x-none"/>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966B23"/>
    <w:rPr>
      <w:rFonts w:ascii="Times New Roman" w:eastAsia="Times New Roman" w:hAnsi="Times New Roman" w:cs="Times New Roman"/>
      <w:sz w:val="24"/>
      <w:szCs w:val="24"/>
      <w:lang w:val="en-US" w:eastAsia="nl-NL"/>
    </w:rPr>
  </w:style>
  <w:style w:type="character" w:styleId="afffffa">
    <w:name w:val="Strong"/>
    <w:uiPriority w:val="22"/>
    <w:qFormat/>
    <w:rsid w:val="00966B23"/>
    <w:rPr>
      <w:b/>
      <w:bCs/>
    </w:rPr>
  </w:style>
  <w:style w:type="table" w:customStyle="1" w:styleId="TableNormal">
    <w:name w:val="Table Normal"/>
    <w:uiPriority w:val="2"/>
    <w:unhideWhenUsed/>
    <w:qFormat/>
    <w:rsid w:val="00966B2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66B2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966B23"/>
    <w:rPr>
      <w:color w:val="0000FF"/>
      <w:u w:val="single"/>
    </w:rPr>
  </w:style>
  <w:style w:type="character" w:styleId="afffffc">
    <w:name w:val="Subtle Emphasis"/>
    <w:uiPriority w:val="19"/>
    <w:qFormat/>
    <w:rsid w:val="00966B23"/>
    <w:rPr>
      <w:i/>
      <w:iCs/>
      <w:color w:val="404040"/>
    </w:rPr>
  </w:style>
  <w:style w:type="paragraph" w:styleId="afffffd">
    <w:name w:val="Subtitle"/>
    <w:basedOn w:val="a"/>
    <w:next w:val="a"/>
    <w:link w:val="afffffe"/>
    <w:uiPriority w:val="11"/>
    <w:qFormat/>
    <w:rsid w:val="00966B23"/>
    <w:pPr>
      <w:spacing w:after="60"/>
      <w:jc w:val="center"/>
      <w:outlineLvl w:val="1"/>
    </w:pPr>
    <w:rPr>
      <w:rFonts w:ascii="Calibri Light" w:hAnsi="Calibri Light"/>
      <w:sz w:val="24"/>
      <w:szCs w:val="24"/>
    </w:rPr>
  </w:style>
  <w:style w:type="character" w:customStyle="1" w:styleId="afffffe">
    <w:name w:val="Подзаголовок Знак"/>
    <w:basedOn w:val="a0"/>
    <w:link w:val="afffffd"/>
    <w:uiPriority w:val="11"/>
    <w:rsid w:val="00966B23"/>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966B23"/>
    <w:pPr>
      <w:keepLines/>
      <w:spacing w:after="0" w:line="259" w:lineRule="auto"/>
      <w:outlineLvl w:val="9"/>
    </w:pPr>
    <w:rPr>
      <w:rFonts w:ascii="Calibri Light" w:hAnsi="Calibri Light"/>
      <w:b w:val="0"/>
      <w:bCs w:val="0"/>
      <w:color w:val="2F5496"/>
      <w:kern w:val="0"/>
      <w:lang w:val="ru-RU" w:eastAsia="ru-RU"/>
    </w:rPr>
  </w:style>
  <w:style w:type="table" w:styleId="33">
    <w:name w:val="Plain Table 3"/>
    <w:basedOn w:val="a1"/>
    <w:uiPriority w:val="43"/>
    <w:rsid w:val="00966B2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966B23"/>
    <w:rPr>
      <w:color w:val="605E5C"/>
      <w:shd w:val="clear" w:color="auto" w:fill="E1DFDD"/>
    </w:rPr>
  </w:style>
  <w:style w:type="numbering" w:customStyle="1" w:styleId="15">
    <w:name w:val="Нет списка1"/>
    <w:next w:val="a2"/>
    <w:uiPriority w:val="99"/>
    <w:semiHidden/>
    <w:unhideWhenUsed/>
    <w:rsid w:val="00966B23"/>
  </w:style>
  <w:style w:type="paragraph" w:styleId="34">
    <w:name w:val="Body Text 3"/>
    <w:aliases w:val="Знак11 Знак"/>
    <w:basedOn w:val="a"/>
    <w:link w:val="35"/>
    <w:rsid w:val="00966B23"/>
    <w:pPr>
      <w:spacing w:after="120"/>
    </w:pPr>
    <w:rPr>
      <w:sz w:val="16"/>
      <w:szCs w:val="16"/>
    </w:rPr>
  </w:style>
  <w:style w:type="character" w:customStyle="1" w:styleId="35">
    <w:name w:val="Основной текст 3 Знак"/>
    <w:aliases w:val="Знак11 Знак Знак1"/>
    <w:basedOn w:val="a0"/>
    <w:link w:val="34"/>
    <w:rsid w:val="00966B23"/>
    <w:rPr>
      <w:rFonts w:ascii="Calibri" w:eastAsia="Times New Roman" w:hAnsi="Calibri" w:cs="Times New Roman"/>
      <w:sz w:val="16"/>
      <w:szCs w:val="16"/>
      <w:lang w:eastAsia="ru-RU"/>
    </w:rPr>
  </w:style>
  <w:style w:type="numbering" w:customStyle="1" w:styleId="28">
    <w:name w:val="Нет списка2"/>
    <w:next w:val="a2"/>
    <w:uiPriority w:val="99"/>
    <w:semiHidden/>
    <w:unhideWhenUsed/>
    <w:rsid w:val="00966B23"/>
  </w:style>
  <w:style w:type="paragraph" w:styleId="36">
    <w:name w:val="Body Text Indent 3"/>
    <w:basedOn w:val="a"/>
    <w:link w:val="37"/>
    <w:uiPriority w:val="99"/>
    <w:rsid w:val="00966B23"/>
    <w:pPr>
      <w:widowControl w:val="0"/>
      <w:spacing w:after="120"/>
      <w:ind w:left="283"/>
      <w:jc w:val="both"/>
    </w:pPr>
    <w:rPr>
      <w:rFonts w:ascii="Times New Roman" w:hAnsi="Times New Roman"/>
      <w:sz w:val="16"/>
      <w:szCs w:val="16"/>
    </w:rPr>
  </w:style>
  <w:style w:type="character" w:customStyle="1" w:styleId="37">
    <w:name w:val="Основной текст с отступом 3 Знак"/>
    <w:basedOn w:val="a0"/>
    <w:link w:val="36"/>
    <w:uiPriority w:val="99"/>
    <w:rsid w:val="00966B23"/>
    <w:rPr>
      <w:rFonts w:ascii="Times New Roman" w:eastAsia="Times New Roman" w:hAnsi="Times New Roman" w:cs="Times New Roman"/>
      <w:sz w:val="16"/>
      <w:szCs w:val="16"/>
      <w:lang w:eastAsia="ru-RU"/>
    </w:rPr>
  </w:style>
  <w:style w:type="table" w:customStyle="1" w:styleId="TableNormal1">
    <w:name w:val="Table Normal1"/>
    <w:uiPriority w:val="2"/>
    <w:semiHidden/>
    <w:unhideWhenUsed/>
    <w:qFormat/>
    <w:rsid w:val="00966B2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8">
    <w:name w:val="Нет списка3"/>
    <w:next w:val="a2"/>
    <w:uiPriority w:val="99"/>
    <w:semiHidden/>
    <w:unhideWhenUsed/>
    <w:rsid w:val="00966B23"/>
  </w:style>
  <w:style w:type="numbering" w:customStyle="1" w:styleId="42">
    <w:name w:val="Нет списка4"/>
    <w:next w:val="a2"/>
    <w:uiPriority w:val="99"/>
    <w:semiHidden/>
    <w:unhideWhenUsed/>
    <w:rsid w:val="00966B23"/>
  </w:style>
  <w:style w:type="table" w:customStyle="1" w:styleId="16">
    <w:name w:val="Сетка таблицы1"/>
    <w:basedOn w:val="a1"/>
    <w:next w:val="afffff6"/>
    <w:uiPriority w:val="39"/>
    <w:rsid w:val="00966B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966B2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2"/>
    <w:uiPriority w:val="99"/>
    <w:semiHidden/>
    <w:unhideWhenUsed/>
    <w:rsid w:val="00966B23"/>
  </w:style>
  <w:style w:type="table" w:customStyle="1" w:styleId="29">
    <w:name w:val="Сетка таблицы2"/>
    <w:basedOn w:val="a1"/>
    <w:next w:val="afffff6"/>
    <w:rsid w:val="00966B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966B2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966B23"/>
  </w:style>
  <w:style w:type="table" w:customStyle="1" w:styleId="39">
    <w:name w:val="Сетка таблицы3"/>
    <w:basedOn w:val="a1"/>
    <w:next w:val="afffff6"/>
    <w:uiPriority w:val="39"/>
    <w:rsid w:val="00966B2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966B2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0">
    <w:name w:val="Таблица простая 31"/>
    <w:basedOn w:val="a1"/>
    <w:uiPriority w:val="43"/>
    <w:rsid w:val="00966B2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966B23"/>
    <w:rPr>
      <w:color w:val="605E5C"/>
      <w:shd w:val="clear" w:color="auto" w:fill="E1DFDD"/>
    </w:rPr>
  </w:style>
  <w:style w:type="numbering" w:customStyle="1" w:styleId="112">
    <w:name w:val="Нет списка11"/>
    <w:next w:val="a2"/>
    <w:uiPriority w:val="99"/>
    <w:semiHidden/>
    <w:unhideWhenUsed/>
    <w:rsid w:val="00966B23"/>
  </w:style>
  <w:style w:type="numbering" w:customStyle="1" w:styleId="210">
    <w:name w:val="Нет списка21"/>
    <w:next w:val="a2"/>
    <w:uiPriority w:val="99"/>
    <w:semiHidden/>
    <w:unhideWhenUsed/>
    <w:rsid w:val="00966B23"/>
  </w:style>
  <w:style w:type="table" w:customStyle="1" w:styleId="TableNormal11">
    <w:name w:val="Table Normal11"/>
    <w:uiPriority w:val="2"/>
    <w:semiHidden/>
    <w:unhideWhenUsed/>
    <w:qFormat/>
    <w:rsid w:val="00966B2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1">
    <w:name w:val="Нет списка31"/>
    <w:next w:val="a2"/>
    <w:uiPriority w:val="99"/>
    <w:semiHidden/>
    <w:unhideWhenUsed/>
    <w:rsid w:val="00966B23"/>
  </w:style>
  <w:style w:type="numbering" w:customStyle="1" w:styleId="72">
    <w:name w:val="Нет списка7"/>
    <w:next w:val="a2"/>
    <w:uiPriority w:val="99"/>
    <w:semiHidden/>
    <w:unhideWhenUsed/>
    <w:rsid w:val="00966B23"/>
  </w:style>
  <w:style w:type="table" w:customStyle="1" w:styleId="43">
    <w:name w:val="Сетка таблицы4"/>
    <w:basedOn w:val="a1"/>
    <w:next w:val="afffff6"/>
    <w:uiPriority w:val="99"/>
    <w:rsid w:val="00966B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a">
    <w:name w:val="Основной текст (3)_"/>
    <w:link w:val="3b"/>
    <w:locked/>
    <w:rsid w:val="00966B23"/>
    <w:rPr>
      <w:b/>
      <w:shd w:val="clear" w:color="auto" w:fill="FFFFFF"/>
    </w:rPr>
  </w:style>
  <w:style w:type="paragraph" w:customStyle="1" w:styleId="3b">
    <w:name w:val="Основной текст (3)"/>
    <w:basedOn w:val="a"/>
    <w:link w:val="3a"/>
    <w:rsid w:val="00966B23"/>
    <w:pPr>
      <w:widowControl w:val="0"/>
      <w:shd w:val="clear" w:color="auto" w:fill="FFFFFF"/>
      <w:spacing w:before="6300" w:after="0" w:line="240" w:lineRule="atLeast"/>
      <w:ind w:hanging="260"/>
      <w:jc w:val="center"/>
    </w:pPr>
    <w:rPr>
      <w:rFonts w:asciiTheme="minorHAnsi" w:eastAsiaTheme="minorHAnsi" w:hAnsiTheme="minorHAnsi" w:cstheme="minorBidi"/>
      <w:b/>
      <w:lang w:eastAsia="en-US"/>
    </w:rPr>
  </w:style>
  <w:style w:type="paragraph" w:customStyle="1" w:styleId="Style5">
    <w:name w:val="Style5"/>
    <w:basedOn w:val="a"/>
    <w:uiPriority w:val="99"/>
    <w:rsid w:val="00966B23"/>
    <w:pPr>
      <w:widowControl w:val="0"/>
      <w:autoSpaceDE w:val="0"/>
      <w:autoSpaceDN w:val="0"/>
      <w:adjustRightInd w:val="0"/>
      <w:spacing w:after="0" w:line="278" w:lineRule="exact"/>
      <w:ind w:firstLine="706"/>
      <w:jc w:val="both"/>
    </w:pPr>
    <w:rPr>
      <w:rFonts w:ascii="Times New Roman" w:hAnsi="Times New Roman"/>
      <w:sz w:val="24"/>
      <w:szCs w:val="24"/>
    </w:rPr>
  </w:style>
  <w:style w:type="character" w:customStyle="1" w:styleId="FontStyle33">
    <w:name w:val="Font Style33"/>
    <w:rsid w:val="00966B23"/>
    <w:rPr>
      <w:rFonts w:ascii="Microsoft Sans Serif" w:hAnsi="Microsoft Sans Serif" w:cs="Microsoft Sans Serif"/>
      <w:color w:val="000000"/>
      <w:sz w:val="22"/>
      <w:szCs w:val="22"/>
    </w:rPr>
  </w:style>
  <w:style w:type="paragraph" w:customStyle="1" w:styleId="Style3">
    <w:name w:val="Style3"/>
    <w:basedOn w:val="a"/>
    <w:uiPriority w:val="99"/>
    <w:rsid w:val="00966B23"/>
    <w:pPr>
      <w:widowControl w:val="0"/>
      <w:autoSpaceDE w:val="0"/>
      <w:autoSpaceDN w:val="0"/>
      <w:adjustRightInd w:val="0"/>
      <w:spacing w:after="0" w:line="278" w:lineRule="exact"/>
      <w:ind w:firstLine="696"/>
      <w:jc w:val="both"/>
    </w:pPr>
    <w:rPr>
      <w:rFonts w:ascii="Times New Roman" w:hAnsi="Times New Roman"/>
      <w:sz w:val="24"/>
      <w:szCs w:val="24"/>
    </w:rPr>
  </w:style>
  <w:style w:type="paragraph" w:customStyle="1" w:styleId="Style10">
    <w:name w:val="Style10"/>
    <w:basedOn w:val="a"/>
    <w:uiPriority w:val="99"/>
    <w:rsid w:val="00966B23"/>
    <w:pPr>
      <w:widowControl w:val="0"/>
      <w:autoSpaceDE w:val="0"/>
      <w:autoSpaceDN w:val="0"/>
      <w:adjustRightInd w:val="0"/>
      <w:spacing w:after="0" w:line="482" w:lineRule="exact"/>
      <w:ind w:firstLine="355"/>
      <w:jc w:val="both"/>
    </w:pPr>
    <w:rPr>
      <w:rFonts w:ascii="Times New Roman" w:hAnsi="Times New Roman"/>
      <w:sz w:val="24"/>
      <w:szCs w:val="24"/>
    </w:rPr>
  </w:style>
  <w:style w:type="character" w:customStyle="1" w:styleId="FontStyle31">
    <w:name w:val="Font Style31"/>
    <w:rsid w:val="00966B23"/>
    <w:rPr>
      <w:rFonts w:ascii="Arial Unicode MS" w:hAnsi="Arial Unicode MS" w:cs="Arial Unicode MS"/>
      <w:b/>
      <w:bCs/>
      <w:color w:val="000000"/>
      <w:sz w:val="20"/>
      <w:szCs w:val="20"/>
    </w:rPr>
  </w:style>
  <w:style w:type="paragraph" w:customStyle="1" w:styleId="Style13">
    <w:name w:val="Style13"/>
    <w:basedOn w:val="a"/>
    <w:uiPriority w:val="99"/>
    <w:rsid w:val="00966B23"/>
    <w:pPr>
      <w:widowControl w:val="0"/>
      <w:autoSpaceDE w:val="0"/>
      <w:autoSpaceDN w:val="0"/>
      <w:adjustRightInd w:val="0"/>
      <w:spacing w:after="0" w:line="278" w:lineRule="exact"/>
      <w:ind w:firstLine="394"/>
      <w:jc w:val="both"/>
    </w:pPr>
    <w:rPr>
      <w:rFonts w:ascii="Times New Roman" w:hAnsi="Times New Roman"/>
      <w:sz w:val="24"/>
      <w:szCs w:val="24"/>
    </w:rPr>
  </w:style>
  <w:style w:type="character" w:customStyle="1" w:styleId="FontStyle27">
    <w:name w:val="Font Style27"/>
    <w:uiPriority w:val="99"/>
    <w:rsid w:val="00966B23"/>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966B23"/>
    <w:rPr>
      <w:rFonts w:ascii="Times New Roman" w:hAnsi="Times New Roman" w:cs="Times New Roman"/>
      <w:color w:val="000000"/>
      <w:sz w:val="22"/>
      <w:szCs w:val="22"/>
    </w:rPr>
  </w:style>
  <w:style w:type="paragraph" w:customStyle="1" w:styleId="Style23">
    <w:name w:val="Style23"/>
    <w:basedOn w:val="a"/>
    <w:uiPriority w:val="99"/>
    <w:rsid w:val="00966B23"/>
    <w:pPr>
      <w:widowControl w:val="0"/>
      <w:autoSpaceDE w:val="0"/>
      <w:autoSpaceDN w:val="0"/>
      <w:adjustRightInd w:val="0"/>
      <w:spacing w:after="0" w:line="264" w:lineRule="exact"/>
      <w:jc w:val="both"/>
    </w:pPr>
    <w:rPr>
      <w:rFonts w:ascii="Microsoft Sans Serif" w:hAnsi="Microsoft Sans Serif" w:cs="Microsoft Sans Serif"/>
      <w:sz w:val="24"/>
      <w:szCs w:val="24"/>
    </w:rPr>
  </w:style>
  <w:style w:type="numbering" w:customStyle="1" w:styleId="82">
    <w:name w:val="Нет списка8"/>
    <w:next w:val="a2"/>
    <w:uiPriority w:val="99"/>
    <w:semiHidden/>
    <w:unhideWhenUsed/>
    <w:rsid w:val="00966B23"/>
  </w:style>
  <w:style w:type="character" w:customStyle="1" w:styleId="Link">
    <w:name w:val="Link"/>
    <w:rsid w:val="00966B23"/>
    <w:rPr>
      <w:color w:val="0000FF"/>
      <w:u w:val="single"/>
    </w:rPr>
  </w:style>
  <w:style w:type="paragraph" w:customStyle="1" w:styleId="211">
    <w:name w:val="Цитата 21"/>
    <w:basedOn w:val="a"/>
    <w:next w:val="a"/>
    <w:link w:val="QuoteChar"/>
    <w:qFormat/>
    <w:rsid w:val="00966B23"/>
    <w:rPr>
      <w:rFonts w:eastAsia="Calibri"/>
      <w:i/>
      <w:iCs/>
      <w:color w:val="000000"/>
      <w:lang w:eastAsia="en-US"/>
    </w:rPr>
  </w:style>
  <w:style w:type="character" w:customStyle="1" w:styleId="2a">
    <w:name w:val="Цитата 2 Знак"/>
    <w:link w:val="2b"/>
    <w:uiPriority w:val="29"/>
    <w:rsid w:val="00966B23"/>
    <w:rPr>
      <w:i/>
      <w:iCs/>
      <w:color w:val="000000"/>
    </w:rPr>
  </w:style>
  <w:style w:type="paragraph" w:styleId="2b">
    <w:name w:val="Quote"/>
    <w:basedOn w:val="a"/>
    <w:next w:val="a"/>
    <w:link w:val="2a"/>
    <w:uiPriority w:val="29"/>
    <w:qFormat/>
    <w:rsid w:val="00966B23"/>
    <w:pPr>
      <w:spacing w:before="200" w:after="160"/>
      <w:ind w:left="864" w:right="864"/>
      <w:jc w:val="center"/>
    </w:pPr>
    <w:rPr>
      <w:rFonts w:asciiTheme="minorHAnsi" w:eastAsiaTheme="minorHAnsi" w:hAnsiTheme="minorHAnsi" w:cstheme="minorBidi"/>
      <w:i/>
      <w:iCs/>
      <w:color w:val="000000"/>
      <w:lang w:eastAsia="en-US"/>
    </w:rPr>
  </w:style>
  <w:style w:type="character" w:customStyle="1" w:styleId="212">
    <w:name w:val="Цитата 2 Знак1"/>
    <w:basedOn w:val="a0"/>
    <w:rsid w:val="00966B23"/>
    <w:rPr>
      <w:rFonts w:ascii="Calibri" w:eastAsia="Times New Roman" w:hAnsi="Calibri" w:cs="Times New Roman"/>
      <w:i/>
      <w:iCs/>
      <w:color w:val="404040" w:themeColor="text1" w:themeTint="BF"/>
      <w:lang w:eastAsia="ru-RU"/>
    </w:rPr>
  </w:style>
  <w:style w:type="numbering" w:customStyle="1" w:styleId="92">
    <w:name w:val="Нет списка9"/>
    <w:next w:val="a2"/>
    <w:uiPriority w:val="99"/>
    <w:semiHidden/>
    <w:unhideWhenUsed/>
    <w:rsid w:val="00966B23"/>
  </w:style>
  <w:style w:type="table" w:customStyle="1" w:styleId="53">
    <w:name w:val="Сетка таблицы5"/>
    <w:basedOn w:val="a1"/>
    <w:next w:val="afffff6"/>
    <w:uiPriority w:val="99"/>
    <w:rsid w:val="00966B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966B2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966B2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0">
    <w:name w:val="Нет списка12"/>
    <w:next w:val="a2"/>
    <w:uiPriority w:val="99"/>
    <w:semiHidden/>
    <w:unhideWhenUsed/>
    <w:rsid w:val="00966B23"/>
  </w:style>
  <w:style w:type="numbering" w:customStyle="1" w:styleId="220">
    <w:name w:val="Нет списка22"/>
    <w:next w:val="a2"/>
    <w:uiPriority w:val="99"/>
    <w:semiHidden/>
    <w:unhideWhenUsed/>
    <w:rsid w:val="00966B23"/>
  </w:style>
  <w:style w:type="table" w:customStyle="1" w:styleId="TableNormal12">
    <w:name w:val="Table Normal12"/>
    <w:uiPriority w:val="2"/>
    <w:semiHidden/>
    <w:unhideWhenUsed/>
    <w:qFormat/>
    <w:rsid w:val="00966B2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966B23"/>
  </w:style>
  <w:style w:type="paragraph" w:styleId="affffff1">
    <w:name w:val="Revision"/>
    <w:hidden/>
    <w:uiPriority w:val="99"/>
    <w:semiHidden/>
    <w:rsid w:val="00966B23"/>
    <w:pPr>
      <w:spacing w:after="0" w:line="240" w:lineRule="auto"/>
    </w:pPr>
    <w:rPr>
      <w:rFonts w:ascii="Calibri" w:eastAsia="Times New Roman" w:hAnsi="Calibri" w:cs="Times New Roman"/>
      <w:lang w:eastAsia="ru-RU"/>
    </w:rPr>
  </w:style>
  <w:style w:type="paragraph" w:styleId="affffff2">
    <w:name w:val="No Spacing"/>
    <w:uiPriority w:val="1"/>
    <w:qFormat/>
    <w:rsid w:val="00966B23"/>
    <w:pPr>
      <w:spacing w:after="0" w:line="240" w:lineRule="auto"/>
    </w:pPr>
    <w:rPr>
      <w:rFonts w:ascii="Times New Roman" w:eastAsia="Times New Roman" w:hAnsi="Times New Roman" w:cs="Times New Roman"/>
      <w:color w:val="000000"/>
      <w:w w:val="90"/>
      <w:sz w:val="28"/>
      <w:szCs w:val="28"/>
      <w:lang w:eastAsia="ru-RU"/>
    </w:rPr>
  </w:style>
  <w:style w:type="character" w:customStyle="1" w:styleId="FootnoteCharacters">
    <w:name w:val="Footnote Characters"/>
    <w:qFormat/>
    <w:rsid w:val="00966B23"/>
    <w:rPr>
      <w:rFonts w:cs="Times New Roman"/>
      <w:vertAlign w:val="superscript"/>
    </w:rPr>
  </w:style>
  <w:style w:type="character" w:customStyle="1" w:styleId="affffff3">
    <w:name w:val="Символ сноски"/>
    <w:qFormat/>
    <w:rsid w:val="00966B23"/>
  </w:style>
  <w:style w:type="paragraph" w:customStyle="1" w:styleId="121">
    <w:name w:val="таблСлева12"/>
    <w:basedOn w:val="a"/>
    <w:uiPriority w:val="3"/>
    <w:qFormat/>
    <w:rsid w:val="00966B23"/>
    <w:pPr>
      <w:snapToGrid w:val="0"/>
      <w:spacing w:after="0" w:line="240" w:lineRule="auto"/>
    </w:pPr>
    <w:rPr>
      <w:rFonts w:ascii="Times New Roman" w:hAnsi="Times New Roman"/>
      <w:iCs/>
      <w:sz w:val="24"/>
      <w:szCs w:val="28"/>
    </w:rPr>
  </w:style>
  <w:style w:type="paragraph" w:customStyle="1" w:styleId="msonormal0">
    <w:name w:val="msonormal"/>
    <w:basedOn w:val="a"/>
    <w:uiPriority w:val="99"/>
    <w:rsid w:val="00966B23"/>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68">
    <w:name w:val="xl68"/>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9">
    <w:name w:val="xl69"/>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70">
    <w:name w:val="xl70"/>
    <w:basedOn w:val="a"/>
    <w:rsid w:val="00966B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1">
    <w:name w:val="xl71"/>
    <w:basedOn w:val="a"/>
    <w:rsid w:val="00966B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2">
    <w:name w:val="xl72"/>
    <w:basedOn w:val="a"/>
    <w:rsid w:val="00966B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3">
    <w:name w:val="xl73"/>
    <w:basedOn w:val="a"/>
    <w:rsid w:val="00966B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4">
    <w:name w:val="xl74"/>
    <w:basedOn w:val="a"/>
    <w:rsid w:val="00966B23"/>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5">
    <w:name w:val="xl75"/>
    <w:basedOn w:val="a"/>
    <w:rsid w:val="00966B23"/>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6">
    <w:name w:val="xl76"/>
    <w:basedOn w:val="a"/>
    <w:rsid w:val="00966B23"/>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7">
    <w:name w:val="xl77"/>
    <w:basedOn w:val="a"/>
    <w:rsid w:val="00966B23"/>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8">
    <w:name w:val="xl78"/>
    <w:basedOn w:val="a"/>
    <w:rsid w:val="00966B2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9">
    <w:name w:val="xl79"/>
    <w:basedOn w:val="a"/>
    <w:rsid w:val="00966B2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0">
    <w:name w:val="xl80"/>
    <w:basedOn w:val="a"/>
    <w:rsid w:val="00966B2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1">
    <w:name w:val="xl81"/>
    <w:basedOn w:val="a"/>
    <w:rsid w:val="00966B2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2">
    <w:name w:val="xl82"/>
    <w:basedOn w:val="a"/>
    <w:rsid w:val="00966B2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966B2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4">
    <w:name w:val="xl84"/>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5">
    <w:name w:val="xl85"/>
    <w:basedOn w:val="a"/>
    <w:rsid w:val="00966B23"/>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6">
    <w:name w:val="xl86"/>
    <w:basedOn w:val="a"/>
    <w:rsid w:val="00966B23"/>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7">
    <w:name w:val="xl87"/>
    <w:basedOn w:val="a"/>
    <w:rsid w:val="00966B2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8">
    <w:name w:val="xl88"/>
    <w:basedOn w:val="a"/>
    <w:rsid w:val="00966B2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9">
    <w:name w:val="xl89"/>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0">
    <w:name w:val="xl90"/>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1">
    <w:name w:val="xl91"/>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2">
    <w:name w:val="xl92"/>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3">
    <w:name w:val="xl93"/>
    <w:basedOn w:val="a"/>
    <w:rsid w:val="00966B2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94">
    <w:name w:val="xl94"/>
    <w:basedOn w:val="a"/>
    <w:rsid w:val="00966B23"/>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5">
    <w:name w:val="xl95"/>
    <w:basedOn w:val="a"/>
    <w:rsid w:val="00966B23"/>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6">
    <w:name w:val="xl96"/>
    <w:basedOn w:val="a"/>
    <w:rsid w:val="00966B23"/>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7">
    <w:name w:val="xl97"/>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8">
    <w:name w:val="xl98"/>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9">
    <w:name w:val="xl99"/>
    <w:basedOn w:val="a"/>
    <w:rsid w:val="00966B23"/>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0">
    <w:name w:val="xl100"/>
    <w:basedOn w:val="a"/>
    <w:rsid w:val="00966B23"/>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1">
    <w:name w:val="xl101"/>
    <w:basedOn w:val="a"/>
    <w:rsid w:val="00966B23"/>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2">
    <w:name w:val="xl102"/>
    <w:basedOn w:val="a"/>
    <w:rsid w:val="00966B23"/>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3">
    <w:name w:val="xl103"/>
    <w:basedOn w:val="a"/>
    <w:rsid w:val="00966B23"/>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4">
    <w:name w:val="xl104"/>
    <w:basedOn w:val="a"/>
    <w:rsid w:val="00966B23"/>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5">
    <w:name w:val="xl105"/>
    <w:basedOn w:val="a"/>
    <w:rsid w:val="00966B23"/>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6">
    <w:name w:val="xl106"/>
    <w:basedOn w:val="a"/>
    <w:rsid w:val="00966B23"/>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7">
    <w:name w:val="xl107"/>
    <w:basedOn w:val="a"/>
    <w:rsid w:val="00966B23"/>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8">
    <w:name w:val="xl108"/>
    <w:basedOn w:val="a"/>
    <w:rsid w:val="00966B23"/>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9">
    <w:name w:val="xl109"/>
    <w:basedOn w:val="a"/>
    <w:rsid w:val="00966B23"/>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0">
    <w:name w:val="xl110"/>
    <w:basedOn w:val="a"/>
    <w:rsid w:val="00966B23"/>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1">
    <w:name w:val="xl111"/>
    <w:basedOn w:val="a"/>
    <w:rsid w:val="00966B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2">
    <w:name w:val="xl112"/>
    <w:basedOn w:val="a"/>
    <w:rsid w:val="00966B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3">
    <w:name w:val="xl113"/>
    <w:basedOn w:val="a"/>
    <w:rsid w:val="00966B23"/>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4">
    <w:name w:val="xl114"/>
    <w:basedOn w:val="a"/>
    <w:rsid w:val="00966B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5">
    <w:name w:val="xl115"/>
    <w:basedOn w:val="a"/>
    <w:rsid w:val="00966B23"/>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6">
    <w:name w:val="xl116"/>
    <w:basedOn w:val="a"/>
    <w:rsid w:val="00966B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font5">
    <w:name w:val="font5"/>
    <w:basedOn w:val="a"/>
    <w:rsid w:val="00966B23"/>
    <w:pPr>
      <w:spacing w:before="100" w:beforeAutospacing="1" w:after="100" w:afterAutospacing="1" w:line="240" w:lineRule="auto"/>
    </w:pPr>
    <w:rPr>
      <w:rFonts w:ascii="Times New Roman" w:hAnsi="Times New Roman"/>
      <w:color w:val="000000"/>
      <w:sz w:val="16"/>
      <w:szCs w:val="16"/>
    </w:rPr>
  </w:style>
  <w:style w:type="paragraph" w:customStyle="1" w:styleId="xl117">
    <w:name w:val="xl117"/>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8">
    <w:name w:val="xl118"/>
    <w:basedOn w:val="a"/>
    <w:rsid w:val="00966B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9">
    <w:name w:val="xl119"/>
    <w:basedOn w:val="a"/>
    <w:rsid w:val="00966B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0">
    <w:name w:val="xl120"/>
    <w:basedOn w:val="a"/>
    <w:rsid w:val="00966B2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1">
    <w:name w:val="xl121"/>
    <w:basedOn w:val="a"/>
    <w:rsid w:val="00966B2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styleId="HTML">
    <w:name w:val="HTML Preformatted"/>
    <w:basedOn w:val="a"/>
    <w:link w:val="HTML0"/>
    <w:unhideWhenUsed/>
    <w:rsid w:val="00966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rsid w:val="00966B23"/>
    <w:rPr>
      <w:rFonts w:ascii="Courier New" w:eastAsia="Times New Roman" w:hAnsi="Courier New" w:cs="Times New Roman"/>
      <w:sz w:val="20"/>
      <w:szCs w:val="20"/>
      <w:lang w:val="x-none" w:eastAsia="ar-SA"/>
    </w:rPr>
  </w:style>
  <w:style w:type="character" w:customStyle="1" w:styleId="fontstyle01">
    <w:name w:val="fontstyle01"/>
    <w:rsid w:val="00966B23"/>
    <w:rPr>
      <w:rFonts w:ascii="Times New Roman" w:hAnsi="Times New Roman" w:cs="Times New Roman" w:hint="default"/>
      <w:b w:val="0"/>
      <w:bCs w:val="0"/>
      <w:i w:val="0"/>
      <w:iCs w:val="0"/>
      <w:color w:val="000000"/>
      <w:sz w:val="24"/>
      <w:szCs w:val="24"/>
    </w:rPr>
  </w:style>
  <w:style w:type="paragraph" w:customStyle="1" w:styleId="c2">
    <w:name w:val="c2"/>
    <w:basedOn w:val="a"/>
    <w:rsid w:val="00966B23"/>
    <w:pPr>
      <w:spacing w:before="100" w:beforeAutospacing="1" w:after="100" w:afterAutospacing="1" w:line="240" w:lineRule="auto"/>
    </w:pPr>
    <w:rPr>
      <w:rFonts w:ascii="Times New Roman" w:hAnsi="Times New Roman"/>
      <w:sz w:val="24"/>
      <w:szCs w:val="24"/>
    </w:rPr>
  </w:style>
  <w:style w:type="character" w:customStyle="1" w:styleId="c1">
    <w:name w:val="c1"/>
    <w:rsid w:val="00966B23"/>
    <w:rPr>
      <w:rFonts w:ascii="Times New Roman" w:hAnsi="Times New Roman" w:cs="Times New Roman" w:hint="default"/>
    </w:rPr>
  </w:style>
  <w:style w:type="character" w:customStyle="1" w:styleId="113">
    <w:name w:val="Заголовок 1 Знак1"/>
    <w:aliases w:val="Знак18 Знак1"/>
    <w:uiPriority w:val="9"/>
    <w:rsid w:val="00966B23"/>
    <w:rPr>
      <w:rFonts w:ascii="Calibri Light" w:eastAsia="Times New Roman" w:hAnsi="Calibri Light" w:cs="Times New Roman"/>
      <w:color w:val="2F5496"/>
      <w:sz w:val="32"/>
      <w:szCs w:val="32"/>
    </w:rPr>
  </w:style>
  <w:style w:type="character" w:customStyle="1" w:styleId="213">
    <w:name w:val="Заголовок 2 Знак1"/>
    <w:aliases w:val="основной заголовок Знак1"/>
    <w:uiPriority w:val="99"/>
    <w:semiHidden/>
    <w:rsid w:val="00966B23"/>
    <w:rPr>
      <w:rFonts w:ascii="Calibri Light" w:eastAsia="Times New Roman" w:hAnsi="Calibri Light" w:cs="Times New Roman"/>
      <w:color w:val="2F5496"/>
      <w:sz w:val="26"/>
      <w:szCs w:val="26"/>
    </w:rPr>
  </w:style>
  <w:style w:type="character" w:customStyle="1" w:styleId="17">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966B23"/>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966B23"/>
    <w:rPr>
      <w:sz w:val="22"/>
      <w:szCs w:val="22"/>
    </w:rPr>
  </w:style>
  <w:style w:type="paragraph" w:styleId="affffff4">
    <w:name w:val="List"/>
    <w:basedOn w:val="a3"/>
    <w:uiPriority w:val="99"/>
    <w:unhideWhenUsed/>
    <w:rsid w:val="00966B23"/>
    <w:pPr>
      <w:suppressAutoHyphens/>
      <w:spacing w:after="120"/>
      <w:jc w:val="both"/>
    </w:pPr>
    <w:rPr>
      <w:rFonts w:eastAsia="MS Mincho" w:cs="Tahoma"/>
      <w:lang w:val="ru-RU" w:eastAsia="ar-SA"/>
    </w:rPr>
  </w:style>
  <w:style w:type="paragraph" w:styleId="3c">
    <w:name w:val="List 3"/>
    <w:basedOn w:val="a"/>
    <w:uiPriority w:val="99"/>
    <w:unhideWhenUsed/>
    <w:rsid w:val="00966B23"/>
    <w:pPr>
      <w:spacing w:after="0" w:line="240" w:lineRule="auto"/>
      <w:ind w:left="849" w:hanging="283"/>
    </w:pPr>
    <w:rPr>
      <w:rFonts w:ascii="Arial" w:hAnsi="Arial" w:cs="Arial"/>
      <w:sz w:val="24"/>
      <w:szCs w:val="28"/>
    </w:rPr>
  </w:style>
  <w:style w:type="paragraph" w:styleId="2">
    <w:name w:val="List Bullet 2"/>
    <w:basedOn w:val="a"/>
    <w:uiPriority w:val="99"/>
    <w:unhideWhenUsed/>
    <w:rsid w:val="00966B23"/>
    <w:pPr>
      <w:numPr>
        <w:numId w:val="106"/>
      </w:numPr>
      <w:tabs>
        <w:tab w:val="num" w:pos="926"/>
      </w:tabs>
      <w:spacing w:after="0" w:line="240" w:lineRule="auto"/>
    </w:pPr>
    <w:rPr>
      <w:rFonts w:ascii="Times New Roman" w:hAnsi="Times New Roman"/>
      <w:sz w:val="24"/>
      <w:szCs w:val="24"/>
    </w:rPr>
  </w:style>
  <w:style w:type="paragraph" w:styleId="3">
    <w:name w:val="List Bullet 3"/>
    <w:basedOn w:val="a"/>
    <w:uiPriority w:val="99"/>
    <w:unhideWhenUsed/>
    <w:qFormat/>
    <w:rsid w:val="00966B23"/>
    <w:pPr>
      <w:numPr>
        <w:numId w:val="107"/>
      </w:numPr>
      <w:contextualSpacing/>
    </w:pPr>
  </w:style>
  <w:style w:type="paragraph" w:styleId="affffff5">
    <w:name w:val="Title"/>
    <w:basedOn w:val="a"/>
    <w:link w:val="affffff6"/>
    <w:uiPriority w:val="10"/>
    <w:qFormat/>
    <w:rsid w:val="00966B23"/>
    <w:pPr>
      <w:spacing w:after="0" w:line="240" w:lineRule="auto"/>
      <w:jc w:val="center"/>
    </w:pPr>
    <w:rPr>
      <w:rFonts w:ascii="Times New Roman" w:hAnsi="Times New Roman"/>
      <w:sz w:val="28"/>
      <w:szCs w:val="24"/>
      <w:lang w:val="x-none" w:eastAsia="x-none"/>
    </w:rPr>
  </w:style>
  <w:style w:type="character" w:customStyle="1" w:styleId="affffff6">
    <w:name w:val="Заголовок Знак"/>
    <w:basedOn w:val="a0"/>
    <w:link w:val="affffff5"/>
    <w:uiPriority w:val="10"/>
    <w:rsid w:val="00966B23"/>
    <w:rPr>
      <w:rFonts w:ascii="Times New Roman" w:eastAsia="Times New Roman" w:hAnsi="Times New Roman" w:cs="Times New Roman"/>
      <w:sz w:val="28"/>
      <w:szCs w:val="24"/>
      <w:lang w:val="x-none" w:eastAsia="x-none"/>
    </w:rPr>
  </w:style>
  <w:style w:type="paragraph" w:styleId="affffff7">
    <w:name w:val="Body Text Indent"/>
    <w:basedOn w:val="a"/>
    <w:link w:val="affffff8"/>
    <w:uiPriority w:val="99"/>
    <w:unhideWhenUsed/>
    <w:rsid w:val="00966B23"/>
    <w:pPr>
      <w:suppressAutoHyphens/>
      <w:spacing w:after="120" w:line="240" w:lineRule="auto"/>
      <w:ind w:left="283"/>
      <w:jc w:val="both"/>
    </w:pPr>
    <w:rPr>
      <w:rFonts w:ascii="Times New Roman" w:hAnsi="Times New Roman"/>
      <w:sz w:val="24"/>
      <w:szCs w:val="24"/>
      <w:lang w:val="x-none" w:eastAsia="ar-SA"/>
    </w:rPr>
  </w:style>
  <w:style w:type="character" w:customStyle="1" w:styleId="affffff8">
    <w:name w:val="Основной текст с отступом Знак"/>
    <w:basedOn w:val="a0"/>
    <w:link w:val="affffff7"/>
    <w:uiPriority w:val="99"/>
    <w:rsid w:val="00966B23"/>
    <w:rPr>
      <w:rFonts w:ascii="Times New Roman" w:eastAsia="Times New Roman" w:hAnsi="Times New Roman" w:cs="Times New Roman"/>
      <w:sz w:val="24"/>
      <w:szCs w:val="24"/>
      <w:lang w:val="x-none" w:eastAsia="ar-SA"/>
    </w:rPr>
  </w:style>
  <w:style w:type="character" w:customStyle="1" w:styleId="312">
    <w:name w:val="Основной текст 3 Знак1"/>
    <w:aliases w:val="Знак11 Знак Знак"/>
    <w:semiHidden/>
    <w:locked/>
    <w:rsid w:val="00966B23"/>
    <w:rPr>
      <w:rFonts w:ascii="Times New Roman" w:hAnsi="Times New Roman"/>
      <w:sz w:val="16"/>
      <w:szCs w:val="16"/>
      <w:lang w:val="x-none" w:eastAsia="ar-SA"/>
    </w:rPr>
  </w:style>
  <w:style w:type="paragraph" w:styleId="affffff9">
    <w:name w:val="Document Map"/>
    <w:basedOn w:val="a"/>
    <w:link w:val="affffffa"/>
    <w:uiPriority w:val="99"/>
    <w:unhideWhenUsed/>
    <w:rsid w:val="00966B23"/>
    <w:rPr>
      <w:rFonts w:ascii="Tahoma" w:hAnsi="Tahoma"/>
      <w:sz w:val="16"/>
      <w:szCs w:val="16"/>
      <w:lang w:val="x-none" w:eastAsia="x-none"/>
    </w:rPr>
  </w:style>
  <w:style w:type="character" w:customStyle="1" w:styleId="affffffa">
    <w:name w:val="Схема документа Знак"/>
    <w:basedOn w:val="a0"/>
    <w:link w:val="affffff9"/>
    <w:uiPriority w:val="99"/>
    <w:rsid w:val="00966B23"/>
    <w:rPr>
      <w:rFonts w:ascii="Tahoma" w:eastAsia="Times New Roman" w:hAnsi="Tahoma" w:cs="Times New Roman"/>
      <w:sz w:val="16"/>
      <w:szCs w:val="16"/>
      <w:lang w:val="x-none" w:eastAsia="x-none"/>
    </w:rPr>
  </w:style>
  <w:style w:type="paragraph" w:styleId="affffffb">
    <w:name w:val="Plain Text"/>
    <w:basedOn w:val="a"/>
    <w:link w:val="affffffc"/>
    <w:uiPriority w:val="99"/>
    <w:unhideWhenUsed/>
    <w:rsid w:val="00966B23"/>
    <w:pPr>
      <w:spacing w:after="0" w:line="240" w:lineRule="auto"/>
    </w:pPr>
    <w:rPr>
      <w:rFonts w:ascii="Courier New" w:hAnsi="Courier New"/>
      <w:sz w:val="20"/>
      <w:szCs w:val="20"/>
      <w:lang w:val="x-none" w:eastAsia="ko-KR"/>
    </w:rPr>
  </w:style>
  <w:style w:type="character" w:customStyle="1" w:styleId="affffffc">
    <w:name w:val="Текст Знак"/>
    <w:basedOn w:val="a0"/>
    <w:link w:val="affffffb"/>
    <w:uiPriority w:val="99"/>
    <w:rsid w:val="00966B23"/>
    <w:rPr>
      <w:rFonts w:ascii="Courier New" w:eastAsia="Times New Roman" w:hAnsi="Courier New" w:cs="Times New Roman"/>
      <w:sz w:val="20"/>
      <w:szCs w:val="20"/>
      <w:lang w:val="x-none" w:eastAsia="ko-KR"/>
    </w:rPr>
  </w:style>
  <w:style w:type="paragraph" w:customStyle="1" w:styleId="xl122">
    <w:name w:val="xl122"/>
    <w:basedOn w:val="a"/>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3">
    <w:name w:val="xl123"/>
    <w:basedOn w:val="a"/>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24">
    <w:name w:val="xl124"/>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26">
    <w:name w:val="xl126"/>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27">
    <w:name w:val="xl127"/>
    <w:basedOn w:val="a"/>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8">
    <w:name w:val="xl128"/>
    <w:basedOn w:val="a"/>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9">
    <w:name w:val="xl129"/>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30">
    <w:name w:val="xl130"/>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1">
    <w:name w:val="xl131"/>
    <w:basedOn w:val="a"/>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32">
    <w:name w:val="xl132"/>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3">
    <w:name w:val="xl133"/>
    <w:basedOn w:val="a"/>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34">
    <w:name w:val="xl134"/>
    <w:basedOn w:val="a"/>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35">
    <w:name w:val="xl135"/>
    <w:basedOn w:val="a"/>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36">
    <w:name w:val="xl136"/>
    <w:basedOn w:val="a"/>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37">
    <w:name w:val="xl137"/>
    <w:basedOn w:val="a"/>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b/>
      <w:bCs/>
      <w:sz w:val="24"/>
      <w:szCs w:val="24"/>
    </w:rPr>
  </w:style>
  <w:style w:type="paragraph" w:customStyle="1" w:styleId="xl138">
    <w:name w:val="xl138"/>
    <w:basedOn w:val="a"/>
    <w:rsid w:val="00966B2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39">
    <w:name w:val="xl139"/>
    <w:basedOn w:val="a"/>
    <w:rsid w:val="00966B2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hAnsi="Times New Roman"/>
      <w:sz w:val="24"/>
      <w:szCs w:val="24"/>
    </w:rPr>
  </w:style>
  <w:style w:type="paragraph" w:customStyle="1" w:styleId="xl140">
    <w:name w:val="xl140"/>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41">
    <w:name w:val="xl141"/>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hAnsi="Times New Roman"/>
      <w:b/>
      <w:bCs/>
      <w:sz w:val="24"/>
      <w:szCs w:val="24"/>
    </w:rPr>
  </w:style>
  <w:style w:type="paragraph" w:customStyle="1" w:styleId="xl142">
    <w:name w:val="xl142"/>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43">
    <w:name w:val="xl143"/>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4">
    <w:name w:val="xl144"/>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45">
    <w:name w:val="xl145"/>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46">
    <w:name w:val="xl146"/>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47">
    <w:name w:val="xl147"/>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48">
    <w:name w:val="xl148"/>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9">
    <w:name w:val="xl149"/>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50">
    <w:name w:val="xl150"/>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1">
    <w:name w:val="xl151"/>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52">
    <w:name w:val="xl152"/>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53">
    <w:name w:val="xl153"/>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54">
    <w:name w:val="xl154"/>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55">
    <w:name w:val="xl155"/>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56">
    <w:name w:val="xl156"/>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57">
    <w:name w:val="xl157"/>
    <w:basedOn w:val="a"/>
    <w:uiPriority w:val="99"/>
    <w:semiHidden/>
    <w:rsid w:val="00966B23"/>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58">
    <w:name w:val="xl158"/>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59">
    <w:name w:val="xl159"/>
    <w:basedOn w:val="a"/>
    <w:uiPriority w:val="99"/>
    <w:semiHidden/>
    <w:rsid w:val="00966B2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0">
    <w:name w:val="xl160"/>
    <w:basedOn w:val="a"/>
    <w:uiPriority w:val="99"/>
    <w:semiHidden/>
    <w:rsid w:val="00966B2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1">
    <w:name w:val="xl161"/>
    <w:basedOn w:val="a"/>
    <w:uiPriority w:val="99"/>
    <w:semiHidden/>
    <w:rsid w:val="00966B23"/>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2">
    <w:name w:val="xl162"/>
    <w:basedOn w:val="a"/>
    <w:uiPriority w:val="99"/>
    <w:semiHidden/>
    <w:rsid w:val="00966B2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3">
    <w:name w:val="xl163"/>
    <w:basedOn w:val="a"/>
    <w:uiPriority w:val="99"/>
    <w:semiHidden/>
    <w:rsid w:val="00966B23"/>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4">
    <w:name w:val="xl164"/>
    <w:basedOn w:val="a"/>
    <w:uiPriority w:val="99"/>
    <w:semiHidden/>
    <w:rsid w:val="00966B2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5">
    <w:name w:val="xl165"/>
    <w:basedOn w:val="a"/>
    <w:uiPriority w:val="99"/>
    <w:semiHidden/>
    <w:rsid w:val="00966B23"/>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6">
    <w:name w:val="xl166"/>
    <w:basedOn w:val="a"/>
    <w:uiPriority w:val="99"/>
    <w:semiHidden/>
    <w:rsid w:val="00966B23"/>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7">
    <w:name w:val="xl167"/>
    <w:basedOn w:val="a"/>
    <w:uiPriority w:val="99"/>
    <w:semiHidden/>
    <w:rsid w:val="00966B23"/>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8">
    <w:name w:val="xl168"/>
    <w:basedOn w:val="a"/>
    <w:uiPriority w:val="99"/>
    <w:semiHidden/>
    <w:rsid w:val="00966B23"/>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9">
    <w:name w:val="xl169"/>
    <w:basedOn w:val="a"/>
    <w:uiPriority w:val="99"/>
    <w:semiHidden/>
    <w:rsid w:val="00966B23"/>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70">
    <w:name w:val="xl170"/>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1">
    <w:name w:val="xl171"/>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72">
    <w:name w:val="xl172"/>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3">
    <w:name w:val="xl173"/>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74">
    <w:name w:val="xl174"/>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75">
    <w:name w:val="xl175"/>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6">
    <w:name w:val="xl176"/>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7">
    <w:name w:val="xl177"/>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8">
    <w:name w:val="xl178"/>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79">
    <w:name w:val="xl179"/>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80">
    <w:name w:val="xl180"/>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1">
    <w:name w:val="xl181"/>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82">
    <w:name w:val="xl182"/>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83">
    <w:name w:val="xl183"/>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84">
    <w:name w:val="xl184"/>
    <w:basedOn w:val="a"/>
    <w:uiPriority w:val="99"/>
    <w:semiHidden/>
    <w:rsid w:val="00966B23"/>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5">
    <w:name w:val="xl185"/>
    <w:basedOn w:val="a"/>
    <w:uiPriority w:val="99"/>
    <w:semiHidden/>
    <w:rsid w:val="00966B23"/>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6">
    <w:name w:val="xl186"/>
    <w:basedOn w:val="a"/>
    <w:uiPriority w:val="99"/>
    <w:semiHidden/>
    <w:rsid w:val="00966B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87">
    <w:name w:val="xl187"/>
    <w:basedOn w:val="a"/>
    <w:uiPriority w:val="99"/>
    <w:semiHidden/>
    <w:rsid w:val="00966B2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8">
    <w:name w:val="xl188"/>
    <w:basedOn w:val="a"/>
    <w:uiPriority w:val="99"/>
    <w:semiHidden/>
    <w:rsid w:val="00966B2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9">
    <w:name w:val="xl189"/>
    <w:basedOn w:val="a"/>
    <w:uiPriority w:val="99"/>
    <w:semiHidden/>
    <w:rsid w:val="00966B23"/>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0">
    <w:name w:val="xl190"/>
    <w:basedOn w:val="a"/>
    <w:uiPriority w:val="99"/>
    <w:semiHidden/>
    <w:rsid w:val="00966B2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1">
    <w:name w:val="xl191"/>
    <w:basedOn w:val="a"/>
    <w:uiPriority w:val="99"/>
    <w:semiHidden/>
    <w:rsid w:val="00966B23"/>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92">
    <w:name w:val="xl192"/>
    <w:basedOn w:val="a"/>
    <w:uiPriority w:val="99"/>
    <w:semiHidden/>
    <w:rsid w:val="00966B23"/>
    <w:pPr>
      <w:pBdr>
        <w:top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3">
    <w:name w:val="xl193"/>
    <w:basedOn w:val="a"/>
    <w:uiPriority w:val="99"/>
    <w:semiHidden/>
    <w:rsid w:val="00966B23"/>
    <w:pPr>
      <w:pBdr>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4">
    <w:name w:val="xl194"/>
    <w:basedOn w:val="a"/>
    <w:uiPriority w:val="99"/>
    <w:semiHidden/>
    <w:rsid w:val="00966B23"/>
    <w:pPr>
      <w:pBdr>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5">
    <w:name w:val="xl195"/>
    <w:basedOn w:val="a"/>
    <w:uiPriority w:val="99"/>
    <w:semiHidden/>
    <w:rsid w:val="00966B2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6">
    <w:name w:val="xl196"/>
    <w:basedOn w:val="a"/>
    <w:uiPriority w:val="99"/>
    <w:semiHidden/>
    <w:rsid w:val="00966B23"/>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7">
    <w:name w:val="xl197"/>
    <w:basedOn w:val="a"/>
    <w:uiPriority w:val="99"/>
    <w:semiHidden/>
    <w:rsid w:val="00966B23"/>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8">
    <w:name w:val="xl198"/>
    <w:basedOn w:val="a"/>
    <w:uiPriority w:val="99"/>
    <w:semiHidden/>
    <w:rsid w:val="00966B23"/>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99">
    <w:name w:val="xl199"/>
    <w:basedOn w:val="a"/>
    <w:uiPriority w:val="99"/>
    <w:semiHidden/>
    <w:rsid w:val="00966B23"/>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0">
    <w:name w:val="xl200"/>
    <w:basedOn w:val="a"/>
    <w:uiPriority w:val="99"/>
    <w:semiHidden/>
    <w:rsid w:val="00966B23"/>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201">
    <w:name w:val="xl201"/>
    <w:basedOn w:val="a"/>
    <w:uiPriority w:val="99"/>
    <w:semiHidden/>
    <w:rsid w:val="00966B23"/>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2">
    <w:name w:val="xl202"/>
    <w:basedOn w:val="a"/>
    <w:uiPriority w:val="99"/>
    <w:semiHidden/>
    <w:rsid w:val="00966B2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c16">
    <w:name w:val="c16"/>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c20">
    <w:name w:val="c20"/>
    <w:basedOn w:val="a"/>
    <w:uiPriority w:val="99"/>
    <w:semiHidden/>
    <w:rsid w:val="00966B23"/>
    <w:pPr>
      <w:spacing w:before="100" w:beforeAutospacing="1" w:after="100" w:afterAutospacing="1" w:line="240" w:lineRule="auto"/>
    </w:pPr>
    <w:rPr>
      <w:rFonts w:ascii="Times New Roman" w:hAnsi="Times New Roman"/>
      <w:sz w:val="24"/>
      <w:szCs w:val="24"/>
    </w:rPr>
  </w:style>
  <w:style w:type="character" w:customStyle="1" w:styleId="54">
    <w:name w:val="Основной текст (5)_"/>
    <w:link w:val="55"/>
    <w:uiPriority w:val="99"/>
    <w:semiHidden/>
    <w:locked/>
    <w:rsid w:val="00966B23"/>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966B23"/>
    <w:pPr>
      <w:shd w:val="clear" w:color="auto" w:fill="FFFFFF"/>
      <w:spacing w:after="0" w:line="274" w:lineRule="exact"/>
      <w:jc w:val="both"/>
    </w:pPr>
    <w:rPr>
      <w:rFonts w:ascii="Times New Roman" w:eastAsiaTheme="minorHAnsi" w:hAnsi="Times New Roman" w:cstheme="minorBidi"/>
      <w:b/>
      <w:bCs/>
      <w:spacing w:val="4"/>
      <w:sz w:val="21"/>
      <w:szCs w:val="21"/>
      <w:lang w:eastAsia="en-US"/>
    </w:rPr>
  </w:style>
  <w:style w:type="character" w:customStyle="1" w:styleId="affffffd">
    <w:name w:val="Название Знак"/>
    <w:link w:val="19"/>
    <w:semiHidden/>
    <w:locked/>
    <w:rsid w:val="00966B23"/>
    <w:rPr>
      <w:rFonts w:ascii="Times New Roman" w:eastAsia="NSimSun" w:hAnsi="Times New Roman"/>
      <w:kern w:val="2"/>
      <w:sz w:val="24"/>
      <w:szCs w:val="24"/>
      <w:lang w:val="en-US" w:eastAsia="zh-CN" w:bidi="hi-IN"/>
    </w:rPr>
  </w:style>
  <w:style w:type="paragraph" w:customStyle="1" w:styleId="19">
    <w:name w:val="Обычный (веб)1"/>
    <w:aliases w:val="Обычный (Web)"/>
    <w:basedOn w:val="a"/>
    <w:link w:val="affffffd"/>
    <w:semiHidden/>
    <w:qFormat/>
    <w:rsid w:val="00966B23"/>
    <w:pPr>
      <w:widowControl w:val="0"/>
      <w:suppressAutoHyphens/>
      <w:spacing w:after="0" w:line="240" w:lineRule="auto"/>
    </w:pPr>
    <w:rPr>
      <w:rFonts w:ascii="Times New Roman" w:eastAsia="NSimSun" w:hAnsi="Times New Roman" w:cstheme="minorBidi"/>
      <w:kern w:val="2"/>
      <w:sz w:val="24"/>
      <w:szCs w:val="24"/>
      <w:lang w:val="en-US" w:eastAsia="zh-CN" w:bidi="hi-IN"/>
    </w:rPr>
  </w:style>
  <w:style w:type="paragraph" w:customStyle="1" w:styleId="214">
    <w:name w:val="Основной текст с отступом 21"/>
    <w:basedOn w:val="a"/>
    <w:uiPriority w:val="99"/>
    <w:semiHidden/>
    <w:rsid w:val="00966B23"/>
    <w:pPr>
      <w:suppressAutoHyphens/>
      <w:spacing w:after="120" w:line="480" w:lineRule="auto"/>
      <w:ind w:left="283"/>
      <w:jc w:val="both"/>
    </w:pPr>
    <w:rPr>
      <w:rFonts w:ascii="Times New Roman" w:hAnsi="Times New Roman"/>
      <w:sz w:val="24"/>
      <w:szCs w:val="24"/>
      <w:lang w:eastAsia="ar-SA"/>
    </w:rPr>
  </w:style>
  <w:style w:type="paragraph" w:customStyle="1" w:styleId="313">
    <w:name w:val="Основной текст 31"/>
    <w:basedOn w:val="a"/>
    <w:uiPriority w:val="99"/>
    <w:semiHidden/>
    <w:rsid w:val="00966B23"/>
    <w:pPr>
      <w:suppressAutoHyphens/>
      <w:spacing w:after="0" w:line="240" w:lineRule="auto"/>
      <w:jc w:val="both"/>
    </w:pPr>
    <w:rPr>
      <w:rFonts w:ascii="Times New Roman" w:hAnsi="Times New Roman"/>
      <w:b/>
      <w:bCs/>
      <w:sz w:val="24"/>
      <w:szCs w:val="24"/>
      <w:lang w:eastAsia="ar-SA"/>
    </w:rPr>
  </w:style>
  <w:style w:type="paragraph" w:customStyle="1" w:styleId="Style1">
    <w:name w:val="Style1"/>
    <w:basedOn w:val="a"/>
    <w:uiPriority w:val="99"/>
    <w:semiHidden/>
    <w:rsid w:val="00966B23"/>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a">
    <w:name w:val="Название1"/>
    <w:basedOn w:val="a"/>
    <w:uiPriority w:val="99"/>
    <w:semiHidden/>
    <w:rsid w:val="00966B23"/>
    <w:pPr>
      <w:suppressLineNumbers/>
      <w:suppressAutoHyphens/>
      <w:spacing w:before="120" w:after="120" w:line="240" w:lineRule="auto"/>
      <w:jc w:val="both"/>
    </w:pPr>
    <w:rPr>
      <w:rFonts w:ascii="Times New Roman" w:hAnsi="Times New Roman" w:cs="Tahoma"/>
      <w:i/>
      <w:iCs/>
      <w:sz w:val="24"/>
      <w:szCs w:val="24"/>
      <w:lang w:eastAsia="ar-SA"/>
    </w:rPr>
  </w:style>
  <w:style w:type="paragraph" w:customStyle="1" w:styleId="1b">
    <w:name w:val="Указатель1"/>
    <w:basedOn w:val="a"/>
    <w:uiPriority w:val="99"/>
    <w:semiHidden/>
    <w:rsid w:val="00966B23"/>
    <w:pPr>
      <w:suppressLineNumbers/>
      <w:suppressAutoHyphens/>
      <w:spacing w:after="0" w:line="240" w:lineRule="auto"/>
      <w:jc w:val="both"/>
    </w:pPr>
    <w:rPr>
      <w:rFonts w:ascii="Times New Roman" w:hAnsi="Times New Roman" w:cs="Tahoma"/>
      <w:sz w:val="24"/>
      <w:szCs w:val="24"/>
      <w:lang w:eastAsia="ar-SA"/>
    </w:rPr>
  </w:style>
  <w:style w:type="paragraph" w:customStyle="1" w:styleId="215">
    <w:name w:val="Список 21"/>
    <w:basedOn w:val="a"/>
    <w:uiPriority w:val="99"/>
    <w:semiHidden/>
    <w:rsid w:val="00966B23"/>
    <w:pPr>
      <w:suppressAutoHyphens/>
      <w:spacing w:after="0" w:line="240" w:lineRule="auto"/>
      <w:ind w:left="566" w:hanging="283"/>
      <w:jc w:val="both"/>
    </w:pPr>
    <w:rPr>
      <w:rFonts w:ascii="Times New Roman" w:hAnsi="Times New Roman"/>
      <w:sz w:val="24"/>
      <w:szCs w:val="24"/>
      <w:lang w:eastAsia="ar-SA"/>
    </w:rPr>
  </w:style>
  <w:style w:type="paragraph" w:customStyle="1" w:styleId="affffffe">
    <w:name w:val="Содержимое таблицы"/>
    <w:basedOn w:val="a"/>
    <w:rsid w:val="00966B23"/>
    <w:pPr>
      <w:suppressLineNumbers/>
      <w:suppressAutoHyphens/>
      <w:spacing w:after="0" w:line="240" w:lineRule="auto"/>
      <w:jc w:val="both"/>
    </w:pPr>
    <w:rPr>
      <w:rFonts w:ascii="Times New Roman" w:hAnsi="Times New Roman"/>
      <w:sz w:val="24"/>
      <w:szCs w:val="24"/>
      <w:lang w:eastAsia="ar-SA"/>
    </w:rPr>
  </w:style>
  <w:style w:type="paragraph" w:customStyle="1" w:styleId="afffffff">
    <w:name w:val="Заголовок таблицы"/>
    <w:basedOn w:val="affffffe"/>
    <w:uiPriority w:val="99"/>
    <w:semiHidden/>
    <w:rsid w:val="00966B23"/>
  </w:style>
  <w:style w:type="paragraph" w:customStyle="1" w:styleId="afffffff0">
    <w:name w:val="Содержимое врезки"/>
    <w:basedOn w:val="a3"/>
    <w:uiPriority w:val="99"/>
    <w:semiHidden/>
    <w:rsid w:val="00966B23"/>
    <w:pPr>
      <w:suppressAutoHyphens/>
      <w:spacing w:after="120"/>
      <w:jc w:val="both"/>
    </w:pPr>
    <w:rPr>
      <w:rFonts w:eastAsia="MS Mincho"/>
      <w:lang w:val="ru-RU" w:eastAsia="ar-SA"/>
    </w:rPr>
  </w:style>
  <w:style w:type="paragraph" w:customStyle="1" w:styleId="Style24">
    <w:name w:val="Style24"/>
    <w:basedOn w:val="a"/>
    <w:uiPriority w:val="99"/>
    <w:semiHidden/>
    <w:rsid w:val="00966B23"/>
    <w:pPr>
      <w:widowControl w:val="0"/>
      <w:autoSpaceDE w:val="0"/>
      <w:autoSpaceDN w:val="0"/>
      <w:adjustRightInd w:val="0"/>
      <w:spacing w:after="0" w:line="275" w:lineRule="exact"/>
    </w:pPr>
    <w:rPr>
      <w:rFonts w:ascii="Times New Roman" w:hAnsi="Times New Roman"/>
      <w:sz w:val="24"/>
      <w:szCs w:val="24"/>
    </w:rPr>
  </w:style>
  <w:style w:type="paragraph" w:customStyle="1" w:styleId="c12c25">
    <w:name w:val="c12 c25"/>
    <w:basedOn w:val="a"/>
    <w:uiPriority w:val="99"/>
    <w:semiHidden/>
    <w:rsid w:val="00966B23"/>
    <w:pPr>
      <w:spacing w:before="100" w:beforeAutospacing="1" w:after="100" w:afterAutospacing="1" w:line="240" w:lineRule="auto"/>
    </w:pPr>
    <w:rPr>
      <w:rFonts w:ascii="Times New Roman" w:hAnsi="Times New Roman"/>
      <w:sz w:val="24"/>
      <w:szCs w:val="24"/>
      <w:lang w:eastAsia="ko-KR"/>
    </w:rPr>
  </w:style>
  <w:style w:type="character" w:customStyle="1" w:styleId="afffffff1">
    <w:name w:val="Основной текст_"/>
    <w:link w:val="1c"/>
    <w:semiHidden/>
    <w:locked/>
    <w:rsid w:val="00966B23"/>
    <w:rPr>
      <w:rFonts w:ascii="Arial" w:hAnsi="Arial" w:cs="Arial"/>
      <w:sz w:val="16"/>
      <w:shd w:val="clear" w:color="auto" w:fill="FFFFFF"/>
    </w:rPr>
  </w:style>
  <w:style w:type="paragraph" w:customStyle="1" w:styleId="1c">
    <w:name w:val="Основной текст1"/>
    <w:basedOn w:val="a"/>
    <w:link w:val="afffffff1"/>
    <w:semiHidden/>
    <w:rsid w:val="00966B23"/>
    <w:pPr>
      <w:shd w:val="clear" w:color="auto" w:fill="FFFFFF"/>
      <w:spacing w:before="60" w:after="120" w:line="221" w:lineRule="exact"/>
    </w:pPr>
    <w:rPr>
      <w:rFonts w:ascii="Arial" w:eastAsiaTheme="minorHAnsi" w:hAnsi="Arial" w:cs="Arial"/>
      <w:sz w:val="16"/>
      <w:lang w:eastAsia="en-US"/>
    </w:rPr>
  </w:style>
  <w:style w:type="paragraph" w:customStyle="1" w:styleId="Style6">
    <w:name w:val="Style6"/>
    <w:basedOn w:val="a"/>
    <w:uiPriority w:val="99"/>
    <w:semiHidden/>
    <w:rsid w:val="00966B23"/>
    <w:pPr>
      <w:widowControl w:val="0"/>
      <w:autoSpaceDE w:val="0"/>
      <w:autoSpaceDN w:val="0"/>
      <w:adjustRightInd w:val="0"/>
      <w:spacing w:after="0" w:line="484" w:lineRule="exact"/>
      <w:ind w:firstLine="744"/>
      <w:jc w:val="both"/>
    </w:pPr>
    <w:rPr>
      <w:rFonts w:ascii="Times New Roman" w:hAnsi="Times New Roman"/>
      <w:sz w:val="24"/>
      <w:szCs w:val="24"/>
    </w:rPr>
  </w:style>
  <w:style w:type="character" w:customStyle="1" w:styleId="NoSpacingChar">
    <w:name w:val="No Spacing Char"/>
    <w:link w:val="1d"/>
    <w:semiHidden/>
    <w:locked/>
    <w:rsid w:val="00966B23"/>
  </w:style>
  <w:style w:type="paragraph" w:customStyle="1" w:styleId="1d">
    <w:name w:val="Без интервала1"/>
    <w:link w:val="NoSpacingChar"/>
    <w:semiHidden/>
    <w:qFormat/>
    <w:rsid w:val="00966B23"/>
    <w:pPr>
      <w:spacing w:after="0" w:line="240" w:lineRule="auto"/>
    </w:pPr>
  </w:style>
  <w:style w:type="character" w:customStyle="1" w:styleId="Tableofcontents">
    <w:name w:val="Table of contents_"/>
    <w:link w:val="Tableofcontents0"/>
    <w:semiHidden/>
    <w:locked/>
    <w:rsid w:val="00966B23"/>
    <w:rPr>
      <w:rFonts w:ascii="Bookman Old Style" w:hAnsi="Bookman Old Style"/>
      <w:sz w:val="16"/>
      <w:shd w:val="clear" w:color="auto" w:fill="FFFFFF"/>
    </w:rPr>
  </w:style>
  <w:style w:type="paragraph" w:customStyle="1" w:styleId="Tableofcontents0">
    <w:name w:val="Table of contents"/>
    <w:basedOn w:val="a"/>
    <w:link w:val="Tableofcontents"/>
    <w:semiHidden/>
    <w:rsid w:val="00966B23"/>
    <w:pPr>
      <w:widowControl w:val="0"/>
      <w:shd w:val="clear" w:color="auto" w:fill="FFFFFF"/>
      <w:spacing w:before="840" w:after="60" w:line="240" w:lineRule="atLeast"/>
      <w:jc w:val="both"/>
    </w:pPr>
    <w:rPr>
      <w:rFonts w:ascii="Bookman Old Style" w:eastAsiaTheme="minorHAnsi" w:hAnsi="Bookman Old Style" w:cstheme="minorBidi"/>
      <w:sz w:val="16"/>
      <w:lang w:eastAsia="en-US"/>
    </w:rPr>
  </w:style>
  <w:style w:type="paragraph" w:customStyle="1" w:styleId="c12">
    <w:name w:val="c12"/>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c8">
    <w:name w:val="c8"/>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sobi2itemtitle">
    <w:name w:val="sobi2itemtitle"/>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56">
    <w:name w:val="Основной текст5"/>
    <w:basedOn w:val="a"/>
    <w:uiPriority w:val="99"/>
    <w:semiHidden/>
    <w:rsid w:val="00966B23"/>
    <w:pPr>
      <w:shd w:val="clear" w:color="auto" w:fill="FFFFFF"/>
      <w:spacing w:after="300" w:line="322" w:lineRule="exact"/>
      <w:ind w:hanging="660"/>
      <w:jc w:val="center"/>
    </w:pPr>
    <w:rPr>
      <w:rFonts w:ascii="Times New Roman" w:hAnsi="Times New Roman"/>
      <w:sz w:val="27"/>
      <w:szCs w:val="27"/>
      <w:lang w:eastAsia="en-US"/>
    </w:rPr>
  </w:style>
  <w:style w:type="character" w:customStyle="1" w:styleId="2c">
    <w:name w:val="Заголовок №2_"/>
    <w:link w:val="2d"/>
    <w:semiHidden/>
    <w:locked/>
    <w:rsid w:val="00966B23"/>
    <w:rPr>
      <w:sz w:val="31"/>
      <w:shd w:val="clear" w:color="auto" w:fill="FFFFFF"/>
    </w:rPr>
  </w:style>
  <w:style w:type="paragraph" w:customStyle="1" w:styleId="2d">
    <w:name w:val="Заголовок №2"/>
    <w:basedOn w:val="a"/>
    <w:link w:val="2c"/>
    <w:semiHidden/>
    <w:rsid w:val="00966B23"/>
    <w:pPr>
      <w:shd w:val="clear" w:color="auto" w:fill="FFFFFF"/>
      <w:spacing w:after="0" w:line="370" w:lineRule="exact"/>
      <w:ind w:hanging="300"/>
      <w:jc w:val="both"/>
      <w:outlineLvl w:val="1"/>
    </w:pPr>
    <w:rPr>
      <w:rFonts w:asciiTheme="minorHAnsi" w:eastAsiaTheme="minorHAnsi" w:hAnsiTheme="minorHAnsi" w:cstheme="minorBidi"/>
      <w:sz w:val="31"/>
      <w:lang w:eastAsia="en-US"/>
    </w:rPr>
  </w:style>
  <w:style w:type="paragraph" w:customStyle="1" w:styleId="afffffff2">
    <w:name w:val="Знак"/>
    <w:basedOn w:val="a"/>
    <w:uiPriority w:val="99"/>
    <w:semiHidden/>
    <w:rsid w:val="00966B23"/>
    <w:pPr>
      <w:spacing w:after="160" w:line="240" w:lineRule="exact"/>
    </w:pPr>
    <w:rPr>
      <w:rFonts w:ascii="Verdana" w:hAnsi="Verdana" w:cs="Verdana"/>
      <w:sz w:val="20"/>
      <w:szCs w:val="20"/>
      <w:lang w:val="en-US" w:eastAsia="en-US"/>
    </w:rPr>
  </w:style>
  <w:style w:type="paragraph" w:customStyle="1" w:styleId="1e">
    <w:name w:val="Абзац списка1"/>
    <w:basedOn w:val="a"/>
    <w:uiPriority w:val="99"/>
    <w:semiHidden/>
    <w:qFormat/>
    <w:rsid w:val="00966B23"/>
    <w:pPr>
      <w:spacing w:after="0" w:line="240" w:lineRule="auto"/>
      <w:ind w:left="720"/>
    </w:pPr>
    <w:rPr>
      <w:rFonts w:ascii="Times New Roman" w:hAnsi="Times New Roman"/>
      <w:sz w:val="24"/>
      <w:szCs w:val="24"/>
    </w:rPr>
  </w:style>
  <w:style w:type="paragraph" w:customStyle="1" w:styleId="p2">
    <w:name w:val="p2"/>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p3">
    <w:name w:val="p3"/>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p15">
    <w:name w:val="p15"/>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p20">
    <w:name w:val="p20"/>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p21">
    <w:name w:val="p21"/>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p30">
    <w:name w:val="p30"/>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p42">
    <w:name w:val="p42"/>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Style66">
    <w:name w:val="Style66"/>
    <w:basedOn w:val="a"/>
    <w:uiPriority w:val="99"/>
    <w:semiHidden/>
    <w:rsid w:val="00966B23"/>
    <w:pPr>
      <w:widowControl w:val="0"/>
      <w:autoSpaceDE w:val="0"/>
      <w:autoSpaceDN w:val="0"/>
      <w:adjustRightInd w:val="0"/>
      <w:spacing w:after="0" w:line="259" w:lineRule="exact"/>
      <w:ind w:firstLine="384"/>
      <w:jc w:val="both"/>
    </w:pPr>
    <w:rPr>
      <w:rFonts w:ascii="Microsoft Sans Serif" w:hAnsi="Microsoft Sans Serif" w:cs="Microsoft Sans Serif"/>
      <w:sz w:val="24"/>
      <w:szCs w:val="24"/>
    </w:rPr>
  </w:style>
  <w:style w:type="character" w:customStyle="1" w:styleId="83">
    <w:name w:val="Основной текст (8)_"/>
    <w:link w:val="84"/>
    <w:semiHidden/>
    <w:locked/>
    <w:rsid w:val="00966B23"/>
    <w:rPr>
      <w:b/>
      <w:sz w:val="23"/>
      <w:shd w:val="clear" w:color="auto" w:fill="FFFFFF"/>
    </w:rPr>
  </w:style>
  <w:style w:type="paragraph" w:customStyle="1" w:styleId="84">
    <w:name w:val="Основной текст (8)"/>
    <w:basedOn w:val="a"/>
    <w:link w:val="83"/>
    <w:semiHidden/>
    <w:rsid w:val="00966B23"/>
    <w:pPr>
      <w:widowControl w:val="0"/>
      <w:shd w:val="clear" w:color="auto" w:fill="FFFFFF"/>
      <w:spacing w:after="0" w:line="240" w:lineRule="atLeast"/>
    </w:pPr>
    <w:rPr>
      <w:rFonts w:asciiTheme="minorHAnsi" w:eastAsiaTheme="minorHAnsi" w:hAnsiTheme="minorHAnsi" w:cstheme="minorBidi"/>
      <w:b/>
      <w:sz w:val="23"/>
      <w:lang w:eastAsia="en-US"/>
    </w:rPr>
  </w:style>
  <w:style w:type="character" w:customStyle="1" w:styleId="122">
    <w:name w:val="Основной текст (12)_"/>
    <w:link w:val="1210"/>
    <w:semiHidden/>
    <w:locked/>
    <w:rsid w:val="00966B23"/>
    <w:rPr>
      <w:sz w:val="19"/>
      <w:shd w:val="clear" w:color="auto" w:fill="FFFFFF"/>
    </w:rPr>
  </w:style>
  <w:style w:type="paragraph" w:customStyle="1" w:styleId="1210">
    <w:name w:val="Основной текст (12)1"/>
    <w:basedOn w:val="a"/>
    <w:link w:val="122"/>
    <w:semiHidden/>
    <w:rsid w:val="00966B23"/>
    <w:pPr>
      <w:widowControl w:val="0"/>
      <w:shd w:val="clear" w:color="auto" w:fill="FFFFFF"/>
      <w:spacing w:before="360" w:after="0" w:line="250" w:lineRule="exact"/>
      <w:jc w:val="both"/>
    </w:pPr>
    <w:rPr>
      <w:rFonts w:asciiTheme="minorHAnsi" w:eastAsiaTheme="minorHAnsi" w:hAnsiTheme="minorHAnsi" w:cstheme="minorBidi"/>
      <w:sz w:val="19"/>
      <w:lang w:eastAsia="en-US"/>
    </w:rPr>
  </w:style>
  <w:style w:type="paragraph" w:customStyle="1" w:styleId="Style7">
    <w:name w:val="Style7"/>
    <w:basedOn w:val="a"/>
    <w:uiPriority w:val="99"/>
    <w:semiHidden/>
    <w:rsid w:val="00966B23"/>
    <w:pPr>
      <w:widowControl w:val="0"/>
      <w:autoSpaceDE w:val="0"/>
      <w:autoSpaceDN w:val="0"/>
      <w:adjustRightInd w:val="0"/>
      <w:spacing w:after="0" w:line="552" w:lineRule="exact"/>
    </w:pPr>
    <w:rPr>
      <w:rFonts w:ascii="Times New Roman" w:hAnsi="Times New Roman"/>
      <w:sz w:val="24"/>
      <w:szCs w:val="24"/>
    </w:rPr>
  </w:style>
  <w:style w:type="paragraph" w:customStyle="1" w:styleId="Style9">
    <w:name w:val="Style9"/>
    <w:basedOn w:val="a"/>
    <w:uiPriority w:val="99"/>
    <w:semiHidden/>
    <w:rsid w:val="00966B23"/>
    <w:pPr>
      <w:widowControl w:val="0"/>
      <w:autoSpaceDE w:val="0"/>
      <w:autoSpaceDN w:val="0"/>
      <w:adjustRightInd w:val="0"/>
      <w:spacing w:after="0" w:line="274" w:lineRule="exact"/>
      <w:ind w:hanging="365"/>
    </w:pPr>
    <w:rPr>
      <w:rFonts w:ascii="Times New Roman" w:hAnsi="Times New Roman"/>
      <w:sz w:val="24"/>
      <w:szCs w:val="24"/>
    </w:rPr>
  </w:style>
  <w:style w:type="character" w:customStyle="1" w:styleId="QuoteChar">
    <w:name w:val="Quote Char"/>
    <w:link w:val="211"/>
    <w:locked/>
    <w:rsid w:val="00966B23"/>
    <w:rPr>
      <w:rFonts w:ascii="Calibri" w:eastAsia="Calibri" w:hAnsi="Calibri" w:cs="Times New Roman"/>
      <w:i/>
      <w:iCs/>
      <w:color w:val="000000"/>
    </w:rPr>
  </w:style>
  <w:style w:type="character" w:customStyle="1" w:styleId="IntenseQuoteChar">
    <w:name w:val="Intense Quote Char"/>
    <w:link w:val="1f"/>
    <w:semiHidden/>
    <w:locked/>
    <w:rsid w:val="00966B23"/>
    <w:rPr>
      <w:b/>
      <w:i/>
      <w:sz w:val="24"/>
      <w:lang w:val="en-US"/>
    </w:rPr>
  </w:style>
  <w:style w:type="paragraph" w:customStyle="1" w:styleId="1f">
    <w:name w:val="Выделенная цитата1"/>
    <w:basedOn w:val="a"/>
    <w:next w:val="a"/>
    <w:link w:val="IntenseQuoteChar"/>
    <w:semiHidden/>
    <w:rsid w:val="00966B23"/>
    <w:pPr>
      <w:spacing w:after="0" w:line="240" w:lineRule="auto"/>
      <w:ind w:left="720" w:right="720"/>
    </w:pPr>
    <w:rPr>
      <w:rFonts w:asciiTheme="minorHAnsi" w:eastAsiaTheme="minorHAnsi" w:hAnsiTheme="minorHAnsi" w:cstheme="minorBidi"/>
      <w:b/>
      <w:i/>
      <w:sz w:val="24"/>
      <w:lang w:val="en-US" w:eastAsia="en-US"/>
    </w:rPr>
  </w:style>
  <w:style w:type="paragraph" w:customStyle="1" w:styleId="2e">
    <w:name w:val="Знак2"/>
    <w:basedOn w:val="a"/>
    <w:uiPriority w:val="99"/>
    <w:semiHidden/>
    <w:rsid w:val="00966B23"/>
    <w:pPr>
      <w:tabs>
        <w:tab w:val="left" w:pos="708"/>
      </w:tabs>
      <w:spacing w:after="160" w:line="240" w:lineRule="exact"/>
    </w:pPr>
    <w:rPr>
      <w:rFonts w:ascii="Verdana" w:hAnsi="Verdana" w:cs="Verdana"/>
      <w:sz w:val="20"/>
      <w:szCs w:val="20"/>
      <w:lang w:val="en-US" w:eastAsia="en-US"/>
    </w:rPr>
  </w:style>
  <w:style w:type="paragraph" w:customStyle="1" w:styleId="1f0">
    <w:name w:val="Обычный1"/>
    <w:rsid w:val="00966B23"/>
    <w:pPr>
      <w:widowControl w:val="0"/>
      <w:spacing w:after="0"/>
      <w:ind w:left="280" w:firstLine="300"/>
      <w:jc w:val="both"/>
    </w:pPr>
    <w:rPr>
      <w:rFonts w:ascii="Times New Roman" w:eastAsia="Times New Roman" w:hAnsi="Times New Roman" w:cs="Times New Roman"/>
      <w:szCs w:val="20"/>
      <w:lang w:eastAsia="ru-RU"/>
    </w:rPr>
  </w:style>
  <w:style w:type="paragraph" w:customStyle="1" w:styleId="2f">
    <w:name w:val="Знак2 Знак Знак Знак Знак Знак Знак"/>
    <w:basedOn w:val="a"/>
    <w:uiPriority w:val="99"/>
    <w:semiHidden/>
    <w:rsid w:val="00966B23"/>
    <w:pPr>
      <w:spacing w:after="160" w:line="240" w:lineRule="exact"/>
    </w:pPr>
    <w:rPr>
      <w:rFonts w:ascii="Verdana" w:hAnsi="Verdana"/>
      <w:sz w:val="20"/>
      <w:szCs w:val="20"/>
      <w:lang w:val="en-US" w:eastAsia="en-US"/>
    </w:rPr>
  </w:style>
  <w:style w:type="paragraph" w:customStyle="1" w:styleId="Heading11">
    <w:name w:val="Heading 11"/>
    <w:basedOn w:val="a"/>
    <w:uiPriority w:val="99"/>
    <w:semiHidden/>
    <w:rsid w:val="00966B23"/>
    <w:pPr>
      <w:widowControl w:val="0"/>
      <w:autoSpaceDE w:val="0"/>
      <w:autoSpaceDN w:val="0"/>
      <w:spacing w:after="0" w:line="240" w:lineRule="auto"/>
      <w:outlineLvl w:val="0"/>
    </w:pPr>
    <w:rPr>
      <w:rFonts w:ascii="Times New Roman" w:hAnsi="Times New Roman"/>
      <w:b/>
      <w:sz w:val="24"/>
      <w:szCs w:val="20"/>
    </w:rPr>
  </w:style>
  <w:style w:type="paragraph" w:customStyle="1" w:styleId="Style30">
    <w:name w:val="_Style 3"/>
    <w:basedOn w:val="a"/>
    <w:uiPriority w:val="99"/>
    <w:semiHidden/>
    <w:rsid w:val="00966B23"/>
    <w:pPr>
      <w:spacing w:after="160" w:line="240" w:lineRule="exact"/>
    </w:pPr>
    <w:rPr>
      <w:rFonts w:ascii="Verdana" w:hAnsi="Verdana" w:cs="Verdana"/>
      <w:sz w:val="20"/>
      <w:szCs w:val="20"/>
      <w:lang w:val="en-US" w:eastAsia="en-US"/>
    </w:rPr>
  </w:style>
  <w:style w:type="paragraph" w:customStyle="1" w:styleId="Style31">
    <w:name w:val="_Style 31"/>
    <w:basedOn w:val="a"/>
    <w:uiPriority w:val="99"/>
    <w:semiHidden/>
    <w:rsid w:val="00966B23"/>
    <w:pPr>
      <w:spacing w:after="160" w:line="240" w:lineRule="exact"/>
    </w:pPr>
    <w:rPr>
      <w:rFonts w:ascii="Verdana" w:hAnsi="Verdana" w:cs="Verdana"/>
      <w:sz w:val="20"/>
      <w:szCs w:val="20"/>
      <w:lang w:val="en-US" w:eastAsia="en-US"/>
    </w:rPr>
  </w:style>
  <w:style w:type="paragraph" w:customStyle="1" w:styleId="Body">
    <w:name w:val="Body"/>
    <w:basedOn w:val="a"/>
    <w:uiPriority w:val="99"/>
    <w:semiHidden/>
    <w:rsid w:val="00966B23"/>
    <w:pPr>
      <w:widowControl w:val="0"/>
      <w:autoSpaceDE w:val="0"/>
      <w:autoSpaceDN w:val="0"/>
      <w:spacing w:after="0" w:line="240" w:lineRule="auto"/>
    </w:pPr>
    <w:rPr>
      <w:rFonts w:ascii="Times New Roman" w:hAnsi="Times New Roman"/>
      <w:sz w:val="24"/>
      <w:szCs w:val="20"/>
    </w:rPr>
  </w:style>
  <w:style w:type="paragraph" w:customStyle="1" w:styleId="1f1">
    <w:name w:val="Знак1"/>
    <w:basedOn w:val="a"/>
    <w:uiPriority w:val="99"/>
    <w:semiHidden/>
    <w:rsid w:val="00966B23"/>
    <w:pPr>
      <w:spacing w:after="160" w:line="240" w:lineRule="exact"/>
    </w:pPr>
    <w:rPr>
      <w:rFonts w:ascii="Verdana" w:hAnsi="Verdana" w:cs="Verdana"/>
      <w:sz w:val="20"/>
      <w:szCs w:val="20"/>
      <w:lang w:val="en-US" w:eastAsia="en-US"/>
    </w:rPr>
  </w:style>
  <w:style w:type="paragraph" w:customStyle="1" w:styleId="314">
    <w:name w:val="Заголовок 31"/>
    <w:basedOn w:val="a"/>
    <w:uiPriority w:val="99"/>
    <w:semiHidden/>
    <w:rsid w:val="00966B23"/>
    <w:pPr>
      <w:widowControl w:val="0"/>
      <w:spacing w:after="0" w:line="240" w:lineRule="auto"/>
      <w:ind w:left="641"/>
      <w:outlineLvl w:val="3"/>
    </w:pPr>
    <w:rPr>
      <w:rFonts w:ascii="Times New Roman" w:hAnsi="Times New Roman"/>
      <w:b/>
      <w:bCs/>
      <w:sz w:val="24"/>
      <w:szCs w:val="24"/>
      <w:lang w:val="en-US" w:eastAsia="en-US"/>
    </w:rPr>
  </w:style>
  <w:style w:type="paragraph" w:customStyle="1" w:styleId="font8">
    <w:name w:val="font_8"/>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c3">
    <w:name w:val="c3"/>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Style2">
    <w:name w:val="Style2"/>
    <w:basedOn w:val="a"/>
    <w:uiPriority w:val="99"/>
    <w:semiHidden/>
    <w:rsid w:val="00966B23"/>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114">
    <w:name w:val="Абзац списка11"/>
    <w:basedOn w:val="a"/>
    <w:uiPriority w:val="99"/>
    <w:semiHidden/>
    <w:rsid w:val="00966B23"/>
    <w:pPr>
      <w:ind w:left="720"/>
    </w:pPr>
    <w:rPr>
      <w:rFonts w:cs="Calibri"/>
      <w:lang w:eastAsia="ar-SA"/>
    </w:rPr>
  </w:style>
  <w:style w:type="character" w:customStyle="1" w:styleId="Bodytext6">
    <w:name w:val="Body text (6)_"/>
    <w:link w:val="Bodytext60"/>
    <w:semiHidden/>
    <w:locked/>
    <w:rsid w:val="00966B23"/>
    <w:rPr>
      <w:shd w:val="clear" w:color="auto" w:fill="FFFFFF"/>
    </w:rPr>
  </w:style>
  <w:style w:type="paragraph" w:customStyle="1" w:styleId="Bodytext60">
    <w:name w:val="Body text (6)"/>
    <w:basedOn w:val="a"/>
    <w:link w:val="Bodytext6"/>
    <w:semiHidden/>
    <w:rsid w:val="00966B23"/>
    <w:pPr>
      <w:widowControl w:val="0"/>
      <w:shd w:val="clear" w:color="auto" w:fill="FFFFFF"/>
      <w:spacing w:before="3720" w:after="300" w:line="240" w:lineRule="atLeast"/>
      <w:ind w:hanging="180"/>
      <w:jc w:val="center"/>
    </w:pPr>
    <w:rPr>
      <w:rFonts w:asciiTheme="minorHAnsi" w:eastAsiaTheme="minorHAnsi" w:hAnsiTheme="minorHAnsi" w:cstheme="minorBidi"/>
      <w:lang w:eastAsia="en-US"/>
    </w:rPr>
  </w:style>
  <w:style w:type="paragraph" w:customStyle="1" w:styleId="Style11">
    <w:name w:val="Style11"/>
    <w:basedOn w:val="a"/>
    <w:uiPriority w:val="99"/>
    <w:semiHidden/>
    <w:rsid w:val="00966B23"/>
    <w:pPr>
      <w:widowControl w:val="0"/>
      <w:autoSpaceDE w:val="0"/>
      <w:autoSpaceDN w:val="0"/>
      <w:adjustRightInd w:val="0"/>
      <w:spacing w:after="0" w:line="322" w:lineRule="exact"/>
      <w:jc w:val="both"/>
    </w:pPr>
    <w:rPr>
      <w:rFonts w:ascii="Times New Roman" w:hAnsi="Times New Roman"/>
      <w:sz w:val="24"/>
      <w:szCs w:val="24"/>
    </w:rPr>
  </w:style>
  <w:style w:type="paragraph" w:customStyle="1" w:styleId="Style14">
    <w:name w:val="Style14"/>
    <w:basedOn w:val="a"/>
    <w:uiPriority w:val="99"/>
    <w:semiHidden/>
    <w:rsid w:val="00966B23"/>
    <w:pPr>
      <w:widowControl w:val="0"/>
      <w:autoSpaceDE w:val="0"/>
      <w:autoSpaceDN w:val="0"/>
      <w:adjustRightInd w:val="0"/>
      <w:spacing w:after="0" w:line="322" w:lineRule="exact"/>
      <w:ind w:hanging="523"/>
    </w:pPr>
    <w:rPr>
      <w:rFonts w:ascii="Times New Roman" w:hAnsi="Times New Roman"/>
      <w:sz w:val="24"/>
      <w:szCs w:val="24"/>
    </w:rPr>
  </w:style>
  <w:style w:type="paragraph" w:customStyle="1" w:styleId="afffffff3">
    <w:name w:val="Перечисление для таблиц"/>
    <w:basedOn w:val="a"/>
    <w:uiPriority w:val="99"/>
    <w:semiHidden/>
    <w:rsid w:val="00966B23"/>
    <w:pPr>
      <w:tabs>
        <w:tab w:val="left" w:pos="227"/>
      </w:tabs>
      <w:spacing w:after="0" w:line="240" w:lineRule="auto"/>
      <w:jc w:val="both"/>
    </w:pPr>
    <w:rPr>
      <w:rFonts w:ascii="Times New Roman" w:hAnsi="Times New Roman"/>
    </w:rPr>
  </w:style>
  <w:style w:type="paragraph" w:customStyle="1" w:styleId="msonormalcxspmiddle">
    <w:name w:val="msonormalcxspmiddle"/>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1f2">
    <w:name w:val="Текст1"/>
    <w:basedOn w:val="a"/>
    <w:uiPriority w:val="99"/>
    <w:semiHidden/>
    <w:rsid w:val="00966B23"/>
    <w:pPr>
      <w:spacing w:after="0" w:line="240" w:lineRule="auto"/>
    </w:pPr>
    <w:rPr>
      <w:rFonts w:ascii="Courier New" w:hAnsi="Courier New" w:cs="Courier New"/>
      <w:sz w:val="20"/>
      <w:szCs w:val="20"/>
      <w:lang w:eastAsia="ar-SA"/>
    </w:rPr>
  </w:style>
  <w:style w:type="paragraph" w:customStyle="1" w:styleId="ConsPlusNonformat">
    <w:name w:val="ConsPlusNonformat"/>
    <w:uiPriority w:val="99"/>
    <w:semiHidden/>
    <w:rsid w:val="00966B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2">
    <w:name w:val="style3"/>
    <w:basedOn w:val="a"/>
    <w:uiPriority w:val="99"/>
    <w:semiHidden/>
    <w:rsid w:val="00966B23"/>
    <w:pPr>
      <w:spacing w:before="100" w:beforeAutospacing="1" w:after="100" w:afterAutospacing="1" w:line="240" w:lineRule="auto"/>
    </w:pPr>
    <w:rPr>
      <w:rFonts w:ascii="Verdana" w:hAnsi="Verdana"/>
      <w:sz w:val="18"/>
      <w:szCs w:val="18"/>
    </w:rPr>
  </w:style>
  <w:style w:type="paragraph" w:customStyle="1" w:styleId="Pa18">
    <w:name w:val="Pa18"/>
    <w:basedOn w:val="a"/>
    <w:next w:val="a"/>
    <w:uiPriority w:val="99"/>
    <w:semiHidden/>
    <w:rsid w:val="00966B23"/>
    <w:pPr>
      <w:autoSpaceDE w:val="0"/>
      <w:autoSpaceDN w:val="0"/>
      <w:adjustRightInd w:val="0"/>
      <w:spacing w:after="0" w:line="201" w:lineRule="atLeast"/>
    </w:pPr>
    <w:rPr>
      <w:rFonts w:ascii="PetersburgC" w:hAnsi="PetersburgC"/>
      <w:sz w:val="24"/>
      <w:szCs w:val="24"/>
      <w:lang w:eastAsia="en-US"/>
    </w:rPr>
  </w:style>
  <w:style w:type="paragraph" w:customStyle="1" w:styleId="Pa20">
    <w:name w:val="Pa20"/>
    <w:basedOn w:val="a"/>
    <w:next w:val="a"/>
    <w:uiPriority w:val="99"/>
    <w:semiHidden/>
    <w:rsid w:val="00966B23"/>
    <w:pPr>
      <w:autoSpaceDE w:val="0"/>
      <w:autoSpaceDN w:val="0"/>
      <w:adjustRightInd w:val="0"/>
      <w:spacing w:after="0" w:line="201" w:lineRule="atLeast"/>
    </w:pPr>
    <w:rPr>
      <w:rFonts w:ascii="PetersburgC" w:hAnsi="PetersburgC"/>
      <w:sz w:val="24"/>
      <w:szCs w:val="24"/>
      <w:lang w:eastAsia="en-US"/>
    </w:rPr>
  </w:style>
  <w:style w:type="paragraph" w:customStyle="1" w:styleId="msonormalmailrucssattributepostfix">
    <w:name w:val="msonormal_mailru_css_attribute_postfix"/>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msolist2mailrucssattributepostfix">
    <w:name w:val="msolist2_mailru_css_attribute_postfix"/>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consplusnormalmailrucssattributepostfix">
    <w:name w:val="consplusnormal_mailru_css_attribute_postfix"/>
    <w:basedOn w:val="a"/>
    <w:uiPriority w:val="99"/>
    <w:semiHidden/>
    <w:rsid w:val="00966B23"/>
    <w:pPr>
      <w:spacing w:before="100" w:beforeAutospacing="1" w:after="100" w:afterAutospacing="1" w:line="240" w:lineRule="auto"/>
    </w:pPr>
    <w:rPr>
      <w:rFonts w:ascii="Times New Roman" w:hAnsi="Times New Roman"/>
      <w:sz w:val="24"/>
      <w:szCs w:val="24"/>
    </w:rPr>
  </w:style>
  <w:style w:type="character" w:customStyle="1" w:styleId="afffffff4">
    <w:name w:val="диплом Знак"/>
    <w:link w:val="afffffff5"/>
    <w:semiHidden/>
    <w:locked/>
    <w:rsid w:val="00966B23"/>
    <w:rPr>
      <w:color w:val="000000"/>
      <w:szCs w:val="21"/>
      <w:shd w:val="clear" w:color="auto" w:fill="FFFFFF"/>
      <w:lang w:val="x-none"/>
    </w:rPr>
  </w:style>
  <w:style w:type="paragraph" w:customStyle="1" w:styleId="afffffff5">
    <w:name w:val="диплом"/>
    <w:basedOn w:val="a"/>
    <w:link w:val="afffffff4"/>
    <w:autoRedefine/>
    <w:semiHidden/>
    <w:rsid w:val="00966B23"/>
    <w:pPr>
      <w:shd w:val="clear" w:color="auto" w:fill="FFFFFF"/>
    </w:pPr>
    <w:rPr>
      <w:rFonts w:asciiTheme="minorHAnsi" w:eastAsiaTheme="minorHAnsi" w:hAnsiTheme="minorHAnsi" w:cstheme="minorBidi"/>
      <w:color w:val="000000"/>
      <w:szCs w:val="21"/>
      <w:lang w:val="x-none" w:eastAsia="en-US"/>
    </w:rPr>
  </w:style>
  <w:style w:type="paragraph" w:customStyle="1" w:styleId="Style12">
    <w:name w:val="Style12"/>
    <w:basedOn w:val="a"/>
    <w:uiPriority w:val="99"/>
    <w:semiHidden/>
    <w:rsid w:val="00966B23"/>
    <w:pPr>
      <w:widowControl w:val="0"/>
      <w:autoSpaceDE w:val="0"/>
      <w:autoSpaceDN w:val="0"/>
      <w:adjustRightInd w:val="0"/>
      <w:spacing w:after="0" w:line="229" w:lineRule="exact"/>
      <w:ind w:firstLine="437"/>
    </w:pPr>
    <w:rPr>
      <w:rFonts w:ascii="Times New Roman" w:hAnsi="Times New Roman"/>
      <w:sz w:val="24"/>
      <w:szCs w:val="24"/>
    </w:rPr>
  </w:style>
  <w:style w:type="paragraph" w:customStyle="1" w:styleId="Style21">
    <w:name w:val="Style21"/>
    <w:basedOn w:val="a"/>
    <w:uiPriority w:val="99"/>
    <w:semiHidden/>
    <w:rsid w:val="00966B23"/>
    <w:pPr>
      <w:widowControl w:val="0"/>
      <w:autoSpaceDE w:val="0"/>
      <w:autoSpaceDN w:val="0"/>
      <w:adjustRightInd w:val="0"/>
      <w:spacing w:after="0" w:line="240" w:lineRule="auto"/>
    </w:pPr>
    <w:rPr>
      <w:rFonts w:ascii="Times New Roman" w:hAnsi="Times New Roman"/>
      <w:sz w:val="24"/>
      <w:szCs w:val="24"/>
    </w:rPr>
  </w:style>
  <w:style w:type="paragraph" w:customStyle="1" w:styleId="Style27">
    <w:name w:val="Style27"/>
    <w:basedOn w:val="a"/>
    <w:uiPriority w:val="99"/>
    <w:semiHidden/>
    <w:rsid w:val="00966B23"/>
    <w:pPr>
      <w:widowControl w:val="0"/>
      <w:autoSpaceDE w:val="0"/>
      <w:autoSpaceDN w:val="0"/>
      <w:adjustRightInd w:val="0"/>
      <w:spacing w:after="0" w:line="274" w:lineRule="exact"/>
      <w:ind w:firstLine="355"/>
    </w:pPr>
    <w:rPr>
      <w:rFonts w:ascii="Times New Roman" w:hAnsi="Times New Roman"/>
      <w:sz w:val="24"/>
      <w:szCs w:val="24"/>
    </w:rPr>
  </w:style>
  <w:style w:type="paragraph" w:customStyle="1" w:styleId="Style29">
    <w:name w:val="Style29"/>
    <w:basedOn w:val="a"/>
    <w:uiPriority w:val="99"/>
    <w:semiHidden/>
    <w:rsid w:val="00966B23"/>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4">
    <w:name w:val="Style34"/>
    <w:basedOn w:val="a"/>
    <w:uiPriority w:val="99"/>
    <w:semiHidden/>
    <w:rsid w:val="00966B23"/>
    <w:pPr>
      <w:widowControl w:val="0"/>
      <w:autoSpaceDE w:val="0"/>
      <w:autoSpaceDN w:val="0"/>
      <w:adjustRightInd w:val="0"/>
      <w:spacing w:after="0" w:line="278" w:lineRule="exact"/>
    </w:pPr>
    <w:rPr>
      <w:rFonts w:ascii="Times New Roman" w:hAnsi="Times New Roman"/>
      <w:sz w:val="24"/>
      <w:szCs w:val="24"/>
    </w:rPr>
  </w:style>
  <w:style w:type="paragraph" w:customStyle="1" w:styleId="Style47">
    <w:name w:val="Style47"/>
    <w:basedOn w:val="a"/>
    <w:uiPriority w:val="99"/>
    <w:semiHidden/>
    <w:rsid w:val="00966B23"/>
    <w:pPr>
      <w:widowControl w:val="0"/>
      <w:autoSpaceDE w:val="0"/>
      <w:autoSpaceDN w:val="0"/>
      <w:adjustRightInd w:val="0"/>
      <w:spacing w:after="0" w:line="230" w:lineRule="exact"/>
    </w:pPr>
    <w:rPr>
      <w:rFonts w:ascii="Times New Roman" w:hAnsi="Times New Roman"/>
      <w:sz w:val="24"/>
      <w:szCs w:val="24"/>
    </w:rPr>
  </w:style>
  <w:style w:type="paragraph" w:customStyle="1" w:styleId="Style49">
    <w:name w:val="Style49"/>
    <w:basedOn w:val="a"/>
    <w:uiPriority w:val="99"/>
    <w:semiHidden/>
    <w:rsid w:val="00966B23"/>
    <w:pPr>
      <w:widowControl w:val="0"/>
      <w:autoSpaceDE w:val="0"/>
      <w:autoSpaceDN w:val="0"/>
      <w:adjustRightInd w:val="0"/>
      <w:spacing w:after="0" w:line="240" w:lineRule="auto"/>
    </w:pPr>
    <w:rPr>
      <w:rFonts w:ascii="Times New Roman" w:hAnsi="Times New Roman"/>
      <w:sz w:val="24"/>
      <w:szCs w:val="24"/>
    </w:rPr>
  </w:style>
  <w:style w:type="paragraph" w:customStyle="1" w:styleId="Style50">
    <w:name w:val="Style50"/>
    <w:basedOn w:val="a"/>
    <w:uiPriority w:val="99"/>
    <w:semiHidden/>
    <w:rsid w:val="00966B23"/>
    <w:pPr>
      <w:widowControl w:val="0"/>
      <w:autoSpaceDE w:val="0"/>
      <w:autoSpaceDN w:val="0"/>
      <w:adjustRightInd w:val="0"/>
      <w:spacing w:after="0" w:line="229" w:lineRule="exact"/>
      <w:jc w:val="both"/>
    </w:pPr>
    <w:rPr>
      <w:rFonts w:ascii="Times New Roman" w:hAnsi="Times New Roman"/>
      <w:sz w:val="24"/>
      <w:szCs w:val="24"/>
    </w:rPr>
  </w:style>
  <w:style w:type="paragraph" w:customStyle="1" w:styleId="1f3">
    <w:name w:val="1"/>
    <w:basedOn w:val="a"/>
    <w:next w:val="a8"/>
    <w:uiPriority w:val="99"/>
    <w:semiHidden/>
    <w:rsid w:val="00966B23"/>
    <w:pPr>
      <w:widowControl w:val="0"/>
      <w:spacing w:after="0" w:line="240" w:lineRule="auto"/>
    </w:pPr>
    <w:rPr>
      <w:rFonts w:ascii="Times New Roman" w:hAnsi="Times New Roman"/>
      <w:sz w:val="24"/>
      <w:szCs w:val="24"/>
      <w:lang w:val="en-US" w:eastAsia="nl-NL"/>
    </w:rPr>
  </w:style>
  <w:style w:type="paragraph" w:customStyle="1" w:styleId="2f0">
    <w:name w:val="Обычный (веб)2"/>
    <w:basedOn w:val="a"/>
    <w:uiPriority w:val="99"/>
    <w:semiHidden/>
    <w:rsid w:val="00966B23"/>
    <w:pPr>
      <w:widowControl w:val="0"/>
      <w:suppressAutoHyphens/>
      <w:spacing w:after="0" w:line="240" w:lineRule="auto"/>
    </w:pPr>
    <w:rPr>
      <w:rFonts w:ascii="Times New Roman" w:eastAsia="NSimSun" w:hAnsi="Times New Roman"/>
      <w:kern w:val="2"/>
      <w:sz w:val="24"/>
      <w:szCs w:val="24"/>
      <w:lang w:val="en-US" w:eastAsia="zh-CN" w:bidi="hi-IN"/>
    </w:rPr>
  </w:style>
  <w:style w:type="paragraph" w:customStyle="1" w:styleId="paragraph">
    <w:name w:val="paragraph"/>
    <w:basedOn w:val="a"/>
    <w:uiPriority w:val="99"/>
    <w:semiHidden/>
    <w:rsid w:val="00966B23"/>
    <w:pPr>
      <w:spacing w:before="100" w:beforeAutospacing="1" w:after="100" w:afterAutospacing="1" w:line="240" w:lineRule="auto"/>
    </w:pPr>
    <w:rPr>
      <w:rFonts w:ascii="Times New Roman" w:hAnsi="Times New Roman"/>
      <w:sz w:val="24"/>
      <w:szCs w:val="24"/>
    </w:rPr>
  </w:style>
  <w:style w:type="paragraph" w:customStyle="1" w:styleId="610">
    <w:name w:val="Заголовок 61"/>
    <w:basedOn w:val="a"/>
    <w:next w:val="a"/>
    <w:uiPriority w:val="9"/>
    <w:semiHidden/>
    <w:qFormat/>
    <w:rsid w:val="00966B23"/>
    <w:pPr>
      <w:spacing w:before="240" w:after="60" w:line="240" w:lineRule="auto"/>
      <w:outlineLvl w:val="5"/>
    </w:pPr>
    <w:rPr>
      <w:b/>
      <w:bCs/>
      <w:lang w:eastAsia="en-US"/>
    </w:rPr>
  </w:style>
  <w:style w:type="paragraph" w:customStyle="1" w:styleId="Style4">
    <w:name w:val="Style4"/>
    <w:basedOn w:val="a"/>
    <w:uiPriority w:val="99"/>
    <w:semiHidden/>
    <w:rsid w:val="00966B23"/>
    <w:pPr>
      <w:widowControl w:val="0"/>
      <w:autoSpaceDE w:val="0"/>
      <w:autoSpaceDN w:val="0"/>
      <w:adjustRightInd w:val="0"/>
      <w:spacing w:after="0" w:line="468" w:lineRule="exact"/>
      <w:ind w:firstLine="648"/>
      <w:jc w:val="both"/>
    </w:pPr>
    <w:rPr>
      <w:rFonts w:ascii="Times New Roman" w:hAnsi="Times New Roman"/>
      <w:sz w:val="24"/>
      <w:szCs w:val="24"/>
    </w:rPr>
  </w:style>
  <w:style w:type="paragraph" w:customStyle="1" w:styleId="1f4">
    <w:name w:val="Маркированный список1"/>
    <w:basedOn w:val="a"/>
    <w:uiPriority w:val="99"/>
    <w:semiHidden/>
    <w:rsid w:val="00966B23"/>
    <w:pPr>
      <w:tabs>
        <w:tab w:val="left" w:pos="0"/>
      </w:tabs>
      <w:spacing w:after="0" w:line="240" w:lineRule="auto"/>
      <w:ind w:right="459"/>
      <w:jc w:val="center"/>
    </w:pPr>
    <w:rPr>
      <w:rFonts w:ascii="Times New Roman" w:hAnsi="Times New Roman"/>
      <w:b/>
      <w:i/>
      <w:sz w:val="28"/>
      <w:szCs w:val="28"/>
      <w:lang w:eastAsia="ar-SA"/>
    </w:rPr>
  </w:style>
  <w:style w:type="paragraph" w:customStyle="1" w:styleId="315">
    <w:name w:val="Основной текст с отступом 31"/>
    <w:basedOn w:val="a"/>
    <w:next w:val="36"/>
    <w:uiPriority w:val="99"/>
    <w:semiHidden/>
    <w:rsid w:val="00966B23"/>
    <w:pPr>
      <w:spacing w:after="120" w:line="240" w:lineRule="auto"/>
      <w:ind w:left="283"/>
    </w:pPr>
    <w:rPr>
      <w:rFonts w:ascii="Times New Roman" w:hAnsi="Times New Roman"/>
      <w:sz w:val="16"/>
      <w:szCs w:val="16"/>
      <w:lang w:val="x-none" w:eastAsia="en-US"/>
    </w:rPr>
  </w:style>
  <w:style w:type="paragraph" w:customStyle="1" w:styleId="1f5">
    <w:name w:val="Подзаголовок1"/>
    <w:basedOn w:val="a"/>
    <w:next w:val="a"/>
    <w:uiPriority w:val="11"/>
    <w:semiHidden/>
    <w:qFormat/>
    <w:rsid w:val="00966B23"/>
    <w:pPr>
      <w:spacing w:after="60" w:line="240" w:lineRule="auto"/>
      <w:jc w:val="center"/>
      <w:outlineLvl w:val="1"/>
    </w:pPr>
    <w:rPr>
      <w:rFonts w:ascii="Cambria" w:hAnsi="Cambria"/>
      <w:sz w:val="24"/>
      <w:szCs w:val="24"/>
    </w:rPr>
  </w:style>
  <w:style w:type="paragraph" w:customStyle="1" w:styleId="1f6">
    <w:name w:val="Основной текст с отступом1"/>
    <w:basedOn w:val="a"/>
    <w:next w:val="affffff7"/>
    <w:uiPriority w:val="99"/>
    <w:semiHidden/>
    <w:rsid w:val="00966B23"/>
    <w:pPr>
      <w:spacing w:after="120" w:line="240" w:lineRule="auto"/>
      <w:ind w:left="283"/>
    </w:pPr>
    <w:rPr>
      <w:rFonts w:ascii="Times New Roman" w:hAnsi="Times New Roman"/>
      <w:sz w:val="24"/>
      <w:szCs w:val="24"/>
      <w:lang w:val="x-none" w:eastAsia="en-US"/>
    </w:rPr>
  </w:style>
  <w:style w:type="paragraph" w:customStyle="1" w:styleId="1f7">
    <w:name w:val="Список1"/>
    <w:basedOn w:val="a"/>
    <w:next w:val="affffff4"/>
    <w:uiPriority w:val="99"/>
    <w:semiHidden/>
    <w:rsid w:val="00966B23"/>
    <w:pPr>
      <w:spacing w:after="0" w:line="240" w:lineRule="auto"/>
      <w:ind w:left="283" w:hanging="283"/>
    </w:pPr>
    <w:rPr>
      <w:rFonts w:ascii="Times New Roman" w:hAnsi="Times New Roman"/>
      <w:sz w:val="24"/>
      <w:szCs w:val="24"/>
    </w:rPr>
  </w:style>
  <w:style w:type="paragraph" w:customStyle="1" w:styleId="216">
    <w:name w:val="Маркированный список 21"/>
    <w:basedOn w:val="a"/>
    <w:next w:val="2"/>
    <w:uiPriority w:val="99"/>
    <w:semiHidden/>
    <w:rsid w:val="00966B23"/>
    <w:pPr>
      <w:tabs>
        <w:tab w:val="num" w:pos="720"/>
      </w:tabs>
      <w:spacing w:after="0" w:line="240" w:lineRule="auto"/>
      <w:ind w:left="540" w:hanging="540"/>
    </w:pPr>
    <w:rPr>
      <w:rFonts w:ascii="Times New Roman" w:hAnsi="Times New Roman"/>
      <w:sz w:val="24"/>
      <w:szCs w:val="24"/>
    </w:rPr>
  </w:style>
  <w:style w:type="paragraph" w:customStyle="1" w:styleId="Style15">
    <w:name w:val="Style 1"/>
    <w:basedOn w:val="a"/>
    <w:uiPriority w:val="99"/>
    <w:semiHidden/>
    <w:rsid w:val="00966B23"/>
    <w:pPr>
      <w:widowControl w:val="0"/>
      <w:autoSpaceDE w:val="0"/>
      <w:autoSpaceDN w:val="0"/>
      <w:spacing w:after="0" w:line="240" w:lineRule="auto"/>
      <w:ind w:firstLine="720"/>
      <w:jc w:val="both"/>
    </w:pPr>
    <w:rPr>
      <w:rFonts w:ascii="Times New Roman" w:hAnsi="Times New Roman"/>
      <w:sz w:val="24"/>
      <w:szCs w:val="24"/>
    </w:rPr>
  </w:style>
  <w:style w:type="paragraph" w:customStyle="1" w:styleId="afffffff6">
    <w:name w:val="Знак Знак Знак"/>
    <w:basedOn w:val="a"/>
    <w:uiPriority w:val="99"/>
    <w:semiHidden/>
    <w:rsid w:val="00966B23"/>
    <w:pPr>
      <w:spacing w:after="160" w:line="240" w:lineRule="exact"/>
    </w:pPr>
    <w:rPr>
      <w:rFonts w:ascii="Verdana" w:hAnsi="Verdana"/>
      <w:sz w:val="20"/>
      <w:szCs w:val="20"/>
    </w:rPr>
  </w:style>
  <w:style w:type="paragraph" w:customStyle="1" w:styleId="2f1">
    <w:name w:val="Стиль2"/>
    <w:basedOn w:val="a"/>
    <w:uiPriority w:val="99"/>
    <w:semiHidden/>
    <w:rsid w:val="00966B23"/>
    <w:pPr>
      <w:spacing w:after="0" w:line="240" w:lineRule="auto"/>
      <w:jc w:val="center"/>
    </w:pPr>
    <w:rPr>
      <w:rFonts w:ascii="Arial" w:hAnsi="Arial"/>
      <w:b/>
      <w:caps/>
      <w:sz w:val="24"/>
      <w:szCs w:val="20"/>
    </w:rPr>
  </w:style>
  <w:style w:type="paragraph" w:customStyle="1" w:styleId="1f8">
    <w:name w:val="заголовок 1"/>
    <w:basedOn w:val="a"/>
    <w:next w:val="a"/>
    <w:uiPriority w:val="99"/>
    <w:semiHidden/>
    <w:rsid w:val="00966B23"/>
    <w:pPr>
      <w:keepNext/>
      <w:spacing w:after="0" w:line="240" w:lineRule="auto"/>
      <w:jc w:val="center"/>
      <w:outlineLvl w:val="0"/>
    </w:pPr>
    <w:rPr>
      <w:rFonts w:ascii="Times New Roman" w:hAnsi="Times New Roman"/>
      <w:b/>
      <w:sz w:val="20"/>
      <w:szCs w:val="20"/>
    </w:rPr>
  </w:style>
  <w:style w:type="paragraph" w:customStyle="1" w:styleId="afffffff7">
    <w:name w:val="Базовый"/>
    <w:uiPriority w:val="99"/>
    <w:semiHidden/>
    <w:rsid w:val="00966B23"/>
    <w:pPr>
      <w:tabs>
        <w:tab w:val="left" w:pos="709"/>
      </w:tabs>
      <w:suppressAutoHyphens/>
      <w:spacing w:after="200" w:line="276" w:lineRule="atLeast"/>
    </w:pPr>
    <w:rPr>
      <w:rFonts w:ascii="Calibri" w:eastAsia="Times New Roman" w:hAnsi="Calibri" w:cs="Times New Roman"/>
      <w:lang w:eastAsia="ru-RU"/>
    </w:rPr>
  </w:style>
  <w:style w:type="paragraph" w:customStyle="1" w:styleId="2f2">
    <w:name w:val="Заголовок2"/>
    <w:basedOn w:val="a"/>
    <w:next w:val="a3"/>
    <w:uiPriority w:val="99"/>
    <w:semiHidden/>
    <w:qFormat/>
    <w:rsid w:val="00966B23"/>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uiPriority w:val="99"/>
    <w:semiHidden/>
    <w:rsid w:val="00966B2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8">
    <w:name w:val="Рабочий"/>
    <w:basedOn w:val="a3"/>
    <w:uiPriority w:val="99"/>
    <w:semiHidden/>
    <w:rsid w:val="00966B23"/>
    <w:pPr>
      <w:ind w:firstLine="340"/>
      <w:jc w:val="both"/>
    </w:pPr>
    <w:rPr>
      <w:lang w:val="ru-RU" w:eastAsia="ru-RU"/>
    </w:rPr>
  </w:style>
  <w:style w:type="paragraph" w:customStyle="1" w:styleId="221">
    <w:name w:val="Знак22"/>
    <w:basedOn w:val="a"/>
    <w:uiPriority w:val="99"/>
    <w:semiHidden/>
    <w:rsid w:val="00966B23"/>
    <w:pPr>
      <w:spacing w:after="160" w:line="240" w:lineRule="exact"/>
    </w:pPr>
    <w:rPr>
      <w:rFonts w:ascii="Verdana" w:hAnsi="Verdana" w:cs="Verdana"/>
      <w:sz w:val="20"/>
      <w:szCs w:val="20"/>
      <w:lang w:val="en-US" w:eastAsia="en-US"/>
    </w:rPr>
  </w:style>
  <w:style w:type="paragraph" w:customStyle="1" w:styleId="217">
    <w:name w:val="Основной текст 21"/>
    <w:basedOn w:val="a"/>
    <w:rsid w:val="00966B23"/>
    <w:pPr>
      <w:widowControl w:val="0"/>
      <w:spacing w:after="0" w:line="240" w:lineRule="auto"/>
      <w:ind w:left="142" w:firstLine="567"/>
      <w:jc w:val="both"/>
    </w:pPr>
    <w:rPr>
      <w:rFonts w:ascii="Times New Roman" w:hAnsi="Times New Roman"/>
      <w:sz w:val="20"/>
      <w:szCs w:val="20"/>
    </w:rPr>
  </w:style>
  <w:style w:type="paragraph" w:customStyle="1" w:styleId="218">
    <w:name w:val="Знак21"/>
    <w:basedOn w:val="a"/>
    <w:uiPriority w:val="99"/>
    <w:semiHidden/>
    <w:rsid w:val="00966B23"/>
    <w:pPr>
      <w:spacing w:after="160" w:line="240" w:lineRule="exact"/>
    </w:pPr>
    <w:rPr>
      <w:rFonts w:ascii="Verdana" w:hAnsi="Verdana" w:cs="Verdana"/>
      <w:sz w:val="20"/>
      <w:szCs w:val="20"/>
      <w:lang w:val="en-US" w:eastAsia="en-US"/>
    </w:rPr>
  </w:style>
  <w:style w:type="paragraph" w:customStyle="1" w:styleId="510">
    <w:name w:val="Заголовок 51"/>
    <w:basedOn w:val="a"/>
    <w:next w:val="a"/>
    <w:uiPriority w:val="9"/>
    <w:semiHidden/>
    <w:qFormat/>
    <w:rsid w:val="00966B23"/>
    <w:pPr>
      <w:keepNext/>
      <w:keepLines/>
      <w:spacing w:before="200" w:after="0"/>
      <w:outlineLvl w:val="4"/>
    </w:pPr>
    <w:rPr>
      <w:rFonts w:ascii="Cambria" w:hAnsi="Cambria"/>
      <w:color w:val="243F60"/>
    </w:rPr>
  </w:style>
  <w:style w:type="character" w:customStyle="1" w:styleId="2f3">
    <w:name w:val="Основной текст (2)_"/>
    <w:link w:val="2f4"/>
    <w:uiPriority w:val="99"/>
    <w:semiHidden/>
    <w:locked/>
    <w:rsid w:val="00966B23"/>
    <w:rPr>
      <w:b/>
      <w:sz w:val="19"/>
      <w:shd w:val="clear" w:color="auto" w:fill="FFFFFF"/>
    </w:rPr>
  </w:style>
  <w:style w:type="paragraph" w:customStyle="1" w:styleId="2f4">
    <w:name w:val="Основной текст (2)"/>
    <w:basedOn w:val="a"/>
    <w:link w:val="2f3"/>
    <w:uiPriority w:val="99"/>
    <w:semiHidden/>
    <w:rsid w:val="00966B23"/>
    <w:pPr>
      <w:widowControl w:val="0"/>
      <w:shd w:val="clear" w:color="auto" w:fill="FFFFFF"/>
      <w:spacing w:before="180" w:after="180" w:line="240" w:lineRule="atLeast"/>
    </w:pPr>
    <w:rPr>
      <w:rFonts w:asciiTheme="minorHAnsi" w:eastAsiaTheme="minorHAnsi" w:hAnsiTheme="minorHAnsi" w:cstheme="minorBidi"/>
      <w:b/>
      <w:sz w:val="19"/>
      <w:lang w:eastAsia="en-US"/>
    </w:rPr>
  </w:style>
  <w:style w:type="paragraph" w:customStyle="1" w:styleId="1f9">
    <w:name w:val="Схема документа1"/>
    <w:basedOn w:val="a"/>
    <w:next w:val="affffff9"/>
    <w:uiPriority w:val="99"/>
    <w:semiHidden/>
    <w:rsid w:val="00966B23"/>
    <w:pPr>
      <w:spacing w:after="0" w:line="240" w:lineRule="auto"/>
    </w:pPr>
    <w:rPr>
      <w:rFonts w:ascii="Tahoma" w:hAnsi="Tahoma" w:cs="Tahoma"/>
      <w:sz w:val="16"/>
      <w:szCs w:val="16"/>
    </w:rPr>
  </w:style>
  <w:style w:type="paragraph" w:customStyle="1" w:styleId="1fa">
    <w:name w:val="Заголовок оглавления1"/>
    <w:basedOn w:val="1"/>
    <w:next w:val="a"/>
    <w:uiPriority w:val="39"/>
    <w:semiHidden/>
    <w:qFormat/>
    <w:rsid w:val="00966B23"/>
    <w:pPr>
      <w:keepLines/>
      <w:spacing w:before="480" w:after="0" w:line="276" w:lineRule="auto"/>
      <w:outlineLvl w:val="9"/>
    </w:pPr>
    <w:rPr>
      <w:rFonts w:ascii="Cambria" w:hAnsi="Cambria"/>
      <w:color w:val="365F91"/>
      <w:kern w:val="0"/>
      <w:sz w:val="28"/>
      <w:szCs w:val="28"/>
      <w:lang w:val="ru-RU" w:eastAsia="en-US"/>
    </w:rPr>
  </w:style>
  <w:style w:type="paragraph" w:customStyle="1" w:styleId="xl64">
    <w:name w:val="xl64"/>
    <w:basedOn w:val="a"/>
    <w:uiPriority w:val="99"/>
    <w:semiHidden/>
    <w:rsid w:val="00966B23"/>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hAnsi="Times New Roman"/>
      <w:b/>
      <w:bCs/>
      <w:sz w:val="16"/>
      <w:szCs w:val="16"/>
    </w:rPr>
  </w:style>
  <w:style w:type="character" w:styleId="afffffff9">
    <w:name w:val="Placeholder Text"/>
    <w:uiPriority w:val="99"/>
    <w:semiHidden/>
    <w:rsid w:val="00966B23"/>
    <w:rPr>
      <w:rFonts w:ascii="Times New Roman" w:hAnsi="Times New Roman" w:cs="Times New Roman" w:hint="default"/>
      <w:color w:val="808080"/>
    </w:rPr>
  </w:style>
  <w:style w:type="character" w:customStyle="1" w:styleId="c6">
    <w:name w:val="c6"/>
    <w:rsid w:val="00966B23"/>
  </w:style>
  <w:style w:type="character" w:customStyle="1" w:styleId="c7">
    <w:name w:val="c7"/>
    <w:rsid w:val="00966B23"/>
  </w:style>
  <w:style w:type="character" w:customStyle="1" w:styleId="1fb">
    <w:name w:val="Основной шрифт абзаца1"/>
    <w:rsid w:val="00966B23"/>
  </w:style>
  <w:style w:type="character" w:customStyle="1" w:styleId="FontStyle12">
    <w:name w:val="Font Style12"/>
    <w:rsid w:val="00966B23"/>
    <w:rPr>
      <w:rFonts w:ascii="Times New Roman" w:hAnsi="Times New Roman" w:cs="Times New Roman" w:hint="default"/>
      <w:sz w:val="22"/>
      <w:szCs w:val="22"/>
    </w:rPr>
  </w:style>
  <w:style w:type="character" w:customStyle="1" w:styleId="WW8Num2z0">
    <w:name w:val="WW8Num2z0"/>
    <w:rsid w:val="00966B23"/>
    <w:rPr>
      <w:b/>
      <w:bCs w:val="0"/>
    </w:rPr>
  </w:style>
  <w:style w:type="character" w:customStyle="1" w:styleId="WW8Num7z0">
    <w:name w:val="WW8Num7z0"/>
    <w:rsid w:val="00966B23"/>
    <w:rPr>
      <w:rFonts w:ascii="Times New Roman" w:hAnsi="Times New Roman" w:cs="Times New Roman" w:hint="default"/>
    </w:rPr>
  </w:style>
  <w:style w:type="character" w:customStyle="1" w:styleId="Absatz-Standardschriftart">
    <w:name w:val="Absatz-Standardschriftart"/>
    <w:rsid w:val="00966B23"/>
  </w:style>
  <w:style w:type="character" w:customStyle="1" w:styleId="WW-Absatz-Standardschriftart">
    <w:name w:val="WW-Absatz-Standardschriftart"/>
    <w:rsid w:val="00966B23"/>
  </w:style>
  <w:style w:type="character" w:customStyle="1" w:styleId="WW8Num1z0">
    <w:name w:val="WW8Num1z0"/>
    <w:rsid w:val="00966B23"/>
    <w:rPr>
      <w:b/>
      <w:bCs w:val="0"/>
    </w:rPr>
  </w:style>
  <w:style w:type="character" w:customStyle="1" w:styleId="afffffffa">
    <w:name w:val="Символы концевой сноски"/>
    <w:rsid w:val="00966B23"/>
    <w:rPr>
      <w:vertAlign w:val="superscript"/>
    </w:rPr>
  </w:style>
  <w:style w:type="character" w:customStyle="1" w:styleId="WW-">
    <w:name w:val="WW-Символы концевой сноски"/>
    <w:rsid w:val="00966B23"/>
  </w:style>
  <w:style w:type="character" w:customStyle="1" w:styleId="afffffffb">
    <w:name w:val="Символ нумерации"/>
    <w:rsid w:val="00966B23"/>
  </w:style>
  <w:style w:type="character" w:customStyle="1" w:styleId="WW8Num32z0">
    <w:name w:val="WW8Num32z0"/>
    <w:rsid w:val="00966B23"/>
    <w:rPr>
      <w:rFonts w:ascii="Times New Roman" w:eastAsia="Times New Roman" w:hAnsi="Times New Roman" w:cs="Times New Roman" w:hint="default"/>
    </w:rPr>
  </w:style>
  <w:style w:type="character" w:customStyle="1" w:styleId="WW8Num32z1">
    <w:name w:val="WW8Num32z1"/>
    <w:rsid w:val="00966B23"/>
    <w:rPr>
      <w:rFonts w:ascii="Courier New" w:hAnsi="Courier New" w:cs="Courier New" w:hint="default"/>
    </w:rPr>
  </w:style>
  <w:style w:type="character" w:customStyle="1" w:styleId="WW8Num32z2">
    <w:name w:val="WW8Num32z2"/>
    <w:rsid w:val="00966B23"/>
    <w:rPr>
      <w:rFonts w:ascii="Wingdings" w:hAnsi="Wingdings" w:hint="default"/>
    </w:rPr>
  </w:style>
  <w:style w:type="character" w:customStyle="1" w:styleId="WW8Num32z3">
    <w:name w:val="WW8Num32z3"/>
    <w:rsid w:val="00966B23"/>
    <w:rPr>
      <w:rFonts w:ascii="Symbol" w:hAnsi="Symbol" w:hint="default"/>
    </w:rPr>
  </w:style>
  <w:style w:type="character" w:customStyle="1" w:styleId="1fc">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966B23"/>
    <w:rPr>
      <w:rFonts w:ascii="Times New Roman" w:eastAsia="MS Mincho" w:hAnsi="Times New Roman" w:cs="Times New Roman" w:hint="default"/>
      <w:sz w:val="24"/>
      <w:szCs w:val="24"/>
      <w:lang w:eastAsia="ar-SA"/>
    </w:rPr>
  </w:style>
  <w:style w:type="character" w:customStyle="1" w:styleId="extended-textshort">
    <w:name w:val="extended-text__short"/>
    <w:rsid w:val="00966B23"/>
  </w:style>
  <w:style w:type="character" w:customStyle="1" w:styleId="ListParagraphChar">
    <w:name w:val="List Paragraph Char"/>
    <w:aliases w:val="Содержание. 2 уровень Char"/>
    <w:locked/>
    <w:rsid w:val="00966B23"/>
    <w:rPr>
      <w:sz w:val="24"/>
      <w:lang w:val="ru-RU" w:eastAsia="ko-KR" w:bidi="ar-SA"/>
    </w:rPr>
  </w:style>
  <w:style w:type="character" w:customStyle="1" w:styleId="FontStyle75">
    <w:name w:val="Font Style75"/>
    <w:rsid w:val="00966B23"/>
    <w:rPr>
      <w:rFonts w:ascii="Times New Roman" w:hAnsi="Times New Roman" w:cs="Times New Roman" w:hint="default"/>
      <w:sz w:val="22"/>
    </w:rPr>
  </w:style>
  <w:style w:type="character" w:customStyle="1" w:styleId="c3c4">
    <w:name w:val="c3 c4"/>
    <w:rsid w:val="00966B23"/>
  </w:style>
  <w:style w:type="character" w:customStyle="1" w:styleId="ListParagraphChar1">
    <w:name w:val="List Paragraph Char1"/>
    <w:aliases w:val="Содержание. 2 уровень Char1"/>
    <w:locked/>
    <w:rsid w:val="00966B23"/>
    <w:rPr>
      <w:sz w:val="24"/>
      <w:szCs w:val="24"/>
      <w:lang w:val="ru-RU" w:eastAsia="ko-KR" w:bidi="ar-SA"/>
    </w:rPr>
  </w:style>
  <w:style w:type="character" w:customStyle="1" w:styleId="Hyperlink1">
    <w:name w:val="Hyperlink.1"/>
    <w:rsid w:val="00966B23"/>
    <w:rPr>
      <w:lang w:val="ru-RU" w:eastAsia="x-none"/>
    </w:rPr>
  </w:style>
  <w:style w:type="character" w:customStyle="1" w:styleId="extended-textfull">
    <w:name w:val="extended-text__full"/>
    <w:rsid w:val="00966B23"/>
    <w:rPr>
      <w:rFonts w:ascii="Times New Roman" w:hAnsi="Times New Roman" w:cs="Times New Roman" w:hint="default"/>
    </w:rPr>
  </w:style>
  <w:style w:type="character" w:customStyle="1" w:styleId="c0">
    <w:name w:val="c0"/>
    <w:rsid w:val="00966B23"/>
    <w:rPr>
      <w:rFonts w:ascii="Times New Roman" w:hAnsi="Times New Roman" w:cs="Times New Roman" w:hint="default"/>
    </w:rPr>
  </w:style>
  <w:style w:type="character" w:customStyle="1" w:styleId="c5">
    <w:name w:val="c5"/>
    <w:rsid w:val="00966B23"/>
    <w:rPr>
      <w:rFonts w:ascii="Times New Roman" w:hAnsi="Times New Roman" w:cs="Times New Roman" w:hint="default"/>
    </w:rPr>
  </w:style>
  <w:style w:type="character" w:customStyle="1" w:styleId="sobi2listingfieldauthor">
    <w:name w:val="sobi2listing_field_author"/>
    <w:rsid w:val="00966B23"/>
    <w:rPr>
      <w:rFonts w:ascii="Times New Roman" w:hAnsi="Times New Roman" w:cs="Times New Roman" w:hint="default"/>
    </w:rPr>
  </w:style>
  <w:style w:type="character" w:customStyle="1" w:styleId="sobi2listingfieldyear">
    <w:name w:val="sobi2listing_field_year"/>
    <w:rsid w:val="00966B23"/>
    <w:rPr>
      <w:rFonts w:ascii="Times New Roman" w:hAnsi="Times New Roman" w:cs="Times New Roman" w:hint="default"/>
    </w:rPr>
  </w:style>
  <w:style w:type="character" w:customStyle="1" w:styleId="eitempropertiestextinner">
    <w:name w:val="eitemproperties_textinner"/>
    <w:rsid w:val="00966B23"/>
    <w:rPr>
      <w:rFonts w:ascii="Times New Roman" w:hAnsi="Times New Roman" w:cs="Times New Roman" w:hint="default"/>
    </w:rPr>
  </w:style>
  <w:style w:type="character" w:customStyle="1" w:styleId="s2">
    <w:name w:val="s2"/>
    <w:rsid w:val="00966B23"/>
    <w:rPr>
      <w:rFonts w:ascii="Times New Roman" w:hAnsi="Times New Roman" w:cs="Times New Roman" w:hint="default"/>
    </w:rPr>
  </w:style>
  <w:style w:type="character" w:customStyle="1" w:styleId="s4">
    <w:name w:val="s4"/>
    <w:rsid w:val="00966B23"/>
    <w:rPr>
      <w:rFonts w:ascii="Times New Roman" w:hAnsi="Times New Roman" w:cs="Times New Roman" w:hint="default"/>
    </w:rPr>
  </w:style>
  <w:style w:type="character" w:customStyle="1" w:styleId="s3">
    <w:name w:val="s3"/>
    <w:rsid w:val="00966B23"/>
    <w:rPr>
      <w:rFonts w:ascii="Times New Roman" w:hAnsi="Times New Roman" w:cs="Times New Roman" w:hint="default"/>
    </w:rPr>
  </w:style>
  <w:style w:type="character" w:customStyle="1" w:styleId="s5">
    <w:name w:val="s5"/>
    <w:rsid w:val="00966B23"/>
    <w:rPr>
      <w:rFonts w:ascii="Times New Roman" w:hAnsi="Times New Roman" w:cs="Times New Roman" w:hint="default"/>
    </w:rPr>
  </w:style>
  <w:style w:type="character" w:customStyle="1" w:styleId="s10">
    <w:name w:val="s1"/>
    <w:rsid w:val="00966B23"/>
    <w:rPr>
      <w:rFonts w:ascii="Times New Roman" w:hAnsi="Times New Roman" w:cs="Times New Roman" w:hint="default"/>
    </w:rPr>
  </w:style>
  <w:style w:type="character" w:customStyle="1" w:styleId="s6">
    <w:name w:val="s6"/>
    <w:rsid w:val="00966B23"/>
    <w:rPr>
      <w:rFonts w:ascii="Times New Roman" w:hAnsi="Times New Roman" w:cs="Times New Roman" w:hint="default"/>
    </w:rPr>
  </w:style>
  <w:style w:type="character" w:customStyle="1" w:styleId="s7">
    <w:name w:val="s7"/>
    <w:rsid w:val="00966B23"/>
    <w:rPr>
      <w:rFonts w:ascii="Times New Roman" w:hAnsi="Times New Roman" w:cs="Times New Roman" w:hint="default"/>
    </w:rPr>
  </w:style>
  <w:style w:type="character" w:customStyle="1" w:styleId="s8">
    <w:name w:val="s8"/>
    <w:rsid w:val="00966B23"/>
    <w:rPr>
      <w:rFonts w:ascii="Times New Roman" w:hAnsi="Times New Roman" w:cs="Times New Roman" w:hint="default"/>
    </w:rPr>
  </w:style>
  <w:style w:type="character" w:customStyle="1" w:styleId="s11">
    <w:name w:val="s11"/>
    <w:rsid w:val="00966B23"/>
    <w:rPr>
      <w:rFonts w:ascii="Times New Roman" w:hAnsi="Times New Roman" w:cs="Times New Roman" w:hint="default"/>
    </w:rPr>
  </w:style>
  <w:style w:type="character" w:customStyle="1" w:styleId="896">
    <w:name w:val="Основной текст (8) + 96"/>
    <w:aliases w:val="5 pt10"/>
    <w:rsid w:val="00966B23"/>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966B23"/>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966B23"/>
    <w:rPr>
      <w:rFonts w:ascii="Times New Roman" w:hAnsi="Times New Roman" w:cs="Times New Roman" w:hint="default"/>
      <w:strike w:val="0"/>
      <w:dstrike w:val="0"/>
      <w:sz w:val="19"/>
      <w:u w:val="none"/>
      <w:effect w:val="none"/>
    </w:rPr>
  </w:style>
  <w:style w:type="character" w:customStyle="1" w:styleId="FontStyle37">
    <w:name w:val="Font Style37"/>
    <w:rsid w:val="00966B23"/>
    <w:rPr>
      <w:rFonts w:ascii="Times New Roman" w:hAnsi="Times New Roman" w:cs="Times New Roman" w:hint="default"/>
      <w:spacing w:val="10"/>
      <w:sz w:val="20"/>
    </w:rPr>
  </w:style>
  <w:style w:type="character" w:customStyle="1" w:styleId="1fd">
    <w:name w:val="Слабое выделение1"/>
    <w:rsid w:val="00966B23"/>
    <w:rPr>
      <w:i/>
      <w:iCs w:val="0"/>
      <w:color w:val="5A5A5A"/>
    </w:rPr>
  </w:style>
  <w:style w:type="character" w:customStyle="1" w:styleId="1fe">
    <w:name w:val="Сильное выделение1"/>
    <w:rsid w:val="00966B23"/>
    <w:rPr>
      <w:b/>
      <w:bCs w:val="0"/>
      <w:i/>
      <w:iCs w:val="0"/>
      <w:sz w:val="24"/>
      <w:u w:val="single"/>
    </w:rPr>
  </w:style>
  <w:style w:type="character" w:customStyle="1" w:styleId="1ff">
    <w:name w:val="Слабая ссылка1"/>
    <w:rsid w:val="00966B23"/>
    <w:rPr>
      <w:sz w:val="24"/>
      <w:u w:val="single"/>
    </w:rPr>
  </w:style>
  <w:style w:type="character" w:customStyle="1" w:styleId="1ff0">
    <w:name w:val="Сильная ссылка1"/>
    <w:rsid w:val="00966B23"/>
    <w:rPr>
      <w:b/>
      <w:bCs w:val="0"/>
      <w:sz w:val="24"/>
      <w:u w:val="single"/>
    </w:rPr>
  </w:style>
  <w:style w:type="character" w:customStyle="1" w:styleId="1ff1">
    <w:name w:val="Название книги1"/>
    <w:rsid w:val="00966B23"/>
    <w:rPr>
      <w:rFonts w:ascii="Cambria" w:hAnsi="Cambria" w:hint="default"/>
      <w:b/>
      <w:bCs w:val="0"/>
      <w:i/>
      <w:iCs w:val="0"/>
      <w:sz w:val="24"/>
    </w:rPr>
  </w:style>
  <w:style w:type="character" w:customStyle="1" w:styleId="2f5">
    <w:name w:val="Основной текст (2) + Полужирный"/>
    <w:rsid w:val="00966B23"/>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966B23"/>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966B23"/>
    <w:rPr>
      <w:rFonts w:ascii="Times New Roman" w:hAnsi="Times New Roman" w:cs="Times New Roman" w:hint="default"/>
      <w:sz w:val="18"/>
    </w:rPr>
  </w:style>
  <w:style w:type="character" w:customStyle="1" w:styleId="2f6">
    <w:name w:val="Основной текст2"/>
    <w:rsid w:val="00966B23"/>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966B23"/>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966B23"/>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966B23"/>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966B23"/>
    <w:rPr>
      <w:rFonts w:ascii="Times New Roman" w:hAnsi="Times New Roman" w:cs="Times New Roman" w:hint="default"/>
    </w:rPr>
  </w:style>
  <w:style w:type="character" w:customStyle="1" w:styleId="afffffffc">
    <w:name w:val="номер страницы"/>
    <w:rsid w:val="00966B23"/>
    <w:rPr>
      <w:rFonts w:ascii="Times New Roman" w:hAnsi="Times New Roman" w:cs="Times New Roman" w:hint="default"/>
    </w:rPr>
  </w:style>
  <w:style w:type="character" w:customStyle="1" w:styleId="c19">
    <w:name w:val="c19"/>
    <w:rsid w:val="00966B23"/>
    <w:rPr>
      <w:rFonts w:ascii="Times New Roman" w:hAnsi="Times New Roman" w:cs="Times New Roman" w:hint="default"/>
    </w:rPr>
  </w:style>
  <w:style w:type="character" w:customStyle="1" w:styleId="c9">
    <w:name w:val="c9"/>
    <w:rsid w:val="00966B23"/>
    <w:rPr>
      <w:rFonts w:ascii="Times New Roman" w:hAnsi="Times New Roman" w:cs="Times New Roman" w:hint="default"/>
    </w:rPr>
  </w:style>
  <w:style w:type="character" w:customStyle="1" w:styleId="c60">
    <w:name w:val="c60"/>
    <w:rsid w:val="00966B23"/>
    <w:rPr>
      <w:rFonts w:ascii="Times New Roman" w:hAnsi="Times New Roman" w:cs="Times New Roman" w:hint="default"/>
    </w:rPr>
  </w:style>
  <w:style w:type="character" w:customStyle="1" w:styleId="js-item-maininfo">
    <w:name w:val="js-item-maininfo"/>
    <w:rsid w:val="00966B23"/>
    <w:rPr>
      <w:rFonts w:ascii="Times New Roman" w:hAnsi="Times New Roman" w:cs="Times New Roman" w:hint="default"/>
    </w:rPr>
  </w:style>
  <w:style w:type="character" w:customStyle="1" w:styleId="FontStyle41">
    <w:name w:val="Font Style41"/>
    <w:rsid w:val="00966B23"/>
    <w:rPr>
      <w:rFonts w:ascii="Times New Roman" w:hAnsi="Times New Roman" w:cs="Times New Roman" w:hint="default"/>
      <w:sz w:val="26"/>
    </w:rPr>
  </w:style>
  <w:style w:type="character" w:customStyle="1" w:styleId="small1">
    <w:name w:val="small1"/>
    <w:rsid w:val="00966B23"/>
    <w:rPr>
      <w:rFonts w:ascii="Times New Roman" w:hAnsi="Times New Roman" w:cs="Times New Roman" w:hint="default"/>
    </w:rPr>
  </w:style>
  <w:style w:type="character" w:customStyle="1" w:styleId="value">
    <w:name w:val="value"/>
    <w:rsid w:val="00966B23"/>
    <w:rPr>
      <w:rFonts w:ascii="Times New Roman" w:hAnsi="Times New Roman" w:cs="Times New Roman" w:hint="default"/>
    </w:rPr>
  </w:style>
  <w:style w:type="character" w:customStyle="1" w:styleId="2100">
    <w:name w:val="Основной текст (2) + 10"/>
    <w:aliases w:val="5 pt1"/>
    <w:rsid w:val="00966B23"/>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966B23"/>
    <w:rPr>
      <w:color w:val="000000"/>
    </w:rPr>
  </w:style>
  <w:style w:type="character" w:customStyle="1" w:styleId="A80">
    <w:name w:val="A8"/>
    <w:rsid w:val="00966B23"/>
    <w:rPr>
      <w:color w:val="000000"/>
      <w:sz w:val="20"/>
    </w:rPr>
  </w:style>
  <w:style w:type="character" w:customStyle="1" w:styleId="1ff2">
    <w:name w:val="Название Знак1"/>
    <w:rsid w:val="00966B23"/>
    <w:rPr>
      <w:rFonts w:ascii="Calibri Light" w:hAnsi="Calibri Light" w:cs="Calibri Light" w:hint="default"/>
      <w:spacing w:val="-10"/>
      <w:kern w:val="28"/>
      <w:sz w:val="56"/>
      <w:lang w:val="x-none" w:eastAsia="ru-RU"/>
    </w:rPr>
  </w:style>
  <w:style w:type="character" w:customStyle="1" w:styleId="1ff3">
    <w:name w:val="Подзаголовок Знак1"/>
    <w:rsid w:val="00966B23"/>
    <w:rPr>
      <w:rFonts w:ascii="Times New Roman" w:eastAsia="Times New Roman" w:hAnsi="Times New Roman" w:cs="Times New Roman" w:hint="default"/>
      <w:color w:val="5A5A5A"/>
      <w:spacing w:val="15"/>
      <w:lang w:val="x-none" w:eastAsia="ru-RU"/>
    </w:rPr>
  </w:style>
  <w:style w:type="character" w:customStyle="1" w:styleId="1ff4">
    <w:name w:val="Выделенная цитата Знак1"/>
    <w:rsid w:val="00966B23"/>
    <w:rPr>
      <w:rFonts w:ascii="Calibri" w:hAnsi="Calibri" w:cs="Calibri" w:hint="default"/>
      <w:i/>
      <w:iCs w:val="0"/>
      <w:color w:val="5B9BD5"/>
      <w:lang w:val="x-none" w:eastAsia="ru-RU"/>
    </w:rPr>
  </w:style>
  <w:style w:type="character" w:customStyle="1" w:styleId="Bodytext9pt1">
    <w:name w:val="Body text + 9 pt1"/>
    <w:aliases w:val="Bold1"/>
    <w:rsid w:val="00966B23"/>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966B23"/>
    <w:rPr>
      <w:rFonts w:ascii="Times New Roman" w:hAnsi="Times New Roman" w:cs="Times New Roman" w:hint="default"/>
      <w:b/>
      <w:bCs w:val="0"/>
      <w:sz w:val="24"/>
    </w:rPr>
  </w:style>
  <w:style w:type="character" w:customStyle="1" w:styleId="FontStyle71">
    <w:name w:val="Font Style71"/>
    <w:rsid w:val="00966B23"/>
    <w:rPr>
      <w:rFonts w:ascii="Times New Roman" w:hAnsi="Times New Roman" w:cs="Times New Roman" w:hint="default"/>
      <w:i/>
      <w:iCs w:val="0"/>
      <w:sz w:val="20"/>
    </w:rPr>
  </w:style>
  <w:style w:type="character" w:customStyle="1" w:styleId="FontStyle82">
    <w:name w:val="Font Style82"/>
    <w:rsid w:val="00966B23"/>
    <w:rPr>
      <w:rFonts w:ascii="Lucida Sans Unicode" w:hAnsi="Lucida Sans Unicode" w:cs="Lucida Sans Unicode" w:hint="default"/>
      <w:b/>
      <w:bCs w:val="0"/>
      <w:sz w:val="10"/>
    </w:rPr>
  </w:style>
  <w:style w:type="character" w:customStyle="1" w:styleId="FontStyle83">
    <w:name w:val="Font Style83"/>
    <w:rsid w:val="00966B23"/>
    <w:rPr>
      <w:rFonts w:ascii="Lucida Sans Unicode" w:hAnsi="Lucida Sans Unicode" w:cs="Lucida Sans Unicode" w:hint="default"/>
      <w:sz w:val="16"/>
    </w:rPr>
  </w:style>
  <w:style w:type="character" w:customStyle="1" w:styleId="FontStyle85">
    <w:name w:val="Font Style85"/>
    <w:rsid w:val="00966B23"/>
    <w:rPr>
      <w:rFonts w:ascii="Times New Roman" w:hAnsi="Times New Roman" w:cs="Times New Roman" w:hint="default"/>
      <w:b/>
      <w:bCs w:val="0"/>
      <w:sz w:val="20"/>
    </w:rPr>
  </w:style>
  <w:style w:type="character" w:customStyle="1" w:styleId="FontStyle45">
    <w:name w:val="Font Style45"/>
    <w:uiPriority w:val="99"/>
    <w:rsid w:val="00966B23"/>
    <w:rPr>
      <w:rFonts w:ascii="Times New Roman" w:hAnsi="Times New Roman" w:cs="Times New Roman" w:hint="default"/>
      <w:sz w:val="22"/>
      <w:szCs w:val="22"/>
    </w:rPr>
  </w:style>
  <w:style w:type="character" w:customStyle="1" w:styleId="bold-text">
    <w:name w:val="bold-text"/>
    <w:rsid w:val="00966B23"/>
  </w:style>
  <w:style w:type="character" w:customStyle="1" w:styleId="c13">
    <w:name w:val="c13"/>
    <w:rsid w:val="00966B23"/>
  </w:style>
  <w:style w:type="character" w:customStyle="1" w:styleId="c4">
    <w:name w:val="c4"/>
    <w:rsid w:val="00966B23"/>
  </w:style>
  <w:style w:type="character" w:customStyle="1" w:styleId="normaltextrun">
    <w:name w:val="normaltextrun"/>
    <w:rsid w:val="00966B23"/>
  </w:style>
  <w:style w:type="character" w:customStyle="1" w:styleId="eop">
    <w:name w:val="eop"/>
    <w:rsid w:val="00966B23"/>
  </w:style>
  <w:style w:type="character" w:customStyle="1" w:styleId="spellingerror">
    <w:name w:val="spellingerror"/>
    <w:rsid w:val="00966B23"/>
  </w:style>
  <w:style w:type="character" w:customStyle="1" w:styleId="FontStyle11">
    <w:name w:val="Font Style11"/>
    <w:uiPriority w:val="99"/>
    <w:rsid w:val="00966B23"/>
    <w:rPr>
      <w:rFonts w:ascii="Times New Roman" w:hAnsi="Times New Roman" w:cs="Times New Roman" w:hint="default"/>
      <w:sz w:val="24"/>
    </w:rPr>
  </w:style>
  <w:style w:type="character" w:customStyle="1" w:styleId="FontStyle13">
    <w:name w:val="Font Style13"/>
    <w:uiPriority w:val="99"/>
    <w:rsid w:val="00966B23"/>
    <w:rPr>
      <w:rFonts w:ascii="Times New Roman" w:hAnsi="Times New Roman" w:cs="Times New Roman" w:hint="default"/>
      <w:b/>
      <w:bCs w:val="0"/>
      <w:sz w:val="20"/>
    </w:rPr>
  </w:style>
  <w:style w:type="character" w:customStyle="1" w:styleId="FontStyle19">
    <w:name w:val="Font Style19"/>
    <w:uiPriority w:val="99"/>
    <w:rsid w:val="00966B23"/>
    <w:rPr>
      <w:rFonts w:ascii="Sylfaen" w:hAnsi="Sylfaen" w:hint="default"/>
      <w:b/>
      <w:bCs w:val="0"/>
      <w:sz w:val="18"/>
    </w:rPr>
  </w:style>
  <w:style w:type="character" w:customStyle="1" w:styleId="FontStyle20">
    <w:name w:val="Font Style20"/>
    <w:uiPriority w:val="99"/>
    <w:rsid w:val="00966B23"/>
    <w:rPr>
      <w:rFonts w:ascii="Sylfaen" w:hAnsi="Sylfaen" w:hint="default"/>
      <w:sz w:val="18"/>
    </w:rPr>
  </w:style>
  <w:style w:type="character" w:customStyle="1" w:styleId="mw-headline">
    <w:name w:val="mw-headline"/>
    <w:rsid w:val="00966B23"/>
    <w:rPr>
      <w:rFonts w:ascii="Times New Roman" w:hAnsi="Times New Roman" w:cs="Times New Roman" w:hint="default"/>
    </w:rPr>
  </w:style>
  <w:style w:type="character" w:customStyle="1" w:styleId="ft">
    <w:name w:val="ft"/>
    <w:rsid w:val="00966B23"/>
    <w:rPr>
      <w:rFonts w:ascii="Times New Roman" w:hAnsi="Times New Roman" w:cs="Times New Roman" w:hint="default"/>
    </w:rPr>
  </w:style>
  <w:style w:type="character" w:customStyle="1" w:styleId="afffffffd">
    <w:name w:val="Без интервала Знак"/>
    <w:uiPriority w:val="99"/>
    <w:locked/>
    <w:rsid w:val="00966B23"/>
    <w:rPr>
      <w:rFonts w:ascii="Times New Roman" w:eastAsia="Times New Roman" w:hAnsi="Times New Roman" w:cs="Times New Roman" w:hint="default"/>
      <w:lang w:val="x-none" w:eastAsia="en-US"/>
    </w:rPr>
  </w:style>
  <w:style w:type="character" w:customStyle="1" w:styleId="FontStyle14">
    <w:name w:val="Font Style14"/>
    <w:uiPriority w:val="99"/>
    <w:rsid w:val="00966B23"/>
    <w:rPr>
      <w:rFonts w:ascii="Times New Roman" w:hAnsi="Times New Roman" w:cs="Times New Roman" w:hint="default"/>
      <w:sz w:val="22"/>
    </w:rPr>
  </w:style>
  <w:style w:type="character" w:customStyle="1" w:styleId="soft1">
    <w:name w:val="soft1"/>
    <w:rsid w:val="00966B23"/>
    <w:rPr>
      <w:rFonts w:ascii="Arial" w:hAnsi="Arial" w:cs="Arial" w:hint="default"/>
      <w:color w:val="000000"/>
      <w:sz w:val="20"/>
    </w:rPr>
  </w:style>
  <w:style w:type="character" w:customStyle="1" w:styleId="editsection">
    <w:name w:val="editsection"/>
    <w:rsid w:val="00966B23"/>
    <w:rPr>
      <w:rFonts w:ascii="Times New Roman" w:hAnsi="Times New Roman" w:cs="Times New Roman" w:hint="default"/>
    </w:rPr>
  </w:style>
  <w:style w:type="character" w:customStyle="1" w:styleId="FontStyle59">
    <w:name w:val="Font Style59"/>
    <w:uiPriority w:val="99"/>
    <w:rsid w:val="00966B23"/>
    <w:rPr>
      <w:rFonts w:ascii="Times New Roman" w:hAnsi="Times New Roman" w:cs="Times New Roman" w:hint="default"/>
      <w:b/>
      <w:bCs w:val="0"/>
      <w:i/>
      <w:iCs w:val="0"/>
      <w:sz w:val="16"/>
    </w:rPr>
  </w:style>
  <w:style w:type="character" w:customStyle="1" w:styleId="1ff5">
    <w:name w:val="Просмотренная гиперссылка1"/>
    <w:uiPriority w:val="99"/>
    <w:semiHidden/>
    <w:rsid w:val="00966B23"/>
    <w:rPr>
      <w:rFonts w:ascii="Times New Roman" w:hAnsi="Times New Roman" w:cs="Times New Roman" w:hint="default"/>
      <w:color w:val="800080"/>
      <w:u w:val="single"/>
    </w:rPr>
  </w:style>
  <w:style w:type="character" w:customStyle="1" w:styleId="FontStyle63">
    <w:name w:val="Font Style63"/>
    <w:rsid w:val="00966B23"/>
    <w:rPr>
      <w:rFonts w:ascii="Times New Roman" w:hAnsi="Times New Roman" w:cs="Times New Roman" w:hint="default"/>
    </w:rPr>
  </w:style>
  <w:style w:type="character" w:customStyle="1" w:styleId="611">
    <w:name w:val="Заголовок 6 Знак1"/>
    <w:uiPriority w:val="9"/>
    <w:semiHidden/>
    <w:rsid w:val="00966B23"/>
    <w:rPr>
      <w:rFonts w:ascii="Calibri" w:eastAsia="Times New Roman" w:hAnsi="Calibri" w:cs="Times New Roman" w:hint="default"/>
      <w:b/>
      <w:bCs/>
      <w:sz w:val="22"/>
      <w:szCs w:val="22"/>
    </w:rPr>
  </w:style>
  <w:style w:type="character" w:customStyle="1" w:styleId="316">
    <w:name w:val="Основной текст с отступом 3 Знак1"/>
    <w:uiPriority w:val="99"/>
    <w:rsid w:val="00966B23"/>
    <w:rPr>
      <w:sz w:val="16"/>
      <w:szCs w:val="16"/>
    </w:rPr>
  </w:style>
  <w:style w:type="character" w:customStyle="1" w:styleId="1ff6">
    <w:name w:val="Основной текст с отступом Знак1"/>
    <w:uiPriority w:val="99"/>
    <w:rsid w:val="00966B23"/>
    <w:rPr>
      <w:sz w:val="22"/>
      <w:szCs w:val="22"/>
    </w:rPr>
  </w:style>
  <w:style w:type="character" w:customStyle="1" w:styleId="9Exact">
    <w:name w:val="Основной текст (9) Exact"/>
    <w:rsid w:val="00966B23"/>
    <w:rPr>
      <w:rFonts w:ascii="Times New Roman" w:hAnsi="Times New Roman" w:cs="Times New Roman" w:hint="default"/>
      <w:strike w:val="0"/>
      <w:dstrike w:val="0"/>
      <w:u w:val="none"/>
      <w:effect w:val="none"/>
    </w:rPr>
  </w:style>
  <w:style w:type="character" w:customStyle="1" w:styleId="1ff7">
    <w:name w:val="Схема документа Знак1"/>
    <w:uiPriority w:val="99"/>
    <w:semiHidden/>
    <w:rsid w:val="00966B23"/>
    <w:rPr>
      <w:rFonts w:ascii="Segoe UI" w:hAnsi="Segoe UI" w:cs="Segoe UI" w:hint="default"/>
      <w:sz w:val="16"/>
    </w:rPr>
  </w:style>
  <w:style w:type="character" w:customStyle="1" w:styleId="FontStyle15">
    <w:name w:val="Font Style15"/>
    <w:uiPriority w:val="99"/>
    <w:rsid w:val="00966B23"/>
    <w:rPr>
      <w:rFonts w:ascii="Cambria" w:hAnsi="Cambria" w:hint="default"/>
      <w:sz w:val="24"/>
    </w:rPr>
  </w:style>
  <w:style w:type="character" w:customStyle="1" w:styleId="85">
    <w:name w:val="Основной текст (8) + Курсив"/>
    <w:rsid w:val="00966B23"/>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e">
    <w:name w:val="Основной текст + Полужирный"/>
    <w:rsid w:val="00966B23"/>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966B23"/>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966B23"/>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966B23"/>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uiPriority w:val="9"/>
    <w:semiHidden/>
    <w:rsid w:val="00966B23"/>
    <w:rPr>
      <w:rFonts w:ascii="Calibri" w:hAnsi="Calibri" w:cs="Calibri" w:hint="default"/>
      <w:b/>
      <w:bCs w:val="0"/>
      <w:i/>
      <w:iCs w:val="0"/>
      <w:sz w:val="26"/>
    </w:rPr>
  </w:style>
  <w:style w:type="character" w:customStyle="1" w:styleId="2f7">
    <w:name w:val="Схема документа Знак2"/>
    <w:uiPriority w:val="99"/>
    <w:semiHidden/>
    <w:rsid w:val="00966B23"/>
    <w:rPr>
      <w:rFonts w:ascii="Segoe UI" w:hAnsi="Segoe UI" w:cs="Segoe UI" w:hint="default"/>
      <w:sz w:val="16"/>
      <w:szCs w:val="16"/>
    </w:rPr>
  </w:style>
  <w:style w:type="character" w:customStyle="1" w:styleId="contextualspellingandgrammarerror">
    <w:name w:val="contextualspellingandgrammarerror"/>
    <w:rsid w:val="00966B23"/>
  </w:style>
  <w:style w:type="character" w:customStyle="1" w:styleId="books-listname">
    <w:name w:val="books-list__name"/>
    <w:rsid w:val="00966B23"/>
  </w:style>
  <w:style w:type="character" w:customStyle="1" w:styleId="1ff8">
    <w:name w:val="Заголовок Знак1"/>
    <w:uiPriority w:val="10"/>
    <w:rsid w:val="00966B23"/>
    <w:rPr>
      <w:rFonts w:ascii="Calibri Light" w:eastAsia="Times New Roman" w:hAnsi="Calibri Light" w:cs="Times New Roman" w:hint="default"/>
      <w:spacing w:val="-10"/>
      <w:kern w:val="28"/>
      <w:sz w:val="56"/>
      <w:szCs w:val="56"/>
      <w:lang w:eastAsia="ru-RU"/>
    </w:rPr>
  </w:style>
  <w:style w:type="character" w:customStyle="1" w:styleId="FootnoteAnchor">
    <w:name w:val="Footnote Anchor"/>
    <w:rsid w:val="00966B23"/>
    <w:rPr>
      <w:vertAlign w:val="superscript"/>
    </w:rPr>
  </w:style>
  <w:style w:type="character" w:customStyle="1" w:styleId="1ff9">
    <w:name w:val="Неразрешенное упоминание1"/>
    <w:uiPriority w:val="99"/>
    <w:semiHidden/>
    <w:rsid w:val="00966B23"/>
    <w:rPr>
      <w:color w:val="605E5C"/>
      <w:shd w:val="clear" w:color="auto" w:fill="E1DFDD"/>
    </w:rPr>
  </w:style>
  <w:style w:type="character" w:customStyle="1" w:styleId="2f8">
    <w:name w:val="Неразрешенное упоминание2"/>
    <w:uiPriority w:val="99"/>
    <w:semiHidden/>
    <w:rsid w:val="00966B23"/>
    <w:rPr>
      <w:color w:val="605E5C"/>
      <w:shd w:val="clear" w:color="auto" w:fill="E1DFDD"/>
    </w:rPr>
  </w:style>
  <w:style w:type="table" w:styleId="1ffa">
    <w:name w:val="Table Grid 1"/>
    <w:basedOn w:val="a1"/>
    <w:uiPriority w:val="99"/>
    <w:unhideWhenUsed/>
    <w:rsid w:val="00966B23"/>
    <w:pPr>
      <w:spacing w:after="200" w:line="276" w:lineRule="auto"/>
    </w:pPr>
    <w:rPr>
      <w:rFonts w:ascii="Calibri" w:eastAsia="Times New Roman" w:hAnsi="Calibri"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966B23"/>
    <w:pPr>
      <w:spacing w:after="0" w:line="240" w:lineRule="auto"/>
    </w:pPr>
    <w:rPr>
      <w:rFonts w:ascii="Times New Roman" w:eastAsia="Calibri" w:hAnsi="Times New Roman" w:cs="Calibri"/>
      <w:sz w:val="24"/>
      <w:szCs w:val="24"/>
      <w:lang w:eastAsia="ru-RU"/>
    </w:rPr>
    <w:tblPr>
      <w:tblStyleRowBandSize w:val="1"/>
      <w:tblStyleColBandSize w:val="1"/>
      <w:tblInd w:w="0" w:type="nil"/>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
    <w:name w:val="Сетка таблицы 11"/>
    <w:basedOn w:val="a1"/>
    <w:uiPriority w:val="99"/>
    <w:rsid w:val="00966B23"/>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6">
    <w:name w:val="Сетка таблицы11"/>
    <w:basedOn w:val="a1"/>
    <w:uiPriority w:val="39"/>
    <w:rsid w:val="00966B23"/>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1"/>
    <w:uiPriority w:val="39"/>
    <w:rsid w:val="00966B23"/>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Сетка таблицы31"/>
    <w:basedOn w:val="a1"/>
    <w:uiPriority w:val="39"/>
    <w:rsid w:val="00966B23"/>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966B23"/>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b">
    <w:name w:val="Гиперссылка1"/>
    <w:rsid w:val="00966B23"/>
    <w:pPr>
      <w:spacing w:line="264" w:lineRule="auto"/>
    </w:pPr>
    <w:rPr>
      <w:rFonts w:ascii="Calibri" w:eastAsia="Times New Roman" w:hAnsi="Calibri" w:cs="Times New Roman"/>
      <w:color w:val="0000FF"/>
      <w:szCs w:val="20"/>
      <w:u w:val="single"/>
      <w:lang w:eastAsia="ru-RU"/>
    </w:rPr>
  </w:style>
  <w:style w:type="paragraph" w:customStyle="1" w:styleId="3d">
    <w:name w:val="Основной текст3"/>
    <w:basedOn w:val="a"/>
    <w:rsid w:val="00966B23"/>
    <w:pPr>
      <w:widowControl w:val="0"/>
      <w:shd w:val="clear" w:color="auto" w:fill="FFFFFF"/>
      <w:spacing w:after="420" w:line="0" w:lineRule="atLeast"/>
      <w:jc w:val="right"/>
    </w:pPr>
    <w:rPr>
      <w:rFonts w:ascii="Times New Roman" w:hAnsi="Times New Roman" w:cstheme="minorBidi"/>
      <w:sz w:val="28"/>
      <w:szCs w:val="28"/>
      <w:lang w:eastAsia="en-US"/>
    </w:rPr>
  </w:style>
  <w:style w:type="character" w:customStyle="1" w:styleId="115pt">
    <w:name w:val="Основной текст + 11;5 pt"/>
    <w:rsid w:val="00966B2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222">
    <w:name w:val="Основной текст 22"/>
    <w:basedOn w:val="a"/>
    <w:rsid w:val="00966B23"/>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character" w:customStyle="1" w:styleId="95pt">
    <w:name w:val="Основной текст + 9;5 pt;Курсив"/>
    <w:rsid w:val="00966B23"/>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rPr>
  </w:style>
  <w:style w:type="character" w:customStyle="1" w:styleId="95pt0">
    <w:name w:val="Основной текст + 9;5 pt"/>
    <w:rsid w:val="00966B23"/>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95pt1">
    <w:name w:val="Основной текст + 9;5 pt;Полужирный"/>
    <w:rsid w:val="00966B23"/>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paragraph" w:customStyle="1" w:styleId="44">
    <w:name w:val="Основной текст4"/>
    <w:basedOn w:val="a"/>
    <w:rsid w:val="00966B23"/>
    <w:pPr>
      <w:widowControl w:val="0"/>
      <w:shd w:val="clear" w:color="auto" w:fill="FFFFFF"/>
      <w:spacing w:before="6780" w:after="0" w:line="0" w:lineRule="atLeast"/>
      <w:ind w:hanging="1440"/>
      <w:jc w:val="center"/>
    </w:pPr>
    <w:rPr>
      <w:rFonts w:ascii="Times New Roman" w:hAnsi="Times New Roman"/>
      <w:color w:val="000000"/>
      <w:sz w:val="27"/>
      <w:szCs w:val="27"/>
    </w:rPr>
  </w:style>
  <w:style w:type="character" w:customStyle="1" w:styleId="95pt1pt">
    <w:name w:val="Основной текст + 9;5 pt;Интервал 1 pt"/>
    <w:rsid w:val="00966B23"/>
    <w:rPr>
      <w:rFonts w:ascii="Times New Roman" w:eastAsia="Times New Roman" w:hAnsi="Times New Roman" w:cs="Times New Roman"/>
      <w:b w:val="0"/>
      <w:bCs w:val="0"/>
      <w:i w:val="0"/>
      <w:iCs w:val="0"/>
      <w:smallCaps w:val="0"/>
      <w:strike w:val="0"/>
      <w:color w:val="000000"/>
      <w:spacing w:val="20"/>
      <w:w w:val="100"/>
      <w:position w:val="0"/>
      <w:sz w:val="19"/>
      <w:szCs w:val="19"/>
      <w:u w:val="none"/>
      <w:shd w:val="clear" w:color="auto" w:fill="FFFFFF"/>
      <w:lang w:val="en-US"/>
    </w:rPr>
  </w:style>
  <w:style w:type="character" w:customStyle="1" w:styleId="12pt">
    <w:name w:val="Основной текст + 12 pt"/>
    <w:rsid w:val="00966B23"/>
    <w:rPr>
      <w:rFonts w:ascii="Times New Roman" w:eastAsia="Times New Roman" w:hAnsi="Times New Roman"/>
      <w:color w:val="000000"/>
      <w:spacing w:val="0"/>
      <w:w w:val="100"/>
      <w:position w:val="0"/>
      <w:sz w:val="24"/>
      <w:szCs w:val="24"/>
      <w:shd w:val="clear" w:color="auto" w:fill="FFFFFF"/>
      <w:lang w:val="ru-RU"/>
    </w:rPr>
  </w:style>
  <w:style w:type="paragraph" w:customStyle="1" w:styleId="63">
    <w:name w:val="Основной текст6"/>
    <w:basedOn w:val="a"/>
    <w:rsid w:val="00966B23"/>
    <w:pPr>
      <w:widowControl w:val="0"/>
      <w:shd w:val="clear" w:color="auto" w:fill="FFFFFF"/>
      <w:spacing w:after="360" w:line="0" w:lineRule="atLeast"/>
      <w:ind w:hanging="720"/>
      <w:jc w:val="center"/>
    </w:pPr>
    <w:rPr>
      <w:rFonts w:ascii="Times New Roman" w:hAnsi="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hool-russia.prosv.ru/" TargetMode="External"/><Relationship Id="rId21" Type="http://schemas.openxmlformats.org/officeDocument/2006/relationships/hyperlink" Target="http://www.edu.ru/" TargetMode="External"/><Relationship Id="rId42" Type="http://schemas.openxmlformats.org/officeDocument/2006/relationships/hyperlink" Target="https://znanium.com/catalog/product/1922298" TargetMode="External"/><Relationship Id="rId47" Type="http://schemas.openxmlformats.org/officeDocument/2006/relationships/hyperlink" Target="https://znanium.com/catalog/product/2114313" TargetMode="External"/><Relationship Id="rId63" Type="http://schemas.openxmlformats.org/officeDocument/2006/relationships/hyperlink" Target="https://urait.ru/bcode/517102" TargetMode="External"/><Relationship Id="rId68" Type="http://schemas.openxmlformats.org/officeDocument/2006/relationships/hyperlink" Target="https://lifehacker.ru/2013/12/24/first-aid/" TargetMode="External"/><Relationship Id="rId84" Type="http://schemas.openxmlformats.org/officeDocument/2006/relationships/header" Target="header1.xml"/><Relationship Id="rId89" Type="http://schemas.openxmlformats.org/officeDocument/2006/relationships/hyperlink" Target="http://www.pedsovet.org" TargetMode="External"/><Relationship Id="rId112" Type="http://schemas.openxmlformats.org/officeDocument/2006/relationships/footer" Target="footer11.xml"/><Relationship Id="rId16" Type="http://schemas.openxmlformats.org/officeDocument/2006/relationships/hyperlink" Target="https://fgos.ru/" TargetMode="External"/><Relationship Id="rId107" Type="http://schemas.openxmlformats.org/officeDocument/2006/relationships/hyperlink" Target="https://rosstudent.ru/" TargetMode="External"/><Relationship Id="rId11" Type="http://schemas.openxmlformats.org/officeDocument/2006/relationships/hyperlink" Target="https://fioco.ru/ru/osoko/" TargetMode="External"/><Relationship Id="rId32" Type="http://schemas.openxmlformats.org/officeDocument/2006/relationships/hyperlink" Target="https://academia-library.ru" TargetMode="External"/><Relationship Id="rId37" Type="http://schemas.openxmlformats.org/officeDocument/2006/relationships/hyperlink" Target="https://znanium.com/catalog/product/2104821" TargetMode="External"/><Relationship Id="rId53" Type="http://schemas.openxmlformats.org/officeDocument/2006/relationships/hyperlink" Target="https://urait.ru/bcode/533889" TargetMode="External"/><Relationship Id="rId58" Type="http://schemas.openxmlformats.org/officeDocument/2006/relationships/hyperlink" Target="https://urait.ru/bcode/514547" TargetMode="External"/><Relationship Id="rId74" Type="http://schemas.openxmlformats.org/officeDocument/2006/relationships/hyperlink" Target="http://www.rospotrebnadzor.ru/" TargetMode="External"/><Relationship Id="rId79" Type="http://schemas.openxmlformats.org/officeDocument/2006/relationships/hyperlink" Target="https://finuch.ru/" TargetMode="External"/><Relationship Id="rId102" Type="http://schemas.openxmlformats.org/officeDocument/2006/relationships/hyperlink" Target="https://rsv.ru/" TargetMode="External"/><Relationship Id="rId5" Type="http://schemas.openxmlformats.org/officeDocument/2006/relationships/footnotes" Target="footnotes.xml"/><Relationship Id="rId90" Type="http://schemas.openxmlformats.org/officeDocument/2006/relationships/hyperlink" Target="http://www.school.edu.ru" TargetMode="External"/><Relationship Id="rId95" Type="http://schemas.openxmlformats.org/officeDocument/2006/relationships/image" Target="media/image1.jpeg"/><Relationship Id="rId22" Type="http://schemas.openxmlformats.org/officeDocument/2006/relationships/hyperlink" Target="http://pedsovet.org/" TargetMode="External"/><Relationship Id="rId27" Type="http://schemas.openxmlformats.org/officeDocument/2006/relationships/hyperlink" Target="https://shkolaveka.ru/" TargetMode="External"/><Relationship Id="rId43" Type="http://schemas.openxmlformats.org/officeDocument/2006/relationships/hyperlink" Target="https://urait.ru/bcode/534541" TargetMode="External"/><Relationship Id="rId48" Type="http://schemas.openxmlformats.org/officeDocument/2006/relationships/hyperlink" Target="https://book.ru/book/951851" TargetMode="External"/><Relationship Id="rId64" Type="http://schemas.openxmlformats.org/officeDocument/2006/relationships/hyperlink" Target="https://urait.ru/bcode/515839" TargetMode="External"/><Relationship Id="rId69" Type="http://schemas.openxmlformats.org/officeDocument/2006/relationships/hyperlink" Target="http://www.school-obz.org/" TargetMode="External"/><Relationship Id="rId113" Type="http://schemas.openxmlformats.org/officeDocument/2006/relationships/footer" Target="footer12.xml"/><Relationship Id="rId80" Type="http://schemas.openxmlformats.org/officeDocument/2006/relationships/hyperlink" Target="http://dni-fg.ru/" TargetMode="External"/><Relationship Id="rId85" Type="http://schemas.openxmlformats.org/officeDocument/2006/relationships/footer" Target="footer7.xml"/><Relationship Id="rId12" Type="http://schemas.openxmlformats.org/officeDocument/2006/relationships/hyperlink" Target="http://www.centeroko.ru/pirls21/pirls2021_pub.html" TargetMode="External"/><Relationship Id="rId17" Type="http://schemas.openxmlformats.org/officeDocument/2006/relationships/hyperlink" Target="https://edsoo.ru/" TargetMode="External"/><Relationship Id="rId33" Type="http://schemas.openxmlformats.org/officeDocument/2006/relationships/hyperlink" Target="https://urait.ru/bcode/532334" TargetMode="External"/><Relationship Id="rId38" Type="http://schemas.openxmlformats.org/officeDocument/2006/relationships/hyperlink" Target="https://urait.ru/bcode/535675" TargetMode="External"/><Relationship Id="rId59" Type="http://schemas.openxmlformats.org/officeDocument/2006/relationships/hyperlink" Target="https://urait.ru/bcode/532336" TargetMode="External"/><Relationship Id="rId103" Type="http://schemas.openxmlformats.org/officeDocument/2006/relationships/hyperlink" Target="https://znanierussia.ru/" TargetMode="External"/><Relationship Id="rId108" Type="http://schemas.openxmlformats.org/officeDocument/2006/relationships/hyperlink" Target="https://firpo.ru/" TargetMode="External"/><Relationship Id="rId54" Type="http://schemas.openxmlformats.org/officeDocument/2006/relationships/hyperlink" Target="https://urait.ru/bcode/531849" TargetMode="External"/><Relationship Id="rId70" Type="http://schemas.openxmlformats.org/officeDocument/2006/relationships/hyperlink" Target="http://0bj.ru/" TargetMode="External"/><Relationship Id="rId75" Type="http://schemas.openxmlformats.org/officeDocument/2006/relationships/hyperlink" Target="http://www.gosnadzor.ru/" TargetMode="External"/><Relationship Id="rId91" Type="http://schemas.openxmlformats.org/officeDocument/2006/relationships/hyperlink" Target="http://www.edu-all.ru" TargetMode="External"/><Relationship Id="rId9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dsoo.ru/constructor/" TargetMode="External"/><Relationship Id="rId23" Type="http://schemas.openxmlformats.org/officeDocument/2006/relationships/hyperlink" Target="http://www.fipi.ru/" TargetMode="External"/><Relationship Id="rId28" Type="http://schemas.openxmlformats.org/officeDocument/2006/relationships/hyperlink" Target="http://www.school2100.ru/" TargetMode="External"/><Relationship Id="rId36" Type="http://schemas.openxmlformats.org/officeDocument/2006/relationships/hyperlink" Target="https://znanium.com/catalog/product/1081437" TargetMode="External"/><Relationship Id="rId49" Type="http://schemas.openxmlformats.org/officeDocument/2006/relationships/hyperlink" Target="https://profspo.ru/books/104903" TargetMode="External"/><Relationship Id="rId57" Type="http://schemas.openxmlformats.org/officeDocument/2006/relationships/hyperlink" Target="https://urait.ru/bcode/514924" TargetMode="External"/><Relationship Id="rId106" Type="http://schemas.openxmlformats.org/officeDocument/2006/relationships/hyperlink" Target="https://&#1072;&#1074;&#1094;.&#1088;&#1092;" TargetMode="External"/><Relationship Id="rId114" Type="http://schemas.openxmlformats.org/officeDocument/2006/relationships/fontTable" Target="fontTable.xml"/><Relationship Id="rId10" Type="http://schemas.openxmlformats.org/officeDocument/2006/relationships/hyperlink" Target="https://edsoo.ru/" TargetMode="External"/><Relationship Id="rId31" Type="http://schemas.openxmlformats.org/officeDocument/2006/relationships/footer" Target="footer4.xml"/><Relationship Id="rId44" Type="http://schemas.openxmlformats.org/officeDocument/2006/relationships/hyperlink" Target="https://book.ru/book/951498" TargetMode="External"/><Relationship Id="rId52" Type="http://schemas.openxmlformats.org/officeDocument/2006/relationships/hyperlink" Target="https://e.lanbook.com/book/322571" TargetMode="External"/><Relationship Id="rId60" Type="http://schemas.openxmlformats.org/officeDocument/2006/relationships/hyperlink" Target="https://urait.ru/bcode/536636" TargetMode="External"/><Relationship Id="rId65" Type="http://schemas.openxmlformats.org/officeDocument/2006/relationships/hyperlink" Target="https://urait.ru/bcode/532335" TargetMode="External"/><Relationship Id="rId73" Type="http://schemas.openxmlformats.org/officeDocument/2006/relationships/hyperlink" Target="http://www.spas-extreme.ru/" TargetMode="External"/><Relationship Id="rId78" Type="http://schemas.openxmlformats.org/officeDocument/2006/relationships/hyperlink" Target="https://biblio-online.ru/bcode/447340" TargetMode="External"/><Relationship Id="rId81" Type="http://schemas.openxmlformats.org/officeDocument/2006/relationships/hyperlink" Target="https://biblio-online.ru/bcode/429626" TargetMode="External"/><Relationship Id="rId86" Type="http://schemas.openxmlformats.org/officeDocument/2006/relationships/footer" Target="footer8.xml"/><Relationship Id="rId94" Type="http://schemas.openxmlformats.org/officeDocument/2006/relationships/hyperlink" Target="https://academia-moscow.ru/catalogue/4831/342991/" TargetMode="External"/><Relationship Id="rId99" Type="http://schemas.openxmlformats.org/officeDocument/2006/relationships/hyperlink" Target="https://kirovipk.ru/about/struktura/kafedra-professionalnogo/" TargetMode="External"/><Relationship Id="rId10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hyperlink" Target="https://fgos.ru/" TargetMode="External"/><Relationship Id="rId13" Type="http://schemas.openxmlformats.org/officeDocument/2006/relationships/hyperlink" Target="https://biblioclub.ru/index.php?page=book&amp;id=616112" TargetMode="External"/><Relationship Id="rId18" Type="http://schemas.openxmlformats.org/officeDocument/2006/relationships/hyperlink" Target="https://fioco.ru/ru/osoko/" TargetMode="External"/><Relationship Id="rId39" Type="http://schemas.openxmlformats.org/officeDocument/2006/relationships/hyperlink" Target="https://e.lanbook.com/book/366671" TargetMode="External"/><Relationship Id="rId109" Type="http://schemas.openxmlformats.org/officeDocument/2006/relationships/hyperlink" Target="https://bolshayaperemena.online/" TargetMode="External"/><Relationship Id="rId34" Type="http://schemas.openxmlformats.org/officeDocument/2006/relationships/hyperlink" Target="https://urait.ru/bcode/537298" TargetMode="External"/><Relationship Id="rId50" Type="http://schemas.openxmlformats.org/officeDocument/2006/relationships/hyperlink" Target="https://e.lanbook.com/book/332681" TargetMode="External"/><Relationship Id="rId55" Type="http://schemas.openxmlformats.org/officeDocument/2006/relationships/hyperlink" Target="https://profspo.ru/books/91876" TargetMode="External"/><Relationship Id="rId76" Type="http://schemas.openxmlformats.org/officeDocument/2006/relationships/hyperlink" Target="http://www.mchs.gov.ru./" TargetMode="External"/><Relationship Id="rId97" Type="http://schemas.openxmlformats.org/officeDocument/2006/relationships/hyperlink" Target="https://firpo.ru/" TargetMode="External"/><Relationship Id="rId104" Type="http://schemas.openxmlformats.org/officeDocument/2006/relationships/hyperlink" Target="https://www.ruy.ru/" TargetMode="External"/><Relationship Id="rId7" Type="http://schemas.openxmlformats.org/officeDocument/2006/relationships/footer" Target="footer1.xml"/><Relationship Id="rId71" Type="http://schemas.openxmlformats.org/officeDocument/2006/relationships/hyperlink" Target="http://www.0-1.ru/" TargetMode="External"/><Relationship Id="rId92" Type="http://schemas.openxmlformats.org/officeDocument/2006/relationships/hyperlink" Target="http://www.pedlib.ru" TargetMode="External"/><Relationship Id="rId2" Type="http://schemas.openxmlformats.org/officeDocument/2006/relationships/styles" Target="styles.xml"/><Relationship Id="rId29" Type="http://schemas.openxmlformats.org/officeDocument/2006/relationships/hyperlink" Target="http://vds.school-inf.ru/" TargetMode="External"/><Relationship Id="rId24" Type="http://schemas.openxmlformats.org/officeDocument/2006/relationships/hyperlink" Target="http://schoolguide.ru/index.php/main.html" TargetMode="External"/><Relationship Id="rId40" Type="http://schemas.openxmlformats.org/officeDocument/2006/relationships/hyperlink" Target="https://urait.ru/bcode/537296" TargetMode="External"/><Relationship Id="rId45" Type="http://schemas.openxmlformats.org/officeDocument/2006/relationships/hyperlink" Target="https://www.iprbookshop.ru/106826" TargetMode="External"/><Relationship Id="rId66" Type="http://schemas.openxmlformats.org/officeDocument/2006/relationships/hyperlink" Target="https://urait.ru/bcode/535276" TargetMode="External"/><Relationship Id="rId87" Type="http://schemas.openxmlformats.org/officeDocument/2006/relationships/header" Target="header2.xml"/><Relationship Id="rId110" Type="http://schemas.openxmlformats.org/officeDocument/2006/relationships/hyperlink" Target="https://&#1083;&#1080;&#1076;&#1077;&#1088;&#1099;&#1088;&#1086;&#1089;&#1089;&#1080;&#1080;.&#1088;&#1092;/" TargetMode="External"/><Relationship Id="rId115" Type="http://schemas.openxmlformats.org/officeDocument/2006/relationships/theme" Target="theme/theme1.xml"/><Relationship Id="rId61" Type="http://schemas.openxmlformats.org/officeDocument/2006/relationships/hyperlink" Target="https://urait.ru/bcode/533065" TargetMode="External"/><Relationship Id="rId82" Type="http://schemas.openxmlformats.org/officeDocument/2006/relationships/footer" Target="footer5.xml"/><Relationship Id="rId19" Type="http://schemas.openxmlformats.org/officeDocument/2006/relationships/hyperlink" Target="http://www.centeroko.ru/pirls21/pirls2021_pub.html" TargetMode="External"/><Relationship Id="rId14" Type="http://schemas.openxmlformats.org/officeDocument/2006/relationships/hyperlink" Target="http://publication.pravo.gov.ru/Document/View/0001202107050028" TargetMode="External"/><Relationship Id="rId30" Type="http://schemas.openxmlformats.org/officeDocument/2006/relationships/footer" Target="footer3.xml"/><Relationship Id="rId35" Type="http://schemas.openxmlformats.org/officeDocument/2006/relationships/hyperlink" Target="https://urait.ru/bcode/519984" TargetMode="External"/><Relationship Id="rId56" Type="http://schemas.openxmlformats.org/officeDocument/2006/relationships/hyperlink" Target="https://urait.ru/bcode/518791" TargetMode="External"/><Relationship Id="rId77" Type="http://schemas.openxmlformats.org/officeDocument/2006/relationships/hyperlink" Target="https://11klasov.com/15531-sbornik-matematicheskih-zadach-osnovy-finansovoj-gramotnosti-5-9-klassy.html" TargetMode="External"/><Relationship Id="rId100" Type="http://schemas.openxmlformats.org/officeDocument/2006/relationships/footer" Target="footer9.xml"/><Relationship Id="rId105" Type="http://schemas.openxmlformats.org/officeDocument/2006/relationships/hyperlink" Target="https://rosdk.ru/" TargetMode="External"/><Relationship Id="rId8" Type="http://schemas.openxmlformats.org/officeDocument/2006/relationships/footer" Target="footer2.xml"/><Relationship Id="rId51" Type="http://schemas.openxmlformats.org/officeDocument/2006/relationships/hyperlink" Target="https://e.lanbook.com/book/152458" TargetMode="External"/><Relationship Id="rId72" Type="http://schemas.openxmlformats.org/officeDocument/2006/relationships/hyperlink" Target="http://www.meduhod.ru/" TargetMode="External"/><Relationship Id="rId93" Type="http://schemas.openxmlformats.org/officeDocument/2006/relationships/hyperlink" Target="https://academia-moscow.ru/catalogue/4831/477952/" TargetMode="External"/><Relationship Id="rId98" Type="http://schemas.openxmlformats.org/officeDocument/2006/relationships/hyperlink" Target="https://43edu.ru/business/education/49145/" TargetMode="External"/><Relationship Id="rId3" Type="http://schemas.openxmlformats.org/officeDocument/2006/relationships/settings" Target="settings.xml"/><Relationship Id="rId25" Type="http://schemas.openxmlformats.org/officeDocument/2006/relationships/hyperlink" Target="http://www.umk-garmoniya.ru/index.php" TargetMode="External"/><Relationship Id="rId46" Type="http://schemas.openxmlformats.org/officeDocument/2006/relationships/hyperlink" Target="https://urait.ru/bcode/533583" TargetMode="External"/><Relationship Id="rId67" Type="http://schemas.openxmlformats.org/officeDocument/2006/relationships/hyperlink" Target="https://academia-moscow.ru/catalogue/4831/413492/" TargetMode="External"/><Relationship Id="rId20" Type="http://schemas.openxmlformats.org/officeDocument/2006/relationships/hyperlink" Target="https://urait.ru/bcode/495928" TargetMode="External"/><Relationship Id="rId41" Type="http://schemas.openxmlformats.org/officeDocument/2006/relationships/hyperlink" Target="https://urait.ru/bcode/537297" TargetMode="External"/><Relationship Id="rId62" Type="http://schemas.openxmlformats.org/officeDocument/2006/relationships/hyperlink" Target="https://book.ru/book/951562" TargetMode="External"/><Relationship Id="rId83" Type="http://schemas.openxmlformats.org/officeDocument/2006/relationships/footer" Target="footer6.xml"/><Relationship Id="rId88" Type="http://schemas.openxmlformats.org/officeDocument/2006/relationships/hyperlink" Target="https://edsoo.ru/Metodicheskie_rekomendacii_po_organizacii_uchebnoi_proektno_issledovatelskoi_deyatelnosti_v_obrazovatelnih_organizaciyah.htm" TargetMode="External"/><Relationship Id="rId111" Type="http://schemas.openxmlformats.org/officeDocument/2006/relationships/hyperlink" Target="https://on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108092</Words>
  <Characters>616131</Characters>
  <Application>Microsoft Office Word</Application>
  <DocSecurity>0</DocSecurity>
  <Lines>5134</Lines>
  <Paragraphs>1445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2024-11-15T10:43:00Z</dcterms:created>
  <dcterms:modified xsi:type="dcterms:W3CDTF">2024-11-15T10:46:00Z</dcterms:modified>
</cp:coreProperties>
</file>