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3479"/>
        <w:gridCol w:w="3369"/>
      </w:tblGrid>
      <w:tr w:rsidR="00C33D38" w:rsidRPr="009975DA" w14:paraId="4AB5B100" w14:textId="77777777" w:rsidTr="00C33D38">
        <w:tc>
          <w:tcPr>
            <w:tcW w:w="3357" w:type="dxa"/>
            <w:hideMark/>
          </w:tcPr>
          <w:p w14:paraId="112188D0" w14:textId="35C6FB30" w:rsidR="00C33D38" w:rsidRPr="009975DA" w:rsidRDefault="008A3C16" w:rsidP="001C61D2">
            <w:pPr>
              <w:ind w:hanging="48"/>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w:drawing>
                <wp:anchor distT="0" distB="0" distL="114300" distR="114300" simplePos="0" relativeHeight="251666432" behindDoc="0" locked="0" layoutInCell="1" allowOverlap="1" wp14:anchorId="726028CC" wp14:editId="6001A6BE">
                  <wp:simplePos x="0" y="0"/>
                  <wp:positionH relativeFrom="column">
                    <wp:posOffset>-788670</wp:posOffset>
                  </wp:positionH>
                  <wp:positionV relativeFrom="paragraph">
                    <wp:posOffset>-768994</wp:posOffset>
                  </wp:positionV>
                  <wp:extent cx="7519916" cy="10625888"/>
                  <wp:effectExtent l="0" t="0" r="5080" b="444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ти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8316" cy="10637757"/>
                          </a:xfrm>
                          <a:prstGeom prst="rect">
                            <a:avLst/>
                          </a:prstGeom>
                        </pic:spPr>
                      </pic:pic>
                    </a:graphicData>
                  </a:graphic>
                  <wp14:sizeRelH relativeFrom="page">
                    <wp14:pctWidth>0</wp14:pctWidth>
                  </wp14:sizeRelH>
                  <wp14:sizeRelV relativeFrom="page">
                    <wp14:pctHeight>0</wp14:pctHeight>
                  </wp14:sizeRelV>
                </wp:anchor>
              </w:drawing>
            </w:r>
            <w:r w:rsidR="00C33D38" w:rsidRPr="009975DA">
              <w:rPr>
                <w:rFonts w:ascii="Times New Roman" w:hAnsi="Times New Roman"/>
                <w:color w:val="000000" w:themeColor="text1"/>
                <w:sz w:val="24"/>
                <w:szCs w:val="24"/>
              </w:rPr>
              <w:t>РАССМОТРЕНО:</w:t>
            </w:r>
          </w:p>
          <w:p w14:paraId="4E8A5D24" w14:textId="77777777" w:rsidR="00C33D38" w:rsidRPr="009975DA" w:rsidRDefault="00C33D38" w:rsidP="001C61D2">
            <w:pPr>
              <w:ind w:hanging="48"/>
              <w:rPr>
                <w:rFonts w:ascii="Times New Roman" w:hAnsi="Times New Roman"/>
                <w:sz w:val="24"/>
                <w:szCs w:val="24"/>
              </w:rPr>
            </w:pPr>
            <w:r w:rsidRPr="009975DA">
              <w:rPr>
                <w:rFonts w:ascii="Times New Roman" w:hAnsi="Times New Roman"/>
                <w:sz w:val="24"/>
                <w:szCs w:val="24"/>
              </w:rPr>
              <w:t>на заседании методического совета</w:t>
            </w:r>
          </w:p>
          <w:p w14:paraId="2D241628" w14:textId="05BA17BF" w:rsidR="00C33D38" w:rsidRPr="009975DA" w:rsidRDefault="00C33D38" w:rsidP="001C61D2">
            <w:pPr>
              <w:ind w:hanging="48"/>
              <w:rPr>
                <w:rFonts w:ascii="Times New Roman" w:hAnsi="Times New Roman"/>
                <w:bCs/>
                <w:sz w:val="24"/>
                <w:szCs w:val="24"/>
              </w:rPr>
            </w:pPr>
            <w:r w:rsidRPr="009975DA">
              <w:rPr>
                <w:rFonts w:ascii="Times New Roman" w:hAnsi="Times New Roman"/>
                <w:sz w:val="24"/>
                <w:szCs w:val="24"/>
              </w:rPr>
              <w:t>протокол от 30.08.202</w:t>
            </w:r>
            <w:r>
              <w:rPr>
                <w:rFonts w:ascii="Times New Roman" w:hAnsi="Times New Roman"/>
                <w:sz w:val="24"/>
                <w:szCs w:val="24"/>
              </w:rPr>
              <w:t>5</w:t>
            </w:r>
            <w:r w:rsidRPr="009975DA">
              <w:rPr>
                <w:rFonts w:ascii="Times New Roman" w:hAnsi="Times New Roman"/>
                <w:sz w:val="24"/>
                <w:szCs w:val="24"/>
              </w:rPr>
              <w:t xml:space="preserve"> г.</w:t>
            </w:r>
            <w:r>
              <w:rPr>
                <w:rFonts w:ascii="Times New Roman" w:hAnsi="Times New Roman"/>
                <w:sz w:val="24"/>
                <w:szCs w:val="24"/>
              </w:rPr>
              <w:t xml:space="preserve"> </w:t>
            </w:r>
            <w:r w:rsidRPr="009975DA">
              <w:rPr>
                <w:rFonts w:ascii="Times New Roman" w:hAnsi="Times New Roman"/>
                <w:sz w:val="24"/>
                <w:szCs w:val="24"/>
              </w:rPr>
              <w:t>№ 1</w:t>
            </w:r>
          </w:p>
          <w:p w14:paraId="5C72BB78" w14:textId="4761A97D" w:rsidR="00C33D38" w:rsidRDefault="00C33D38" w:rsidP="001C61D2">
            <w:pPr>
              <w:ind w:hanging="247"/>
              <w:rPr>
                <w:rFonts w:ascii="Times New Roman" w:hAnsi="Times New Roman"/>
                <w:bCs/>
                <w:sz w:val="24"/>
                <w:szCs w:val="24"/>
              </w:rPr>
            </w:pPr>
            <w:r w:rsidRPr="009975DA">
              <w:rPr>
                <w:rFonts w:ascii="Times New Roman" w:hAnsi="Times New Roman"/>
                <w:bCs/>
                <w:sz w:val="24"/>
                <w:szCs w:val="24"/>
              </w:rPr>
              <w:t xml:space="preserve">    Председатель-заместитель директора по УМР</w:t>
            </w:r>
          </w:p>
          <w:p w14:paraId="08AFF861" w14:textId="77777777" w:rsidR="00C33D38" w:rsidRPr="009975DA" w:rsidRDefault="00C33D38" w:rsidP="001C61D2">
            <w:pPr>
              <w:ind w:hanging="247"/>
              <w:rPr>
                <w:rFonts w:ascii="Times New Roman" w:hAnsi="Times New Roman"/>
                <w:bCs/>
                <w:sz w:val="24"/>
                <w:szCs w:val="24"/>
              </w:rPr>
            </w:pPr>
          </w:p>
          <w:p w14:paraId="388EDA9D" w14:textId="77777777" w:rsidR="00C33D38" w:rsidRPr="009975DA" w:rsidRDefault="00C33D38" w:rsidP="001C61D2">
            <w:pPr>
              <w:ind w:hanging="48"/>
              <w:rPr>
                <w:rFonts w:ascii="Times New Roman" w:hAnsi="Times New Roman"/>
                <w:bCs/>
                <w:sz w:val="24"/>
                <w:szCs w:val="24"/>
              </w:rPr>
            </w:pPr>
            <w:r w:rsidRPr="009975DA">
              <w:rPr>
                <w:rFonts w:ascii="Times New Roman" w:hAnsi="Times New Roman"/>
                <w:bCs/>
                <w:sz w:val="24"/>
                <w:szCs w:val="24"/>
              </w:rPr>
              <w:t>_________</w:t>
            </w:r>
            <w:r w:rsidRPr="009975DA">
              <w:rPr>
                <w:rFonts w:ascii="Times New Roman" w:hAnsi="Times New Roman"/>
                <w:sz w:val="24"/>
                <w:szCs w:val="24"/>
              </w:rPr>
              <w:t xml:space="preserve"> Рудина А.Г.</w:t>
            </w:r>
          </w:p>
        </w:tc>
        <w:tc>
          <w:tcPr>
            <w:tcW w:w="3479" w:type="dxa"/>
          </w:tcPr>
          <w:p w14:paraId="030794CF" w14:textId="1E517374" w:rsidR="00C33D38" w:rsidRPr="009975DA" w:rsidRDefault="00C33D38" w:rsidP="001C61D2">
            <w:pPr>
              <w:rPr>
                <w:rFonts w:ascii="Times New Roman" w:hAnsi="Times New Roman"/>
                <w:color w:val="000000" w:themeColor="text1"/>
                <w:sz w:val="24"/>
                <w:szCs w:val="24"/>
              </w:rPr>
            </w:pPr>
            <w:r w:rsidRPr="009975DA">
              <w:rPr>
                <w:rFonts w:ascii="Times New Roman" w:hAnsi="Times New Roman"/>
                <w:sz w:val="24"/>
                <w:szCs w:val="24"/>
              </w:rPr>
              <w:t xml:space="preserve"> </w:t>
            </w:r>
          </w:p>
        </w:tc>
        <w:tc>
          <w:tcPr>
            <w:tcW w:w="3369" w:type="dxa"/>
          </w:tcPr>
          <w:p w14:paraId="3A9CEAB0" w14:textId="77777777" w:rsidR="002D560C" w:rsidRPr="009975DA" w:rsidRDefault="002D560C" w:rsidP="002D560C">
            <w:pPr>
              <w:rPr>
                <w:rFonts w:ascii="Times New Roman" w:hAnsi="Times New Roman"/>
                <w:color w:val="000000" w:themeColor="text1"/>
                <w:sz w:val="24"/>
                <w:szCs w:val="24"/>
              </w:rPr>
            </w:pPr>
            <w:r w:rsidRPr="009975DA">
              <w:rPr>
                <w:rFonts w:ascii="Times New Roman" w:hAnsi="Times New Roman"/>
                <w:color w:val="000000" w:themeColor="text1"/>
                <w:sz w:val="24"/>
                <w:szCs w:val="24"/>
              </w:rPr>
              <w:t>УТВЕРЖДАЮ:</w:t>
            </w:r>
          </w:p>
          <w:p w14:paraId="30E42680" w14:textId="77777777" w:rsidR="002D560C" w:rsidRDefault="002D560C" w:rsidP="002D560C">
            <w:pPr>
              <w:rPr>
                <w:rFonts w:ascii="Times New Roman" w:hAnsi="Times New Roman"/>
                <w:sz w:val="24"/>
                <w:szCs w:val="24"/>
              </w:rPr>
            </w:pPr>
            <w:r w:rsidRPr="009975DA">
              <w:rPr>
                <w:rFonts w:ascii="Times New Roman" w:hAnsi="Times New Roman"/>
                <w:sz w:val="24"/>
                <w:szCs w:val="24"/>
              </w:rPr>
              <w:t>Директор КОГПОБУ «Омутнинский колледж педагогики, экономики и права»</w:t>
            </w:r>
          </w:p>
          <w:p w14:paraId="3BA5B7B2" w14:textId="77777777" w:rsidR="002D560C" w:rsidRPr="009975DA" w:rsidRDefault="002D560C" w:rsidP="002D560C">
            <w:pPr>
              <w:rPr>
                <w:rFonts w:ascii="Times New Roman" w:hAnsi="Times New Roman"/>
                <w:sz w:val="24"/>
                <w:szCs w:val="24"/>
              </w:rPr>
            </w:pPr>
          </w:p>
          <w:p w14:paraId="5F84EE2C" w14:textId="77777777" w:rsidR="002D560C" w:rsidRPr="009975DA" w:rsidRDefault="002D560C" w:rsidP="002D560C">
            <w:pPr>
              <w:rPr>
                <w:rFonts w:ascii="Times New Roman" w:hAnsi="Times New Roman"/>
                <w:sz w:val="24"/>
                <w:szCs w:val="24"/>
              </w:rPr>
            </w:pPr>
          </w:p>
          <w:p w14:paraId="14A2F5A0" w14:textId="09B1E4E8" w:rsidR="00C33D38" w:rsidRPr="009975DA" w:rsidRDefault="002D560C" w:rsidP="002D560C">
            <w:pPr>
              <w:rPr>
                <w:rFonts w:ascii="Times New Roman" w:hAnsi="Times New Roman"/>
                <w:color w:val="000000" w:themeColor="text1"/>
                <w:sz w:val="24"/>
                <w:szCs w:val="24"/>
              </w:rPr>
            </w:pPr>
            <w:r w:rsidRPr="009975DA">
              <w:rPr>
                <w:rFonts w:ascii="Times New Roman" w:hAnsi="Times New Roman"/>
                <w:sz w:val="24"/>
                <w:szCs w:val="24"/>
              </w:rPr>
              <w:t>________Т.В.Балыбердина</w:t>
            </w:r>
          </w:p>
        </w:tc>
      </w:tr>
    </w:tbl>
    <w:p w14:paraId="6508D5DA" w14:textId="444B0D13" w:rsidR="00C33D38" w:rsidRDefault="00C33D38" w:rsidP="00F04E90">
      <w:pPr>
        <w:jc w:val="center"/>
        <w:rPr>
          <w:rFonts w:ascii="Times New Roman" w:hAnsi="Times New Roman" w:cs="Times New Roman"/>
          <w:b/>
          <w:bCs/>
          <w:color w:val="000000" w:themeColor="text1"/>
          <w:sz w:val="24"/>
          <w:szCs w:val="24"/>
        </w:rPr>
      </w:pPr>
    </w:p>
    <w:p w14:paraId="03B8F416" w14:textId="77777777" w:rsidR="00C33D38" w:rsidRDefault="00C33D38" w:rsidP="00F04E90">
      <w:pPr>
        <w:jc w:val="center"/>
        <w:rPr>
          <w:rFonts w:ascii="Times New Roman" w:hAnsi="Times New Roman" w:cs="Times New Roman"/>
          <w:b/>
          <w:bCs/>
          <w:color w:val="000000" w:themeColor="text1"/>
          <w:sz w:val="24"/>
          <w:szCs w:val="24"/>
        </w:rPr>
      </w:pPr>
    </w:p>
    <w:p w14:paraId="42CFCFDA" w14:textId="77777777" w:rsidR="00C33D38" w:rsidRDefault="00C33D38" w:rsidP="00F04E90">
      <w:pPr>
        <w:jc w:val="center"/>
        <w:rPr>
          <w:rFonts w:ascii="Times New Roman" w:hAnsi="Times New Roman" w:cs="Times New Roman"/>
          <w:b/>
          <w:bCs/>
          <w:color w:val="000000" w:themeColor="text1"/>
          <w:sz w:val="24"/>
          <w:szCs w:val="24"/>
        </w:rPr>
      </w:pPr>
    </w:p>
    <w:p w14:paraId="108B2957" w14:textId="77777777" w:rsidR="00C33D38" w:rsidRDefault="00C33D38" w:rsidP="00F04E90">
      <w:pPr>
        <w:jc w:val="center"/>
        <w:rPr>
          <w:rFonts w:ascii="Times New Roman" w:hAnsi="Times New Roman" w:cs="Times New Roman"/>
          <w:b/>
          <w:bCs/>
          <w:color w:val="000000" w:themeColor="text1"/>
          <w:sz w:val="24"/>
          <w:szCs w:val="24"/>
        </w:rPr>
      </w:pPr>
    </w:p>
    <w:p w14:paraId="11E3B0D1" w14:textId="77777777" w:rsidR="00C33D38" w:rsidRDefault="00C33D38" w:rsidP="00F04E90">
      <w:pPr>
        <w:jc w:val="center"/>
        <w:rPr>
          <w:rFonts w:ascii="Times New Roman" w:hAnsi="Times New Roman" w:cs="Times New Roman"/>
          <w:b/>
          <w:bCs/>
          <w:color w:val="000000" w:themeColor="text1"/>
          <w:sz w:val="24"/>
          <w:szCs w:val="24"/>
        </w:rPr>
      </w:pPr>
    </w:p>
    <w:p w14:paraId="281FEEA0" w14:textId="4206DAD9" w:rsidR="008A5BF5" w:rsidRPr="00DF1EA0" w:rsidRDefault="00F04E90" w:rsidP="00F04E90">
      <w:pPr>
        <w:jc w:val="center"/>
        <w:rPr>
          <w:rFonts w:ascii="Times New Roman" w:hAnsi="Times New Roman" w:cs="Times New Roman"/>
          <w:b/>
          <w:bCs/>
          <w:color w:val="000000" w:themeColor="text1"/>
          <w:sz w:val="24"/>
          <w:szCs w:val="24"/>
        </w:rPr>
      </w:pPr>
      <w:r w:rsidRPr="00DF1EA0">
        <w:rPr>
          <w:rFonts w:ascii="Times New Roman" w:hAnsi="Times New Roman" w:cs="Times New Roman"/>
          <w:b/>
          <w:bCs/>
          <w:color w:val="000000" w:themeColor="text1"/>
          <w:sz w:val="24"/>
          <w:szCs w:val="24"/>
        </w:rPr>
        <w:t>ОБРАЗОВАТЕЛЬНАЯ ПРОГРАММА</w:t>
      </w:r>
      <w:r w:rsidR="008A5BF5" w:rsidRPr="00DF1EA0">
        <w:rPr>
          <w:rFonts w:ascii="Times New Roman" w:hAnsi="Times New Roman" w:cs="Times New Roman"/>
          <w:b/>
          <w:bCs/>
          <w:color w:val="000000" w:themeColor="text1"/>
          <w:sz w:val="24"/>
          <w:szCs w:val="24"/>
        </w:rPr>
        <w:t xml:space="preserve"> </w:t>
      </w:r>
    </w:p>
    <w:p w14:paraId="307440C3" w14:textId="66B77C14" w:rsidR="00F04E90" w:rsidRPr="00DF1EA0" w:rsidRDefault="00F04E90" w:rsidP="00F04E90">
      <w:pPr>
        <w:jc w:val="center"/>
        <w:rPr>
          <w:rFonts w:ascii="Times New Roman" w:hAnsi="Times New Roman" w:cs="Times New Roman"/>
          <w:b/>
          <w:bCs/>
          <w:color w:val="000000" w:themeColor="text1"/>
          <w:sz w:val="24"/>
          <w:szCs w:val="24"/>
        </w:rPr>
      </w:pPr>
      <w:r w:rsidRPr="00DF1EA0">
        <w:rPr>
          <w:rFonts w:ascii="Times New Roman" w:hAnsi="Times New Roman" w:cs="Times New Roman"/>
          <w:b/>
          <w:bCs/>
          <w:color w:val="000000" w:themeColor="text1"/>
          <w:sz w:val="24"/>
          <w:szCs w:val="24"/>
        </w:rPr>
        <w:t>СРЕДНЕГО ПРОФЕССИОНАЛЬНОГО ОБРАЗОВАНИЯ</w:t>
      </w:r>
    </w:p>
    <w:p w14:paraId="76E54C15" w14:textId="77777777" w:rsidR="00F04E90" w:rsidRPr="00DF1EA0" w:rsidRDefault="00F04E90" w:rsidP="00F04E90">
      <w:pPr>
        <w:jc w:val="center"/>
        <w:rPr>
          <w:rFonts w:ascii="Times New Roman" w:hAnsi="Times New Roman" w:cs="Times New Roman"/>
          <w:b/>
          <w:bCs/>
          <w:color w:val="000000" w:themeColor="text1"/>
          <w:sz w:val="24"/>
          <w:szCs w:val="24"/>
        </w:rPr>
      </w:pPr>
    </w:p>
    <w:p w14:paraId="55A4BA43" w14:textId="77777777" w:rsidR="00F04E90" w:rsidRPr="00DF1EA0" w:rsidRDefault="00F04E90" w:rsidP="00F04E90">
      <w:pPr>
        <w:jc w:val="center"/>
        <w:rPr>
          <w:rFonts w:ascii="Times New Roman" w:hAnsi="Times New Roman" w:cs="Times New Roman"/>
          <w:b/>
          <w:sz w:val="24"/>
          <w:szCs w:val="24"/>
        </w:rPr>
      </w:pPr>
      <w:r w:rsidRPr="00DF1EA0">
        <w:rPr>
          <w:rFonts w:ascii="Times New Roman" w:hAnsi="Times New Roman" w:cs="Times New Roman"/>
          <w:b/>
          <w:sz w:val="24"/>
          <w:szCs w:val="24"/>
        </w:rPr>
        <w:t>Уровень профессионального образования</w:t>
      </w:r>
    </w:p>
    <w:p w14:paraId="2B8A8744" w14:textId="77777777" w:rsidR="00F04E90" w:rsidRPr="00DF1EA0" w:rsidRDefault="00F04E90" w:rsidP="00F04E90">
      <w:pPr>
        <w:jc w:val="center"/>
        <w:rPr>
          <w:rFonts w:ascii="Times New Roman" w:hAnsi="Times New Roman" w:cs="Times New Roman"/>
          <w:sz w:val="24"/>
          <w:szCs w:val="24"/>
        </w:rPr>
      </w:pPr>
      <w:r w:rsidRPr="00DF1EA0">
        <w:rPr>
          <w:rFonts w:ascii="Times New Roman" w:hAnsi="Times New Roman" w:cs="Times New Roman"/>
          <w:sz w:val="24"/>
          <w:szCs w:val="24"/>
        </w:rPr>
        <w:t>Среднее профессиональное образование</w:t>
      </w:r>
    </w:p>
    <w:p w14:paraId="7C73F6E5" w14:textId="77777777" w:rsidR="00F04E90" w:rsidRPr="00DF1EA0" w:rsidRDefault="00F04E90" w:rsidP="00F04E90">
      <w:pPr>
        <w:jc w:val="center"/>
        <w:rPr>
          <w:rFonts w:ascii="Times New Roman" w:hAnsi="Times New Roman" w:cs="Times New Roman"/>
          <w:b/>
          <w:sz w:val="24"/>
          <w:szCs w:val="24"/>
        </w:rPr>
      </w:pPr>
    </w:p>
    <w:p w14:paraId="07D39C11" w14:textId="77777777" w:rsidR="00F04E90" w:rsidRPr="00DF1EA0" w:rsidRDefault="00F04E90" w:rsidP="00F04E90">
      <w:pPr>
        <w:jc w:val="center"/>
        <w:rPr>
          <w:rFonts w:ascii="Times New Roman" w:hAnsi="Times New Roman" w:cs="Times New Roman"/>
          <w:b/>
          <w:sz w:val="24"/>
          <w:szCs w:val="24"/>
        </w:rPr>
      </w:pPr>
    </w:p>
    <w:p w14:paraId="5C16E8CE" w14:textId="77777777" w:rsidR="00F04E90" w:rsidRPr="00DF1EA0" w:rsidRDefault="00F04E90" w:rsidP="00F04E90">
      <w:pPr>
        <w:jc w:val="center"/>
        <w:rPr>
          <w:rFonts w:ascii="Times New Roman" w:hAnsi="Times New Roman" w:cs="Times New Roman"/>
          <w:b/>
          <w:sz w:val="24"/>
          <w:szCs w:val="24"/>
        </w:rPr>
      </w:pPr>
    </w:p>
    <w:p w14:paraId="75EDFC40" w14:textId="77777777" w:rsidR="00F04E90" w:rsidRPr="00DF1EA0" w:rsidRDefault="00F04E90" w:rsidP="00F04E90">
      <w:pPr>
        <w:jc w:val="center"/>
        <w:rPr>
          <w:rFonts w:ascii="Times New Roman" w:hAnsi="Times New Roman" w:cs="Times New Roman"/>
          <w:b/>
          <w:sz w:val="24"/>
          <w:szCs w:val="24"/>
        </w:rPr>
      </w:pPr>
      <w:r w:rsidRPr="00DF1EA0">
        <w:rPr>
          <w:rFonts w:ascii="Times New Roman" w:hAnsi="Times New Roman" w:cs="Times New Roman"/>
          <w:b/>
          <w:sz w:val="24"/>
          <w:szCs w:val="24"/>
        </w:rPr>
        <w:t>Образовательная программа</w:t>
      </w:r>
    </w:p>
    <w:p w14:paraId="45F32626" w14:textId="77777777" w:rsidR="00F04E90" w:rsidRPr="00DF1EA0" w:rsidRDefault="00F04E90" w:rsidP="00F04E90">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подготовки специалистов среднего звена</w:t>
      </w:r>
    </w:p>
    <w:p w14:paraId="1C0B663C" w14:textId="792C5626" w:rsidR="00F04E90" w:rsidRPr="00DF1EA0" w:rsidRDefault="00F04E90" w:rsidP="00F04E90">
      <w:pPr>
        <w:jc w:val="center"/>
        <w:rPr>
          <w:rFonts w:ascii="Times New Roman" w:hAnsi="Times New Roman" w:cs="Times New Roman"/>
          <w:iCs/>
          <w:sz w:val="24"/>
          <w:szCs w:val="24"/>
        </w:rPr>
      </w:pPr>
    </w:p>
    <w:p w14:paraId="01D6F43A" w14:textId="77777777" w:rsidR="00F04E90" w:rsidRPr="00DF1EA0" w:rsidRDefault="00F04E90" w:rsidP="00F04E90">
      <w:pPr>
        <w:jc w:val="center"/>
        <w:rPr>
          <w:rFonts w:ascii="Times New Roman" w:hAnsi="Times New Roman" w:cs="Times New Roman"/>
          <w:iCs/>
          <w:sz w:val="24"/>
          <w:szCs w:val="24"/>
        </w:rPr>
      </w:pPr>
    </w:p>
    <w:p w14:paraId="17BE4366" w14:textId="77777777" w:rsidR="00F04E90" w:rsidRPr="00DF1EA0" w:rsidRDefault="00F04E90" w:rsidP="00F04E90">
      <w:pPr>
        <w:jc w:val="center"/>
        <w:rPr>
          <w:rFonts w:ascii="Times New Roman" w:eastAsia="Calibri" w:hAnsi="Times New Roman" w:cs="Times New Roman"/>
          <w:b/>
          <w:sz w:val="24"/>
          <w:szCs w:val="24"/>
        </w:rPr>
      </w:pPr>
      <w:r w:rsidRPr="00DF1EA0">
        <w:rPr>
          <w:rFonts w:ascii="Times New Roman" w:eastAsia="Calibri" w:hAnsi="Times New Roman" w:cs="Times New Roman"/>
          <w:b/>
          <w:sz w:val="24"/>
          <w:szCs w:val="24"/>
        </w:rPr>
        <w:t>Специальность</w:t>
      </w:r>
      <w:bookmarkStart w:id="0" w:name="_Hlk165929889"/>
    </w:p>
    <w:p w14:paraId="7C5DCAE2" w14:textId="154F2154" w:rsidR="00F04E90" w:rsidRPr="00DF1EA0" w:rsidRDefault="00F04E90" w:rsidP="00F04E90">
      <w:pPr>
        <w:jc w:val="center"/>
        <w:rPr>
          <w:rFonts w:ascii="Times New Roman" w:eastAsia="Calibri" w:hAnsi="Times New Roman" w:cs="Times New Roman"/>
          <w:bCs/>
          <w:i/>
        </w:rPr>
      </w:pPr>
      <w:r w:rsidRPr="00DF1EA0">
        <w:rPr>
          <w:rFonts w:ascii="Times New Roman" w:eastAsia="Calibri" w:hAnsi="Times New Roman" w:cs="Times New Roman"/>
          <w:bCs/>
          <w:noProof/>
          <w:sz w:val="24"/>
          <w:szCs w:val="24"/>
        </w:rPr>
        <w:t>40.02.02 Правоохранительная деятельность</w:t>
      </w:r>
      <w:bookmarkEnd w:id="0"/>
    </w:p>
    <w:p w14:paraId="353D3E0F" w14:textId="77777777" w:rsidR="00F04E90" w:rsidRPr="00DF1EA0" w:rsidRDefault="00F04E90" w:rsidP="00F04E90">
      <w:pPr>
        <w:jc w:val="center"/>
        <w:rPr>
          <w:rFonts w:ascii="Times New Roman" w:eastAsia="Calibri" w:hAnsi="Times New Roman" w:cs="Times New Roman"/>
          <w:bCs/>
          <w:i/>
        </w:rPr>
      </w:pPr>
    </w:p>
    <w:p w14:paraId="098285F7" w14:textId="77777777" w:rsidR="00F04E90" w:rsidRPr="00DF1EA0" w:rsidRDefault="00F04E90" w:rsidP="00F04E90">
      <w:pPr>
        <w:jc w:val="center"/>
        <w:rPr>
          <w:rFonts w:ascii="Times New Roman" w:eastAsia="Calibri" w:hAnsi="Times New Roman" w:cs="Times New Roman"/>
          <w:i/>
          <w:sz w:val="24"/>
          <w:szCs w:val="24"/>
        </w:rPr>
      </w:pPr>
    </w:p>
    <w:p w14:paraId="6F5A1744" w14:textId="6D0659E4" w:rsidR="00F04E90" w:rsidRPr="00DF1EA0" w:rsidRDefault="00F04E90" w:rsidP="00F04E90">
      <w:pPr>
        <w:jc w:val="center"/>
        <w:rPr>
          <w:rFonts w:ascii="Times New Roman" w:hAnsi="Times New Roman" w:cs="Times New Roman"/>
          <w:bCs/>
          <w:sz w:val="24"/>
          <w:szCs w:val="24"/>
        </w:rPr>
      </w:pPr>
      <w:r w:rsidRPr="00DF1EA0">
        <w:rPr>
          <w:rFonts w:ascii="Times New Roman" w:hAnsi="Times New Roman" w:cs="Times New Roman"/>
          <w:bCs/>
          <w:sz w:val="24"/>
          <w:szCs w:val="24"/>
        </w:rPr>
        <w:t>На базе</w:t>
      </w:r>
      <w:r w:rsidR="00ED0376">
        <w:rPr>
          <w:rFonts w:ascii="Times New Roman" w:hAnsi="Times New Roman" w:cs="Times New Roman"/>
          <w:bCs/>
          <w:sz w:val="24"/>
          <w:szCs w:val="24"/>
        </w:rPr>
        <w:t xml:space="preserve"> основного </w:t>
      </w:r>
      <w:bookmarkStart w:id="1" w:name="_Hlk106717151"/>
      <w:r w:rsidR="00ED0376">
        <w:rPr>
          <w:rFonts w:ascii="Times New Roman" w:hAnsi="Times New Roman" w:cs="Times New Roman"/>
          <w:bCs/>
          <w:sz w:val="24"/>
          <w:szCs w:val="24"/>
        </w:rPr>
        <w:t xml:space="preserve">и </w:t>
      </w:r>
      <w:r w:rsidR="00ED0376" w:rsidRPr="00DF1EA0">
        <w:rPr>
          <w:rFonts w:ascii="Times New Roman" w:hAnsi="Times New Roman" w:cs="Times New Roman"/>
          <w:bCs/>
          <w:sz w:val="24"/>
          <w:szCs w:val="24"/>
        </w:rPr>
        <w:t>среднего</w:t>
      </w:r>
      <w:r w:rsidRPr="00DF1EA0">
        <w:rPr>
          <w:rFonts w:ascii="Times New Roman" w:hAnsi="Times New Roman" w:cs="Times New Roman"/>
          <w:bCs/>
          <w:sz w:val="24"/>
          <w:szCs w:val="24"/>
        </w:rPr>
        <w:t xml:space="preserve"> общего образования</w:t>
      </w:r>
      <w:bookmarkEnd w:id="1"/>
    </w:p>
    <w:p w14:paraId="6E3B70EE" w14:textId="77777777" w:rsidR="00F04E90" w:rsidRPr="00DF1EA0" w:rsidRDefault="00F04E90" w:rsidP="00F04E90">
      <w:pPr>
        <w:jc w:val="center"/>
        <w:rPr>
          <w:rFonts w:ascii="Times New Roman" w:hAnsi="Times New Roman" w:cs="Times New Roman"/>
          <w:sz w:val="24"/>
          <w:szCs w:val="24"/>
        </w:rPr>
      </w:pPr>
    </w:p>
    <w:p w14:paraId="79684395" w14:textId="77777777" w:rsidR="00F04E90" w:rsidRPr="00DF1EA0" w:rsidRDefault="00F04E90" w:rsidP="00F04E90">
      <w:pPr>
        <w:jc w:val="center"/>
        <w:rPr>
          <w:rFonts w:ascii="Times New Roman" w:hAnsi="Times New Roman" w:cs="Times New Roman"/>
          <w:sz w:val="24"/>
          <w:szCs w:val="24"/>
        </w:rPr>
      </w:pPr>
    </w:p>
    <w:p w14:paraId="2FF5A557" w14:textId="77777777" w:rsidR="00F04E90" w:rsidRPr="00DF1EA0" w:rsidRDefault="00F04E90" w:rsidP="00F04E90">
      <w:pPr>
        <w:jc w:val="center"/>
        <w:rPr>
          <w:rFonts w:ascii="Times New Roman" w:hAnsi="Times New Roman" w:cs="Times New Roman"/>
          <w:b/>
          <w:sz w:val="24"/>
          <w:szCs w:val="24"/>
        </w:rPr>
      </w:pPr>
      <w:r w:rsidRPr="00DF1EA0">
        <w:rPr>
          <w:rFonts w:ascii="Times New Roman" w:hAnsi="Times New Roman" w:cs="Times New Roman"/>
          <w:b/>
          <w:sz w:val="24"/>
          <w:szCs w:val="24"/>
        </w:rPr>
        <w:t>Квалификация выпускника</w:t>
      </w:r>
    </w:p>
    <w:p w14:paraId="7DD4B7F8" w14:textId="77777777" w:rsidR="00F04E90" w:rsidRPr="00DF1EA0" w:rsidRDefault="00F04E90" w:rsidP="00F04E90">
      <w:pPr>
        <w:jc w:val="center"/>
        <w:rPr>
          <w:rFonts w:ascii="Times New Roman" w:hAnsi="Times New Roman" w:cs="Times New Roman"/>
          <w:bCs/>
          <w:i/>
          <w:sz w:val="24"/>
          <w:szCs w:val="24"/>
        </w:rPr>
      </w:pPr>
      <w:r w:rsidRPr="00DF1EA0">
        <w:rPr>
          <w:rFonts w:ascii="Times New Roman" w:eastAsia="Calibri" w:hAnsi="Times New Roman" w:cs="Times New Roman"/>
          <w:iCs/>
          <w:noProof/>
          <w:sz w:val="24"/>
          <w:szCs w:val="24"/>
        </w:rPr>
        <w:t>Юрист</w:t>
      </w:r>
    </w:p>
    <w:p w14:paraId="64A29C3A" w14:textId="77777777" w:rsidR="00F04E90" w:rsidRPr="00DF1EA0" w:rsidRDefault="00F04E90" w:rsidP="00F04E90">
      <w:pPr>
        <w:rPr>
          <w:rFonts w:ascii="Times New Roman" w:hAnsi="Times New Roman" w:cs="Times New Roman"/>
          <w:sz w:val="24"/>
          <w:szCs w:val="24"/>
        </w:rPr>
      </w:pPr>
    </w:p>
    <w:p w14:paraId="3BD872EB" w14:textId="31755559" w:rsidR="00064407" w:rsidRPr="00DF1EA0" w:rsidRDefault="00064407" w:rsidP="00F04E90">
      <w:pPr>
        <w:rPr>
          <w:rFonts w:ascii="Times New Roman" w:hAnsi="Times New Roman" w:cs="Times New Roman"/>
          <w:sz w:val="24"/>
          <w:szCs w:val="24"/>
        </w:rPr>
      </w:pPr>
    </w:p>
    <w:p w14:paraId="7D580481" w14:textId="77777777" w:rsidR="00F04E90" w:rsidRPr="00DF1EA0" w:rsidRDefault="00F04E90" w:rsidP="00F04E90">
      <w:pPr>
        <w:rPr>
          <w:rFonts w:ascii="Times New Roman" w:hAnsi="Times New Roman" w:cs="Times New Roman"/>
          <w:sz w:val="24"/>
          <w:szCs w:val="24"/>
        </w:rPr>
      </w:pPr>
    </w:p>
    <w:p w14:paraId="79BD70A4" w14:textId="77777777" w:rsidR="00AC5DA2" w:rsidRPr="00DF1EA0" w:rsidRDefault="00AC5DA2" w:rsidP="00252FFB">
      <w:pPr>
        <w:rPr>
          <w:rFonts w:ascii="Times New Roman" w:hAnsi="Times New Roman" w:cs="Times New Roman"/>
          <w:sz w:val="24"/>
          <w:szCs w:val="24"/>
        </w:rPr>
      </w:pPr>
    </w:p>
    <w:p w14:paraId="73974A85" w14:textId="77777777" w:rsidR="00AC5DA2" w:rsidRPr="00DF1EA0" w:rsidRDefault="00AC5DA2" w:rsidP="00252FFB">
      <w:pPr>
        <w:rPr>
          <w:rFonts w:ascii="Times New Roman" w:hAnsi="Times New Roman" w:cs="Times New Roman"/>
          <w:sz w:val="24"/>
          <w:szCs w:val="24"/>
        </w:rPr>
      </w:pPr>
    </w:p>
    <w:p w14:paraId="0E12D5C4" w14:textId="77777777" w:rsidR="00064407" w:rsidRPr="00DF1EA0" w:rsidRDefault="00064407" w:rsidP="00252FFB">
      <w:pPr>
        <w:rPr>
          <w:rFonts w:ascii="Times New Roman" w:hAnsi="Times New Roman" w:cs="Times New Roman"/>
          <w:sz w:val="24"/>
          <w:szCs w:val="24"/>
        </w:rPr>
      </w:pPr>
    </w:p>
    <w:p w14:paraId="039F8704" w14:textId="77777777" w:rsidR="00064407" w:rsidRPr="00DF1EA0" w:rsidRDefault="00064407" w:rsidP="00252FFB">
      <w:pPr>
        <w:rPr>
          <w:rFonts w:ascii="Times New Roman" w:hAnsi="Times New Roman" w:cs="Times New Roman"/>
          <w:sz w:val="24"/>
          <w:szCs w:val="24"/>
        </w:rPr>
      </w:pPr>
    </w:p>
    <w:p w14:paraId="3F49B146" w14:textId="77777777" w:rsidR="00064407" w:rsidRPr="00DF1EA0" w:rsidRDefault="00064407" w:rsidP="00252FFB">
      <w:pPr>
        <w:rPr>
          <w:rFonts w:ascii="Times New Roman" w:eastAsia="Calibri" w:hAnsi="Times New Roman" w:cs="Times New Roman"/>
          <w:sz w:val="24"/>
          <w:szCs w:val="24"/>
        </w:rPr>
      </w:pPr>
    </w:p>
    <w:p w14:paraId="09229B6E" w14:textId="4129E03D" w:rsidR="00064407" w:rsidRPr="00DF1EA0" w:rsidRDefault="00064407" w:rsidP="00252FFB">
      <w:pPr>
        <w:rPr>
          <w:rFonts w:ascii="Times New Roman" w:eastAsia="Calibri" w:hAnsi="Times New Roman" w:cs="Times New Roman"/>
          <w:sz w:val="24"/>
          <w:szCs w:val="24"/>
        </w:rPr>
      </w:pPr>
    </w:p>
    <w:p w14:paraId="11466F84" w14:textId="77777777" w:rsidR="00C33D38" w:rsidRPr="00315F34" w:rsidRDefault="00C33D38" w:rsidP="00C33D38">
      <w:pPr>
        <w:rPr>
          <w:rFonts w:ascii="Times New Roman" w:hAnsi="Times New Roman"/>
          <w:sz w:val="24"/>
          <w:szCs w:val="24"/>
          <w:vertAlign w:val="superscript"/>
        </w:rPr>
      </w:pPr>
      <w:r w:rsidRPr="00315F34">
        <w:rPr>
          <w:rFonts w:ascii="Times New Roman" w:hAnsi="Times New Roman"/>
          <w:b/>
          <w:sz w:val="24"/>
          <w:szCs w:val="24"/>
        </w:rPr>
        <w:t xml:space="preserve">Организация-разработчик: </w:t>
      </w:r>
      <w:r>
        <w:rPr>
          <w:rFonts w:ascii="Times New Roman" w:hAnsi="Times New Roman"/>
          <w:sz w:val="24"/>
          <w:szCs w:val="24"/>
        </w:rPr>
        <w:t>КОГПОБУ «Омутнинский колледж педагогики, экономики и права»</w:t>
      </w:r>
    </w:p>
    <w:p w14:paraId="7E8C6B09" w14:textId="6BF3212B" w:rsidR="00F04E90" w:rsidRPr="00DF1EA0" w:rsidRDefault="00F04E90" w:rsidP="00252FFB">
      <w:pPr>
        <w:rPr>
          <w:rFonts w:ascii="Times New Roman" w:eastAsia="Calibri" w:hAnsi="Times New Roman" w:cs="Times New Roman"/>
          <w:sz w:val="24"/>
          <w:szCs w:val="24"/>
        </w:rPr>
      </w:pPr>
    </w:p>
    <w:p w14:paraId="694C53D9" w14:textId="303994F5" w:rsidR="00F04E90" w:rsidRPr="00DF1EA0" w:rsidRDefault="00F04E90" w:rsidP="00252FFB">
      <w:pPr>
        <w:rPr>
          <w:rFonts w:ascii="Times New Roman" w:eastAsia="Calibri" w:hAnsi="Times New Roman" w:cs="Times New Roman"/>
          <w:sz w:val="24"/>
          <w:szCs w:val="24"/>
        </w:rPr>
      </w:pPr>
    </w:p>
    <w:p w14:paraId="2C144EC6" w14:textId="249A8AC2" w:rsidR="00F04E90" w:rsidRDefault="00F04E90" w:rsidP="00252FFB">
      <w:pPr>
        <w:rPr>
          <w:rFonts w:ascii="Times New Roman" w:eastAsia="Calibri" w:hAnsi="Times New Roman" w:cs="Times New Roman"/>
          <w:sz w:val="24"/>
          <w:szCs w:val="24"/>
        </w:rPr>
      </w:pPr>
    </w:p>
    <w:p w14:paraId="57C9EF12" w14:textId="6E4F583C" w:rsidR="00C33D38" w:rsidRDefault="00C33D38" w:rsidP="00252FFB">
      <w:pPr>
        <w:rPr>
          <w:rFonts w:ascii="Times New Roman" w:eastAsia="Calibri" w:hAnsi="Times New Roman" w:cs="Times New Roman"/>
          <w:sz w:val="24"/>
          <w:szCs w:val="24"/>
        </w:rPr>
      </w:pPr>
    </w:p>
    <w:p w14:paraId="74F8DB79" w14:textId="77777777" w:rsidR="00C33D38" w:rsidRPr="00DF1EA0" w:rsidRDefault="00C33D38" w:rsidP="00252FFB">
      <w:pPr>
        <w:rPr>
          <w:rFonts w:ascii="Times New Roman" w:eastAsia="Calibri" w:hAnsi="Times New Roman" w:cs="Times New Roman"/>
          <w:sz w:val="24"/>
          <w:szCs w:val="24"/>
        </w:rPr>
      </w:pPr>
    </w:p>
    <w:p w14:paraId="6BCFB81A" w14:textId="77777777" w:rsidR="00F04E90" w:rsidRPr="00DF1EA0" w:rsidRDefault="00F04E90" w:rsidP="00F04E90">
      <w:pPr>
        <w:jc w:val="center"/>
        <w:rPr>
          <w:rFonts w:ascii="Times New Roman" w:hAnsi="Times New Roman" w:cs="Times New Roman"/>
          <w:b/>
          <w:sz w:val="24"/>
          <w:szCs w:val="24"/>
          <w:u w:val="thick"/>
        </w:rPr>
        <w:sectPr w:rsidR="00F04E90" w:rsidRPr="00DF1EA0" w:rsidSect="00F87D60">
          <w:headerReference w:type="default" r:id="rId9"/>
          <w:footerReference w:type="default" r:id="rId10"/>
          <w:headerReference w:type="first" r:id="rId11"/>
          <w:pgSz w:w="11906" w:h="16838"/>
          <w:pgMar w:top="1134" w:right="567" w:bottom="1134" w:left="1134" w:header="709" w:footer="709" w:gutter="0"/>
          <w:pgNumType w:start="1"/>
          <w:cols w:space="708"/>
          <w:titlePg/>
          <w:docGrid w:linePitch="360"/>
        </w:sectPr>
      </w:pPr>
      <w:r w:rsidRPr="00DF1EA0">
        <w:rPr>
          <w:rFonts w:ascii="Times New Roman" w:hAnsi="Times New Roman" w:cs="Times New Roman"/>
          <w:b/>
          <w:sz w:val="24"/>
          <w:szCs w:val="24"/>
        </w:rPr>
        <w:t>2025 год</w:t>
      </w:r>
    </w:p>
    <w:p w14:paraId="51DD9A93" w14:textId="77777777" w:rsidR="00E30E95" w:rsidRPr="00DF1EA0" w:rsidRDefault="00E30E95" w:rsidP="00252FFB">
      <w:pPr>
        <w:suppressAutoHyphens/>
        <w:ind w:firstLine="709"/>
        <w:contextualSpacing/>
        <w:jc w:val="both"/>
        <w:rPr>
          <w:rFonts w:ascii="Times New Roman" w:eastAsia="Calibri" w:hAnsi="Times New Roman" w:cs="Times New Roman"/>
          <w:b/>
          <w:bCs/>
          <w:sz w:val="24"/>
          <w:szCs w:val="24"/>
        </w:rPr>
      </w:pPr>
    </w:p>
    <w:p w14:paraId="2954A8F4" w14:textId="120E83A9" w:rsidR="00064407" w:rsidRPr="00DF1EA0" w:rsidRDefault="00AE7156" w:rsidP="00252FFB">
      <w:pPr>
        <w:suppressAutoHyphens/>
        <w:ind w:firstLine="709"/>
        <w:contextualSpacing/>
        <w:jc w:val="both"/>
        <w:rPr>
          <w:rFonts w:ascii="Times New Roman" w:eastAsia="Calibri" w:hAnsi="Times New Roman" w:cs="Times New Roman"/>
          <w:b/>
          <w:bCs/>
          <w:sz w:val="24"/>
          <w:szCs w:val="24"/>
        </w:rPr>
      </w:pPr>
      <w:r w:rsidRPr="00DF1EA0">
        <w:rPr>
          <w:rFonts w:ascii="Times New Roman" w:eastAsia="Calibri" w:hAnsi="Times New Roman" w:cs="Times New Roman"/>
          <w:b/>
          <w:bCs/>
          <w:sz w:val="24"/>
          <w:szCs w:val="24"/>
        </w:rPr>
        <w:t>Разработчики образовательной программы</w:t>
      </w:r>
    </w:p>
    <w:p w14:paraId="2FE26106" w14:textId="77777777" w:rsidR="00064407" w:rsidRPr="00DF1EA0" w:rsidRDefault="00064407" w:rsidP="00252FFB">
      <w:pPr>
        <w:suppressAutoHyphens/>
        <w:ind w:firstLine="709"/>
        <w:jc w:val="both"/>
        <w:rPr>
          <w:rFonts w:ascii="Times New Roman" w:eastAsia="Calibri" w:hAnsi="Times New Roman" w:cs="Times New Roman"/>
          <w:bCs/>
          <w:sz w:val="24"/>
          <w:szCs w:val="24"/>
        </w:rPr>
      </w:pPr>
    </w:p>
    <w:p w14:paraId="1387633A" w14:textId="77042169" w:rsidR="006E1437" w:rsidRDefault="00AE7156" w:rsidP="00252FFB">
      <w:pPr>
        <w:ind w:left="-142" w:firstLine="567"/>
        <w:jc w:val="center"/>
        <w:rPr>
          <w:rFonts w:ascii="Times New Roman" w:hAnsi="Times New Roman" w:cs="Times New Roman"/>
          <w:b/>
          <w:sz w:val="24"/>
          <w:szCs w:val="24"/>
        </w:rPr>
      </w:pPr>
      <w:r w:rsidRPr="00DF1EA0">
        <w:rPr>
          <w:rFonts w:ascii="Times New Roman" w:hAnsi="Times New Roman" w:cs="Times New Roman"/>
          <w:b/>
          <w:sz w:val="24"/>
          <w:szCs w:val="24"/>
        </w:rPr>
        <w:t>Группа разработчиков</w:t>
      </w:r>
    </w:p>
    <w:p w14:paraId="6F94DC91" w14:textId="083C1089" w:rsidR="006E1437" w:rsidRDefault="006E1437" w:rsidP="00252FFB">
      <w:pPr>
        <w:ind w:left="-142" w:firstLine="567"/>
        <w:jc w:val="center"/>
        <w:rPr>
          <w:rFonts w:ascii="Times New Roman" w:hAnsi="Times New Roman" w:cs="Times New Roman"/>
          <w:b/>
          <w:sz w:val="24"/>
          <w:szCs w:val="24"/>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6E1437" w:rsidRPr="00315F34" w14:paraId="62289EF7" w14:textId="77777777" w:rsidTr="001C61D2">
        <w:trPr>
          <w:jc w:val="center"/>
        </w:trPr>
        <w:tc>
          <w:tcPr>
            <w:tcW w:w="3322" w:type="dxa"/>
            <w:tcBorders>
              <w:top w:val="single" w:sz="4" w:space="0" w:color="auto"/>
              <w:left w:val="single" w:sz="4" w:space="0" w:color="auto"/>
              <w:bottom w:val="single" w:sz="4" w:space="0" w:color="auto"/>
              <w:right w:val="single" w:sz="4" w:space="0" w:color="auto"/>
            </w:tcBorders>
          </w:tcPr>
          <w:p w14:paraId="0D946690" w14:textId="77777777" w:rsidR="006E1437" w:rsidRPr="00315F34" w:rsidRDefault="006E1437" w:rsidP="001C61D2">
            <w:pPr>
              <w:ind w:left="-142" w:firstLine="567"/>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112F6454" w14:textId="77777777" w:rsidR="006E1437" w:rsidRPr="00315F34" w:rsidRDefault="006E1437" w:rsidP="001C61D2">
            <w:pPr>
              <w:ind w:left="-142" w:firstLine="567"/>
              <w:rPr>
                <w:rFonts w:ascii="Times New Roman" w:hAnsi="Times New Roman"/>
                <w:sz w:val="24"/>
                <w:szCs w:val="24"/>
              </w:rPr>
            </w:pPr>
            <w:r w:rsidRPr="00315F34">
              <w:rPr>
                <w:rFonts w:ascii="Times New Roman" w:hAnsi="Times New Roman"/>
                <w:sz w:val="24"/>
                <w:szCs w:val="24"/>
              </w:rPr>
              <w:t>Организация, должность</w:t>
            </w:r>
          </w:p>
        </w:tc>
      </w:tr>
      <w:tr w:rsidR="006E1437" w:rsidRPr="00315F34" w14:paraId="7FF96CDC" w14:textId="77777777" w:rsidTr="001C61D2">
        <w:trPr>
          <w:jc w:val="center"/>
        </w:trPr>
        <w:tc>
          <w:tcPr>
            <w:tcW w:w="3322" w:type="dxa"/>
            <w:tcBorders>
              <w:top w:val="single" w:sz="4" w:space="0" w:color="auto"/>
              <w:left w:val="single" w:sz="4" w:space="0" w:color="auto"/>
              <w:bottom w:val="single" w:sz="4" w:space="0" w:color="auto"/>
              <w:right w:val="single" w:sz="4" w:space="0" w:color="auto"/>
            </w:tcBorders>
          </w:tcPr>
          <w:p w14:paraId="4B674943" w14:textId="77777777" w:rsidR="006E1437" w:rsidRPr="00315F34" w:rsidRDefault="006E1437" w:rsidP="001C61D2">
            <w:pPr>
              <w:ind w:right="30"/>
              <w:jc w:val="both"/>
              <w:rPr>
                <w:rFonts w:ascii="Times New Roman" w:hAnsi="Times New Roman"/>
                <w:sz w:val="24"/>
                <w:szCs w:val="24"/>
              </w:rPr>
            </w:pPr>
            <w:r>
              <w:rPr>
                <w:rFonts w:ascii="Times New Roman" w:hAnsi="Times New Roman"/>
                <w:sz w:val="24"/>
                <w:szCs w:val="24"/>
              </w:rPr>
              <w:t>Запольских Алевтина Геннадьевна</w:t>
            </w:r>
          </w:p>
        </w:tc>
        <w:tc>
          <w:tcPr>
            <w:tcW w:w="6155" w:type="dxa"/>
            <w:tcBorders>
              <w:top w:val="single" w:sz="4" w:space="0" w:color="auto"/>
              <w:left w:val="single" w:sz="4" w:space="0" w:color="auto"/>
              <w:bottom w:val="single" w:sz="4" w:space="0" w:color="auto"/>
              <w:right w:val="single" w:sz="4" w:space="0" w:color="auto"/>
            </w:tcBorders>
          </w:tcPr>
          <w:p w14:paraId="54727FE2" w14:textId="77777777" w:rsidR="006E1437" w:rsidRDefault="006E1437" w:rsidP="006E1437">
            <w:pPr>
              <w:ind w:left="-32" w:firstLine="32"/>
              <w:rPr>
                <w:rFonts w:ascii="Times New Roman" w:hAnsi="Times New Roman"/>
                <w:sz w:val="24"/>
                <w:szCs w:val="24"/>
              </w:rPr>
            </w:pPr>
            <w:r>
              <w:rPr>
                <w:rFonts w:ascii="Times New Roman" w:hAnsi="Times New Roman"/>
                <w:sz w:val="24"/>
                <w:szCs w:val="24"/>
              </w:rPr>
              <w:t>КОГПОБУ ОКПЭиП</w:t>
            </w:r>
          </w:p>
          <w:p w14:paraId="47A0D432" w14:textId="77777777" w:rsidR="006E1437" w:rsidRPr="00315F34" w:rsidRDefault="006E1437" w:rsidP="006E1437">
            <w:pPr>
              <w:ind w:left="-32" w:firstLine="32"/>
              <w:rPr>
                <w:rFonts w:ascii="Times New Roman" w:hAnsi="Times New Roman"/>
                <w:sz w:val="24"/>
                <w:szCs w:val="24"/>
              </w:rPr>
            </w:pPr>
            <w:r>
              <w:rPr>
                <w:rFonts w:ascii="Times New Roman" w:hAnsi="Times New Roman"/>
                <w:sz w:val="24"/>
                <w:szCs w:val="24"/>
              </w:rPr>
              <w:t>Заместитель директора по учебной работе</w:t>
            </w:r>
          </w:p>
        </w:tc>
      </w:tr>
      <w:tr w:rsidR="006E1437" w:rsidRPr="00315F34" w14:paraId="49308694" w14:textId="77777777" w:rsidTr="001C61D2">
        <w:trPr>
          <w:jc w:val="center"/>
        </w:trPr>
        <w:tc>
          <w:tcPr>
            <w:tcW w:w="3322" w:type="dxa"/>
            <w:tcBorders>
              <w:top w:val="single" w:sz="4" w:space="0" w:color="auto"/>
              <w:left w:val="single" w:sz="4" w:space="0" w:color="auto"/>
              <w:bottom w:val="single" w:sz="4" w:space="0" w:color="auto"/>
              <w:right w:val="single" w:sz="4" w:space="0" w:color="auto"/>
            </w:tcBorders>
          </w:tcPr>
          <w:p w14:paraId="1ED226F0" w14:textId="77777777" w:rsidR="006E1437" w:rsidRPr="00315F34" w:rsidRDefault="006E1437" w:rsidP="001C61D2">
            <w:pPr>
              <w:ind w:right="30"/>
              <w:jc w:val="both"/>
              <w:rPr>
                <w:rFonts w:ascii="Times New Roman" w:hAnsi="Times New Roman"/>
                <w:sz w:val="24"/>
                <w:szCs w:val="24"/>
              </w:rPr>
            </w:pPr>
            <w:r>
              <w:rPr>
                <w:rFonts w:ascii="Times New Roman" w:hAnsi="Times New Roman"/>
                <w:sz w:val="24"/>
                <w:szCs w:val="24"/>
              </w:rPr>
              <w:t>Рудина Анна Геннадьевна</w:t>
            </w:r>
          </w:p>
        </w:tc>
        <w:tc>
          <w:tcPr>
            <w:tcW w:w="6155" w:type="dxa"/>
            <w:tcBorders>
              <w:top w:val="single" w:sz="4" w:space="0" w:color="auto"/>
              <w:left w:val="single" w:sz="4" w:space="0" w:color="auto"/>
              <w:bottom w:val="single" w:sz="4" w:space="0" w:color="auto"/>
              <w:right w:val="single" w:sz="4" w:space="0" w:color="auto"/>
            </w:tcBorders>
          </w:tcPr>
          <w:p w14:paraId="7F2C9821" w14:textId="77777777" w:rsidR="006E1437" w:rsidRDefault="006E1437" w:rsidP="006E1437">
            <w:pPr>
              <w:ind w:left="-32" w:firstLine="32"/>
              <w:rPr>
                <w:rFonts w:ascii="Times New Roman" w:hAnsi="Times New Roman"/>
                <w:sz w:val="24"/>
                <w:szCs w:val="24"/>
              </w:rPr>
            </w:pPr>
            <w:r>
              <w:rPr>
                <w:rFonts w:ascii="Times New Roman" w:hAnsi="Times New Roman"/>
                <w:sz w:val="24"/>
                <w:szCs w:val="24"/>
              </w:rPr>
              <w:t>КОГПОБУ ОКПЭиП</w:t>
            </w:r>
          </w:p>
          <w:p w14:paraId="6CD52D1C" w14:textId="77777777" w:rsidR="006E1437" w:rsidRPr="00315F34" w:rsidRDefault="006E1437" w:rsidP="006E1437">
            <w:pPr>
              <w:ind w:left="-32" w:firstLine="32"/>
              <w:rPr>
                <w:rFonts w:ascii="Times New Roman" w:hAnsi="Times New Roman"/>
                <w:sz w:val="24"/>
                <w:szCs w:val="24"/>
              </w:rPr>
            </w:pPr>
            <w:r>
              <w:rPr>
                <w:rFonts w:ascii="Times New Roman" w:hAnsi="Times New Roman"/>
                <w:sz w:val="24"/>
                <w:szCs w:val="24"/>
              </w:rPr>
              <w:t>Заместитель директора по учебно-методической  работе</w:t>
            </w:r>
          </w:p>
        </w:tc>
      </w:tr>
      <w:tr w:rsidR="006E1437" w:rsidRPr="00315F34" w14:paraId="602030BC" w14:textId="77777777" w:rsidTr="001C61D2">
        <w:trPr>
          <w:jc w:val="center"/>
        </w:trPr>
        <w:tc>
          <w:tcPr>
            <w:tcW w:w="3322" w:type="dxa"/>
            <w:tcBorders>
              <w:top w:val="single" w:sz="4" w:space="0" w:color="auto"/>
              <w:left w:val="single" w:sz="4" w:space="0" w:color="auto"/>
              <w:bottom w:val="single" w:sz="4" w:space="0" w:color="auto"/>
              <w:right w:val="single" w:sz="4" w:space="0" w:color="auto"/>
            </w:tcBorders>
          </w:tcPr>
          <w:p w14:paraId="65A7BBE6" w14:textId="77777777" w:rsidR="006E1437" w:rsidRPr="00315F34" w:rsidRDefault="006E1437" w:rsidP="001C61D2">
            <w:pPr>
              <w:jc w:val="both"/>
              <w:rPr>
                <w:rFonts w:ascii="Times New Roman" w:hAnsi="Times New Roman"/>
                <w:sz w:val="24"/>
                <w:szCs w:val="24"/>
              </w:rPr>
            </w:pPr>
            <w:r>
              <w:rPr>
                <w:rFonts w:ascii="Times New Roman" w:hAnsi="Times New Roman"/>
                <w:sz w:val="24"/>
                <w:szCs w:val="24"/>
              </w:rPr>
              <w:t>Белоглазова Елена Владимировна</w:t>
            </w:r>
          </w:p>
        </w:tc>
        <w:tc>
          <w:tcPr>
            <w:tcW w:w="6155" w:type="dxa"/>
            <w:tcBorders>
              <w:top w:val="single" w:sz="4" w:space="0" w:color="auto"/>
              <w:left w:val="single" w:sz="4" w:space="0" w:color="auto"/>
              <w:bottom w:val="single" w:sz="4" w:space="0" w:color="auto"/>
              <w:right w:val="single" w:sz="4" w:space="0" w:color="auto"/>
            </w:tcBorders>
          </w:tcPr>
          <w:p w14:paraId="6EE0421D" w14:textId="77777777" w:rsidR="006E1437" w:rsidRDefault="006E1437" w:rsidP="006E1437">
            <w:pPr>
              <w:ind w:left="-32" w:firstLine="32"/>
              <w:rPr>
                <w:rFonts w:ascii="Times New Roman" w:hAnsi="Times New Roman"/>
                <w:sz w:val="24"/>
                <w:szCs w:val="24"/>
              </w:rPr>
            </w:pPr>
            <w:r>
              <w:rPr>
                <w:rFonts w:ascii="Times New Roman" w:hAnsi="Times New Roman"/>
                <w:sz w:val="24"/>
                <w:szCs w:val="24"/>
              </w:rPr>
              <w:t>КОГПОБУ ОКПЭиП</w:t>
            </w:r>
          </w:p>
          <w:p w14:paraId="2C555164" w14:textId="77777777" w:rsidR="006E1437" w:rsidRPr="00315F34" w:rsidRDefault="006E1437" w:rsidP="006E1437">
            <w:pPr>
              <w:ind w:left="-32" w:firstLine="32"/>
              <w:rPr>
                <w:rFonts w:ascii="Times New Roman" w:hAnsi="Times New Roman"/>
                <w:sz w:val="24"/>
                <w:szCs w:val="24"/>
              </w:rPr>
            </w:pPr>
            <w:r>
              <w:rPr>
                <w:rFonts w:ascii="Times New Roman" w:hAnsi="Times New Roman"/>
                <w:sz w:val="24"/>
                <w:szCs w:val="24"/>
              </w:rPr>
              <w:t>Заместитель директора по воспитательной работе</w:t>
            </w:r>
          </w:p>
        </w:tc>
      </w:tr>
      <w:tr w:rsidR="006E1437" w:rsidRPr="00315F34" w14:paraId="0392C5D8" w14:textId="77777777" w:rsidTr="001C61D2">
        <w:trPr>
          <w:jc w:val="center"/>
        </w:trPr>
        <w:tc>
          <w:tcPr>
            <w:tcW w:w="3322" w:type="dxa"/>
            <w:tcBorders>
              <w:top w:val="single" w:sz="4" w:space="0" w:color="auto"/>
              <w:left w:val="single" w:sz="4" w:space="0" w:color="auto"/>
              <w:bottom w:val="single" w:sz="4" w:space="0" w:color="auto"/>
              <w:right w:val="single" w:sz="4" w:space="0" w:color="auto"/>
            </w:tcBorders>
          </w:tcPr>
          <w:p w14:paraId="22576F7F" w14:textId="6C4DE5A9" w:rsidR="006E1437" w:rsidRDefault="006E1437" w:rsidP="006E1437">
            <w:pPr>
              <w:jc w:val="both"/>
              <w:rPr>
                <w:rFonts w:ascii="Times New Roman" w:hAnsi="Times New Roman"/>
                <w:sz w:val="24"/>
                <w:szCs w:val="24"/>
              </w:rPr>
            </w:pPr>
            <w:r>
              <w:rPr>
                <w:rFonts w:ascii="Times New Roman" w:hAnsi="Times New Roman"/>
                <w:sz w:val="24"/>
                <w:szCs w:val="24"/>
              </w:rPr>
              <w:t>Смоленцева Лариса Борисовна</w:t>
            </w:r>
          </w:p>
        </w:tc>
        <w:tc>
          <w:tcPr>
            <w:tcW w:w="6155" w:type="dxa"/>
            <w:tcBorders>
              <w:top w:val="single" w:sz="4" w:space="0" w:color="auto"/>
              <w:left w:val="single" w:sz="4" w:space="0" w:color="auto"/>
              <w:bottom w:val="single" w:sz="4" w:space="0" w:color="auto"/>
              <w:right w:val="single" w:sz="4" w:space="0" w:color="auto"/>
            </w:tcBorders>
          </w:tcPr>
          <w:p w14:paraId="037080A1" w14:textId="77777777" w:rsidR="006E1437" w:rsidRDefault="006E1437" w:rsidP="006E1437">
            <w:pPr>
              <w:ind w:left="-32" w:firstLine="32"/>
              <w:rPr>
                <w:rFonts w:ascii="Times New Roman" w:hAnsi="Times New Roman"/>
                <w:sz w:val="24"/>
                <w:szCs w:val="24"/>
              </w:rPr>
            </w:pPr>
            <w:r>
              <w:rPr>
                <w:rFonts w:ascii="Times New Roman" w:hAnsi="Times New Roman"/>
                <w:sz w:val="24"/>
                <w:szCs w:val="24"/>
              </w:rPr>
              <w:t>КОГПОБУ ОКПЭиП</w:t>
            </w:r>
          </w:p>
          <w:p w14:paraId="0F5D264B" w14:textId="0E035A43" w:rsidR="006E1437" w:rsidRDefault="006E1437" w:rsidP="006E1437">
            <w:pPr>
              <w:ind w:left="-32"/>
              <w:rPr>
                <w:rFonts w:ascii="Times New Roman" w:hAnsi="Times New Roman"/>
                <w:sz w:val="24"/>
                <w:szCs w:val="24"/>
              </w:rPr>
            </w:pPr>
            <w:r>
              <w:rPr>
                <w:rFonts w:ascii="Times New Roman" w:hAnsi="Times New Roman"/>
                <w:sz w:val="24"/>
                <w:szCs w:val="24"/>
              </w:rPr>
              <w:t xml:space="preserve"> Председатель ПЦК преподавателей специальности 40.02.02 Правоохранительная деятельность и иностранных языков</w:t>
            </w:r>
          </w:p>
        </w:tc>
      </w:tr>
      <w:tr w:rsidR="006E1437" w:rsidRPr="00315F34" w14:paraId="40AF7834" w14:textId="77777777" w:rsidTr="001C61D2">
        <w:trPr>
          <w:jc w:val="center"/>
        </w:trPr>
        <w:tc>
          <w:tcPr>
            <w:tcW w:w="3322" w:type="dxa"/>
            <w:tcBorders>
              <w:top w:val="single" w:sz="4" w:space="0" w:color="auto"/>
              <w:left w:val="single" w:sz="4" w:space="0" w:color="auto"/>
              <w:bottom w:val="single" w:sz="4" w:space="0" w:color="auto"/>
              <w:right w:val="single" w:sz="4" w:space="0" w:color="auto"/>
            </w:tcBorders>
          </w:tcPr>
          <w:p w14:paraId="0C836CD5" w14:textId="77777777" w:rsidR="006E1437" w:rsidRPr="00315F34" w:rsidRDefault="006E1437" w:rsidP="006E1437">
            <w:pPr>
              <w:jc w:val="both"/>
              <w:rPr>
                <w:rFonts w:ascii="Times New Roman" w:hAnsi="Times New Roman"/>
                <w:sz w:val="24"/>
                <w:szCs w:val="24"/>
              </w:rPr>
            </w:pPr>
            <w:r>
              <w:rPr>
                <w:rFonts w:ascii="Times New Roman" w:hAnsi="Times New Roman"/>
                <w:sz w:val="24"/>
                <w:szCs w:val="24"/>
              </w:rPr>
              <w:t xml:space="preserve">Белоглазова Ирина Николаевна </w:t>
            </w:r>
          </w:p>
        </w:tc>
        <w:tc>
          <w:tcPr>
            <w:tcW w:w="6155" w:type="dxa"/>
            <w:tcBorders>
              <w:top w:val="single" w:sz="4" w:space="0" w:color="auto"/>
              <w:left w:val="single" w:sz="4" w:space="0" w:color="auto"/>
              <w:bottom w:val="single" w:sz="4" w:space="0" w:color="auto"/>
              <w:right w:val="single" w:sz="4" w:space="0" w:color="auto"/>
            </w:tcBorders>
          </w:tcPr>
          <w:p w14:paraId="28F2E173" w14:textId="77777777" w:rsidR="006E1437" w:rsidRDefault="006E1437" w:rsidP="006E1437">
            <w:pPr>
              <w:ind w:left="-32" w:firstLine="32"/>
              <w:rPr>
                <w:rFonts w:ascii="Times New Roman" w:hAnsi="Times New Roman"/>
                <w:sz w:val="24"/>
                <w:szCs w:val="24"/>
              </w:rPr>
            </w:pPr>
            <w:r>
              <w:rPr>
                <w:rFonts w:ascii="Times New Roman" w:hAnsi="Times New Roman"/>
                <w:sz w:val="24"/>
                <w:szCs w:val="24"/>
              </w:rPr>
              <w:t>КОГПОБУ ОКПЭиП</w:t>
            </w:r>
          </w:p>
          <w:p w14:paraId="08BFC9DA" w14:textId="77777777" w:rsidR="006E1437" w:rsidRPr="00315F34" w:rsidRDefault="006E1437" w:rsidP="006E1437">
            <w:pPr>
              <w:ind w:left="-32"/>
              <w:rPr>
                <w:rFonts w:ascii="Times New Roman" w:hAnsi="Times New Roman"/>
                <w:sz w:val="24"/>
                <w:szCs w:val="24"/>
              </w:rPr>
            </w:pPr>
            <w:r>
              <w:rPr>
                <w:rFonts w:ascii="Times New Roman" w:hAnsi="Times New Roman"/>
                <w:sz w:val="24"/>
                <w:szCs w:val="24"/>
              </w:rPr>
              <w:t xml:space="preserve"> Председатель ПЦК преподавателей дошкольной педагогики и физического воспитания</w:t>
            </w:r>
          </w:p>
        </w:tc>
        <w:bookmarkStart w:id="2" w:name="_GoBack"/>
        <w:bookmarkEnd w:id="2"/>
      </w:tr>
      <w:tr w:rsidR="006E1437" w:rsidRPr="00315F34" w14:paraId="0445653A" w14:textId="77777777" w:rsidTr="001C61D2">
        <w:trPr>
          <w:jc w:val="center"/>
        </w:trPr>
        <w:tc>
          <w:tcPr>
            <w:tcW w:w="3322" w:type="dxa"/>
            <w:tcBorders>
              <w:top w:val="single" w:sz="4" w:space="0" w:color="auto"/>
              <w:left w:val="single" w:sz="4" w:space="0" w:color="auto"/>
              <w:bottom w:val="single" w:sz="4" w:space="0" w:color="auto"/>
              <w:right w:val="single" w:sz="4" w:space="0" w:color="auto"/>
            </w:tcBorders>
          </w:tcPr>
          <w:p w14:paraId="26A32BB9" w14:textId="77777777" w:rsidR="006E1437" w:rsidRPr="00315F34" w:rsidRDefault="006E1437" w:rsidP="006E1437">
            <w:pPr>
              <w:jc w:val="both"/>
              <w:rPr>
                <w:rFonts w:ascii="Times New Roman" w:hAnsi="Times New Roman"/>
                <w:sz w:val="24"/>
                <w:szCs w:val="24"/>
              </w:rPr>
            </w:pPr>
            <w:r>
              <w:rPr>
                <w:rFonts w:ascii="Times New Roman" w:hAnsi="Times New Roman"/>
                <w:sz w:val="24"/>
                <w:szCs w:val="24"/>
              </w:rPr>
              <w:t>Лусникова Елена Сергеевна</w:t>
            </w:r>
          </w:p>
        </w:tc>
        <w:tc>
          <w:tcPr>
            <w:tcW w:w="6155" w:type="dxa"/>
            <w:tcBorders>
              <w:top w:val="single" w:sz="4" w:space="0" w:color="auto"/>
              <w:left w:val="single" w:sz="4" w:space="0" w:color="auto"/>
              <w:bottom w:val="single" w:sz="4" w:space="0" w:color="auto"/>
              <w:right w:val="single" w:sz="4" w:space="0" w:color="auto"/>
            </w:tcBorders>
          </w:tcPr>
          <w:p w14:paraId="5CD120F6" w14:textId="77777777" w:rsidR="006E1437" w:rsidRDefault="006E1437" w:rsidP="006E1437">
            <w:pPr>
              <w:ind w:left="-32" w:firstLine="32"/>
              <w:rPr>
                <w:rFonts w:ascii="Times New Roman" w:hAnsi="Times New Roman"/>
                <w:sz w:val="24"/>
                <w:szCs w:val="24"/>
              </w:rPr>
            </w:pPr>
            <w:r>
              <w:rPr>
                <w:rFonts w:ascii="Times New Roman" w:hAnsi="Times New Roman"/>
                <w:sz w:val="24"/>
                <w:szCs w:val="24"/>
              </w:rPr>
              <w:t>КОГПОБУ ОКПЭиП</w:t>
            </w:r>
          </w:p>
          <w:p w14:paraId="5DEA6584" w14:textId="77777777" w:rsidR="006E1437" w:rsidRPr="00315F34" w:rsidRDefault="006E1437" w:rsidP="006E1437">
            <w:pPr>
              <w:ind w:left="-32"/>
              <w:rPr>
                <w:rFonts w:ascii="Times New Roman" w:hAnsi="Times New Roman"/>
                <w:sz w:val="24"/>
                <w:szCs w:val="24"/>
              </w:rPr>
            </w:pPr>
            <w:r>
              <w:rPr>
                <w:rFonts w:ascii="Times New Roman" w:hAnsi="Times New Roman"/>
                <w:sz w:val="24"/>
                <w:szCs w:val="24"/>
              </w:rPr>
              <w:t xml:space="preserve"> Председатель ПЦК преподавателей математики и ИКТ</w:t>
            </w:r>
          </w:p>
        </w:tc>
      </w:tr>
    </w:tbl>
    <w:p w14:paraId="0353045B" w14:textId="4B02935F" w:rsidR="006E1437" w:rsidRDefault="006E1437" w:rsidP="00252FFB">
      <w:pPr>
        <w:ind w:left="-142" w:firstLine="567"/>
        <w:jc w:val="center"/>
        <w:rPr>
          <w:rFonts w:ascii="Times New Roman" w:hAnsi="Times New Roman" w:cs="Times New Roman"/>
          <w:b/>
          <w:sz w:val="24"/>
          <w:szCs w:val="24"/>
        </w:rPr>
      </w:pPr>
    </w:p>
    <w:p w14:paraId="3CDC7170" w14:textId="4CDDB719" w:rsidR="006E1437" w:rsidRDefault="006E1437" w:rsidP="00252FFB">
      <w:pPr>
        <w:ind w:left="-142" w:firstLine="567"/>
        <w:jc w:val="center"/>
        <w:rPr>
          <w:rFonts w:ascii="Times New Roman" w:hAnsi="Times New Roman" w:cs="Times New Roman"/>
          <w:b/>
          <w:sz w:val="24"/>
          <w:szCs w:val="24"/>
        </w:rPr>
      </w:pPr>
    </w:p>
    <w:p w14:paraId="70C612F2" w14:textId="77777777" w:rsidR="006E1437" w:rsidRPr="00DF1EA0" w:rsidRDefault="006E1437" w:rsidP="00252FFB">
      <w:pPr>
        <w:ind w:left="-142" w:firstLine="567"/>
        <w:jc w:val="center"/>
        <w:rPr>
          <w:rFonts w:ascii="Times New Roman" w:hAnsi="Times New Roman" w:cs="Times New Roman"/>
          <w:b/>
          <w:sz w:val="24"/>
          <w:szCs w:val="24"/>
        </w:rPr>
      </w:pPr>
    </w:p>
    <w:p w14:paraId="1D1938CD" w14:textId="77777777" w:rsidR="00AE7156" w:rsidRPr="00DF1EA0" w:rsidRDefault="00AE7156" w:rsidP="00252FFB">
      <w:pPr>
        <w:ind w:left="-142" w:firstLine="567"/>
        <w:rPr>
          <w:rFonts w:ascii="Times New Roman" w:hAnsi="Times New Roman" w:cs="Times New Roman"/>
          <w:sz w:val="24"/>
          <w:szCs w:val="24"/>
        </w:rPr>
      </w:pPr>
    </w:p>
    <w:p w14:paraId="6BA4D82D" w14:textId="050DD7C8" w:rsidR="00AE7156" w:rsidRDefault="00AE7156" w:rsidP="00252FFB">
      <w:pPr>
        <w:ind w:left="-142" w:firstLine="567"/>
        <w:jc w:val="center"/>
        <w:rPr>
          <w:rFonts w:ascii="Times New Roman" w:hAnsi="Times New Roman" w:cs="Times New Roman"/>
          <w:b/>
          <w:sz w:val="24"/>
          <w:szCs w:val="24"/>
        </w:rPr>
      </w:pPr>
      <w:r w:rsidRPr="00DF1EA0">
        <w:rPr>
          <w:rFonts w:ascii="Times New Roman" w:hAnsi="Times New Roman" w:cs="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6E1437" w:rsidRPr="00315F34" w14:paraId="1C6FBE75" w14:textId="77777777" w:rsidTr="001C61D2">
        <w:trPr>
          <w:jc w:val="center"/>
        </w:trPr>
        <w:tc>
          <w:tcPr>
            <w:tcW w:w="3322" w:type="dxa"/>
            <w:tcBorders>
              <w:top w:val="single" w:sz="4" w:space="0" w:color="auto"/>
              <w:left w:val="single" w:sz="4" w:space="0" w:color="auto"/>
              <w:bottom w:val="single" w:sz="4" w:space="0" w:color="auto"/>
              <w:right w:val="single" w:sz="4" w:space="0" w:color="auto"/>
            </w:tcBorders>
          </w:tcPr>
          <w:p w14:paraId="293194AE" w14:textId="77777777" w:rsidR="006E1437" w:rsidRPr="00315F34" w:rsidRDefault="006E1437" w:rsidP="001C61D2">
            <w:pPr>
              <w:ind w:left="-142" w:firstLine="567"/>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6E21A97B" w14:textId="77777777" w:rsidR="006E1437" w:rsidRPr="00315F34" w:rsidRDefault="006E1437" w:rsidP="001C61D2">
            <w:pPr>
              <w:ind w:left="-142" w:firstLine="567"/>
              <w:rPr>
                <w:rFonts w:ascii="Times New Roman" w:hAnsi="Times New Roman"/>
                <w:sz w:val="24"/>
                <w:szCs w:val="24"/>
              </w:rPr>
            </w:pPr>
            <w:r w:rsidRPr="00315F34">
              <w:rPr>
                <w:rFonts w:ascii="Times New Roman" w:hAnsi="Times New Roman"/>
                <w:sz w:val="24"/>
                <w:szCs w:val="24"/>
              </w:rPr>
              <w:t>Организация, должность</w:t>
            </w:r>
          </w:p>
        </w:tc>
      </w:tr>
      <w:tr w:rsidR="006E1437" w:rsidRPr="00315F34" w14:paraId="275C54B2" w14:textId="77777777" w:rsidTr="001C61D2">
        <w:trPr>
          <w:jc w:val="center"/>
        </w:trPr>
        <w:tc>
          <w:tcPr>
            <w:tcW w:w="3322" w:type="dxa"/>
            <w:tcBorders>
              <w:top w:val="single" w:sz="4" w:space="0" w:color="auto"/>
              <w:left w:val="single" w:sz="4" w:space="0" w:color="auto"/>
              <w:bottom w:val="single" w:sz="4" w:space="0" w:color="auto"/>
              <w:right w:val="single" w:sz="4" w:space="0" w:color="auto"/>
            </w:tcBorders>
          </w:tcPr>
          <w:p w14:paraId="05EA6234" w14:textId="77777777" w:rsidR="006E1437" w:rsidRPr="00315F34" w:rsidRDefault="006E1437" w:rsidP="001C61D2">
            <w:pPr>
              <w:ind w:right="30"/>
              <w:jc w:val="both"/>
              <w:rPr>
                <w:rFonts w:ascii="Times New Roman" w:hAnsi="Times New Roman"/>
                <w:sz w:val="24"/>
                <w:szCs w:val="24"/>
              </w:rPr>
            </w:pPr>
            <w:r>
              <w:rPr>
                <w:rFonts w:ascii="Times New Roman" w:hAnsi="Times New Roman"/>
                <w:sz w:val="24"/>
                <w:szCs w:val="24"/>
              </w:rPr>
              <w:t>Запольских Алевтина Геннадьевна</w:t>
            </w:r>
          </w:p>
        </w:tc>
        <w:tc>
          <w:tcPr>
            <w:tcW w:w="6155" w:type="dxa"/>
            <w:tcBorders>
              <w:top w:val="single" w:sz="4" w:space="0" w:color="auto"/>
              <w:left w:val="single" w:sz="4" w:space="0" w:color="auto"/>
              <w:bottom w:val="single" w:sz="4" w:space="0" w:color="auto"/>
              <w:right w:val="single" w:sz="4" w:space="0" w:color="auto"/>
            </w:tcBorders>
          </w:tcPr>
          <w:p w14:paraId="0BC61440" w14:textId="77777777" w:rsidR="006E1437" w:rsidRDefault="006E1437" w:rsidP="006E1437">
            <w:pPr>
              <w:rPr>
                <w:rFonts w:ascii="Times New Roman" w:hAnsi="Times New Roman"/>
                <w:sz w:val="24"/>
                <w:szCs w:val="24"/>
              </w:rPr>
            </w:pPr>
            <w:r>
              <w:rPr>
                <w:rFonts w:ascii="Times New Roman" w:hAnsi="Times New Roman"/>
                <w:sz w:val="24"/>
                <w:szCs w:val="24"/>
              </w:rPr>
              <w:t>КОГПОБУ ОКПЭиП</w:t>
            </w:r>
          </w:p>
          <w:p w14:paraId="490386EF" w14:textId="77777777" w:rsidR="006E1437" w:rsidRPr="00315F34" w:rsidRDefault="006E1437" w:rsidP="006E1437">
            <w:pPr>
              <w:rPr>
                <w:rFonts w:ascii="Times New Roman" w:hAnsi="Times New Roman"/>
                <w:sz w:val="24"/>
                <w:szCs w:val="24"/>
              </w:rPr>
            </w:pPr>
            <w:r>
              <w:rPr>
                <w:rFonts w:ascii="Times New Roman" w:hAnsi="Times New Roman"/>
                <w:sz w:val="24"/>
                <w:szCs w:val="24"/>
              </w:rPr>
              <w:t>Заместитель директора по учебной работе</w:t>
            </w:r>
          </w:p>
        </w:tc>
      </w:tr>
      <w:tr w:rsidR="006E1437" w:rsidRPr="00315F34" w14:paraId="655880EE" w14:textId="77777777" w:rsidTr="001C61D2">
        <w:trPr>
          <w:jc w:val="center"/>
        </w:trPr>
        <w:tc>
          <w:tcPr>
            <w:tcW w:w="3322" w:type="dxa"/>
            <w:tcBorders>
              <w:top w:val="single" w:sz="4" w:space="0" w:color="auto"/>
              <w:left w:val="single" w:sz="4" w:space="0" w:color="auto"/>
              <w:bottom w:val="single" w:sz="4" w:space="0" w:color="auto"/>
              <w:right w:val="single" w:sz="4" w:space="0" w:color="auto"/>
            </w:tcBorders>
          </w:tcPr>
          <w:p w14:paraId="1C29EA49" w14:textId="77777777" w:rsidR="006E1437" w:rsidRPr="00315F34" w:rsidRDefault="006E1437" w:rsidP="001C61D2">
            <w:pPr>
              <w:ind w:right="30"/>
              <w:jc w:val="both"/>
              <w:rPr>
                <w:rFonts w:ascii="Times New Roman" w:hAnsi="Times New Roman"/>
                <w:sz w:val="24"/>
                <w:szCs w:val="24"/>
              </w:rPr>
            </w:pPr>
            <w:r>
              <w:rPr>
                <w:rFonts w:ascii="Times New Roman" w:hAnsi="Times New Roman"/>
                <w:sz w:val="24"/>
                <w:szCs w:val="24"/>
              </w:rPr>
              <w:t>Рудина Анна Геннадьевна</w:t>
            </w:r>
          </w:p>
        </w:tc>
        <w:tc>
          <w:tcPr>
            <w:tcW w:w="6155" w:type="dxa"/>
            <w:tcBorders>
              <w:top w:val="single" w:sz="4" w:space="0" w:color="auto"/>
              <w:left w:val="single" w:sz="4" w:space="0" w:color="auto"/>
              <w:bottom w:val="single" w:sz="4" w:space="0" w:color="auto"/>
              <w:right w:val="single" w:sz="4" w:space="0" w:color="auto"/>
            </w:tcBorders>
          </w:tcPr>
          <w:p w14:paraId="0F0DC026" w14:textId="77777777" w:rsidR="006E1437" w:rsidRDefault="006E1437" w:rsidP="006E1437">
            <w:pPr>
              <w:rPr>
                <w:rFonts w:ascii="Times New Roman" w:hAnsi="Times New Roman"/>
                <w:sz w:val="24"/>
                <w:szCs w:val="24"/>
              </w:rPr>
            </w:pPr>
            <w:r>
              <w:rPr>
                <w:rFonts w:ascii="Times New Roman" w:hAnsi="Times New Roman"/>
                <w:sz w:val="24"/>
                <w:szCs w:val="24"/>
              </w:rPr>
              <w:t>КОГПОБУ ОКПЭиП</w:t>
            </w:r>
          </w:p>
          <w:p w14:paraId="1D912C2D" w14:textId="77777777" w:rsidR="006E1437" w:rsidRPr="00315F34" w:rsidRDefault="006E1437" w:rsidP="006E1437">
            <w:pPr>
              <w:rPr>
                <w:rFonts w:ascii="Times New Roman" w:hAnsi="Times New Roman"/>
                <w:sz w:val="24"/>
                <w:szCs w:val="24"/>
              </w:rPr>
            </w:pPr>
            <w:r>
              <w:rPr>
                <w:rFonts w:ascii="Times New Roman" w:hAnsi="Times New Roman"/>
                <w:sz w:val="24"/>
                <w:szCs w:val="24"/>
              </w:rPr>
              <w:t>Заместитель директора по учебно-методической  работе</w:t>
            </w:r>
          </w:p>
        </w:tc>
      </w:tr>
    </w:tbl>
    <w:p w14:paraId="7F1BD630" w14:textId="4708DF9F" w:rsidR="006E1437" w:rsidRDefault="006E1437" w:rsidP="00252FFB">
      <w:pPr>
        <w:ind w:left="-142" w:firstLine="567"/>
        <w:jc w:val="center"/>
        <w:rPr>
          <w:rFonts w:ascii="Times New Roman" w:hAnsi="Times New Roman" w:cs="Times New Roman"/>
          <w:b/>
          <w:sz w:val="24"/>
          <w:szCs w:val="24"/>
        </w:rPr>
      </w:pPr>
    </w:p>
    <w:p w14:paraId="3A77A4C3" w14:textId="77777777" w:rsidR="006E1437" w:rsidRPr="00DF1EA0" w:rsidRDefault="006E1437" w:rsidP="00252FFB">
      <w:pPr>
        <w:ind w:left="-142" w:firstLine="567"/>
        <w:jc w:val="center"/>
        <w:rPr>
          <w:rFonts w:ascii="Times New Roman" w:hAnsi="Times New Roman" w:cs="Times New Roman"/>
          <w:b/>
          <w:sz w:val="24"/>
          <w:szCs w:val="24"/>
        </w:rPr>
      </w:pPr>
    </w:p>
    <w:p w14:paraId="4EA7322A" w14:textId="77777777" w:rsidR="00064407" w:rsidRPr="00DF1EA0" w:rsidRDefault="00064407" w:rsidP="00252FFB">
      <w:pPr>
        <w:suppressAutoHyphens/>
        <w:ind w:firstLine="709"/>
        <w:jc w:val="both"/>
        <w:rPr>
          <w:rFonts w:ascii="Times New Roman" w:eastAsia="Calibri" w:hAnsi="Times New Roman" w:cs="Times New Roman"/>
          <w:bCs/>
          <w:sz w:val="24"/>
          <w:szCs w:val="24"/>
        </w:rPr>
      </w:pPr>
    </w:p>
    <w:p w14:paraId="7F3C4221" w14:textId="77777777" w:rsidR="00064407" w:rsidRPr="00DF1EA0" w:rsidRDefault="00064407" w:rsidP="00252FFB">
      <w:pPr>
        <w:suppressAutoHyphens/>
        <w:ind w:firstLine="709"/>
        <w:jc w:val="both"/>
        <w:rPr>
          <w:rFonts w:ascii="Times New Roman" w:eastAsia="Calibri" w:hAnsi="Times New Roman" w:cs="Times New Roman"/>
          <w:bCs/>
          <w:sz w:val="24"/>
          <w:szCs w:val="24"/>
        </w:rPr>
      </w:pPr>
    </w:p>
    <w:p w14:paraId="45C1FA21" w14:textId="77777777" w:rsidR="00B02813" w:rsidRPr="00DF1EA0" w:rsidRDefault="00B02813" w:rsidP="00252FFB">
      <w:pPr>
        <w:suppressAutoHyphens/>
        <w:ind w:firstLine="709"/>
        <w:jc w:val="both"/>
        <w:rPr>
          <w:rFonts w:ascii="Times New Roman" w:eastAsia="Calibri" w:hAnsi="Times New Roman" w:cs="Times New Roman"/>
          <w:bCs/>
          <w:sz w:val="24"/>
          <w:szCs w:val="24"/>
        </w:rPr>
      </w:pPr>
    </w:p>
    <w:p w14:paraId="3DA58D7E" w14:textId="77777777" w:rsidR="00B02813" w:rsidRPr="00DF1EA0" w:rsidRDefault="00B02813" w:rsidP="00252FFB">
      <w:pPr>
        <w:suppressAutoHyphens/>
        <w:ind w:firstLine="709"/>
        <w:jc w:val="both"/>
        <w:rPr>
          <w:rFonts w:ascii="Times New Roman" w:eastAsia="Calibri" w:hAnsi="Times New Roman" w:cs="Times New Roman"/>
          <w:bCs/>
          <w:sz w:val="24"/>
          <w:szCs w:val="24"/>
        </w:rPr>
      </w:pPr>
    </w:p>
    <w:p w14:paraId="1331FBE2" w14:textId="77777777" w:rsidR="00B02813" w:rsidRPr="00DF1EA0" w:rsidRDefault="00B02813" w:rsidP="00252FFB">
      <w:pPr>
        <w:suppressAutoHyphens/>
        <w:ind w:firstLine="709"/>
        <w:jc w:val="both"/>
        <w:rPr>
          <w:rFonts w:ascii="Times New Roman" w:eastAsia="Calibri" w:hAnsi="Times New Roman" w:cs="Times New Roman"/>
          <w:bCs/>
          <w:sz w:val="24"/>
          <w:szCs w:val="24"/>
        </w:rPr>
      </w:pPr>
    </w:p>
    <w:p w14:paraId="7F98D029" w14:textId="77777777" w:rsidR="00B02813" w:rsidRPr="00DF1EA0" w:rsidRDefault="00B02813" w:rsidP="00252FFB">
      <w:pPr>
        <w:suppressAutoHyphens/>
        <w:ind w:firstLine="709"/>
        <w:jc w:val="both"/>
        <w:rPr>
          <w:rFonts w:ascii="Times New Roman" w:eastAsia="Calibri" w:hAnsi="Times New Roman" w:cs="Times New Roman"/>
          <w:bCs/>
          <w:sz w:val="24"/>
          <w:szCs w:val="24"/>
        </w:rPr>
      </w:pPr>
    </w:p>
    <w:p w14:paraId="2476A48A" w14:textId="77777777" w:rsidR="00B02813" w:rsidRPr="00DF1EA0" w:rsidRDefault="00B02813" w:rsidP="00252FFB">
      <w:pPr>
        <w:suppressAutoHyphens/>
        <w:ind w:firstLine="709"/>
        <w:jc w:val="both"/>
        <w:rPr>
          <w:rFonts w:ascii="Times New Roman" w:eastAsia="Calibri" w:hAnsi="Times New Roman" w:cs="Times New Roman"/>
          <w:bCs/>
          <w:sz w:val="24"/>
          <w:szCs w:val="24"/>
        </w:rPr>
      </w:pPr>
    </w:p>
    <w:p w14:paraId="76930E7B" w14:textId="14A780FA" w:rsidR="00B02813" w:rsidRPr="00DF1EA0" w:rsidRDefault="00B02813" w:rsidP="00252FFB">
      <w:pPr>
        <w:suppressAutoHyphens/>
        <w:ind w:firstLine="709"/>
        <w:jc w:val="both"/>
        <w:rPr>
          <w:rFonts w:ascii="Times New Roman" w:eastAsia="Calibri" w:hAnsi="Times New Roman" w:cs="Times New Roman"/>
          <w:bCs/>
          <w:sz w:val="24"/>
          <w:szCs w:val="24"/>
        </w:rPr>
      </w:pPr>
    </w:p>
    <w:p w14:paraId="790BB7DB" w14:textId="51993FDF" w:rsidR="00E30E95" w:rsidRPr="00DF1EA0" w:rsidRDefault="00E30E95" w:rsidP="00252FFB">
      <w:pPr>
        <w:suppressAutoHyphens/>
        <w:ind w:firstLine="709"/>
        <w:jc w:val="both"/>
        <w:rPr>
          <w:rFonts w:ascii="Times New Roman" w:eastAsia="Calibri" w:hAnsi="Times New Roman" w:cs="Times New Roman"/>
          <w:bCs/>
          <w:sz w:val="24"/>
          <w:szCs w:val="24"/>
        </w:rPr>
      </w:pPr>
    </w:p>
    <w:p w14:paraId="7F343CD4" w14:textId="77777777" w:rsidR="00E30E95" w:rsidRPr="00DF1EA0" w:rsidRDefault="00E30E95" w:rsidP="00252FFB">
      <w:pPr>
        <w:suppressAutoHyphens/>
        <w:ind w:firstLine="709"/>
        <w:jc w:val="both"/>
        <w:rPr>
          <w:rFonts w:ascii="Times New Roman" w:eastAsia="Calibri" w:hAnsi="Times New Roman" w:cs="Times New Roman"/>
          <w:bCs/>
          <w:sz w:val="24"/>
          <w:szCs w:val="24"/>
        </w:rPr>
      </w:pPr>
    </w:p>
    <w:p w14:paraId="029F8869" w14:textId="77777777" w:rsidR="00B02813" w:rsidRPr="00DF1EA0" w:rsidRDefault="00B02813" w:rsidP="00252FFB">
      <w:pPr>
        <w:suppressAutoHyphens/>
        <w:ind w:firstLine="709"/>
        <w:jc w:val="both"/>
        <w:rPr>
          <w:rFonts w:ascii="Times New Roman" w:eastAsia="Calibri" w:hAnsi="Times New Roman" w:cs="Times New Roman"/>
          <w:bCs/>
          <w:sz w:val="24"/>
          <w:szCs w:val="24"/>
        </w:rPr>
      </w:pPr>
    </w:p>
    <w:p w14:paraId="3D40E435" w14:textId="77777777" w:rsidR="00B02813" w:rsidRPr="00DF1EA0" w:rsidRDefault="00B02813" w:rsidP="00252FFB">
      <w:pPr>
        <w:suppressAutoHyphens/>
        <w:ind w:firstLine="709"/>
        <w:jc w:val="both"/>
        <w:rPr>
          <w:rFonts w:ascii="Times New Roman" w:eastAsia="Calibri" w:hAnsi="Times New Roman" w:cs="Times New Roman"/>
          <w:bCs/>
          <w:sz w:val="24"/>
          <w:szCs w:val="24"/>
        </w:rPr>
      </w:pPr>
    </w:p>
    <w:p w14:paraId="7D7FAAB5" w14:textId="77777777" w:rsidR="00B02813" w:rsidRPr="00DF1EA0" w:rsidRDefault="00B02813" w:rsidP="00252FFB">
      <w:pPr>
        <w:suppressAutoHyphens/>
        <w:ind w:firstLine="709"/>
        <w:jc w:val="both"/>
        <w:rPr>
          <w:rFonts w:ascii="Times New Roman" w:eastAsia="Calibri" w:hAnsi="Times New Roman" w:cs="Times New Roman"/>
          <w:bCs/>
          <w:sz w:val="24"/>
          <w:szCs w:val="24"/>
        </w:rPr>
      </w:pPr>
    </w:p>
    <w:p w14:paraId="156E6DBD" w14:textId="64312B1B" w:rsidR="00B02813" w:rsidRDefault="00B02813" w:rsidP="00252FFB">
      <w:pPr>
        <w:suppressAutoHyphens/>
        <w:ind w:firstLine="709"/>
        <w:jc w:val="both"/>
        <w:rPr>
          <w:rFonts w:ascii="Times New Roman" w:eastAsia="Calibri" w:hAnsi="Times New Roman" w:cs="Times New Roman"/>
          <w:bCs/>
          <w:sz w:val="24"/>
          <w:szCs w:val="24"/>
        </w:rPr>
      </w:pPr>
    </w:p>
    <w:p w14:paraId="4D4F9C40" w14:textId="2AD1720F" w:rsidR="00766FFF" w:rsidRDefault="00766FFF" w:rsidP="00252FFB">
      <w:pPr>
        <w:suppressAutoHyphens/>
        <w:ind w:firstLine="709"/>
        <w:jc w:val="both"/>
        <w:rPr>
          <w:rFonts w:ascii="Times New Roman" w:eastAsia="Calibri" w:hAnsi="Times New Roman" w:cs="Times New Roman"/>
          <w:bCs/>
          <w:sz w:val="24"/>
          <w:szCs w:val="24"/>
        </w:rPr>
      </w:pPr>
    </w:p>
    <w:p w14:paraId="401177C0" w14:textId="66D30BFD" w:rsidR="00766FFF" w:rsidRDefault="00766FFF" w:rsidP="00252FFB">
      <w:pPr>
        <w:suppressAutoHyphens/>
        <w:ind w:firstLine="709"/>
        <w:jc w:val="both"/>
        <w:rPr>
          <w:rFonts w:ascii="Times New Roman" w:eastAsia="Calibri" w:hAnsi="Times New Roman" w:cs="Times New Roman"/>
          <w:bCs/>
          <w:sz w:val="24"/>
          <w:szCs w:val="24"/>
        </w:rPr>
      </w:pPr>
    </w:p>
    <w:p w14:paraId="497FCD3D" w14:textId="377A5DBA" w:rsidR="00766FFF" w:rsidRDefault="00766FFF" w:rsidP="00252FFB">
      <w:pPr>
        <w:suppressAutoHyphens/>
        <w:ind w:firstLine="709"/>
        <w:jc w:val="both"/>
        <w:rPr>
          <w:rFonts w:ascii="Times New Roman" w:eastAsia="Calibri" w:hAnsi="Times New Roman" w:cs="Times New Roman"/>
          <w:bCs/>
          <w:sz w:val="24"/>
          <w:szCs w:val="24"/>
        </w:rPr>
      </w:pPr>
    </w:p>
    <w:p w14:paraId="6C6A7140" w14:textId="77777777" w:rsidR="00766FFF" w:rsidRPr="00DF1EA0" w:rsidRDefault="00766FFF" w:rsidP="00252FFB">
      <w:pPr>
        <w:suppressAutoHyphens/>
        <w:ind w:firstLine="709"/>
        <w:jc w:val="both"/>
        <w:rPr>
          <w:rFonts w:ascii="Times New Roman" w:eastAsia="Calibri" w:hAnsi="Times New Roman" w:cs="Times New Roman"/>
          <w:bCs/>
          <w:sz w:val="24"/>
          <w:szCs w:val="24"/>
        </w:rPr>
      </w:pPr>
    </w:p>
    <w:p w14:paraId="23514ED3" w14:textId="77777777" w:rsidR="006E1437" w:rsidRDefault="006E1437" w:rsidP="00252FFB">
      <w:pPr>
        <w:jc w:val="center"/>
        <w:rPr>
          <w:rFonts w:ascii="Times New Roman" w:hAnsi="Times New Roman" w:cs="Times New Roman"/>
          <w:b/>
          <w:sz w:val="28"/>
          <w:szCs w:val="28"/>
        </w:rPr>
      </w:pPr>
      <w:bookmarkStart w:id="3" w:name="_Hlk68082010"/>
    </w:p>
    <w:p w14:paraId="1E519F89" w14:textId="07E62620" w:rsidR="00064407" w:rsidRPr="00DF1EA0" w:rsidRDefault="00064407" w:rsidP="00252FFB">
      <w:pPr>
        <w:jc w:val="center"/>
        <w:rPr>
          <w:rFonts w:ascii="Times New Roman" w:hAnsi="Times New Roman" w:cs="Times New Roman"/>
          <w:b/>
          <w:sz w:val="28"/>
          <w:szCs w:val="28"/>
        </w:rPr>
      </w:pPr>
      <w:r w:rsidRPr="00DF1EA0">
        <w:rPr>
          <w:rFonts w:ascii="Times New Roman" w:hAnsi="Times New Roman" w:cs="Times New Roman"/>
          <w:b/>
          <w:sz w:val="28"/>
          <w:szCs w:val="28"/>
        </w:rPr>
        <w:lastRenderedPageBreak/>
        <w:t>Содержание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sz w:val="24"/>
          <w:szCs w:val="24"/>
          <w:u w:val="none"/>
        </w:rPr>
      </w:sdtEndPr>
      <w:sdtContent>
        <w:p w14:paraId="3C621732" w14:textId="77777777" w:rsidR="000E6D6F" w:rsidRPr="00DF1EA0" w:rsidRDefault="000E6D6F" w:rsidP="00252FFB">
          <w:pPr>
            <w:pStyle w:val="affffff0"/>
            <w:spacing w:before="0" w:line="240" w:lineRule="auto"/>
            <w:rPr>
              <w:rStyle w:val="af0"/>
              <w:rFonts w:ascii="Times New Roman" w:eastAsiaTheme="minorHAnsi" w:hAnsi="Times New Roman" w:cs="Times New Roman"/>
              <w:b/>
              <w:bCs/>
              <w:noProof/>
              <w:lang w:eastAsia="en-US"/>
            </w:rPr>
          </w:pPr>
        </w:p>
        <w:p w14:paraId="1A20BD7F" w14:textId="24FE2531" w:rsidR="00FA3C22" w:rsidRPr="00DF1EA0" w:rsidRDefault="00735A20" w:rsidP="00FA3C22">
          <w:pPr>
            <w:pStyle w:val="14"/>
            <w:tabs>
              <w:tab w:val="clear" w:pos="9638"/>
              <w:tab w:val="right" w:leader="dot" w:pos="9356"/>
            </w:tabs>
            <w:rPr>
              <w:rFonts w:eastAsiaTheme="minorEastAsia"/>
              <w:b w:val="0"/>
              <w:bCs w:val="0"/>
              <w:lang w:eastAsia="ru-RU"/>
            </w:rPr>
          </w:pPr>
          <w:r w:rsidRPr="00DF1EA0">
            <w:rPr>
              <w:sz w:val="24"/>
              <w:szCs w:val="24"/>
            </w:rPr>
            <w:fldChar w:fldCharType="begin"/>
          </w:r>
          <w:r w:rsidRPr="00DF1EA0">
            <w:rPr>
              <w:sz w:val="24"/>
              <w:szCs w:val="24"/>
            </w:rPr>
            <w:instrText xml:space="preserve"> TOC \o "1-3" \u </w:instrText>
          </w:r>
          <w:r w:rsidRPr="00DF1EA0">
            <w:rPr>
              <w:sz w:val="24"/>
              <w:szCs w:val="24"/>
            </w:rPr>
            <w:fldChar w:fldCharType="separate"/>
          </w:r>
          <w:r w:rsidR="00FA3C22" w:rsidRPr="00DF1EA0">
            <w:t>Раздел 1. Общие положения</w:t>
          </w:r>
          <w:r w:rsidR="00FA3C22" w:rsidRPr="00DF1EA0">
            <w:tab/>
          </w:r>
          <w:r w:rsidR="00FA3C22" w:rsidRPr="00DF1EA0">
            <w:fldChar w:fldCharType="begin"/>
          </w:r>
          <w:r w:rsidR="00FA3C22" w:rsidRPr="00DF1EA0">
            <w:instrText xml:space="preserve"> PAGEREF _Toc156156487 \h </w:instrText>
          </w:r>
          <w:r w:rsidR="00FA3C22" w:rsidRPr="00DF1EA0">
            <w:fldChar w:fldCharType="separate"/>
          </w:r>
          <w:r w:rsidR="002D560C">
            <w:t>4</w:t>
          </w:r>
          <w:r w:rsidR="00FA3C22" w:rsidRPr="00DF1EA0">
            <w:fldChar w:fldCharType="end"/>
          </w:r>
        </w:p>
        <w:p w14:paraId="75126CED" w14:textId="35BD605C"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noProof/>
            </w:rPr>
            <w:t>1.1. Назначение  образовательной программы</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_Toc156156488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4</w:t>
          </w:r>
          <w:r w:rsidRPr="00DF1EA0">
            <w:rPr>
              <w:rFonts w:ascii="Times New Roman" w:hAnsi="Times New Roman" w:cs="Times New Roman"/>
              <w:noProof/>
            </w:rPr>
            <w:fldChar w:fldCharType="end"/>
          </w:r>
        </w:p>
        <w:p w14:paraId="5EE9BE5A" w14:textId="069554E6"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noProof/>
            </w:rPr>
            <w:t>1.2. Нормативные документы.</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_Toc156156489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4</w:t>
          </w:r>
          <w:r w:rsidRPr="00DF1EA0">
            <w:rPr>
              <w:rFonts w:ascii="Times New Roman" w:hAnsi="Times New Roman" w:cs="Times New Roman"/>
              <w:noProof/>
            </w:rPr>
            <w:fldChar w:fldCharType="end"/>
          </w:r>
        </w:p>
        <w:p w14:paraId="48385F15" w14:textId="12990EC9"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noProof/>
            </w:rPr>
            <w:t>1.3. Перечень сокращений.</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_Toc156156490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5</w:t>
          </w:r>
          <w:r w:rsidRPr="00DF1EA0">
            <w:rPr>
              <w:rFonts w:ascii="Times New Roman" w:hAnsi="Times New Roman" w:cs="Times New Roman"/>
              <w:noProof/>
            </w:rPr>
            <w:fldChar w:fldCharType="end"/>
          </w:r>
        </w:p>
        <w:p w14:paraId="35A4810C" w14:textId="644A348B" w:rsidR="00FA3C22" w:rsidRPr="00DF1EA0" w:rsidRDefault="00FA3C22" w:rsidP="00FA3C22">
          <w:pPr>
            <w:pStyle w:val="14"/>
            <w:tabs>
              <w:tab w:val="clear" w:pos="9638"/>
              <w:tab w:val="right" w:leader="dot" w:pos="9356"/>
            </w:tabs>
            <w:rPr>
              <w:rFonts w:eastAsiaTheme="minorEastAsia"/>
              <w:b w:val="0"/>
              <w:bCs w:val="0"/>
              <w:lang w:eastAsia="ru-RU"/>
            </w:rPr>
          </w:pPr>
          <w:r w:rsidRPr="00DF1EA0">
            <w:t>Раздел 2. Основные характеристики образовательной программы</w:t>
          </w:r>
          <w:r w:rsidRPr="00DF1EA0">
            <w:tab/>
          </w:r>
          <w:r w:rsidRPr="00DF1EA0">
            <w:fldChar w:fldCharType="begin"/>
          </w:r>
          <w:r w:rsidRPr="00DF1EA0">
            <w:instrText xml:space="preserve"> PAGEREF _Toc156156491 \h </w:instrText>
          </w:r>
          <w:r w:rsidRPr="00DF1EA0">
            <w:fldChar w:fldCharType="separate"/>
          </w:r>
          <w:r w:rsidR="002D560C">
            <w:t>5</w:t>
          </w:r>
          <w:r w:rsidRPr="00DF1EA0">
            <w:fldChar w:fldCharType="end"/>
          </w:r>
        </w:p>
        <w:p w14:paraId="02F769BA" w14:textId="4B0FA50C" w:rsidR="00FA3C22" w:rsidRPr="00DF1EA0" w:rsidRDefault="00FA3C22" w:rsidP="00FA3C22">
          <w:pPr>
            <w:pStyle w:val="14"/>
            <w:tabs>
              <w:tab w:val="clear" w:pos="9638"/>
              <w:tab w:val="right" w:leader="dot" w:pos="9356"/>
            </w:tabs>
            <w:rPr>
              <w:rFonts w:eastAsiaTheme="minorEastAsia"/>
              <w:b w:val="0"/>
              <w:bCs w:val="0"/>
              <w:lang w:eastAsia="ru-RU"/>
            </w:rPr>
          </w:pPr>
          <w:r w:rsidRPr="00DF1EA0">
            <w:t>Раздел 3. Характеристика профессиональной деятельности выпускника</w:t>
          </w:r>
          <w:r w:rsidRPr="00DF1EA0">
            <w:tab/>
          </w:r>
          <w:r w:rsidRPr="00DF1EA0">
            <w:fldChar w:fldCharType="begin"/>
          </w:r>
          <w:r w:rsidRPr="00DF1EA0">
            <w:instrText xml:space="preserve"> PAGEREF _Toc156156492 \h </w:instrText>
          </w:r>
          <w:r w:rsidRPr="00DF1EA0">
            <w:fldChar w:fldCharType="separate"/>
          </w:r>
          <w:r w:rsidR="002D560C">
            <w:t>6</w:t>
          </w:r>
          <w:r w:rsidRPr="00DF1EA0">
            <w:fldChar w:fldCharType="end"/>
          </w:r>
        </w:p>
        <w:p w14:paraId="689FB92B" w14:textId="3609EFD6"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noProof/>
            </w:rPr>
            <w:t>3.1. Область профессиональной деятельности выпускников</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_Toc156156493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6</w:t>
          </w:r>
          <w:r w:rsidRPr="00DF1EA0">
            <w:rPr>
              <w:rFonts w:ascii="Times New Roman" w:hAnsi="Times New Roman" w:cs="Times New Roman"/>
              <w:noProof/>
            </w:rPr>
            <w:fldChar w:fldCharType="end"/>
          </w:r>
        </w:p>
        <w:p w14:paraId="528F9418" w14:textId="3568DBE9"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noProof/>
            </w:rPr>
            <w:t>3.2. Профессиональные стандарты</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_Toc156156494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6</w:t>
          </w:r>
          <w:r w:rsidRPr="00DF1EA0">
            <w:rPr>
              <w:rFonts w:ascii="Times New Roman" w:hAnsi="Times New Roman" w:cs="Times New Roman"/>
              <w:noProof/>
            </w:rPr>
            <w:fldChar w:fldCharType="end"/>
          </w:r>
        </w:p>
        <w:p w14:paraId="693135A8" w14:textId="5049D115"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noProof/>
            </w:rPr>
            <w:t>3.3. Осваиваемые виды деятельности</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_Toc156156495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7</w:t>
          </w:r>
          <w:r w:rsidRPr="00DF1EA0">
            <w:rPr>
              <w:rFonts w:ascii="Times New Roman" w:hAnsi="Times New Roman" w:cs="Times New Roman"/>
              <w:noProof/>
            </w:rPr>
            <w:fldChar w:fldCharType="end"/>
          </w:r>
        </w:p>
        <w:p w14:paraId="1FE45F2D" w14:textId="7AF2833B"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bCs/>
              <w:noProof/>
            </w:rPr>
            <w:t>3.4. Матрица компетенций выпускника</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_Toc156156496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b/>
              <w:bCs/>
              <w:noProof/>
            </w:rPr>
            <w:t>Ошибка! Закладка не определена.</w:t>
          </w:r>
          <w:r w:rsidRPr="00DF1EA0">
            <w:rPr>
              <w:rFonts w:ascii="Times New Roman" w:hAnsi="Times New Roman" w:cs="Times New Roman"/>
              <w:noProof/>
            </w:rPr>
            <w:fldChar w:fldCharType="end"/>
          </w:r>
        </w:p>
        <w:p w14:paraId="1723FF77" w14:textId="7F9FBAA6" w:rsidR="00FA3C22" w:rsidRPr="00DF1EA0" w:rsidRDefault="00FA3C22" w:rsidP="00FA3C22">
          <w:pPr>
            <w:pStyle w:val="14"/>
            <w:tabs>
              <w:tab w:val="clear" w:pos="9638"/>
              <w:tab w:val="right" w:leader="dot" w:pos="9356"/>
            </w:tabs>
            <w:rPr>
              <w:rFonts w:eastAsiaTheme="minorEastAsia"/>
              <w:b w:val="0"/>
              <w:bCs w:val="0"/>
              <w:lang w:eastAsia="ru-RU"/>
            </w:rPr>
          </w:pPr>
          <w:r w:rsidRPr="00DF1EA0">
            <w:t>Раздел 4. Планируемые результаты освоения образовательной программы</w:t>
          </w:r>
          <w:r w:rsidRPr="00DF1EA0">
            <w:tab/>
          </w:r>
          <w:r w:rsidRPr="00DF1EA0">
            <w:fldChar w:fldCharType="begin"/>
          </w:r>
          <w:r w:rsidRPr="00DF1EA0">
            <w:instrText xml:space="preserve"> PAGEREF _Toc156156497 \h </w:instrText>
          </w:r>
          <w:r w:rsidRPr="00DF1EA0">
            <w:fldChar w:fldCharType="separate"/>
          </w:r>
          <w:r w:rsidR="002D560C">
            <w:t>8</w:t>
          </w:r>
          <w:r w:rsidRPr="00DF1EA0">
            <w:fldChar w:fldCharType="end"/>
          </w:r>
        </w:p>
        <w:p w14:paraId="5B0C41F5" w14:textId="7D455DE6"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bCs/>
              <w:noProof/>
            </w:rPr>
            <w:t>4.1. Общие компетенции</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_Toc156156498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8</w:t>
          </w:r>
          <w:r w:rsidRPr="00DF1EA0">
            <w:rPr>
              <w:rFonts w:ascii="Times New Roman" w:hAnsi="Times New Roman" w:cs="Times New Roman"/>
              <w:noProof/>
            </w:rPr>
            <w:fldChar w:fldCharType="end"/>
          </w:r>
        </w:p>
        <w:p w14:paraId="004B4A05" w14:textId="7B734152"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bCs/>
              <w:noProof/>
            </w:rPr>
            <w:t>4.2. Профессиональные компетенции</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_Toc156156499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12</w:t>
          </w:r>
          <w:r w:rsidRPr="00DF1EA0">
            <w:rPr>
              <w:rFonts w:ascii="Times New Roman" w:hAnsi="Times New Roman" w:cs="Times New Roman"/>
              <w:noProof/>
            </w:rPr>
            <w:fldChar w:fldCharType="end"/>
          </w:r>
        </w:p>
        <w:p w14:paraId="63635883" w14:textId="370417FC" w:rsidR="00FA3C22" w:rsidRPr="00DF1EA0" w:rsidRDefault="00FA3C22" w:rsidP="00FA3C22">
          <w:pPr>
            <w:pStyle w:val="14"/>
            <w:tabs>
              <w:tab w:val="clear" w:pos="9638"/>
              <w:tab w:val="right" w:leader="dot" w:pos="9356"/>
            </w:tabs>
            <w:rPr>
              <w:rFonts w:eastAsiaTheme="minorEastAsia"/>
              <w:b w:val="0"/>
              <w:bCs w:val="0"/>
              <w:lang w:eastAsia="ru-RU"/>
            </w:rPr>
          </w:pPr>
          <w:r w:rsidRPr="00DF1EA0">
            <w:t>Раздел 5. </w:t>
          </w:r>
          <w:r w:rsidR="00ED0376">
            <w:t>С</w:t>
          </w:r>
          <w:r w:rsidRPr="00DF1EA0">
            <w:t>труктура и содержание образовательной программы</w:t>
          </w:r>
          <w:r w:rsidRPr="00DF1EA0">
            <w:tab/>
          </w:r>
          <w:r w:rsidRPr="00DF1EA0">
            <w:fldChar w:fldCharType="begin"/>
          </w:r>
          <w:r w:rsidRPr="00DF1EA0">
            <w:instrText xml:space="preserve"> PAGEREF _Toc156156500 \h </w:instrText>
          </w:r>
          <w:r w:rsidRPr="00DF1EA0">
            <w:fldChar w:fldCharType="separate"/>
          </w:r>
          <w:r w:rsidR="002D560C">
            <w:t>21</w:t>
          </w:r>
          <w:r w:rsidRPr="00DF1EA0">
            <w:fldChar w:fldCharType="end"/>
          </w:r>
        </w:p>
        <w:p w14:paraId="75478A5B" w14:textId="13B5139A"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bCs/>
              <w:noProof/>
            </w:rPr>
            <w:t>5.1. </w:t>
          </w:r>
          <w:r w:rsidR="00ED0376">
            <w:rPr>
              <w:rFonts w:ascii="Times New Roman" w:hAnsi="Times New Roman" w:cs="Times New Roman"/>
              <w:bCs/>
              <w:noProof/>
            </w:rPr>
            <w:t>У</w:t>
          </w:r>
          <w:r w:rsidRPr="00DF1EA0">
            <w:rPr>
              <w:rFonts w:ascii="Times New Roman" w:hAnsi="Times New Roman" w:cs="Times New Roman"/>
              <w:bCs/>
              <w:noProof/>
            </w:rPr>
            <w:t>чебный план</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_Toc156156501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b/>
              <w:bCs/>
              <w:noProof/>
            </w:rPr>
            <w:t>Ошибка! Закладка не определена.</w:t>
          </w:r>
          <w:r w:rsidRPr="00DF1EA0">
            <w:rPr>
              <w:rFonts w:ascii="Times New Roman" w:hAnsi="Times New Roman" w:cs="Times New Roman"/>
              <w:noProof/>
            </w:rPr>
            <w:fldChar w:fldCharType="end"/>
          </w:r>
        </w:p>
        <w:p w14:paraId="5493BB72" w14:textId="1C99CE3E"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bCs/>
              <w:noProof/>
            </w:rPr>
            <w:t>5.2. </w:t>
          </w:r>
          <w:r w:rsidR="00ED0376">
            <w:rPr>
              <w:rFonts w:ascii="Times New Roman" w:hAnsi="Times New Roman" w:cs="Times New Roman"/>
              <w:bCs/>
              <w:noProof/>
            </w:rPr>
            <w:t>К</w:t>
          </w:r>
          <w:r w:rsidRPr="00DF1EA0">
            <w:rPr>
              <w:rFonts w:ascii="Times New Roman" w:hAnsi="Times New Roman" w:cs="Times New Roman"/>
              <w:bCs/>
              <w:noProof/>
            </w:rPr>
            <w:t>алендарный учебный график</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_Toc156156502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22</w:t>
          </w:r>
          <w:r w:rsidRPr="00DF1EA0">
            <w:rPr>
              <w:rFonts w:ascii="Times New Roman" w:hAnsi="Times New Roman" w:cs="Times New Roman"/>
              <w:noProof/>
            </w:rPr>
            <w:fldChar w:fldCharType="end"/>
          </w:r>
        </w:p>
        <w:p w14:paraId="428ADDF4" w14:textId="6E23014B"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bCs/>
              <w:noProof/>
            </w:rPr>
            <w:t>5.3. </w:t>
          </w:r>
          <w:r w:rsidR="00ED0376">
            <w:rPr>
              <w:rFonts w:ascii="Times New Roman" w:hAnsi="Times New Roman" w:cs="Times New Roman"/>
              <w:bCs/>
              <w:noProof/>
            </w:rPr>
            <w:t>Р</w:t>
          </w:r>
          <w:r w:rsidRPr="00DF1EA0">
            <w:rPr>
              <w:rFonts w:ascii="Times New Roman" w:hAnsi="Times New Roman" w:cs="Times New Roman"/>
              <w:bCs/>
              <w:noProof/>
            </w:rPr>
            <w:t>абочие программы учебных дисциплин</w:t>
          </w:r>
          <w:r w:rsidRPr="00DF1EA0">
            <w:rPr>
              <w:rFonts w:ascii="Times New Roman" w:hAnsi="Times New Roman" w:cs="Times New Roman"/>
              <w:noProof/>
            </w:rPr>
            <w:t xml:space="preserve"> и профессиональных модулей</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_Toc156156503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24</w:t>
          </w:r>
          <w:r w:rsidRPr="00DF1EA0">
            <w:rPr>
              <w:rFonts w:ascii="Times New Roman" w:hAnsi="Times New Roman" w:cs="Times New Roman"/>
              <w:noProof/>
            </w:rPr>
            <w:fldChar w:fldCharType="end"/>
          </w:r>
        </w:p>
        <w:p w14:paraId="6471B5CD" w14:textId="193941E0"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bCs/>
              <w:noProof/>
            </w:rPr>
            <w:t>5.4. </w:t>
          </w:r>
          <w:r w:rsidR="00ED0376">
            <w:rPr>
              <w:rFonts w:ascii="Times New Roman" w:hAnsi="Times New Roman" w:cs="Times New Roman"/>
              <w:bCs/>
              <w:noProof/>
            </w:rPr>
            <w:t>Р</w:t>
          </w:r>
          <w:r w:rsidRPr="00DF1EA0">
            <w:rPr>
              <w:rFonts w:ascii="Times New Roman" w:hAnsi="Times New Roman" w:cs="Times New Roman"/>
              <w:bCs/>
              <w:noProof/>
            </w:rPr>
            <w:t xml:space="preserve">абочая программа воспитания </w:t>
          </w:r>
          <w:r w:rsidRPr="00DF1EA0">
            <w:rPr>
              <w:rFonts w:ascii="Times New Roman" w:hAnsi="Times New Roman" w:cs="Times New Roman"/>
              <w:noProof/>
            </w:rPr>
            <w:t xml:space="preserve">и календарный план </w:t>
          </w:r>
          <w:r w:rsidRPr="00DF1EA0">
            <w:rPr>
              <w:rFonts w:ascii="Times New Roman" w:hAnsi="Times New Roman" w:cs="Times New Roman"/>
              <w:noProof/>
            </w:rPr>
            <w:br/>
            <w:t>воспитательной работы</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_Toc156156504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24</w:t>
          </w:r>
          <w:r w:rsidRPr="00DF1EA0">
            <w:rPr>
              <w:rFonts w:ascii="Times New Roman" w:hAnsi="Times New Roman" w:cs="Times New Roman"/>
              <w:noProof/>
            </w:rPr>
            <w:fldChar w:fldCharType="end"/>
          </w:r>
        </w:p>
        <w:p w14:paraId="79586358" w14:textId="69F9E5E4"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noProof/>
            </w:rPr>
            <w:t>5.5 Практическая подготовка</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_Toc156156505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24</w:t>
          </w:r>
          <w:r w:rsidRPr="00DF1EA0">
            <w:rPr>
              <w:rFonts w:ascii="Times New Roman" w:hAnsi="Times New Roman" w:cs="Times New Roman"/>
              <w:noProof/>
            </w:rPr>
            <w:fldChar w:fldCharType="end"/>
          </w:r>
        </w:p>
        <w:p w14:paraId="4EE81A0F" w14:textId="09B8D201"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noProof/>
            </w:rPr>
            <w:t>5.6. Государственная итоговая аттестация</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_Toc156156506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24</w:t>
          </w:r>
          <w:r w:rsidRPr="00DF1EA0">
            <w:rPr>
              <w:rFonts w:ascii="Times New Roman" w:hAnsi="Times New Roman" w:cs="Times New Roman"/>
              <w:noProof/>
            </w:rPr>
            <w:fldChar w:fldCharType="end"/>
          </w:r>
        </w:p>
        <w:p w14:paraId="393C8B4A" w14:textId="1B2ED587" w:rsidR="00FA3C22" w:rsidRPr="00DF1EA0" w:rsidRDefault="00FA3C22" w:rsidP="00FA3C22">
          <w:pPr>
            <w:pStyle w:val="14"/>
            <w:tabs>
              <w:tab w:val="clear" w:pos="9638"/>
              <w:tab w:val="right" w:leader="dot" w:pos="9356"/>
            </w:tabs>
            <w:rPr>
              <w:rFonts w:eastAsiaTheme="minorEastAsia"/>
              <w:b w:val="0"/>
              <w:bCs w:val="0"/>
              <w:lang w:eastAsia="ru-RU"/>
            </w:rPr>
          </w:pPr>
          <w:r w:rsidRPr="00DF1EA0">
            <w:t>Раздел 6. </w:t>
          </w:r>
          <w:r w:rsidR="00ED0376">
            <w:t>У</w:t>
          </w:r>
          <w:r w:rsidRPr="00DF1EA0">
            <w:t>словия реализации образовательной программы</w:t>
          </w:r>
          <w:r w:rsidRPr="00DF1EA0">
            <w:tab/>
          </w:r>
          <w:r w:rsidRPr="00DF1EA0">
            <w:fldChar w:fldCharType="begin"/>
          </w:r>
          <w:r w:rsidRPr="00DF1EA0">
            <w:instrText xml:space="preserve"> PAGEREF _Toc156156507 \h </w:instrText>
          </w:r>
          <w:r w:rsidRPr="00DF1EA0">
            <w:fldChar w:fldCharType="separate"/>
          </w:r>
          <w:r w:rsidR="002D560C">
            <w:t>25</w:t>
          </w:r>
          <w:r w:rsidRPr="00DF1EA0">
            <w:fldChar w:fldCharType="end"/>
          </w:r>
        </w:p>
        <w:p w14:paraId="62B8678E" w14:textId="33232871"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bCs/>
              <w:noProof/>
            </w:rPr>
            <w:t>6.1. Материально-техническое и учебно-методическое обеспечение образовательной программы</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_Toc156156508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25</w:t>
          </w:r>
          <w:r w:rsidRPr="00DF1EA0">
            <w:rPr>
              <w:rFonts w:ascii="Times New Roman" w:hAnsi="Times New Roman" w:cs="Times New Roman"/>
              <w:noProof/>
            </w:rPr>
            <w:fldChar w:fldCharType="end"/>
          </w:r>
        </w:p>
        <w:p w14:paraId="57698BF9" w14:textId="51CDA3C7"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bCs/>
              <w:noProof/>
            </w:rPr>
            <w:t>6.2. Применение электронного обучения и дистанционных образовательных технологий</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_Toc156156509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26</w:t>
          </w:r>
          <w:r w:rsidRPr="00DF1EA0">
            <w:rPr>
              <w:rFonts w:ascii="Times New Roman" w:hAnsi="Times New Roman" w:cs="Times New Roman"/>
              <w:noProof/>
            </w:rPr>
            <w:fldChar w:fldCharType="end"/>
          </w:r>
        </w:p>
        <w:p w14:paraId="072BC40D" w14:textId="79C38B8D"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bCs/>
              <w:noProof/>
            </w:rPr>
            <w:t>6.3. Кадровые условия реализации образовательной программы</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_Toc156156510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26</w:t>
          </w:r>
          <w:r w:rsidRPr="00DF1EA0">
            <w:rPr>
              <w:rFonts w:ascii="Times New Roman" w:hAnsi="Times New Roman" w:cs="Times New Roman"/>
              <w:noProof/>
            </w:rPr>
            <w:fldChar w:fldCharType="end"/>
          </w:r>
        </w:p>
        <w:p w14:paraId="350CCC1D" w14:textId="35763D00" w:rsidR="00FA3C22" w:rsidRPr="00DF1EA0"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DF1EA0">
            <w:rPr>
              <w:rFonts w:ascii="Times New Roman" w:hAnsi="Times New Roman" w:cs="Times New Roman"/>
              <w:bCs/>
              <w:noProof/>
            </w:rPr>
            <w:t>6.4.</w:t>
          </w:r>
          <w:r w:rsidRPr="00DF1EA0">
            <w:rPr>
              <w:rFonts w:ascii="Times New Roman" w:hAnsi="Times New Roman" w:cs="Times New Roman"/>
              <w:b/>
              <w:noProof/>
            </w:rPr>
            <w:t> </w:t>
          </w:r>
          <w:r w:rsidR="00ED0376">
            <w:rPr>
              <w:rFonts w:ascii="Times New Roman" w:hAnsi="Times New Roman" w:cs="Times New Roman"/>
              <w:b/>
              <w:noProof/>
            </w:rPr>
            <w:t>Р</w:t>
          </w:r>
          <w:r w:rsidRPr="00DF1EA0">
            <w:rPr>
              <w:rFonts w:ascii="Times New Roman" w:eastAsia="Calibri" w:hAnsi="Times New Roman" w:cs="Times New Roman"/>
              <w:bCs/>
              <w:noProof/>
              <w:lang w:eastAsia="en-US"/>
            </w:rPr>
            <w:t xml:space="preserve">асчеты </w:t>
          </w:r>
          <w:r w:rsidRPr="00DF1EA0">
            <w:rPr>
              <w:rFonts w:ascii="Times New Roman" w:hAnsi="Times New Roman" w:cs="Times New Roman"/>
              <w:bCs/>
              <w:noProof/>
            </w:rPr>
            <w:t>финансового обеспечения</w:t>
          </w:r>
          <w:r w:rsidRPr="00DF1EA0">
            <w:rPr>
              <w:rFonts w:ascii="Times New Roman" w:eastAsia="Calibri" w:hAnsi="Times New Roman" w:cs="Times New Roman"/>
              <w:bCs/>
              <w:noProof/>
              <w:lang w:eastAsia="en-US"/>
            </w:rPr>
            <w:t xml:space="preserve"> реализации образовательной программы</w:t>
          </w:r>
          <w:r w:rsidRPr="00DF1EA0">
            <w:rPr>
              <w:rFonts w:ascii="Times New Roman" w:hAnsi="Times New Roman" w:cs="Times New Roman"/>
              <w:noProof/>
            </w:rPr>
            <w:tab/>
          </w:r>
          <w:r w:rsidRPr="00DF1EA0">
            <w:rPr>
              <w:rFonts w:ascii="Times New Roman" w:hAnsi="Times New Roman" w:cs="Times New Roman"/>
              <w:noProof/>
            </w:rPr>
            <w:fldChar w:fldCharType="begin"/>
          </w:r>
          <w:r w:rsidRPr="00DF1EA0">
            <w:rPr>
              <w:rFonts w:ascii="Times New Roman" w:hAnsi="Times New Roman" w:cs="Times New Roman"/>
              <w:noProof/>
            </w:rPr>
            <w:instrText xml:space="preserve"> PAGEREF _Toc156156511 \h </w:instrText>
          </w:r>
          <w:r w:rsidRPr="00DF1EA0">
            <w:rPr>
              <w:rFonts w:ascii="Times New Roman" w:hAnsi="Times New Roman" w:cs="Times New Roman"/>
              <w:noProof/>
            </w:rPr>
          </w:r>
          <w:r w:rsidRPr="00DF1EA0">
            <w:rPr>
              <w:rFonts w:ascii="Times New Roman" w:hAnsi="Times New Roman" w:cs="Times New Roman"/>
              <w:noProof/>
            </w:rPr>
            <w:fldChar w:fldCharType="separate"/>
          </w:r>
          <w:r w:rsidR="002D560C">
            <w:rPr>
              <w:rFonts w:ascii="Times New Roman" w:hAnsi="Times New Roman" w:cs="Times New Roman"/>
              <w:noProof/>
            </w:rPr>
            <w:t>26</w:t>
          </w:r>
          <w:r w:rsidRPr="00DF1EA0">
            <w:rPr>
              <w:rFonts w:ascii="Times New Roman" w:hAnsi="Times New Roman" w:cs="Times New Roman"/>
              <w:noProof/>
            </w:rPr>
            <w:fldChar w:fldCharType="end"/>
          </w:r>
        </w:p>
        <w:p w14:paraId="46FF4083" w14:textId="77777777" w:rsidR="000E6D6F" w:rsidRPr="00DF1EA0" w:rsidRDefault="00735A20" w:rsidP="00FA3C22">
          <w:pPr>
            <w:tabs>
              <w:tab w:val="right" w:leader="dot" w:pos="9356"/>
            </w:tabs>
            <w:rPr>
              <w:rFonts w:ascii="Times New Roman" w:hAnsi="Times New Roman" w:cs="Times New Roman"/>
              <w:sz w:val="24"/>
              <w:szCs w:val="24"/>
            </w:rPr>
          </w:pPr>
          <w:r w:rsidRPr="00DF1EA0">
            <w:rPr>
              <w:rFonts w:ascii="Times New Roman" w:hAnsi="Times New Roman" w:cs="Times New Roman"/>
              <w:b/>
              <w:bCs/>
              <w:noProof/>
              <w:sz w:val="24"/>
              <w:szCs w:val="24"/>
            </w:rPr>
            <w:fldChar w:fldCharType="end"/>
          </w:r>
        </w:p>
      </w:sdtContent>
    </w:sdt>
    <w:p w14:paraId="495AC279" w14:textId="39DEAB0E" w:rsidR="00064407" w:rsidRPr="00DF1EA0" w:rsidRDefault="00064407" w:rsidP="00252FFB">
      <w:pPr>
        <w:suppressAutoHyphens/>
        <w:rPr>
          <w:rFonts w:ascii="Times New Roman" w:hAnsi="Times New Roman" w:cs="Times New Roman"/>
          <w:bCs/>
          <w:sz w:val="24"/>
          <w:szCs w:val="24"/>
        </w:rPr>
      </w:pPr>
      <w:r w:rsidRPr="00DF1EA0">
        <w:rPr>
          <w:rFonts w:ascii="Times New Roman" w:hAnsi="Times New Roman" w:cs="Times New Roman"/>
          <w:bCs/>
          <w:sz w:val="24"/>
          <w:szCs w:val="24"/>
        </w:rPr>
        <w:t xml:space="preserve">Приложение </w:t>
      </w:r>
      <w:r w:rsidR="002F0CCE" w:rsidRPr="00DF1EA0">
        <w:rPr>
          <w:rFonts w:ascii="Times New Roman" w:hAnsi="Times New Roman" w:cs="Times New Roman"/>
          <w:bCs/>
          <w:sz w:val="24"/>
          <w:szCs w:val="24"/>
        </w:rPr>
        <w:t>1</w:t>
      </w:r>
      <w:r w:rsidRPr="00DF1EA0">
        <w:rPr>
          <w:rFonts w:ascii="Times New Roman" w:hAnsi="Times New Roman" w:cs="Times New Roman"/>
          <w:bCs/>
          <w:sz w:val="24"/>
          <w:szCs w:val="24"/>
        </w:rPr>
        <w:t xml:space="preserve">. </w:t>
      </w:r>
      <w:r w:rsidR="00ED0376">
        <w:rPr>
          <w:rFonts w:ascii="Times New Roman" w:hAnsi="Times New Roman" w:cs="Times New Roman"/>
          <w:bCs/>
          <w:sz w:val="24"/>
          <w:szCs w:val="24"/>
        </w:rPr>
        <w:t>Р</w:t>
      </w:r>
      <w:r w:rsidRPr="00DF1EA0">
        <w:rPr>
          <w:rFonts w:ascii="Times New Roman" w:hAnsi="Times New Roman" w:cs="Times New Roman"/>
          <w:bCs/>
          <w:sz w:val="24"/>
          <w:szCs w:val="24"/>
        </w:rPr>
        <w:t>абочие программы профессиональных модулей</w:t>
      </w:r>
    </w:p>
    <w:p w14:paraId="39E3707A" w14:textId="6A4846B4" w:rsidR="00064407" w:rsidRPr="00DF1EA0" w:rsidRDefault="00064407" w:rsidP="00252FFB">
      <w:pPr>
        <w:suppressAutoHyphens/>
        <w:rPr>
          <w:rFonts w:ascii="Times New Roman" w:hAnsi="Times New Roman" w:cs="Times New Roman"/>
          <w:bCs/>
          <w:sz w:val="24"/>
          <w:szCs w:val="24"/>
        </w:rPr>
      </w:pPr>
      <w:r w:rsidRPr="00DF1EA0">
        <w:rPr>
          <w:rFonts w:ascii="Times New Roman" w:hAnsi="Times New Roman" w:cs="Times New Roman"/>
          <w:bCs/>
          <w:sz w:val="24"/>
          <w:szCs w:val="24"/>
        </w:rPr>
        <w:t xml:space="preserve">Приложение </w:t>
      </w:r>
      <w:r w:rsidR="002F0CCE" w:rsidRPr="00DF1EA0">
        <w:rPr>
          <w:rFonts w:ascii="Times New Roman" w:hAnsi="Times New Roman" w:cs="Times New Roman"/>
          <w:bCs/>
          <w:sz w:val="24"/>
          <w:szCs w:val="24"/>
        </w:rPr>
        <w:t>2</w:t>
      </w:r>
      <w:r w:rsidRPr="00DF1EA0">
        <w:rPr>
          <w:rFonts w:ascii="Times New Roman" w:hAnsi="Times New Roman" w:cs="Times New Roman"/>
          <w:bCs/>
          <w:sz w:val="24"/>
          <w:szCs w:val="24"/>
        </w:rPr>
        <w:t xml:space="preserve">. </w:t>
      </w:r>
      <w:r w:rsidR="008D0A6F">
        <w:rPr>
          <w:rFonts w:ascii="Times New Roman" w:hAnsi="Times New Roman" w:cs="Times New Roman"/>
          <w:bCs/>
          <w:sz w:val="24"/>
          <w:szCs w:val="24"/>
        </w:rPr>
        <w:t>Р</w:t>
      </w:r>
      <w:r w:rsidRPr="00DF1EA0">
        <w:rPr>
          <w:rFonts w:ascii="Times New Roman" w:hAnsi="Times New Roman" w:cs="Times New Roman"/>
          <w:bCs/>
          <w:sz w:val="24"/>
          <w:szCs w:val="24"/>
        </w:rPr>
        <w:t>абочие программы учебных дисциплин</w:t>
      </w:r>
    </w:p>
    <w:p w14:paraId="655ECDF6" w14:textId="6F69BDEA" w:rsidR="002F0CCE" w:rsidRPr="00DF1EA0" w:rsidRDefault="002F0CCE" w:rsidP="00252FFB">
      <w:pPr>
        <w:suppressAutoHyphens/>
        <w:rPr>
          <w:rFonts w:ascii="Times New Roman" w:hAnsi="Times New Roman" w:cs="Times New Roman"/>
          <w:bCs/>
          <w:sz w:val="24"/>
          <w:szCs w:val="24"/>
        </w:rPr>
      </w:pPr>
      <w:r w:rsidRPr="00DF1EA0">
        <w:rPr>
          <w:rFonts w:ascii="Times New Roman" w:hAnsi="Times New Roman" w:cs="Times New Roman"/>
          <w:bCs/>
          <w:sz w:val="24"/>
          <w:szCs w:val="24"/>
        </w:rPr>
        <w:t xml:space="preserve">Приложение </w:t>
      </w:r>
      <w:r w:rsidR="008D0A6F">
        <w:rPr>
          <w:rFonts w:ascii="Times New Roman" w:hAnsi="Times New Roman" w:cs="Times New Roman"/>
          <w:bCs/>
          <w:sz w:val="24"/>
          <w:szCs w:val="24"/>
        </w:rPr>
        <w:t>3. М</w:t>
      </w:r>
      <w:r w:rsidRPr="00DF1EA0">
        <w:rPr>
          <w:rFonts w:ascii="Times New Roman" w:hAnsi="Times New Roman" w:cs="Times New Roman"/>
          <w:bCs/>
          <w:sz w:val="24"/>
          <w:szCs w:val="24"/>
        </w:rPr>
        <w:t>атериально-техническое оснащение специальных помещений</w:t>
      </w:r>
    </w:p>
    <w:p w14:paraId="011047D0" w14:textId="0F884FFB" w:rsidR="00064407" w:rsidRPr="00DF1EA0" w:rsidRDefault="00064407" w:rsidP="00252FFB">
      <w:pPr>
        <w:suppressAutoHyphens/>
        <w:rPr>
          <w:rFonts w:ascii="Times New Roman" w:hAnsi="Times New Roman" w:cs="Times New Roman"/>
          <w:bCs/>
          <w:sz w:val="24"/>
          <w:szCs w:val="24"/>
        </w:rPr>
      </w:pPr>
      <w:r w:rsidRPr="00DF1EA0">
        <w:rPr>
          <w:rFonts w:ascii="Times New Roman" w:hAnsi="Times New Roman" w:cs="Times New Roman"/>
          <w:bCs/>
          <w:sz w:val="24"/>
          <w:szCs w:val="24"/>
        </w:rPr>
        <w:t xml:space="preserve">Приложение </w:t>
      </w:r>
      <w:r w:rsidR="002F0CCE" w:rsidRPr="00DF1EA0">
        <w:rPr>
          <w:rFonts w:ascii="Times New Roman" w:hAnsi="Times New Roman" w:cs="Times New Roman"/>
          <w:bCs/>
          <w:sz w:val="24"/>
          <w:szCs w:val="24"/>
        </w:rPr>
        <w:t>4</w:t>
      </w:r>
      <w:r w:rsidRPr="00DF1EA0">
        <w:rPr>
          <w:rFonts w:ascii="Times New Roman" w:hAnsi="Times New Roman" w:cs="Times New Roman"/>
          <w:bCs/>
          <w:sz w:val="24"/>
          <w:szCs w:val="24"/>
        </w:rPr>
        <w:t xml:space="preserve">. </w:t>
      </w:r>
      <w:r w:rsidR="008D0A6F">
        <w:rPr>
          <w:rFonts w:ascii="Times New Roman" w:hAnsi="Times New Roman" w:cs="Times New Roman"/>
          <w:bCs/>
          <w:sz w:val="24"/>
          <w:szCs w:val="24"/>
        </w:rPr>
        <w:t>П</w:t>
      </w:r>
      <w:r w:rsidR="00AA3AE2" w:rsidRPr="00DF1EA0">
        <w:rPr>
          <w:rFonts w:ascii="Times New Roman" w:hAnsi="Times New Roman" w:cs="Times New Roman"/>
          <w:bCs/>
          <w:sz w:val="24"/>
          <w:szCs w:val="24"/>
        </w:rPr>
        <w:t xml:space="preserve">рограмма </w:t>
      </w:r>
      <w:r w:rsidR="002F0CCE" w:rsidRPr="00DF1EA0">
        <w:rPr>
          <w:rFonts w:ascii="Times New Roman" w:hAnsi="Times New Roman" w:cs="Times New Roman"/>
          <w:bCs/>
          <w:sz w:val="24"/>
          <w:szCs w:val="24"/>
        </w:rPr>
        <w:t>государственной итоговой аттестации</w:t>
      </w:r>
    </w:p>
    <w:p w14:paraId="2305072B" w14:textId="77777777" w:rsidR="00CC44E5" w:rsidRDefault="008D0A6F" w:rsidP="00252FFB">
      <w:pPr>
        <w:suppressAutoHyphens/>
        <w:rPr>
          <w:rFonts w:ascii="Times New Roman" w:hAnsi="Times New Roman" w:cs="Times New Roman"/>
          <w:bCs/>
          <w:sz w:val="24"/>
          <w:szCs w:val="24"/>
        </w:rPr>
      </w:pPr>
      <w:r>
        <w:rPr>
          <w:rFonts w:ascii="Times New Roman" w:hAnsi="Times New Roman" w:cs="Times New Roman"/>
          <w:bCs/>
          <w:sz w:val="24"/>
          <w:szCs w:val="24"/>
        </w:rPr>
        <w:t>Приложение 5. Р</w:t>
      </w:r>
      <w:r w:rsidR="002F0CCE" w:rsidRPr="00DF1EA0">
        <w:rPr>
          <w:rFonts w:ascii="Times New Roman" w:hAnsi="Times New Roman" w:cs="Times New Roman"/>
          <w:bCs/>
          <w:sz w:val="24"/>
          <w:szCs w:val="24"/>
        </w:rPr>
        <w:t>абочая программа воспитания</w:t>
      </w:r>
      <w:bookmarkStart w:id="4" w:name="_Toc103593992"/>
      <w:bookmarkStart w:id="5" w:name="_Toc460855517"/>
      <w:bookmarkStart w:id="6" w:name="_Toc460939924"/>
      <w:bookmarkEnd w:id="3"/>
    </w:p>
    <w:p w14:paraId="689FAA30" w14:textId="677D0DDA" w:rsidR="00064407" w:rsidRPr="00DF1EA0" w:rsidRDefault="00CC44E5" w:rsidP="00252FFB">
      <w:pPr>
        <w:suppressAutoHyphens/>
        <w:rPr>
          <w:rFonts w:ascii="Times New Roman" w:hAnsi="Times New Roman" w:cs="Times New Roman"/>
          <w:sz w:val="24"/>
          <w:szCs w:val="24"/>
        </w:rPr>
      </w:pPr>
      <w:r>
        <w:rPr>
          <w:rFonts w:ascii="Times New Roman" w:hAnsi="Times New Roman" w:cs="Times New Roman"/>
          <w:bCs/>
          <w:sz w:val="24"/>
          <w:szCs w:val="24"/>
        </w:rPr>
        <w:t>Приложение 6. Рабочие программы общеобразовательных предметов</w:t>
      </w:r>
      <w:r w:rsidR="00064407" w:rsidRPr="00DF1EA0">
        <w:rPr>
          <w:rFonts w:ascii="Times New Roman" w:hAnsi="Times New Roman" w:cs="Times New Roman"/>
          <w:sz w:val="24"/>
          <w:szCs w:val="24"/>
        </w:rPr>
        <w:br w:type="page"/>
      </w:r>
    </w:p>
    <w:p w14:paraId="5050D30C" w14:textId="77777777" w:rsidR="00064407" w:rsidRPr="00DF1EA0" w:rsidRDefault="00064407" w:rsidP="00252FFB">
      <w:pPr>
        <w:pStyle w:val="1"/>
        <w:spacing w:before="0" w:after="0"/>
      </w:pPr>
      <w:bookmarkStart w:id="7" w:name="_Toc156156487"/>
      <w:r w:rsidRPr="00DF1EA0">
        <w:lastRenderedPageBreak/>
        <w:t>Раздел 1. Общие положения</w:t>
      </w:r>
      <w:bookmarkEnd w:id="4"/>
      <w:bookmarkEnd w:id="7"/>
    </w:p>
    <w:p w14:paraId="47BD4FF8" w14:textId="77777777" w:rsidR="00252FFB" w:rsidRPr="00DF1EA0" w:rsidRDefault="00252FFB" w:rsidP="00252FFB">
      <w:pPr>
        <w:pStyle w:val="1"/>
        <w:spacing w:before="0" w:after="0"/>
      </w:pPr>
    </w:p>
    <w:p w14:paraId="44B1CA6A" w14:textId="1BA59F57" w:rsidR="00FD03F8" w:rsidRPr="00DF1EA0" w:rsidRDefault="00064407" w:rsidP="00252FFB">
      <w:pPr>
        <w:pStyle w:val="114"/>
        <w:spacing w:after="0" w:line="240" w:lineRule="auto"/>
        <w:rPr>
          <w:b/>
          <w:bCs/>
        </w:rPr>
      </w:pPr>
      <w:bookmarkStart w:id="8" w:name="_Toc156156488"/>
      <w:r w:rsidRPr="00DF1EA0">
        <w:rPr>
          <w:b/>
          <w:bCs/>
        </w:rPr>
        <w:t>1.1. </w:t>
      </w:r>
      <w:r w:rsidR="00FD03F8" w:rsidRPr="00DF1EA0">
        <w:rPr>
          <w:b/>
          <w:bCs/>
        </w:rPr>
        <w:t xml:space="preserve">Назначение </w:t>
      </w:r>
      <w:r w:rsidR="0015784E" w:rsidRPr="00DF1EA0">
        <w:rPr>
          <w:b/>
          <w:bCs/>
        </w:rPr>
        <w:t>образовательной программы</w:t>
      </w:r>
      <w:bookmarkEnd w:id="8"/>
    </w:p>
    <w:p w14:paraId="73AF1EDE" w14:textId="347C6BCD" w:rsidR="009A4D9F" w:rsidRPr="00DF1EA0" w:rsidRDefault="000347D6" w:rsidP="00252FFB">
      <w:pPr>
        <w:pStyle w:val="a4"/>
        <w:suppressAutoHyphens/>
        <w:ind w:left="0" w:firstLine="709"/>
        <w:jc w:val="both"/>
        <w:rPr>
          <w:rFonts w:ascii="Times New Roman" w:hAnsi="Times New Roman" w:cs="Times New Roman"/>
          <w:bCs/>
          <w:sz w:val="24"/>
          <w:szCs w:val="24"/>
        </w:rPr>
      </w:pPr>
      <w:r w:rsidRPr="00DF1EA0">
        <w:rPr>
          <w:rFonts w:ascii="Times New Roman" w:hAnsi="Times New Roman" w:cs="Times New Roman"/>
          <w:bCs/>
          <w:sz w:val="24"/>
          <w:szCs w:val="24"/>
        </w:rPr>
        <w:t xml:space="preserve">Настоящая </w:t>
      </w:r>
      <w:r w:rsidR="00865E6C" w:rsidRPr="00DF1EA0">
        <w:rPr>
          <w:rFonts w:ascii="Times New Roman" w:hAnsi="Times New Roman" w:cs="Times New Roman"/>
          <w:bCs/>
          <w:sz w:val="24"/>
          <w:szCs w:val="24"/>
        </w:rPr>
        <w:t>образовательная программа среднего професси</w:t>
      </w:r>
      <w:r w:rsidR="008D0A6F">
        <w:rPr>
          <w:rFonts w:ascii="Times New Roman" w:hAnsi="Times New Roman" w:cs="Times New Roman"/>
          <w:bCs/>
          <w:sz w:val="24"/>
          <w:szCs w:val="24"/>
        </w:rPr>
        <w:t xml:space="preserve">онального образования (далее – </w:t>
      </w:r>
      <w:r w:rsidR="00865E6C" w:rsidRPr="00DF1EA0">
        <w:rPr>
          <w:rFonts w:ascii="Times New Roman" w:hAnsi="Times New Roman" w:cs="Times New Roman"/>
          <w:bCs/>
          <w:sz w:val="24"/>
          <w:szCs w:val="24"/>
        </w:rPr>
        <w:t xml:space="preserve">ОП СПО) </w:t>
      </w:r>
      <w:r w:rsidRPr="00DF1EA0">
        <w:rPr>
          <w:rFonts w:ascii="Times New Roman" w:hAnsi="Times New Roman" w:cs="Times New Roman"/>
          <w:bCs/>
          <w:sz w:val="24"/>
          <w:szCs w:val="24"/>
        </w:rPr>
        <w:t xml:space="preserve">по </w:t>
      </w:r>
      <w:r w:rsidR="00F04E90" w:rsidRPr="00DF1EA0">
        <w:rPr>
          <w:rFonts w:ascii="Times New Roman" w:hAnsi="Times New Roman" w:cs="Times New Roman"/>
          <w:color w:val="000000" w:themeColor="text1"/>
          <w:sz w:val="24"/>
        </w:rPr>
        <w:t>специальности 40.02.02 Правоохранительная деятельность, утвержденным приказом Минпросвещения России от 10.01.2025 N 3, зарегистрирован в Минюсте России 11.02.2025 N 81212 (далее – ФГОС, ФГОС СПО)</w:t>
      </w:r>
      <w:r w:rsidR="00064407" w:rsidRPr="00DF1EA0">
        <w:rPr>
          <w:rFonts w:ascii="Times New Roman" w:hAnsi="Times New Roman" w:cs="Times New Roman"/>
          <w:bCs/>
          <w:sz w:val="24"/>
          <w:szCs w:val="24"/>
        </w:rPr>
        <w:t>.</w:t>
      </w:r>
      <w:r w:rsidR="009A4D9F" w:rsidRPr="00DF1EA0">
        <w:rPr>
          <w:rFonts w:ascii="Times New Roman" w:hAnsi="Times New Roman" w:cs="Times New Roman"/>
          <w:bCs/>
          <w:sz w:val="24"/>
          <w:szCs w:val="24"/>
        </w:rPr>
        <w:t xml:space="preserve"> </w:t>
      </w:r>
    </w:p>
    <w:p w14:paraId="20402D1A" w14:textId="49C7FC42" w:rsidR="00064407" w:rsidRPr="00DF1EA0" w:rsidRDefault="003F3003" w:rsidP="00252FFB">
      <w:pPr>
        <w:suppressAutoHyphens/>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ОП СПО</w:t>
      </w:r>
      <w:r w:rsidR="00064407" w:rsidRPr="00DF1EA0">
        <w:rPr>
          <w:rFonts w:ascii="Times New Roman" w:hAnsi="Times New Roman" w:cs="Times New Roman"/>
          <w:bCs/>
          <w:sz w:val="24"/>
          <w:szCs w:val="24"/>
        </w:rPr>
        <w:t xml:space="preserve"> определяет объем и содержание среднего профессионального образования по </w:t>
      </w:r>
      <w:r w:rsidR="00F04E90" w:rsidRPr="00DF1EA0">
        <w:rPr>
          <w:rFonts w:ascii="Times New Roman" w:hAnsi="Times New Roman" w:cs="Times New Roman"/>
          <w:color w:val="000000" w:themeColor="text1"/>
          <w:sz w:val="24"/>
        </w:rPr>
        <w:t>специальности 40.02.02 Правоохранительная деятельность</w:t>
      </w:r>
      <w:r w:rsidR="00064407" w:rsidRPr="00DF1EA0">
        <w:rPr>
          <w:rFonts w:ascii="Times New Roman" w:hAnsi="Times New Roman" w:cs="Times New Roman"/>
          <w:bCs/>
          <w:sz w:val="24"/>
          <w:szCs w:val="24"/>
        </w:rPr>
        <w:t xml:space="preserve">, результаты освоения образовательной программы, условия </w:t>
      </w:r>
      <w:r w:rsidRPr="00DF1EA0">
        <w:rPr>
          <w:rFonts w:ascii="Times New Roman" w:hAnsi="Times New Roman" w:cs="Times New Roman"/>
          <w:bCs/>
          <w:sz w:val="24"/>
          <w:szCs w:val="24"/>
        </w:rPr>
        <w:t xml:space="preserve">реализации </w:t>
      </w:r>
      <w:r w:rsidR="00064407" w:rsidRPr="00DF1EA0">
        <w:rPr>
          <w:rFonts w:ascii="Times New Roman" w:hAnsi="Times New Roman" w:cs="Times New Roman"/>
          <w:bCs/>
          <w:sz w:val="24"/>
          <w:szCs w:val="24"/>
        </w:rPr>
        <w:t xml:space="preserve">образовательной </w:t>
      </w:r>
      <w:r w:rsidRPr="00DF1EA0">
        <w:rPr>
          <w:rFonts w:ascii="Times New Roman" w:hAnsi="Times New Roman" w:cs="Times New Roman"/>
          <w:bCs/>
          <w:sz w:val="24"/>
          <w:szCs w:val="24"/>
        </w:rPr>
        <w:t>программы</w:t>
      </w:r>
      <w:r w:rsidR="00064407" w:rsidRPr="00DF1EA0">
        <w:rPr>
          <w:rFonts w:ascii="Times New Roman" w:hAnsi="Times New Roman" w:cs="Times New Roman"/>
          <w:bCs/>
          <w:sz w:val="24"/>
          <w:szCs w:val="24"/>
        </w:rPr>
        <w:t>.</w:t>
      </w:r>
    </w:p>
    <w:p w14:paraId="590EFB10" w14:textId="7AA8DE13" w:rsidR="00EB7055" w:rsidRPr="00DF1EA0" w:rsidRDefault="003F3003" w:rsidP="00252FFB">
      <w:pPr>
        <w:suppressAutoHyphens/>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ОП СПО</w:t>
      </w:r>
      <w:r w:rsidR="00EB7055" w:rsidRPr="00DF1EA0">
        <w:rPr>
          <w:rFonts w:ascii="Times New Roman" w:hAnsi="Times New Roman" w:cs="Times New Roman"/>
          <w:bCs/>
          <w:sz w:val="24"/>
          <w:szCs w:val="24"/>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w:t>
      </w:r>
      <w:r w:rsidR="009F22E9" w:rsidRPr="00DF1EA0">
        <w:rPr>
          <w:rFonts w:ascii="Times New Roman" w:hAnsi="Times New Roman" w:cs="Times New Roman"/>
          <w:bCs/>
          <w:sz w:val="24"/>
          <w:szCs w:val="24"/>
        </w:rPr>
        <w:t>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r w:rsidR="00EB7055" w:rsidRPr="00DF1EA0">
        <w:rPr>
          <w:rFonts w:ascii="Times New Roman" w:hAnsi="Times New Roman" w:cs="Times New Roman"/>
          <w:bCs/>
          <w:sz w:val="24"/>
          <w:szCs w:val="24"/>
        </w:rPr>
        <w:t>.</w:t>
      </w:r>
    </w:p>
    <w:p w14:paraId="2EC26CA1" w14:textId="77777777" w:rsidR="00252FFB" w:rsidRPr="00DF1EA0" w:rsidRDefault="00252FFB" w:rsidP="00252FFB">
      <w:pPr>
        <w:pStyle w:val="1d"/>
        <w:rPr>
          <w:lang w:val="ru-RU"/>
        </w:rPr>
      </w:pPr>
    </w:p>
    <w:p w14:paraId="73CE31D4" w14:textId="77777777" w:rsidR="00064407" w:rsidRPr="00DF1EA0" w:rsidRDefault="00064407" w:rsidP="00252FFB">
      <w:pPr>
        <w:pStyle w:val="114"/>
        <w:spacing w:after="0" w:line="240" w:lineRule="auto"/>
        <w:rPr>
          <w:b/>
          <w:bCs/>
        </w:rPr>
      </w:pPr>
      <w:bookmarkStart w:id="9" w:name="_Toc156156489"/>
      <w:r w:rsidRPr="00DF1EA0">
        <w:rPr>
          <w:b/>
          <w:bCs/>
        </w:rPr>
        <w:t xml:space="preserve">1.2. Нормативные </w:t>
      </w:r>
      <w:r w:rsidR="00FD03F8" w:rsidRPr="00DF1EA0">
        <w:rPr>
          <w:b/>
          <w:bCs/>
        </w:rPr>
        <w:t>документы.</w:t>
      </w:r>
      <w:bookmarkEnd w:id="9"/>
    </w:p>
    <w:p w14:paraId="485A8DF2" w14:textId="77777777" w:rsidR="00064407" w:rsidRPr="00DF1EA0" w:rsidRDefault="00064407" w:rsidP="00252FFB">
      <w:pPr>
        <w:suppressAutoHyphens/>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Федеральный закон от 29.12.2012 №</w:t>
      </w:r>
      <w:r w:rsidR="000347D6" w:rsidRPr="00DF1EA0">
        <w:rPr>
          <w:rFonts w:ascii="Times New Roman" w:hAnsi="Times New Roman" w:cs="Times New Roman"/>
          <w:bCs/>
          <w:sz w:val="24"/>
          <w:szCs w:val="24"/>
        </w:rPr>
        <w:t xml:space="preserve"> </w:t>
      </w:r>
      <w:r w:rsidRPr="00DF1EA0">
        <w:rPr>
          <w:rFonts w:ascii="Times New Roman" w:hAnsi="Times New Roman" w:cs="Times New Roman"/>
          <w:bCs/>
          <w:sz w:val="24"/>
          <w:szCs w:val="24"/>
        </w:rPr>
        <w:t>273-ФЗ «Об образовании в Российской Федерации»;</w:t>
      </w:r>
    </w:p>
    <w:p w14:paraId="55046789" w14:textId="77777777" w:rsidR="00064407" w:rsidRPr="00DF1EA0" w:rsidRDefault="00FD03F8" w:rsidP="00252FFB">
      <w:pPr>
        <w:ind w:firstLine="709"/>
        <w:jc w:val="both"/>
        <w:rPr>
          <w:rFonts w:ascii="Times New Roman" w:hAnsi="Times New Roman" w:cs="Times New Roman"/>
          <w:bCs/>
          <w:sz w:val="24"/>
          <w:szCs w:val="24"/>
        </w:rPr>
      </w:pPr>
      <w:bookmarkStart w:id="10" w:name="_Hlk84521878"/>
      <w:r w:rsidRPr="00DF1EA0">
        <w:rPr>
          <w:rFonts w:ascii="Times New Roman" w:hAnsi="Times New Roman" w:cs="Times New Roman"/>
          <w:bCs/>
          <w:sz w:val="24"/>
          <w:szCs w:val="24"/>
        </w:rPr>
        <w:t>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w:t>
      </w:r>
      <w:r w:rsidR="00064407" w:rsidRPr="00DF1EA0">
        <w:rPr>
          <w:rFonts w:ascii="Times New Roman" w:hAnsi="Times New Roman" w:cs="Times New Roman"/>
          <w:bCs/>
          <w:sz w:val="24"/>
          <w:szCs w:val="24"/>
        </w:rPr>
        <w:t>Приказ Минпросвещения России от 08.04.2021 № 153</w:t>
      </w:r>
      <w:r w:rsidRPr="00DF1EA0">
        <w:rPr>
          <w:rFonts w:ascii="Times New Roman" w:hAnsi="Times New Roman" w:cs="Times New Roman"/>
          <w:bCs/>
          <w:sz w:val="24"/>
          <w:szCs w:val="24"/>
        </w:rPr>
        <w:t>)</w:t>
      </w:r>
      <w:r w:rsidR="00064407" w:rsidRPr="00DF1EA0">
        <w:rPr>
          <w:rFonts w:ascii="Times New Roman" w:hAnsi="Times New Roman" w:cs="Times New Roman"/>
          <w:bCs/>
          <w:sz w:val="24"/>
          <w:szCs w:val="24"/>
        </w:rPr>
        <w:t>;</w:t>
      </w:r>
      <w:bookmarkEnd w:id="10"/>
    </w:p>
    <w:p w14:paraId="2504DED1" w14:textId="4F2E9D7D" w:rsidR="00064407" w:rsidRPr="00DF1EA0" w:rsidRDefault="00FD03F8" w:rsidP="00252FFB">
      <w:pPr>
        <w:suppressAutoHyphens/>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 xml:space="preserve">Федеральный государственный образовательный стандарт среднего профессионального образования по </w:t>
      </w:r>
      <w:r w:rsidR="00F04E90" w:rsidRPr="00DF1EA0">
        <w:rPr>
          <w:rFonts w:ascii="Times New Roman" w:hAnsi="Times New Roman" w:cs="Times New Roman"/>
          <w:color w:val="000000" w:themeColor="text1"/>
          <w:sz w:val="24"/>
        </w:rPr>
        <w:t>специальности 40.02.02 Правоохранительная деятельность, утвержденным приказом Минпросвещения России от 10.01.2025 N 3;</w:t>
      </w:r>
    </w:p>
    <w:p w14:paraId="46E4CEEB" w14:textId="77777777" w:rsidR="00064407" w:rsidRPr="00DF1EA0" w:rsidRDefault="0015784E" w:rsidP="00252FFB">
      <w:pPr>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Порядок организации и осуществления образовательной деятельности по образовательным программам среднего профессионального образования (</w:t>
      </w:r>
      <w:r w:rsidR="00064407" w:rsidRPr="00DF1EA0">
        <w:rPr>
          <w:rFonts w:ascii="Times New Roman" w:hAnsi="Times New Roman" w:cs="Times New Roman"/>
          <w:bCs/>
          <w:sz w:val="24"/>
          <w:szCs w:val="24"/>
        </w:rPr>
        <w:t>Приказ Минпросвещения России от 24.08.2022 № 762</w:t>
      </w:r>
      <w:r w:rsidRPr="00DF1EA0">
        <w:rPr>
          <w:rFonts w:ascii="Times New Roman" w:hAnsi="Times New Roman" w:cs="Times New Roman"/>
          <w:bCs/>
          <w:sz w:val="24"/>
          <w:szCs w:val="24"/>
        </w:rPr>
        <w:t>)</w:t>
      </w:r>
      <w:r w:rsidR="00064407" w:rsidRPr="00DF1EA0">
        <w:rPr>
          <w:rFonts w:ascii="Times New Roman" w:hAnsi="Times New Roman" w:cs="Times New Roman"/>
          <w:bCs/>
          <w:sz w:val="24"/>
          <w:szCs w:val="24"/>
        </w:rPr>
        <w:t>;</w:t>
      </w:r>
    </w:p>
    <w:p w14:paraId="52E2E2CA" w14:textId="77777777" w:rsidR="00064407" w:rsidRPr="00DF1EA0" w:rsidRDefault="0015784E" w:rsidP="00252FFB">
      <w:pPr>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Порядок проведения государственной итоговой аттестации по образовательным программам среднего профессионального образования (</w:t>
      </w:r>
      <w:r w:rsidR="00064407" w:rsidRPr="00DF1EA0">
        <w:rPr>
          <w:rFonts w:ascii="Times New Roman" w:hAnsi="Times New Roman" w:cs="Times New Roman"/>
          <w:bCs/>
          <w:sz w:val="24"/>
          <w:szCs w:val="24"/>
        </w:rPr>
        <w:t>Приказ Минпросвещения России от 08.11.2021 № 800</w:t>
      </w:r>
      <w:r w:rsidRPr="00DF1EA0">
        <w:rPr>
          <w:rFonts w:ascii="Times New Roman" w:hAnsi="Times New Roman" w:cs="Times New Roman"/>
          <w:bCs/>
          <w:sz w:val="24"/>
          <w:szCs w:val="24"/>
        </w:rPr>
        <w:t>)</w:t>
      </w:r>
      <w:r w:rsidR="00064407" w:rsidRPr="00DF1EA0">
        <w:rPr>
          <w:rFonts w:ascii="Times New Roman" w:hAnsi="Times New Roman" w:cs="Times New Roman"/>
          <w:bCs/>
          <w:sz w:val="24"/>
          <w:szCs w:val="24"/>
        </w:rPr>
        <w:t>;</w:t>
      </w:r>
    </w:p>
    <w:p w14:paraId="65233BEB" w14:textId="77777777" w:rsidR="00064407" w:rsidRPr="00DF1EA0" w:rsidRDefault="0015784E" w:rsidP="00252FFB">
      <w:pPr>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Положение о практической подготовке обучающихся (</w:t>
      </w:r>
      <w:r w:rsidR="00064407" w:rsidRPr="00DF1EA0">
        <w:rPr>
          <w:rFonts w:ascii="Times New Roman" w:hAnsi="Times New Roman" w:cs="Times New Roman"/>
          <w:bCs/>
          <w:sz w:val="24"/>
          <w:szCs w:val="24"/>
        </w:rPr>
        <w:t>Приказ Минобрнауки России № 885, Минпросвещения России № 390 от 05.08.2020</w:t>
      </w:r>
      <w:r w:rsidR="00D3763E" w:rsidRPr="00DF1EA0">
        <w:rPr>
          <w:rFonts w:ascii="Times New Roman" w:hAnsi="Times New Roman" w:cs="Times New Roman"/>
          <w:bCs/>
          <w:sz w:val="24"/>
          <w:szCs w:val="24"/>
        </w:rPr>
        <w:t>)</w:t>
      </w:r>
      <w:r w:rsidR="00064407" w:rsidRPr="00DF1EA0">
        <w:rPr>
          <w:rFonts w:ascii="Times New Roman" w:hAnsi="Times New Roman" w:cs="Times New Roman"/>
          <w:bCs/>
          <w:sz w:val="24"/>
          <w:szCs w:val="24"/>
        </w:rPr>
        <w:t>;</w:t>
      </w:r>
    </w:p>
    <w:p w14:paraId="13BE8CBA" w14:textId="018B190F" w:rsidR="00015626" w:rsidRPr="00DF1EA0" w:rsidRDefault="0015784E" w:rsidP="00252FFB">
      <w:pPr>
        <w:suppressAutoHyphens/>
        <w:ind w:firstLine="709"/>
        <w:jc w:val="both"/>
        <w:rPr>
          <w:rFonts w:ascii="Times New Roman" w:hAnsi="Times New Roman" w:cs="Times New Roman"/>
          <w:bCs/>
          <w:color w:val="000000"/>
          <w:sz w:val="24"/>
          <w:szCs w:val="24"/>
        </w:rPr>
      </w:pPr>
      <w:r w:rsidRPr="00DF1EA0">
        <w:rPr>
          <w:rFonts w:ascii="Times New Roman" w:hAnsi="Times New Roman" w:cs="Times New Roman"/>
          <w:bCs/>
          <w:color w:val="000000"/>
          <w:sz w:val="24"/>
          <w:szCs w:val="24"/>
        </w:rPr>
        <w:t>Перечен</w:t>
      </w:r>
      <w:r w:rsidR="00B02813" w:rsidRPr="00DF1EA0">
        <w:rPr>
          <w:rFonts w:ascii="Times New Roman" w:hAnsi="Times New Roman" w:cs="Times New Roman"/>
          <w:bCs/>
          <w:color w:val="000000"/>
          <w:sz w:val="24"/>
          <w:szCs w:val="24"/>
        </w:rPr>
        <w:t>ь</w:t>
      </w:r>
      <w:r w:rsidRPr="00DF1EA0">
        <w:rPr>
          <w:rFonts w:ascii="Times New Roman" w:hAnsi="Times New Roman" w:cs="Times New Roman"/>
          <w:bCs/>
          <w:color w:val="000000"/>
          <w:sz w:val="24"/>
          <w:szCs w:val="24"/>
        </w:rPr>
        <w:t xml:space="preserve"> профессий рабочих, должностей служащих, по которым осуществляется профессиональное обучение</w:t>
      </w:r>
      <w:r w:rsidR="00B02813" w:rsidRPr="00DF1EA0">
        <w:rPr>
          <w:rFonts w:ascii="Times New Roman" w:hAnsi="Times New Roman" w:cs="Times New Roman"/>
          <w:bCs/>
          <w:color w:val="000000"/>
          <w:sz w:val="24"/>
          <w:szCs w:val="24"/>
        </w:rPr>
        <w:t xml:space="preserve"> (</w:t>
      </w:r>
      <w:r w:rsidR="00B00F6D" w:rsidRPr="00DF1EA0">
        <w:rPr>
          <w:rFonts w:ascii="Times New Roman" w:hAnsi="Times New Roman" w:cs="Times New Roman"/>
          <w:bCs/>
          <w:color w:val="000000"/>
          <w:sz w:val="24"/>
          <w:szCs w:val="24"/>
        </w:rPr>
        <w:t>Приказ Минпросвещения Росси</w:t>
      </w:r>
      <w:r w:rsidR="00015626" w:rsidRPr="00DF1EA0">
        <w:rPr>
          <w:rFonts w:ascii="Times New Roman" w:hAnsi="Times New Roman" w:cs="Times New Roman"/>
          <w:bCs/>
          <w:color w:val="000000"/>
          <w:sz w:val="24"/>
          <w:szCs w:val="24"/>
        </w:rPr>
        <w:t xml:space="preserve">и </w:t>
      </w:r>
      <w:r w:rsidR="00B00F6D" w:rsidRPr="00DF1EA0">
        <w:rPr>
          <w:rFonts w:ascii="Times New Roman" w:hAnsi="Times New Roman" w:cs="Times New Roman"/>
          <w:bCs/>
          <w:color w:val="000000"/>
          <w:sz w:val="24"/>
          <w:szCs w:val="24"/>
        </w:rPr>
        <w:t>от 14.07.2023 № 534</w:t>
      </w:r>
      <w:r w:rsidR="00B02813" w:rsidRPr="00DF1EA0">
        <w:rPr>
          <w:rFonts w:ascii="Times New Roman" w:hAnsi="Times New Roman" w:cs="Times New Roman"/>
          <w:bCs/>
          <w:color w:val="000000"/>
          <w:sz w:val="24"/>
          <w:szCs w:val="24"/>
        </w:rPr>
        <w:t>);</w:t>
      </w:r>
    </w:p>
    <w:p w14:paraId="72CAE7AD" w14:textId="1FA1E10F" w:rsidR="00F04E90" w:rsidRPr="00DF1EA0" w:rsidRDefault="00F04E90" w:rsidP="00F04E90">
      <w:pPr>
        <w:shd w:val="clear" w:color="auto" w:fill="FFFFFF" w:themeFill="background1"/>
        <w:suppressAutoHyphens/>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Приказ Министерства науки и высшего образования Российской Федерации и Министерства просвещения Российской Федерации от 05.08.2020 № 882/391 «Об организации и осуществлении образовательной деятельности при сетевой форме реализации образовательных программ».</w:t>
      </w:r>
    </w:p>
    <w:p w14:paraId="57781E5C" w14:textId="77777777" w:rsidR="003D33D7" w:rsidRPr="00DF1EA0" w:rsidRDefault="003D33D7" w:rsidP="003D33D7">
      <w:pPr>
        <w:shd w:val="clear" w:color="auto" w:fill="FFFFFF" w:themeFill="background1"/>
        <w:suppressAutoHyphens/>
        <w:ind w:firstLine="709"/>
        <w:jc w:val="both"/>
        <w:rPr>
          <w:rFonts w:ascii="Times New Roman" w:hAnsi="Times New Roman" w:cs="Times New Roman"/>
          <w:bCs/>
          <w:sz w:val="24"/>
          <w:szCs w:val="24"/>
        </w:rPr>
      </w:pPr>
      <w:bookmarkStart w:id="11" w:name="_Hlk192516678"/>
      <w:r w:rsidRPr="00DF1EA0">
        <w:rPr>
          <w:rFonts w:ascii="Times New Roman" w:hAnsi="Times New Roman" w:cs="Times New Roman"/>
          <w:bCs/>
          <w:sz w:val="24"/>
          <w:szCs w:val="24"/>
        </w:rPr>
        <w:t>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14:paraId="36318D4F" w14:textId="77777777" w:rsidR="003D33D7" w:rsidRPr="00DF1EA0" w:rsidRDefault="003D33D7" w:rsidP="003D33D7">
      <w:pPr>
        <w:shd w:val="clear" w:color="auto" w:fill="FFFFFF" w:themeFill="background1"/>
        <w:suppressAutoHyphens/>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w:t>
      </w:r>
      <w:r w:rsidRPr="00DF1EA0">
        <w:rPr>
          <w:rFonts w:ascii="Times New Roman" w:hAnsi="Times New Roman" w:cs="Times New Roman"/>
          <w:bCs/>
          <w:sz w:val="24"/>
          <w:szCs w:val="24"/>
        </w:rPr>
        <w:lastRenderedPageBreak/>
        <w:t>исключительно электронного обучения, дистанционных образовательных технологий (приказ Минпросвещения России от 13.12.2023 N 932).</w:t>
      </w:r>
    </w:p>
    <w:p w14:paraId="6028641D" w14:textId="244C9124" w:rsidR="00F04E90" w:rsidRPr="00DF1EA0" w:rsidRDefault="00F04E90" w:rsidP="00861081">
      <w:pPr>
        <w:shd w:val="clear" w:color="auto" w:fill="FFFFFF" w:themeFill="background1"/>
        <w:suppressAutoHyphens/>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Приказ Минтруда России от 27.04.2023 N 374н "Об утверждении профессионального стандарта "Специалист по обеспечению антитеррористической защищенности объекта (территории)"</w:t>
      </w:r>
    </w:p>
    <w:p w14:paraId="6D26D0DB" w14:textId="77777777" w:rsidR="00F04E90" w:rsidRPr="00DF1EA0" w:rsidRDefault="00F04E90" w:rsidP="00861081">
      <w:pPr>
        <w:shd w:val="clear" w:color="auto" w:fill="FFFFFF" w:themeFill="background1"/>
        <w:suppressAutoHyphens/>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Приказ Министерства труда и социальной защиты Российской Федерации от 15 июня 2020 года N 333н «Об утверждении профессионального стандарта «Специалист по организационному и документационному обеспечению управления организацией»</w:t>
      </w:r>
    </w:p>
    <w:bookmarkEnd w:id="11"/>
    <w:p w14:paraId="21482904" w14:textId="77777777" w:rsidR="00B02813" w:rsidRPr="00DF1EA0" w:rsidRDefault="00B02813" w:rsidP="00FA2413">
      <w:pPr>
        <w:ind w:firstLine="709"/>
        <w:jc w:val="both"/>
        <w:rPr>
          <w:rFonts w:ascii="Times New Roman" w:hAnsi="Times New Roman" w:cs="Times New Roman"/>
          <w:sz w:val="24"/>
          <w:highlight w:val="cyan"/>
        </w:rPr>
      </w:pPr>
    </w:p>
    <w:p w14:paraId="685A3E84" w14:textId="77777777" w:rsidR="00064407" w:rsidRPr="00DF1EA0" w:rsidRDefault="00064407" w:rsidP="00252FFB">
      <w:pPr>
        <w:pStyle w:val="114"/>
        <w:spacing w:after="0" w:line="240" w:lineRule="auto"/>
        <w:rPr>
          <w:b/>
          <w:bCs/>
        </w:rPr>
      </w:pPr>
      <w:bookmarkStart w:id="12" w:name="_Toc156156490"/>
      <w:r w:rsidRPr="00DF1EA0">
        <w:rPr>
          <w:b/>
          <w:bCs/>
        </w:rPr>
        <w:t>1.3. Перечень сокращений</w:t>
      </w:r>
      <w:r w:rsidR="00FD03F8" w:rsidRPr="00DF1EA0">
        <w:rPr>
          <w:b/>
          <w:bCs/>
        </w:rPr>
        <w:t>.</w:t>
      </w:r>
      <w:bookmarkEnd w:id="12"/>
    </w:p>
    <w:p w14:paraId="691D3367" w14:textId="77777777" w:rsidR="000A6A7A" w:rsidRPr="00DF1EA0" w:rsidRDefault="000A6A7A" w:rsidP="00252FFB">
      <w:pPr>
        <w:tabs>
          <w:tab w:val="left" w:pos="993"/>
        </w:tabs>
        <w:ind w:firstLine="709"/>
        <w:jc w:val="both"/>
        <w:rPr>
          <w:rFonts w:ascii="Times New Roman" w:eastAsia="Times New Roman" w:hAnsi="Times New Roman" w:cs="Times New Roman"/>
          <w:color w:val="000000"/>
          <w:sz w:val="24"/>
          <w:szCs w:val="24"/>
        </w:rPr>
      </w:pPr>
      <w:r w:rsidRPr="00DF1EA0">
        <w:rPr>
          <w:rFonts w:ascii="Times New Roman" w:eastAsia="Times New Roman" w:hAnsi="Times New Roman" w:cs="Times New Roman"/>
          <w:color w:val="000000"/>
          <w:sz w:val="24"/>
          <w:szCs w:val="24"/>
        </w:rPr>
        <w:t>ГИА – государственная итоговая аттестация;</w:t>
      </w:r>
    </w:p>
    <w:p w14:paraId="2049F460" w14:textId="77777777" w:rsidR="000A6A7A" w:rsidRPr="00DF1EA0" w:rsidRDefault="000A6A7A" w:rsidP="00252FFB">
      <w:pPr>
        <w:tabs>
          <w:tab w:val="left" w:pos="993"/>
        </w:tabs>
        <w:ind w:firstLine="709"/>
        <w:jc w:val="both"/>
        <w:rPr>
          <w:rFonts w:ascii="Times New Roman" w:eastAsia="Times New Roman" w:hAnsi="Times New Roman" w:cs="Times New Roman"/>
          <w:iCs/>
          <w:sz w:val="24"/>
          <w:szCs w:val="24"/>
        </w:rPr>
      </w:pPr>
      <w:r w:rsidRPr="00DF1EA0">
        <w:rPr>
          <w:rFonts w:ascii="Times New Roman" w:eastAsia="Times New Roman" w:hAnsi="Times New Roman" w:cs="Times New Roman"/>
          <w:iCs/>
          <w:sz w:val="24"/>
          <w:szCs w:val="24"/>
        </w:rPr>
        <w:t>ДЭ – демонстрационный экзамен;</w:t>
      </w:r>
    </w:p>
    <w:p w14:paraId="5030C750" w14:textId="77777777" w:rsidR="000A6A7A" w:rsidRPr="00DF1EA0" w:rsidRDefault="000A6A7A" w:rsidP="00252FFB">
      <w:pPr>
        <w:tabs>
          <w:tab w:val="left" w:pos="993"/>
        </w:tabs>
        <w:ind w:firstLine="709"/>
        <w:jc w:val="both"/>
        <w:rPr>
          <w:rFonts w:ascii="Times New Roman" w:eastAsia="Times New Roman" w:hAnsi="Times New Roman" w:cs="Times New Roman"/>
          <w:color w:val="000000"/>
          <w:sz w:val="24"/>
          <w:szCs w:val="24"/>
        </w:rPr>
      </w:pPr>
      <w:r w:rsidRPr="00DF1EA0">
        <w:rPr>
          <w:rFonts w:ascii="Times New Roman" w:eastAsia="Times New Roman" w:hAnsi="Times New Roman" w:cs="Times New Roman"/>
          <w:color w:val="000000"/>
          <w:sz w:val="24"/>
          <w:szCs w:val="24"/>
        </w:rPr>
        <w:t>МДК – междисциплинарный курс;</w:t>
      </w:r>
    </w:p>
    <w:p w14:paraId="7A5B29FE" w14:textId="77777777" w:rsidR="00064407" w:rsidRPr="00DF1EA0" w:rsidRDefault="00064407" w:rsidP="00252FFB">
      <w:pPr>
        <w:tabs>
          <w:tab w:val="left" w:pos="993"/>
        </w:tabs>
        <w:suppressAutoHyphens/>
        <w:ind w:firstLine="709"/>
        <w:jc w:val="both"/>
        <w:rPr>
          <w:rFonts w:ascii="Times New Roman" w:hAnsi="Times New Roman" w:cs="Times New Roman"/>
          <w:color w:val="000000"/>
          <w:sz w:val="24"/>
          <w:szCs w:val="24"/>
        </w:rPr>
      </w:pPr>
      <w:r w:rsidRPr="00DF1EA0">
        <w:rPr>
          <w:rFonts w:ascii="Times New Roman" w:hAnsi="Times New Roman" w:cs="Times New Roman"/>
          <w:color w:val="000000"/>
          <w:sz w:val="24"/>
          <w:szCs w:val="24"/>
        </w:rPr>
        <w:t xml:space="preserve">ОК </w:t>
      </w:r>
      <w:r w:rsidRPr="00DF1EA0">
        <w:rPr>
          <w:rFonts w:ascii="Times New Roman" w:hAnsi="Times New Roman" w:cs="Times New Roman"/>
          <w:bCs/>
          <w:color w:val="000000"/>
          <w:sz w:val="24"/>
          <w:szCs w:val="24"/>
        </w:rPr>
        <w:t xml:space="preserve">– </w:t>
      </w:r>
      <w:r w:rsidRPr="00DF1EA0">
        <w:rPr>
          <w:rFonts w:ascii="Times New Roman" w:hAnsi="Times New Roman" w:cs="Times New Roman"/>
          <w:color w:val="000000"/>
          <w:sz w:val="24"/>
          <w:szCs w:val="24"/>
        </w:rPr>
        <w:t>общие компетенции;</w:t>
      </w:r>
    </w:p>
    <w:p w14:paraId="1666DEA0" w14:textId="77777777" w:rsidR="000A6A7A" w:rsidRPr="00DF1EA0" w:rsidRDefault="000A6A7A" w:rsidP="00252FFB">
      <w:pPr>
        <w:tabs>
          <w:tab w:val="left" w:pos="993"/>
        </w:tabs>
        <w:ind w:firstLine="709"/>
        <w:jc w:val="both"/>
        <w:rPr>
          <w:rFonts w:ascii="Times New Roman" w:eastAsia="Times New Roman" w:hAnsi="Times New Roman" w:cs="Times New Roman"/>
          <w:sz w:val="24"/>
          <w:szCs w:val="24"/>
        </w:rPr>
      </w:pPr>
      <w:r w:rsidRPr="00DF1EA0">
        <w:rPr>
          <w:rFonts w:ascii="Times New Roman" w:eastAsia="Times New Roman" w:hAnsi="Times New Roman" w:cs="Times New Roman"/>
          <w:sz w:val="24"/>
          <w:szCs w:val="24"/>
        </w:rPr>
        <w:t>ОП – общепрофессиональный цикл;</w:t>
      </w:r>
    </w:p>
    <w:p w14:paraId="03776297" w14:textId="77777777" w:rsidR="000A6A7A" w:rsidRPr="00DF1EA0" w:rsidRDefault="000A6A7A" w:rsidP="00252FFB">
      <w:pPr>
        <w:tabs>
          <w:tab w:val="left" w:pos="993"/>
        </w:tabs>
        <w:suppressAutoHyphens/>
        <w:ind w:firstLine="709"/>
        <w:jc w:val="both"/>
        <w:rPr>
          <w:rFonts w:ascii="Times New Roman" w:hAnsi="Times New Roman" w:cs="Times New Roman"/>
          <w:bCs/>
          <w:color w:val="000000"/>
          <w:sz w:val="24"/>
          <w:szCs w:val="24"/>
        </w:rPr>
      </w:pPr>
      <w:r w:rsidRPr="00DF1EA0">
        <w:rPr>
          <w:rFonts w:ascii="Times New Roman" w:hAnsi="Times New Roman" w:cs="Times New Roman"/>
          <w:bCs/>
          <w:color w:val="000000"/>
          <w:sz w:val="24"/>
          <w:szCs w:val="24"/>
        </w:rPr>
        <w:t>ОТФ – обобщенная трудовая функция;</w:t>
      </w:r>
    </w:p>
    <w:p w14:paraId="160DF2C1" w14:textId="77777777" w:rsidR="000A6A7A" w:rsidRPr="00DF1EA0" w:rsidRDefault="000A6A7A" w:rsidP="00252FFB">
      <w:pPr>
        <w:tabs>
          <w:tab w:val="left" w:pos="993"/>
        </w:tabs>
        <w:ind w:firstLine="709"/>
        <w:jc w:val="both"/>
        <w:rPr>
          <w:rFonts w:ascii="Times New Roman" w:eastAsia="Times New Roman" w:hAnsi="Times New Roman" w:cs="Times New Roman"/>
          <w:color w:val="000000"/>
          <w:sz w:val="24"/>
          <w:szCs w:val="24"/>
        </w:rPr>
      </w:pPr>
      <w:r w:rsidRPr="00DF1EA0">
        <w:rPr>
          <w:rFonts w:ascii="Times New Roman" w:eastAsia="Times New Roman" w:hAnsi="Times New Roman" w:cs="Times New Roman"/>
          <w:color w:val="000000"/>
          <w:sz w:val="24"/>
          <w:szCs w:val="24"/>
        </w:rPr>
        <w:t>ПА – промежуточная аттестация;</w:t>
      </w:r>
    </w:p>
    <w:p w14:paraId="30269CEC" w14:textId="77777777" w:rsidR="00064407" w:rsidRPr="00DF1EA0" w:rsidRDefault="00064407" w:rsidP="00252FFB">
      <w:pPr>
        <w:tabs>
          <w:tab w:val="left" w:pos="993"/>
        </w:tabs>
        <w:suppressAutoHyphens/>
        <w:ind w:firstLine="709"/>
        <w:jc w:val="both"/>
        <w:rPr>
          <w:rFonts w:ascii="Times New Roman" w:hAnsi="Times New Roman" w:cs="Times New Roman"/>
          <w:bCs/>
          <w:color w:val="000000"/>
          <w:sz w:val="24"/>
          <w:szCs w:val="24"/>
        </w:rPr>
      </w:pPr>
      <w:r w:rsidRPr="00DF1EA0">
        <w:rPr>
          <w:rFonts w:ascii="Times New Roman" w:hAnsi="Times New Roman" w:cs="Times New Roman"/>
          <w:bCs/>
          <w:color w:val="000000"/>
          <w:sz w:val="24"/>
          <w:szCs w:val="24"/>
        </w:rPr>
        <w:t>ПК – профессиональные компетенции;</w:t>
      </w:r>
    </w:p>
    <w:p w14:paraId="545ED629" w14:textId="77777777" w:rsidR="000A6A7A" w:rsidRPr="00DF1EA0" w:rsidRDefault="000A6A7A" w:rsidP="00252FFB">
      <w:pPr>
        <w:tabs>
          <w:tab w:val="left" w:pos="993"/>
        </w:tabs>
        <w:ind w:firstLine="709"/>
        <w:jc w:val="both"/>
        <w:rPr>
          <w:rFonts w:ascii="Times New Roman" w:eastAsia="Times New Roman" w:hAnsi="Times New Roman" w:cs="Times New Roman"/>
          <w:color w:val="000000"/>
          <w:sz w:val="24"/>
          <w:szCs w:val="24"/>
        </w:rPr>
      </w:pPr>
      <w:r w:rsidRPr="00DF1EA0">
        <w:rPr>
          <w:rFonts w:ascii="Times New Roman" w:eastAsia="Times New Roman" w:hAnsi="Times New Roman" w:cs="Times New Roman"/>
          <w:color w:val="000000"/>
          <w:sz w:val="24"/>
          <w:szCs w:val="24"/>
        </w:rPr>
        <w:t>ПМ – профессиональный модуль;</w:t>
      </w:r>
    </w:p>
    <w:p w14:paraId="554AC739" w14:textId="142B572A" w:rsidR="000A6A7A" w:rsidRPr="00DF1EA0" w:rsidRDefault="000A6A7A" w:rsidP="00252FFB">
      <w:pPr>
        <w:tabs>
          <w:tab w:val="left" w:pos="993"/>
        </w:tabs>
        <w:ind w:firstLine="709"/>
        <w:jc w:val="both"/>
        <w:rPr>
          <w:rFonts w:ascii="Times New Roman" w:eastAsia="Times New Roman" w:hAnsi="Times New Roman" w:cs="Times New Roman"/>
          <w:color w:val="000000"/>
          <w:sz w:val="24"/>
          <w:szCs w:val="24"/>
        </w:rPr>
      </w:pPr>
      <w:r w:rsidRPr="00DF1EA0">
        <w:rPr>
          <w:rFonts w:ascii="Times New Roman" w:eastAsia="Times New Roman" w:hAnsi="Times New Roman" w:cs="Times New Roman"/>
          <w:color w:val="000000"/>
          <w:sz w:val="24"/>
          <w:szCs w:val="24"/>
        </w:rPr>
        <w:t xml:space="preserve">ПМн </w:t>
      </w:r>
      <w:r w:rsidR="00BF7D61" w:rsidRPr="00DF1EA0">
        <w:rPr>
          <w:rFonts w:ascii="Times New Roman" w:eastAsia="Times New Roman" w:hAnsi="Times New Roman" w:cs="Times New Roman"/>
          <w:color w:val="000000"/>
          <w:sz w:val="24"/>
          <w:szCs w:val="24"/>
        </w:rPr>
        <w:t>–</w:t>
      </w:r>
      <w:r w:rsidRPr="00DF1EA0">
        <w:rPr>
          <w:rFonts w:ascii="Times New Roman" w:eastAsia="Times New Roman" w:hAnsi="Times New Roman" w:cs="Times New Roman"/>
          <w:color w:val="000000"/>
          <w:sz w:val="24"/>
          <w:szCs w:val="24"/>
        </w:rPr>
        <w:t xml:space="preserve"> профессиональный модуль</w:t>
      </w:r>
      <w:r w:rsidRPr="00DF1EA0">
        <w:rPr>
          <w:rFonts w:ascii="Times New Roman" w:hAnsi="Times New Roman" w:cs="Times New Roman"/>
        </w:rPr>
        <w:t xml:space="preserve"> </w:t>
      </w:r>
      <w:r w:rsidRPr="00DF1EA0">
        <w:rPr>
          <w:rFonts w:ascii="Times New Roman" w:eastAsia="Times New Roman" w:hAnsi="Times New Roman" w:cs="Times New Roman"/>
          <w:color w:val="000000"/>
          <w:sz w:val="24"/>
          <w:szCs w:val="24"/>
        </w:rPr>
        <w:t>по направленности;</w:t>
      </w:r>
    </w:p>
    <w:p w14:paraId="30C9B7DD" w14:textId="40EDA213" w:rsidR="000A6A7A" w:rsidRPr="00DF1EA0" w:rsidRDefault="000A6A7A" w:rsidP="00252FFB">
      <w:pPr>
        <w:tabs>
          <w:tab w:val="left" w:pos="993"/>
        </w:tabs>
        <w:suppressAutoHyphens/>
        <w:ind w:firstLine="709"/>
        <w:jc w:val="both"/>
        <w:rPr>
          <w:rFonts w:ascii="Times New Roman" w:hAnsi="Times New Roman" w:cs="Times New Roman"/>
          <w:bCs/>
          <w:color w:val="000000"/>
          <w:sz w:val="24"/>
          <w:szCs w:val="24"/>
        </w:rPr>
      </w:pPr>
      <w:r w:rsidRPr="00DF1EA0">
        <w:rPr>
          <w:rFonts w:ascii="Times New Roman" w:hAnsi="Times New Roman" w:cs="Times New Roman"/>
          <w:bCs/>
          <w:color w:val="000000"/>
          <w:sz w:val="24"/>
          <w:szCs w:val="24"/>
        </w:rPr>
        <w:t>ОП СПО – примерная образовательная программа СПО</w:t>
      </w:r>
    </w:p>
    <w:p w14:paraId="459F712D" w14:textId="77777777" w:rsidR="000A6A7A" w:rsidRPr="00DF1EA0" w:rsidRDefault="000A6A7A" w:rsidP="00252FFB">
      <w:pPr>
        <w:tabs>
          <w:tab w:val="left" w:pos="993"/>
        </w:tabs>
        <w:ind w:firstLine="709"/>
        <w:jc w:val="both"/>
        <w:rPr>
          <w:rFonts w:ascii="Times New Roman" w:eastAsia="Times New Roman" w:hAnsi="Times New Roman" w:cs="Times New Roman"/>
          <w:sz w:val="24"/>
          <w:szCs w:val="24"/>
        </w:rPr>
      </w:pPr>
      <w:r w:rsidRPr="00DF1EA0">
        <w:rPr>
          <w:rFonts w:ascii="Times New Roman" w:eastAsia="Times New Roman" w:hAnsi="Times New Roman" w:cs="Times New Roman"/>
          <w:sz w:val="24"/>
          <w:szCs w:val="24"/>
        </w:rPr>
        <w:t>ПП – профессиональный цикл;</w:t>
      </w:r>
    </w:p>
    <w:p w14:paraId="10C5A7AA" w14:textId="77777777" w:rsidR="00064407" w:rsidRPr="00DF1EA0" w:rsidRDefault="00064407" w:rsidP="00252FFB">
      <w:pPr>
        <w:tabs>
          <w:tab w:val="left" w:pos="993"/>
        </w:tabs>
        <w:suppressAutoHyphens/>
        <w:ind w:firstLine="709"/>
        <w:jc w:val="both"/>
        <w:rPr>
          <w:rFonts w:ascii="Times New Roman" w:hAnsi="Times New Roman" w:cs="Times New Roman"/>
          <w:bCs/>
          <w:color w:val="000000"/>
          <w:sz w:val="24"/>
          <w:szCs w:val="24"/>
        </w:rPr>
      </w:pPr>
      <w:r w:rsidRPr="00DF1EA0">
        <w:rPr>
          <w:rFonts w:ascii="Times New Roman" w:hAnsi="Times New Roman" w:cs="Times New Roman"/>
          <w:bCs/>
          <w:color w:val="000000"/>
          <w:sz w:val="24"/>
          <w:szCs w:val="24"/>
        </w:rPr>
        <w:t>ПС – профессиональный стандарт,</w:t>
      </w:r>
    </w:p>
    <w:p w14:paraId="09BDCFD8" w14:textId="77777777" w:rsidR="00015626" w:rsidRPr="00DF1EA0" w:rsidRDefault="00015626" w:rsidP="00252FFB">
      <w:pPr>
        <w:tabs>
          <w:tab w:val="left" w:pos="993"/>
        </w:tabs>
        <w:ind w:firstLine="709"/>
        <w:jc w:val="both"/>
        <w:rPr>
          <w:rFonts w:ascii="Times New Roman" w:eastAsia="Times New Roman" w:hAnsi="Times New Roman" w:cs="Times New Roman"/>
          <w:sz w:val="24"/>
          <w:szCs w:val="24"/>
        </w:rPr>
      </w:pPr>
      <w:r w:rsidRPr="00DF1EA0">
        <w:rPr>
          <w:rFonts w:ascii="Times New Roman" w:eastAsia="Times New Roman" w:hAnsi="Times New Roman" w:cs="Times New Roman"/>
          <w:sz w:val="24"/>
          <w:szCs w:val="24"/>
        </w:rPr>
        <w:t>СГ – социально-гуманитарный цикл;</w:t>
      </w:r>
    </w:p>
    <w:p w14:paraId="51DB55F4" w14:textId="77777777" w:rsidR="000A6A7A" w:rsidRPr="00DF1EA0" w:rsidRDefault="000A6A7A" w:rsidP="00252FFB">
      <w:pPr>
        <w:tabs>
          <w:tab w:val="left" w:pos="993"/>
        </w:tabs>
        <w:suppressAutoHyphens/>
        <w:ind w:firstLine="709"/>
        <w:jc w:val="both"/>
        <w:rPr>
          <w:rFonts w:ascii="Times New Roman" w:hAnsi="Times New Roman" w:cs="Times New Roman"/>
          <w:bCs/>
          <w:color w:val="000000"/>
          <w:sz w:val="24"/>
          <w:szCs w:val="24"/>
        </w:rPr>
      </w:pPr>
      <w:r w:rsidRPr="00DF1EA0">
        <w:rPr>
          <w:rFonts w:ascii="Times New Roman" w:hAnsi="Times New Roman" w:cs="Times New Roman"/>
          <w:bCs/>
          <w:color w:val="000000"/>
          <w:sz w:val="24"/>
          <w:szCs w:val="24"/>
        </w:rPr>
        <w:t>ТФ – трудовая функция;</w:t>
      </w:r>
    </w:p>
    <w:p w14:paraId="667D4C3A" w14:textId="77777777" w:rsidR="000A6A7A" w:rsidRPr="00DF1EA0" w:rsidRDefault="000A6A7A" w:rsidP="00252FFB">
      <w:pPr>
        <w:tabs>
          <w:tab w:val="left" w:pos="993"/>
        </w:tabs>
        <w:suppressAutoHyphens/>
        <w:ind w:firstLine="709"/>
        <w:jc w:val="both"/>
        <w:rPr>
          <w:rFonts w:ascii="Times New Roman" w:hAnsi="Times New Roman" w:cs="Times New Roman"/>
          <w:bCs/>
          <w:color w:val="000000"/>
          <w:sz w:val="24"/>
          <w:szCs w:val="24"/>
        </w:rPr>
      </w:pPr>
      <w:bookmarkStart w:id="13" w:name="_Toc103593993"/>
      <w:r w:rsidRPr="00DF1EA0">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r w:rsidR="00B02813" w:rsidRPr="00DF1EA0">
        <w:rPr>
          <w:rFonts w:ascii="Times New Roman" w:hAnsi="Times New Roman" w:cs="Times New Roman"/>
          <w:bCs/>
          <w:color w:val="000000"/>
          <w:sz w:val="24"/>
          <w:szCs w:val="24"/>
        </w:rPr>
        <w:t>.</w:t>
      </w:r>
    </w:p>
    <w:p w14:paraId="6FE23E0F" w14:textId="77777777" w:rsidR="00CB4C73" w:rsidRPr="00DF1EA0" w:rsidRDefault="00CB4C73" w:rsidP="00252FFB">
      <w:pPr>
        <w:suppressAutoHyphens/>
        <w:ind w:firstLine="709"/>
        <w:jc w:val="both"/>
        <w:rPr>
          <w:rFonts w:ascii="Times New Roman" w:hAnsi="Times New Roman" w:cs="Times New Roman"/>
          <w:bCs/>
          <w:i/>
        </w:rPr>
      </w:pPr>
    </w:p>
    <w:p w14:paraId="5573C25B" w14:textId="77777777" w:rsidR="00064407" w:rsidRPr="00DF1EA0" w:rsidRDefault="00064407" w:rsidP="00252FFB">
      <w:pPr>
        <w:pStyle w:val="1"/>
        <w:spacing w:before="0" w:after="0"/>
        <w:jc w:val="both"/>
      </w:pPr>
      <w:bookmarkStart w:id="14" w:name="_Toc156156491"/>
      <w:r w:rsidRPr="00DF1EA0">
        <w:t xml:space="preserve">Раздел </w:t>
      </w:r>
      <w:r w:rsidR="007E45BC" w:rsidRPr="00DF1EA0">
        <w:t>2</w:t>
      </w:r>
      <w:r w:rsidRPr="00DF1EA0">
        <w:t>. </w:t>
      </w:r>
      <w:r w:rsidR="00AA3AE2" w:rsidRPr="00DF1EA0">
        <w:t xml:space="preserve">Основные характеристики </w:t>
      </w:r>
      <w:r w:rsidRPr="00DF1EA0">
        <w:t>образовательной программы</w:t>
      </w:r>
      <w:bookmarkEnd w:id="14"/>
      <w:r w:rsidRPr="00DF1EA0">
        <w:t xml:space="preserve"> </w:t>
      </w:r>
      <w:bookmarkEnd w:id="13"/>
    </w:p>
    <w:p w14:paraId="54F3EF1B" w14:textId="77777777" w:rsidR="00A6158F" w:rsidRPr="00DF1EA0" w:rsidRDefault="00A6158F" w:rsidP="00252FFB">
      <w:pPr>
        <w:pStyle w:val="1"/>
        <w:spacing w:before="0" w:after="0"/>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64"/>
        <w:gridCol w:w="2948"/>
      </w:tblGrid>
      <w:tr w:rsidR="00A6158F" w:rsidRPr="00DF1EA0" w14:paraId="08662902" w14:textId="77777777" w:rsidTr="00072D4E">
        <w:tc>
          <w:tcPr>
            <w:tcW w:w="3794" w:type="dxa"/>
            <w:shd w:val="clear" w:color="auto" w:fill="auto"/>
          </w:tcPr>
          <w:p w14:paraId="2D28B4AE" w14:textId="77777777" w:rsidR="00A6158F" w:rsidRPr="00DF1EA0" w:rsidRDefault="00A6158F" w:rsidP="00501F99">
            <w:pPr>
              <w:jc w:val="center"/>
              <w:rPr>
                <w:rFonts w:ascii="Times New Roman" w:eastAsia="DejaVu Sans" w:hAnsi="Times New Roman" w:cs="Times New Roman"/>
                <w:b/>
                <w:bCs/>
                <w:sz w:val="24"/>
                <w:szCs w:val="24"/>
                <w:lang w:eastAsia="zh-CN" w:bidi="hi-IN"/>
              </w:rPr>
            </w:pPr>
            <w:r w:rsidRPr="00DF1EA0">
              <w:rPr>
                <w:rFonts w:ascii="Times New Roman" w:eastAsia="DejaVu Sans" w:hAnsi="Times New Roman" w:cs="Times New Roman"/>
                <w:b/>
                <w:bCs/>
                <w:sz w:val="24"/>
                <w:szCs w:val="24"/>
                <w:lang w:eastAsia="zh-CN" w:bidi="hi-IN"/>
              </w:rPr>
              <w:t>Параметр</w:t>
            </w:r>
          </w:p>
        </w:tc>
        <w:tc>
          <w:tcPr>
            <w:tcW w:w="5812" w:type="dxa"/>
            <w:gridSpan w:val="2"/>
            <w:shd w:val="clear" w:color="auto" w:fill="auto"/>
          </w:tcPr>
          <w:p w14:paraId="0DA830D6" w14:textId="77777777" w:rsidR="00A6158F" w:rsidRPr="00DF1EA0" w:rsidRDefault="00A6158F" w:rsidP="00501F99">
            <w:pPr>
              <w:jc w:val="center"/>
              <w:rPr>
                <w:rFonts w:ascii="Times New Roman" w:eastAsia="DejaVu Sans" w:hAnsi="Times New Roman" w:cs="Times New Roman"/>
                <w:b/>
                <w:bCs/>
                <w:sz w:val="24"/>
                <w:szCs w:val="24"/>
                <w:lang w:eastAsia="zh-CN" w:bidi="hi-IN"/>
              </w:rPr>
            </w:pPr>
            <w:r w:rsidRPr="00DF1EA0">
              <w:rPr>
                <w:rFonts w:ascii="Times New Roman" w:eastAsia="DejaVu Sans" w:hAnsi="Times New Roman" w:cs="Times New Roman"/>
                <w:b/>
                <w:bCs/>
                <w:sz w:val="24"/>
                <w:szCs w:val="24"/>
                <w:lang w:eastAsia="zh-CN" w:bidi="hi-IN"/>
              </w:rPr>
              <w:t>Данные</w:t>
            </w:r>
          </w:p>
        </w:tc>
      </w:tr>
      <w:tr w:rsidR="00A6158F" w:rsidRPr="00DF1EA0" w14:paraId="3D50F4A5" w14:textId="77777777" w:rsidTr="00072D4E">
        <w:tc>
          <w:tcPr>
            <w:tcW w:w="3794" w:type="dxa"/>
            <w:shd w:val="clear" w:color="auto" w:fill="auto"/>
          </w:tcPr>
          <w:p w14:paraId="523FEC18" w14:textId="77777777" w:rsidR="00A6158F" w:rsidRPr="00DF1EA0" w:rsidRDefault="00A6158F" w:rsidP="00501F99">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Код и наименование профессии/специальности</w:t>
            </w:r>
          </w:p>
        </w:tc>
        <w:tc>
          <w:tcPr>
            <w:tcW w:w="5812" w:type="dxa"/>
            <w:gridSpan w:val="2"/>
            <w:shd w:val="clear" w:color="auto" w:fill="auto"/>
          </w:tcPr>
          <w:p w14:paraId="795141A9" w14:textId="51345081" w:rsidR="00A6158F" w:rsidRPr="00DF1EA0" w:rsidRDefault="00244243" w:rsidP="00501F99">
            <w:pPr>
              <w:rPr>
                <w:rFonts w:ascii="Times New Roman" w:eastAsia="DejaVu Sans" w:hAnsi="Times New Roman" w:cs="Times New Roman"/>
                <w:i/>
                <w:iCs/>
                <w:sz w:val="24"/>
                <w:szCs w:val="24"/>
                <w:lang w:eastAsia="zh-CN" w:bidi="hi-IN"/>
              </w:rPr>
            </w:pPr>
            <w:r w:rsidRPr="00DF1EA0">
              <w:rPr>
                <w:rFonts w:ascii="Times New Roman" w:hAnsi="Times New Roman" w:cs="Times New Roman"/>
                <w:i/>
                <w:iCs/>
                <w:sz w:val="24"/>
              </w:rPr>
              <w:t>40.02.02 Правоохранительная деятельность</w:t>
            </w:r>
          </w:p>
        </w:tc>
      </w:tr>
      <w:tr w:rsidR="00A6158F" w:rsidRPr="00DF1EA0" w14:paraId="5F33CB6D" w14:textId="77777777" w:rsidTr="00072D4E">
        <w:tc>
          <w:tcPr>
            <w:tcW w:w="3794" w:type="dxa"/>
            <w:shd w:val="clear" w:color="auto" w:fill="auto"/>
          </w:tcPr>
          <w:p w14:paraId="65C62858" w14:textId="77777777" w:rsidR="00A6158F" w:rsidRPr="00DF1EA0" w:rsidRDefault="00A6158F" w:rsidP="00501F99">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 xml:space="preserve">Реквизиты ФГОС СПО </w:t>
            </w:r>
          </w:p>
        </w:tc>
        <w:tc>
          <w:tcPr>
            <w:tcW w:w="5812" w:type="dxa"/>
            <w:gridSpan w:val="2"/>
            <w:shd w:val="clear" w:color="auto" w:fill="auto"/>
          </w:tcPr>
          <w:p w14:paraId="7E069FF7" w14:textId="69003398" w:rsidR="00A6158F" w:rsidRPr="00DF1EA0" w:rsidRDefault="00244243" w:rsidP="00501F99">
            <w:pPr>
              <w:rPr>
                <w:rFonts w:ascii="Times New Roman" w:eastAsia="DejaVu Sans" w:hAnsi="Times New Roman" w:cs="Times New Roman"/>
                <w:i/>
                <w:iCs/>
                <w:sz w:val="24"/>
                <w:szCs w:val="24"/>
                <w:lang w:eastAsia="zh-CN" w:bidi="hi-IN"/>
              </w:rPr>
            </w:pPr>
            <w:r w:rsidRPr="00DF1EA0">
              <w:rPr>
                <w:rFonts w:ascii="Times New Roman" w:hAnsi="Times New Roman" w:cs="Times New Roman"/>
                <w:i/>
                <w:iCs/>
                <w:sz w:val="24"/>
              </w:rPr>
              <w:t xml:space="preserve">Приказ Минпросвещения России от 10.01.2025 г. №3 </w:t>
            </w:r>
            <w:r w:rsidR="007025C0" w:rsidRPr="00DF1EA0">
              <w:rPr>
                <w:rFonts w:ascii="Times New Roman" w:eastAsia="DejaVu Sans" w:hAnsi="Times New Roman" w:cs="Times New Roman"/>
                <w:i/>
                <w:iCs/>
                <w:sz w:val="24"/>
                <w:szCs w:val="24"/>
                <w:lang w:eastAsia="zh-CN" w:bidi="hi-IN"/>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sidR="007025C0" w:rsidRPr="00DF1EA0">
              <w:rPr>
                <w:rFonts w:ascii="Times New Roman" w:hAnsi="Times New Roman" w:cs="Times New Roman"/>
                <w:i/>
                <w:iCs/>
                <w:sz w:val="24"/>
              </w:rPr>
              <w:t>40.02.02 Правоохранительная деятельность</w:t>
            </w:r>
            <w:r w:rsidR="007025C0" w:rsidRPr="00DF1EA0">
              <w:rPr>
                <w:rFonts w:ascii="Times New Roman" w:eastAsia="DejaVu Sans" w:hAnsi="Times New Roman" w:cs="Times New Roman"/>
                <w:i/>
                <w:iCs/>
                <w:sz w:val="24"/>
                <w:szCs w:val="24"/>
                <w:lang w:eastAsia="zh-CN" w:bidi="hi-IN"/>
              </w:rPr>
              <w:t>»</w:t>
            </w:r>
          </w:p>
        </w:tc>
      </w:tr>
      <w:tr w:rsidR="00A6158F" w:rsidRPr="00DF1EA0" w14:paraId="74D7676B" w14:textId="77777777" w:rsidTr="00072D4E">
        <w:tc>
          <w:tcPr>
            <w:tcW w:w="3794" w:type="dxa"/>
            <w:shd w:val="clear" w:color="auto" w:fill="auto"/>
          </w:tcPr>
          <w:p w14:paraId="611008CF" w14:textId="77777777" w:rsidR="00A6158F" w:rsidRPr="00DF1EA0" w:rsidRDefault="00A6158F" w:rsidP="00501F99">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Нормативный срок реализации</w:t>
            </w:r>
          </w:p>
          <w:p w14:paraId="3F2EE2D6" w14:textId="77777777" w:rsidR="00A6158F" w:rsidRPr="00DF1EA0" w:rsidRDefault="00A6158F" w:rsidP="00501F99">
            <w:pPr>
              <w:ind w:left="317"/>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на базе ООО:</w:t>
            </w:r>
          </w:p>
          <w:p w14:paraId="04C10C54" w14:textId="77777777" w:rsidR="00A6158F" w:rsidRPr="00DF1EA0" w:rsidRDefault="00A6158F" w:rsidP="00501F99">
            <w:pPr>
              <w:ind w:left="317"/>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на базе СОО:</w:t>
            </w:r>
          </w:p>
        </w:tc>
        <w:tc>
          <w:tcPr>
            <w:tcW w:w="5812" w:type="dxa"/>
            <w:gridSpan w:val="2"/>
            <w:shd w:val="clear" w:color="auto" w:fill="auto"/>
          </w:tcPr>
          <w:p w14:paraId="7D02AB28" w14:textId="77777777" w:rsidR="00A6158F" w:rsidRPr="00DF1EA0" w:rsidRDefault="00A6158F" w:rsidP="00501F99">
            <w:pPr>
              <w:rPr>
                <w:rFonts w:ascii="Times New Roman" w:eastAsia="DejaVu Sans" w:hAnsi="Times New Roman" w:cs="Times New Roman"/>
                <w:sz w:val="24"/>
                <w:szCs w:val="24"/>
                <w:lang w:eastAsia="zh-CN" w:bidi="hi-IN"/>
              </w:rPr>
            </w:pPr>
          </w:p>
          <w:p w14:paraId="6A6D2A05" w14:textId="67DAEE93" w:rsidR="00A6158F" w:rsidRPr="00DF1EA0" w:rsidRDefault="00244243" w:rsidP="00501F99">
            <w:pPr>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3</w:t>
            </w:r>
            <w:r w:rsidR="00A6158F" w:rsidRPr="00DF1EA0">
              <w:rPr>
                <w:rFonts w:ascii="Times New Roman" w:eastAsia="DejaVu Sans" w:hAnsi="Times New Roman" w:cs="Times New Roman"/>
                <w:i/>
                <w:iCs/>
                <w:sz w:val="24"/>
                <w:szCs w:val="24"/>
                <w:lang w:eastAsia="zh-CN" w:bidi="hi-IN"/>
              </w:rPr>
              <w:t xml:space="preserve"> года </w:t>
            </w:r>
            <w:r w:rsidRPr="00DF1EA0">
              <w:rPr>
                <w:rFonts w:ascii="Times New Roman" w:eastAsia="DejaVu Sans" w:hAnsi="Times New Roman" w:cs="Times New Roman"/>
                <w:i/>
                <w:iCs/>
                <w:sz w:val="24"/>
                <w:szCs w:val="24"/>
                <w:lang w:eastAsia="zh-CN" w:bidi="hi-IN"/>
              </w:rPr>
              <w:t>6</w:t>
            </w:r>
            <w:r w:rsidR="00A6158F" w:rsidRPr="00DF1EA0">
              <w:rPr>
                <w:rFonts w:ascii="Times New Roman" w:eastAsia="DejaVu Sans" w:hAnsi="Times New Roman" w:cs="Times New Roman"/>
                <w:i/>
                <w:iCs/>
                <w:sz w:val="24"/>
                <w:szCs w:val="24"/>
                <w:lang w:eastAsia="zh-CN" w:bidi="hi-IN"/>
              </w:rPr>
              <w:t xml:space="preserve"> мес.</w:t>
            </w:r>
          </w:p>
          <w:p w14:paraId="78F1F1D5" w14:textId="3A235E3A" w:rsidR="00A6158F" w:rsidRPr="00DF1EA0" w:rsidRDefault="00244243" w:rsidP="00501F99">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i/>
                <w:iCs/>
                <w:sz w:val="24"/>
                <w:szCs w:val="24"/>
                <w:lang w:eastAsia="zh-CN" w:bidi="hi-IN"/>
              </w:rPr>
              <w:t>2</w:t>
            </w:r>
            <w:r w:rsidR="00A6158F" w:rsidRPr="00DF1EA0">
              <w:rPr>
                <w:rFonts w:ascii="Times New Roman" w:eastAsia="DejaVu Sans" w:hAnsi="Times New Roman" w:cs="Times New Roman"/>
                <w:i/>
                <w:iCs/>
                <w:sz w:val="24"/>
                <w:szCs w:val="24"/>
                <w:lang w:eastAsia="zh-CN" w:bidi="hi-IN"/>
              </w:rPr>
              <w:t xml:space="preserve"> год </w:t>
            </w:r>
            <w:r w:rsidRPr="00DF1EA0">
              <w:rPr>
                <w:rFonts w:ascii="Times New Roman" w:eastAsia="DejaVu Sans" w:hAnsi="Times New Roman" w:cs="Times New Roman"/>
                <w:i/>
                <w:iCs/>
                <w:sz w:val="24"/>
                <w:szCs w:val="24"/>
                <w:lang w:eastAsia="zh-CN" w:bidi="hi-IN"/>
              </w:rPr>
              <w:t>6</w:t>
            </w:r>
            <w:r w:rsidR="00A6158F" w:rsidRPr="00DF1EA0">
              <w:rPr>
                <w:rFonts w:ascii="Times New Roman" w:eastAsia="DejaVu Sans" w:hAnsi="Times New Roman" w:cs="Times New Roman"/>
                <w:i/>
                <w:iCs/>
                <w:sz w:val="24"/>
                <w:szCs w:val="24"/>
                <w:lang w:eastAsia="zh-CN" w:bidi="hi-IN"/>
              </w:rPr>
              <w:t xml:space="preserve"> мес.</w:t>
            </w:r>
          </w:p>
        </w:tc>
      </w:tr>
      <w:tr w:rsidR="00127647" w:rsidRPr="00DF1EA0" w14:paraId="3CB1F3BB" w14:textId="77777777" w:rsidTr="00072D4E">
        <w:tc>
          <w:tcPr>
            <w:tcW w:w="3794" w:type="dxa"/>
            <w:shd w:val="clear" w:color="auto" w:fill="auto"/>
          </w:tcPr>
          <w:p w14:paraId="06A77B92" w14:textId="77777777" w:rsidR="00127647" w:rsidRPr="00DF1EA0" w:rsidRDefault="00127647" w:rsidP="00501F99">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Форма обучения</w:t>
            </w:r>
          </w:p>
        </w:tc>
        <w:tc>
          <w:tcPr>
            <w:tcW w:w="5812" w:type="dxa"/>
            <w:gridSpan w:val="2"/>
            <w:shd w:val="clear" w:color="auto" w:fill="auto"/>
          </w:tcPr>
          <w:p w14:paraId="623C41B7" w14:textId="702B62CD" w:rsidR="00127647" w:rsidRPr="00DF1EA0" w:rsidRDefault="0080245D" w:rsidP="00501F99">
            <w:pPr>
              <w:rPr>
                <w:rFonts w:ascii="Times New Roman" w:eastAsia="DejaVu Sans" w:hAnsi="Times New Roman" w:cs="Times New Roman"/>
                <w:i/>
                <w:sz w:val="24"/>
                <w:szCs w:val="24"/>
                <w:lang w:eastAsia="zh-CN" w:bidi="hi-IN"/>
              </w:rPr>
            </w:pPr>
            <w:r w:rsidRPr="00DF1EA0">
              <w:rPr>
                <w:rFonts w:ascii="Times New Roman" w:hAnsi="Times New Roman" w:cs="Times New Roman"/>
                <w:i/>
              </w:rPr>
              <w:t>очная, очно-заочная и заочная формы</w:t>
            </w:r>
          </w:p>
        </w:tc>
      </w:tr>
      <w:tr w:rsidR="00A6158F" w:rsidRPr="00DF1EA0" w14:paraId="061D589D" w14:textId="77777777" w:rsidTr="00072D4E">
        <w:trPr>
          <w:trHeight w:val="117"/>
        </w:trPr>
        <w:tc>
          <w:tcPr>
            <w:tcW w:w="3794" w:type="dxa"/>
            <w:shd w:val="clear" w:color="auto" w:fill="auto"/>
          </w:tcPr>
          <w:p w14:paraId="11E01624" w14:textId="77777777" w:rsidR="00A6158F" w:rsidRPr="00DF1EA0" w:rsidRDefault="00A6158F" w:rsidP="00501F99">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Квалификация выпускника</w:t>
            </w:r>
          </w:p>
        </w:tc>
        <w:tc>
          <w:tcPr>
            <w:tcW w:w="5812" w:type="dxa"/>
            <w:gridSpan w:val="2"/>
            <w:shd w:val="clear" w:color="auto" w:fill="auto"/>
          </w:tcPr>
          <w:p w14:paraId="5CBE284F" w14:textId="471EC61B" w:rsidR="00A6158F" w:rsidRPr="00DF1EA0" w:rsidRDefault="0080245D" w:rsidP="00501F99">
            <w:pPr>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юрист</w:t>
            </w:r>
          </w:p>
        </w:tc>
      </w:tr>
      <w:tr w:rsidR="00F14C4D" w:rsidRPr="00DF1EA0" w14:paraId="7EB280B7" w14:textId="77777777" w:rsidTr="00072D4E">
        <w:trPr>
          <w:trHeight w:val="117"/>
        </w:trPr>
        <w:tc>
          <w:tcPr>
            <w:tcW w:w="3794" w:type="dxa"/>
            <w:shd w:val="clear" w:color="auto" w:fill="auto"/>
          </w:tcPr>
          <w:p w14:paraId="2EDD2074" w14:textId="77777777" w:rsidR="00A6158F" w:rsidRPr="00DF1EA0" w:rsidRDefault="00A6158F" w:rsidP="00501F99">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 xml:space="preserve">Направленности (при наличии): </w:t>
            </w:r>
          </w:p>
        </w:tc>
        <w:tc>
          <w:tcPr>
            <w:tcW w:w="5812" w:type="dxa"/>
            <w:gridSpan w:val="2"/>
            <w:shd w:val="clear" w:color="auto" w:fill="auto"/>
          </w:tcPr>
          <w:p w14:paraId="3B170F4B" w14:textId="7ED8B6D0" w:rsidR="00A6158F" w:rsidRPr="00DF1EA0" w:rsidRDefault="00F24506" w:rsidP="00501F99">
            <w:pPr>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нет</w:t>
            </w:r>
          </w:p>
        </w:tc>
      </w:tr>
      <w:tr w:rsidR="00A6158F" w:rsidRPr="00DF1EA0" w14:paraId="076CD48F" w14:textId="77777777" w:rsidTr="00072D4E">
        <w:trPr>
          <w:trHeight w:val="1080"/>
        </w:trPr>
        <w:tc>
          <w:tcPr>
            <w:tcW w:w="3794" w:type="dxa"/>
            <w:shd w:val="clear" w:color="auto" w:fill="auto"/>
          </w:tcPr>
          <w:p w14:paraId="2100EFD5" w14:textId="77777777" w:rsidR="00A6158F" w:rsidRPr="00DF1EA0" w:rsidRDefault="00A6158F" w:rsidP="00501F99">
            <w:pPr>
              <w:rPr>
                <w:rFonts w:ascii="Times New Roman" w:eastAsia="DejaVu Sans" w:hAnsi="Times New Roman" w:cs="Times New Roman"/>
                <w:sz w:val="24"/>
                <w:szCs w:val="24"/>
                <w:lang w:eastAsia="zh-CN" w:bidi="hi-IN"/>
              </w:rPr>
            </w:pPr>
            <w:r w:rsidRPr="00DF1EA0">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5812" w:type="dxa"/>
            <w:gridSpan w:val="2"/>
            <w:shd w:val="clear" w:color="auto" w:fill="auto"/>
          </w:tcPr>
          <w:p w14:paraId="384FDBE3" w14:textId="77777777" w:rsidR="0080245D" w:rsidRPr="00DF1EA0" w:rsidRDefault="0080245D" w:rsidP="000F1428">
            <w:pPr>
              <w:jc w:val="both"/>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12.017 Специалист по обеспечению антитеррористической защищенности объектов (территории)</w:t>
            </w:r>
          </w:p>
          <w:p w14:paraId="3BFD81E4" w14:textId="7678BCD8" w:rsidR="0080245D" w:rsidRPr="00DF1EA0" w:rsidRDefault="0080245D" w:rsidP="000F1428">
            <w:pPr>
              <w:jc w:val="both"/>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07.002 Специалист по организационному и документационному обеспечению управления организацией</w:t>
            </w:r>
          </w:p>
        </w:tc>
      </w:tr>
      <w:tr w:rsidR="00A6158F" w:rsidRPr="00DF1EA0" w14:paraId="058CEEA2" w14:textId="77777777" w:rsidTr="00072D4E">
        <w:trPr>
          <w:trHeight w:val="238"/>
        </w:trPr>
        <w:tc>
          <w:tcPr>
            <w:tcW w:w="3794" w:type="dxa"/>
            <w:shd w:val="clear" w:color="auto" w:fill="auto"/>
          </w:tcPr>
          <w:p w14:paraId="09F6DE79" w14:textId="77777777" w:rsidR="00A6158F" w:rsidRPr="00DF1EA0" w:rsidRDefault="00A6158F" w:rsidP="00501F99">
            <w:pPr>
              <w:rPr>
                <w:rFonts w:ascii="Times New Roman" w:eastAsia="DejaVu Sans" w:hAnsi="Times New Roman" w:cs="Times New Roman"/>
                <w:b/>
                <w:bCs/>
                <w:sz w:val="24"/>
                <w:szCs w:val="24"/>
                <w:lang w:eastAsia="zh-CN" w:bidi="hi-IN"/>
              </w:rPr>
            </w:pPr>
            <w:r w:rsidRPr="00DF1EA0">
              <w:rPr>
                <w:rFonts w:ascii="Times New Roman" w:eastAsia="DejaVu Sans" w:hAnsi="Times New Roman" w:cs="Times New Roman"/>
                <w:b/>
                <w:bCs/>
                <w:sz w:val="24"/>
                <w:szCs w:val="24"/>
                <w:lang w:eastAsia="zh-CN" w:bidi="hi-IN"/>
              </w:rPr>
              <w:lastRenderedPageBreak/>
              <w:t>Структура образовательной программы</w:t>
            </w:r>
          </w:p>
        </w:tc>
        <w:tc>
          <w:tcPr>
            <w:tcW w:w="2864" w:type="dxa"/>
            <w:shd w:val="clear" w:color="auto" w:fill="auto"/>
          </w:tcPr>
          <w:p w14:paraId="5EC18B77" w14:textId="77777777" w:rsidR="00A6158F" w:rsidRPr="00DF1EA0" w:rsidRDefault="00A6158F" w:rsidP="00501F99">
            <w:pPr>
              <w:jc w:val="center"/>
              <w:rPr>
                <w:rFonts w:ascii="Times New Roman" w:eastAsia="DejaVu Sans" w:hAnsi="Times New Roman" w:cs="Times New Roman"/>
                <w:b/>
                <w:bCs/>
                <w:i/>
                <w:iCs/>
                <w:sz w:val="24"/>
                <w:szCs w:val="24"/>
                <w:lang w:eastAsia="zh-CN" w:bidi="hi-IN"/>
              </w:rPr>
            </w:pPr>
            <w:r w:rsidRPr="00DF1EA0">
              <w:rPr>
                <w:rFonts w:ascii="Times New Roman" w:eastAsia="DejaVu Sans" w:hAnsi="Times New Roman" w:cs="Times New Roman"/>
                <w:b/>
                <w:bCs/>
                <w:i/>
                <w:iCs/>
                <w:sz w:val="24"/>
                <w:szCs w:val="24"/>
                <w:lang w:eastAsia="zh-CN" w:bidi="hi-IN"/>
              </w:rPr>
              <w:t>Объем, в ак.ч.</w:t>
            </w:r>
          </w:p>
        </w:tc>
        <w:tc>
          <w:tcPr>
            <w:tcW w:w="2948" w:type="dxa"/>
            <w:shd w:val="clear" w:color="auto" w:fill="auto"/>
          </w:tcPr>
          <w:p w14:paraId="42104752" w14:textId="77777777" w:rsidR="00A6158F" w:rsidRPr="00DF1EA0" w:rsidRDefault="00A6158F" w:rsidP="00501F99">
            <w:pPr>
              <w:jc w:val="center"/>
              <w:rPr>
                <w:rFonts w:ascii="Times New Roman" w:eastAsia="DejaVu Sans" w:hAnsi="Times New Roman" w:cs="Times New Roman"/>
                <w:b/>
                <w:bCs/>
                <w:i/>
                <w:iCs/>
                <w:sz w:val="24"/>
                <w:szCs w:val="24"/>
                <w:lang w:eastAsia="zh-CN" w:bidi="hi-IN"/>
              </w:rPr>
            </w:pPr>
            <w:r w:rsidRPr="00DF1EA0">
              <w:rPr>
                <w:rFonts w:ascii="Times New Roman" w:eastAsia="DejaVu Sans" w:hAnsi="Times New Roman" w:cs="Times New Roman"/>
                <w:b/>
                <w:bCs/>
                <w:i/>
                <w:iCs/>
                <w:sz w:val="24"/>
                <w:szCs w:val="24"/>
                <w:lang w:eastAsia="zh-CN" w:bidi="hi-IN"/>
              </w:rPr>
              <w:t>в т.ч. в форме практической подготовки</w:t>
            </w:r>
          </w:p>
        </w:tc>
      </w:tr>
      <w:tr w:rsidR="00A6158F" w:rsidRPr="00DF1EA0" w14:paraId="1905E724" w14:textId="77777777" w:rsidTr="00072D4E">
        <w:trPr>
          <w:trHeight w:val="238"/>
        </w:trPr>
        <w:tc>
          <w:tcPr>
            <w:tcW w:w="3794" w:type="dxa"/>
            <w:shd w:val="clear" w:color="auto" w:fill="auto"/>
          </w:tcPr>
          <w:p w14:paraId="0AAB682A" w14:textId="77777777" w:rsidR="00A6158F" w:rsidRPr="00DF1EA0" w:rsidRDefault="00A6158F" w:rsidP="00501F99">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Обязательная часть образовательной программы</w:t>
            </w:r>
          </w:p>
        </w:tc>
        <w:tc>
          <w:tcPr>
            <w:tcW w:w="2864" w:type="dxa"/>
            <w:shd w:val="clear" w:color="auto" w:fill="auto"/>
          </w:tcPr>
          <w:p w14:paraId="6CC7C648" w14:textId="5368FFB2" w:rsidR="00A6158F" w:rsidRPr="00DF1EA0" w:rsidRDefault="0080245D" w:rsidP="00501F99">
            <w:pPr>
              <w:jc w:val="center"/>
              <w:rPr>
                <w:rFonts w:ascii="Times New Roman" w:eastAsia="DejaVu Sans" w:hAnsi="Times New Roman" w:cs="Times New Roman"/>
                <w:b/>
                <w:bCs/>
                <w:i/>
                <w:iCs/>
                <w:sz w:val="24"/>
                <w:szCs w:val="24"/>
                <w:lang w:eastAsia="zh-CN" w:bidi="hi-IN"/>
              </w:rPr>
            </w:pPr>
            <w:r w:rsidRPr="00DF1EA0">
              <w:rPr>
                <w:rFonts w:ascii="Times New Roman" w:eastAsia="DejaVu Sans" w:hAnsi="Times New Roman" w:cs="Times New Roman"/>
                <w:b/>
                <w:bCs/>
                <w:i/>
                <w:iCs/>
                <w:sz w:val="24"/>
                <w:szCs w:val="24"/>
                <w:lang w:eastAsia="zh-CN" w:bidi="hi-IN"/>
              </w:rPr>
              <w:t>2592</w:t>
            </w:r>
          </w:p>
        </w:tc>
        <w:tc>
          <w:tcPr>
            <w:tcW w:w="2948" w:type="dxa"/>
            <w:shd w:val="clear" w:color="auto" w:fill="auto"/>
          </w:tcPr>
          <w:p w14:paraId="470EACBF" w14:textId="749A679A" w:rsidR="00A6158F" w:rsidRPr="00DF1EA0" w:rsidRDefault="00D817FC" w:rsidP="00501F99">
            <w:pPr>
              <w:jc w:val="center"/>
              <w:rPr>
                <w:rFonts w:ascii="Times New Roman" w:eastAsia="DejaVu Sans" w:hAnsi="Times New Roman" w:cs="Times New Roman"/>
                <w:b/>
                <w:bCs/>
                <w:i/>
                <w:iCs/>
                <w:sz w:val="24"/>
                <w:szCs w:val="24"/>
                <w:lang w:eastAsia="zh-CN" w:bidi="hi-IN"/>
              </w:rPr>
            </w:pPr>
            <w:r w:rsidRPr="00DF1EA0">
              <w:rPr>
                <w:rFonts w:ascii="Times New Roman" w:eastAsia="DejaVu Sans" w:hAnsi="Times New Roman" w:cs="Times New Roman"/>
                <w:b/>
                <w:bCs/>
                <w:i/>
                <w:iCs/>
                <w:sz w:val="24"/>
                <w:szCs w:val="24"/>
                <w:lang w:eastAsia="zh-CN" w:bidi="hi-IN"/>
              </w:rPr>
              <w:t>1866</w:t>
            </w:r>
          </w:p>
        </w:tc>
      </w:tr>
      <w:tr w:rsidR="00FB32D5" w:rsidRPr="00DF1EA0" w14:paraId="49FDAFAE" w14:textId="77777777" w:rsidTr="00ED0376">
        <w:trPr>
          <w:trHeight w:val="366"/>
        </w:trPr>
        <w:tc>
          <w:tcPr>
            <w:tcW w:w="3794" w:type="dxa"/>
            <w:shd w:val="clear" w:color="auto" w:fill="auto"/>
          </w:tcPr>
          <w:p w14:paraId="12811C0F" w14:textId="77777777" w:rsidR="00FB32D5" w:rsidRPr="00DF1EA0" w:rsidRDefault="00FB32D5" w:rsidP="00FB32D5">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социально-гуманитарный цикл</w:t>
            </w:r>
          </w:p>
        </w:tc>
        <w:tc>
          <w:tcPr>
            <w:tcW w:w="2864" w:type="dxa"/>
            <w:shd w:val="clear" w:color="auto" w:fill="auto"/>
            <w:vAlign w:val="center"/>
          </w:tcPr>
          <w:p w14:paraId="7E1E25F7" w14:textId="36C7F678" w:rsidR="00FB32D5" w:rsidRPr="00DF1EA0" w:rsidRDefault="00FA2413" w:rsidP="00FB32D5">
            <w:pPr>
              <w:jc w:val="center"/>
              <w:rPr>
                <w:rFonts w:ascii="Times New Roman" w:eastAsia="DejaVu Sans" w:hAnsi="Times New Roman" w:cs="Times New Roman"/>
                <w:b/>
                <w:bCs/>
                <w:i/>
                <w:iCs/>
                <w:sz w:val="24"/>
                <w:szCs w:val="24"/>
                <w:lang w:eastAsia="zh-CN" w:bidi="hi-IN"/>
              </w:rPr>
            </w:pPr>
            <w:r w:rsidRPr="00DF1EA0">
              <w:rPr>
                <w:rFonts w:ascii="Times New Roman" w:eastAsia="DejaVu Sans" w:hAnsi="Times New Roman" w:cs="Times New Roman"/>
                <w:b/>
                <w:bCs/>
                <w:i/>
                <w:iCs/>
                <w:sz w:val="24"/>
                <w:szCs w:val="24"/>
                <w:lang w:eastAsia="zh-CN" w:bidi="hi-IN"/>
              </w:rPr>
              <w:t>398</w:t>
            </w:r>
          </w:p>
        </w:tc>
        <w:tc>
          <w:tcPr>
            <w:tcW w:w="2948" w:type="dxa"/>
            <w:shd w:val="clear" w:color="auto" w:fill="auto"/>
            <w:vAlign w:val="center"/>
          </w:tcPr>
          <w:p w14:paraId="65A36F9C" w14:textId="70CA0686" w:rsidR="00FB32D5" w:rsidRPr="00DF1EA0" w:rsidRDefault="00FA2413" w:rsidP="00FB32D5">
            <w:pPr>
              <w:jc w:val="center"/>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3</w:t>
            </w:r>
            <w:r w:rsidR="00D817FC" w:rsidRPr="00DF1EA0">
              <w:rPr>
                <w:rFonts w:ascii="Times New Roman" w:eastAsia="DejaVu Sans" w:hAnsi="Times New Roman" w:cs="Times New Roman"/>
                <w:i/>
                <w:iCs/>
                <w:sz w:val="24"/>
                <w:szCs w:val="24"/>
                <w:lang w:eastAsia="zh-CN" w:bidi="hi-IN"/>
              </w:rPr>
              <w:t>10</w:t>
            </w:r>
          </w:p>
        </w:tc>
      </w:tr>
      <w:tr w:rsidR="00FB32D5" w:rsidRPr="00DF1EA0" w14:paraId="14A42BE9" w14:textId="77777777" w:rsidTr="00ED0376">
        <w:trPr>
          <w:trHeight w:val="374"/>
        </w:trPr>
        <w:tc>
          <w:tcPr>
            <w:tcW w:w="3794" w:type="dxa"/>
            <w:shd w:val="clear" w:color="auto" w:fill="auto"/>
          </w:tcPr>
          <w:p w14:paraId="2449714B" w14:textId="77777777" w:rsidR="00FB32D5" w:rsidRPr="00DF1EA0" w:rsidRDefault="00FB32D5" w:rsidP="00FB32D5">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общепрофессиональный цикл</w:t>
            </w:r>
          </w:p>
        </w:tc>
        <w:tc>
          <w:tcPr>
            <w:tcW w:w="2864" w:type="dxa"/>
            <w:shd w:val="clear" w:color="auto" w:fill="auto"/>
            <w:vAlign w:val="center"/>
          </w:tcPr>
          <w:p w14:paraId="308BFDDF" w14:textId="63051C3A" w:rsidR="00FB32D5" w:rsidRPr="00DF1EA0" w:rsidRDefault="00FB32D5" w:rsidP="00FB32D5">
            <w:pPr>
              <w:jc w:val="center"/>
              <w:rPr>
                <w:rFonts w:ascii="Times New Roman" w:eastAsia="DejaVu Sans" w:hAnsi="Times New Roman" w:cs="Times New Roman"/>
                <w:b/>
                <w:bCs/>
                <w:i/>
                <w:iCs/>
                <w:sz w:val="24"/>
                <w:szCs w:val="24"/>
                <w:lang w:eastAsia="zh-CN" w:bidi="hi-IN"/>
              </w:rPr>
            </w:pPr>
            <w:r w:rsidRPr="00DF1EA0">
              <w:rPr>
                <w:rFonts w:ascii="Times New Roman" w:eastAsia="DejaVu Sans" w:hAnsi="Times New Roman" w:cs="Times New Roman"/>
                <w:b/>
                <w:bCs/>
                <w:i/>
                <w:iCs/>
                <w:sz w:val="24"/>
                <w:szCs w:val="24"/>
                <w:lang w:eastAsia="zh-CN" w:bidi="hi-IN"/>
              </w:rPr>
              <w:t>9</w:t>
            </w:r>
            <w:r w:rsidR="00FA2413" w:rsidRPr="00DF1EA0">
              <w:rPr>
                <w:rFonts w:ascii="Times New Roman" w:eastAsia="DejaVu Sans" w:hAnsi="Times New Roman" w:cs="Times New Roman"/>
                <w:b/>
                <w:bCs/>
                <w:i/>
                <w:iCs/>
                <w:sz w:val="24"/>
                <w:szCs w:val="24"/>
                <w:lang w:eastAsia="zh-CN" w:bidi="hi-IN"/>
              </w:rPr>
              <w:t>2</w:t>
            </w:r>
            <w:r w:rsidRPr="00DF1EA0">
              <w:rPr>
                <w:rFonts w:ascii="Times New Roman" w:eastAsia="DejaVu Sans" w:hAnsi="Times New Roman" w:cs="Times New Roman"/>
                <w:b/>
                <w:bCs/>
                <w:i/>
                <w:iCs/>
                <w:sz w:val="24"/>
                <w:szCs w:val="24"/>
                <w:lang w:eastAsia="zh-CN" w:bidi="hi-IN"/>
              </w:rPr>
              <w:t>0</w:t>
            </w:r>
          </w:p>
        </w:tc>
        <w:tc>
          <w:tcPr>
            <w:tcW w:w="2948" w:type="dxa"/>
            <w:shd w:val="clear" w:color="auto" w:fill="auto"/>
            <w:vAlign w:val="center"/>
          </w:tcPr>
          <w:p w14:paraId="059733A0" w14:textId="115B2A36" w:rsidR="00FB32D5" w:rsidRPr="00DF1EA0" w:rsidRDefault="00FB32D5" w:rsidP="00FB32D5">
            <w:pPr>
              <w:jc w:val="center"/>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5</w:t>
            </w:r>
            <w:r w:rsidR="00FA2413" w:rsidRPr="00DF1EA0">
              <w:rPr>
                <w:rFonts w:ascii="Times New Roman" w:eastAsia="DejaVu Sans" w:hAnsi="Times New Roman" w:cs="Times New Roman"/>
                <w:i/>
                <w:iCs/>
                <w:sz w:val="24"/>
                <w:szCs w:val="24"/>
                <w:lang w:eastAsia="zh-CN" w:bidi="hi-IN"/>
              </w:rPr>
              <w:t>5</w:t>
            </w:r>
            <w:r w:rsidRPr="00DF1EA0">
              <w:rPr>
                <w:rFonts w:ascii="Times New Roman" w:eastAsia="DejaVu Sans" w:hAnsi="Times New Roman" w:cs="Times New Roman"/>
                <w:i/>
                <w:iCs/>
                <w:sz w:val="24"/>
                <w:szCs w:val="24"/>
                <w:lang w:eastAsia="zh-CN" w:bidi="hi-IN"/>
              </w:rPr>
              <w:t>2</w:t>
            </w:r>
          </w:p>
        </w:tc>
      </w:tr>
      <w:tr w:rsidR="00FB32D5" w:rsidRPr="00DF1EA0" w14:paraId="5AEE7F7E" w14:textId="77777777" w:rsidTr="00ED0376">
        <w:trPr>
          <w:trHeight w:val="407"/>
        </w:trPr>
        <w:tc>
          <w:tcPr>
            <w:tcW w:w="3794" w:type="dxa"/>
            <w:shd w:val="clear" w:color="auto" w:fill="auto"/>
          </w:tcPr>
          <w:p w14:paraId="7935589E" w14:textId="77777777" w:rsidR="00FB32D5" w:rsidRPr="00DF1EA0" w:rsidRDefault="00FB32D5" w:rsidP="00FB32D5">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профессиональный цикл</w:t>
            </w:r>
          </w:p>
        </w:tc>
        <w:tc>
          <w:tcPr>
            <w:tcW w:w="2864" w:type="dxa"/>
            <w:shd w:val="clear" w:color="auto" w:fill="auto"/>
            <w:vAlign w:val="center"/>
          </w:tcPr>
          <w:p w14:paraId="0E959079" w14:textId="4C7E6194" w:rsidR="00FB32D5" w:rsidRPr="00DF1EA0" w:rsidRDefault="00FB32D5" w:rsidP="00FB32D5">
            <w:pPr>
              <w:jc w:val="center"/>
              <w:rPr>
                <w:rFonts w:ascii="Times New Roman" w:eastAsia="DejaVu Sans" w:hAnsi="Times New Roman" w:cs="Times New Roman"/>
                <w:b/>
                <w:bCs/>
                <w:i/>
                <w:iCs/>
                <w:sz w:val="24"/>
                <w:szCs w:val="24"/>
                <w:lang w:eastAsia="zh-CN" w:bidi="hi-IN"/>
              </w:rPr>
            </w:pPr>
            <w:r w:rsidRPr="00DF1EA0">
              <w:rPr>
                <w:rFonts w:ascii="Times New Roman" w:eastAsia="DejaVu Sans" w:hAnsi="Times New Roman" w:cs="Times New Roman"/>
                <w:b/>
                <w:bCs/>
                <w:i/>
                <w:iCs/>
                <w:sz w:val="24"/>
                <w:szCs w:val="24"/>
                <w:lang w:eastAsia="zh-CN" w:bidi="hi-IN"/>
              </w:rPr>
              <w:t>12</w:t>
            </w:r>
            <w:r w:rsidR="00FA2413" w:rsidRPr="00DF1EA0">
              <w:rPr>
                <w:rFonts w:ascii="Times New Roman" w:eastAsia="DejaVu Sans" w:hAnsi="Times New Roman" w:cs="Times New Roman"/>
                <w:b/>
                <w:bCs/>
                <w:i/>
                <w:iCs/>
                <w:sz w:val="24"/>
                <w:szCs w:val="24"/>
                <w:lang w:eastAsia="zh-CN" w:bidi="hi-IN"/>
              </w:rPr>
              <w:t>7</w:t>
            </w:r>
            <w:r w:rsidRPr="00DF1EA0">
              <w:rPr>
                <w:rFonts w:ascii="Times New Roman" w:eastAsia="DejaVu Sans" w:hAnsi="Times New Roman" w:cs="Times New Roman"/>
                <w:b/>
                <w:bCs/>
                <w:i/>
                <w:iCs/>
                <w:sz w:val="24"/>
                <w:szCs w:val="24"/>
                <w:lang w:eastAsia="zh-CN" w:bidi="hi-IN"/>
              </w:rPr>
              <w:t>4</w:t>
            </w:r>
          </w:p>
        </w:tc>
        <w:tc>
          <w:tcPr>
            <w:tcW w:w="2948" w:type="dxa"/>
            <w:shd w:val="clear" w:color="auto" w:fill="auto"/>
            <w:vAlign w:val="center"/>
          </w:tcPr>
          <w:p w14:paraId="1AD43B2A" w14:textId="57029946" w:rsidR="00FB32D5" w:rsidRPr="00DF1EA0" w:rsidRDefault="00D817FC" w:rsidP="00FB32D5">
            <w:pPr>
              <w:jc w:val="center"/>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1004</w:t>
            </w:r>
          </w:p>
        </w:tc>
      </w:tr>
      <w:tr w:rsidR="00A6158F" w:rsidRPr="00DF1EA0" w14:paraId="6D69E777" w14:textId="77777777" w:rsidTr="00072D4E">
        <w:trPr>
          <w:trHeight w:val="1080"/>
        </w:trPr>
        <w:tc>
          <w:tcPr>
            <w:tcW w:w="3794" w:type="dxa"/>
            <w:shd w:val="clear" w:color="auto" w:fill="auto"/>
          </w:tcPr>
          <w:p w14:paraId="0A9DD852" w14:textId="77777777" w:rsidR="00A6158F" w:rsidRPr="00DF1EA0" w:rsidRDefault="00A6158F" w:rsidP="00072D4E">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в т.ч. практика:</w:t>
            </w:r>
          </w:p>
          <w:p w14:paraId="64808992" w14:textId="77777777" w:rsidR="00A6158F" w:rsidRPr="00DF1EA0" w:rsidRDefault="00A6158F" w:rsidP="00072D4E">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 учебная</w:t>
            </w:r>
          </w:p>
          <w:p w14:paraId="322A8054" w14:textId="77777777" w:rsidR="00A6158F" w:rsidRPr="00DF1EA0" w:rsidRDefault="00A6158F" w:rsidP="00072D4E">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 производственная</w:t>
            </w:r>
          </w:p>
          <w:p w14:paraId="2389EBA3" w14:textId="0AC090ED" w:rsidR="00A6158F" w:rsidRPr="00DF1EA0" w:rsidRDefault="00A6158F" w:rsidP="00072D4E">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 xml:space="preserve">- </w:t>
            </w:r>
            <w:r w:rsidR="005549D6" w:rsidRPr="00DF1EA0">
              <w:rPr>
                <w:rFonts w:ascii="Times New Roman" w:eastAsia="DejaVu Sans" w:hAnsi="Times New Roman" w:cs="Times New Roman"/>
                <w:i/>
                <w:iCs/>
                <w:sz w:val="24"/>
                <w:szCs w:val="24"/>
                <w:lang w:eastAsia="zh-CN" w:bidi="hi-IN"/>
              </w:rPr>
              <w:t>по профилю специальности (</w:t>
            </w:r>
            <w:r w:rsidRPr="00DF1EA0">
              <w:rPr>
                <w:rFonts w:ascii="Times New Roman" w:eastAsia="DejaVu Sans" w:hAnsi="Times New Roman" w:cs="Times New Roman"/>
                <w:i/>
                <w:iCs/>
                <w:sz w:val="24"/>
                <w:szCs w:val="24"/>
                <w:lang w:eastAsia="zh-CN" w:bidi="hi-IN"/>
              </w:rPr>
              <w:t>преддипломная (при наличии)</w:t>
            </w:r>
            <w:r w:rsidR="005549D6" w:rsidRPr="00DF1EA0">
              <w:rPr>
                <w:rFonts w:ascii="Times New Roman" w:eastAsia="DejaVu Sans" w:hAnsi="Times New Roman" w:cs="Times New Roman"/>
                <w:i/>
                <w:iCs/>
                <w:sz w:val="24"/>
                <w:szCs w:val="24"/>
                <w:lang w:eastAsia="zh-CN" w:bidi="hi-IN"/>
              </w:rPr>
              <w:t>)</w:t>
            </w:r>
          </w:p>
        </w:tc>
        <w:tc>
          <w:tcPr>
            <w:tcW w:w="2864" w:type="dxa"/>
            <w:shd w:val="clear" w:color="auto" w:fill="auto"/>
          </w:tcPr>
          <w:p w14:paraId="5265ECB6" w14:textId="27A1B38A" w:rsidR="0080245D" w:rsidRPr="00DF1EA0" w:rsidRDefault="003C3C3B" w:rsidP="003C3C3B">
            <w:pPr>
              <w:jc w:val="center"/>
              <w:rPr>
                <w:rFonts w:ascii="Times New Roman" w:eastAsia="DejaVu Sans" w:hAnsi="Times New Roman" w:cs="Times New Roman"/>
                <w:b/>
                <w:bCs/>
                <w:i/>
                <w:iCs/>
                <w:sz w:val="24"/>
                <w:szCs w:val="24"/>
                <w:lang w:eastAsia="zh-CN" w:bidi="hi-IN"/>
              </w:rPr>
            </w:pPr>
            <w:r w:rsidRPr="00DF1EA0">
              <w:rPr>
                <w:rFonts w:ascii="Times New Roman" w:eastAsia="DejaVu Sans" w:hAnsi="Times New Roman" w:cs="Times New Roman"/>
                <w:b/>
                <w:bCs/>
                <w:i/>
                <w:iCs/>
                <w:sz w:val="24"/>
                <w:szCs w:val="24"/>
                <w:lang w:eastAsia="zh-CN" w:bidi="hi-IN"/>
              </w:rPr>
              <w:t>396</w:t>
            </w:r>
          </w:p>
          <w:p w14:paraId="2B36F3C9" w14:textId="77777777" w:rsidR="0080245D" w:rsidRPr="00DF1EA0" w:rsidRDefault="0080245D" w:rsidP="003C3C3B">
            <w:pPr>
              <w:jc w:val="center"/>
              <w:rPr>
                <w:rFonts w:ascii="Times New Roman" w:eastAsia="DejaVu Sans" w:hAnsi="Times New Roman" w:cs="Times New Roman"/>
                <w:b/>
                <w:bCs/>
                <w:i/>
                <w:iCs/>
                <w:sz w:val="24"/>
                <w:szCs w:val="24"/>
                <w:lang w:eastAsia="zh-CN" w:bidi="hi-IN"/>
              </w:rPr>
            </w:pPr>
            <w:r w:rsidRPr="00DF1EA0">
              <w:rPr>
                <w:rFonts w:ascii="Times New Roman" w:eastAsia="DejaVu Sans" w:hAnsi="Times New Roman" w:cs="Times New Roman"/>
                <w:b/>
                <w:bCs/>
                <w:i/>
                <w:iCs/>
                <w:sz w:val="24"/>
                <w:szCs w:val="24"/>
                <w:lang w:eastAsia="zh-CN" w:bidi="hi-IN"/>
              </w:rPr>
              <w:t>72</w:t>
            </w:r>
          </w:p>
          <w:p w14:paraId="76332E8C" w14:textId="77777777" w:rsidR="0080245D" w:rsidRPr="00DF1EA0" w:rsidRDefault="0080245D" w:rsidP="003C3C3B">
            <w:pPr>
              <w:jc w:val="center"/>
              <w:rPr>
                <w:rFonts w:ascii="Times New Roman" w:eastAsia="DejaVu Sans" w:hAnsi="Times New Roman" w:cs="Times New Roman"/>
                <w:b/>
                <w:bCs/>
                <w:i/>
                <w:iCs/>
                <w:sz w:val="24"/>
                <w:szCs w:val="24"/>
                <w:lang w:eastAsia="zh-CN" w:bidi="hi-IN"/>
              </w:rPr>
            </w:pPr>
            <w:r w:rsidRPr="00DF1EA0">
              <w:rPr>
                <w:rFonts w:ascii="Times New Roman" w:eastAsia="DejaVu Sans" w:hAnsi="Times New Roman" w:cs="Times New Roman"/>
                <w:b/>
                <w:bCs/>
                <w:i/>
                <w:iCs/>
                <w:sz w:val="24"/>
                <w:szCs w:val="24"/>
                <w:lang w:eastAsia="zh-CN" w:bidi="hi-IN"/>
              </w:rPr>
              <w:t>324</w:t>
            </w:r>
          </w:p>
          <w:p w14:paraId="42F6E57C" w14:textId="33CA09A5" w:rsidR="00A6158F" w:rsidRPr="00DF1EA0" w:rsidRDefault="00835AA4" w:rsidP="003C3C3B">
            <w:pPr>
              <w:jc w:val="center"/>
              <w:rPr>
                <w:rFonts w:ascii="Times New Roman" w:eastAsia="DejaVu Sans" w:hAnsi="Times New Roman" w:cs="Times New Roman"/>
                <w:b/>
                <w:bCs/>
                <w:i/>
                <w:iCs/>
                <w:sz w:val="24"/>
                <w:szCs w:val="24"/>
                <w:lang w:eastAsia="zh-CN" w:bidi="hi-IN"/>
              </w:rPr>
            </w:pPr>
            <w:r w:rsidRPr="00DF1EA0">
              <w:rPr>
                <w:rFonts w:ascii="Times New Roman" w:eastAsia="DejaVu Sans" w:hAnsi="Times New Roman" w:cs="Times New Roman"/>
                <w:b/>
                <w:bCs/>
                <w:i/>
                <w:iCs/>
                <w:sz w:val="24"/>
                <w:szCs w:val="24"/>
                <w:lang w:eastAsia="zh-CN" w:bidi="hi-IN"/>
              </w:rPr>
              <w:t>-</w:t>
            </w:r>
          </w:p>
        </w:tc>
        <w:tc>
          <w:tcPr>
            <w:tcW w:w="2948" w:type="dxa"/>
            <w:shd w:val="clear" w:color="auto" w:fill="auto"/>
          </w:tcPr>
          <w:p w14:paraId="28F05193" w14:textId="59A8A626" w:rsidR="0080245D" w:rsidRPr="00DF1EA0" w:rsidRDefault="003C3C3B" w:rsidP="003C3C3B">
            <w:pPr>
              <w:jc w:val="center"/>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396</w:t>
            </w:r>
          </w:p>
          <w:p w14:paraId="26762EC6" w14:textId="77777777" w:rsidR="0080245D" w:rsidRPr="00DF1EA0" w:rsidRDefault="0080245D" w:rsidP="003C3C3B">
            <w:pPr>
              <w:jc w:val="center"/>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72</w:t>
            </w:r>
          </w:p>
          <w:p w14:paraId="1EED2884" w14:textId="77777777" w:rsidR="0080245D" w:rsidRPr="00DF1EA0" w:rsidRDefault="0080245D" w:rsidP="003C3C3B">
            <w:pPr>
              <w:jc w:val="center"/>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324</w:t>
            </w:r>
          </w:p>
          <w:p w14:paraId="512AAE34" w14:textId="68E0BE07" w:rsidR="00A6158F" w:rsidRPr="00DF1EA0" w:rsidRDefault="00835AA4" w:rsidP="003C3C3B">
            <w:pPr>
              <w:jc w:val="center"/>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w:t>
            </w:r>
          </w:p>
        </w:tc>
      </w:tr>
      <w:tr w:rsidR="00A6158F" w:rsidRPr="00DF1EA0" w14:paraId="2E70233F" w14:textId="77777777" w:rsidTr="00072D4E">
        <w:trPr>
          <w:trHeight w:val="190"/>
        </w:trPr>
        <w:tc>
          <w:tcPr>
            <w:tcW w:w="3794" w:type="dxa"/>
            <w:shd w:val="clear" w:color="auto" w:fill="auto"/>
          </w:tcPr>
          <w:p w14:paraId="12E1B3A0" w14:textId="77777777" w:rsidR="00A6158F" w:rsidRPr="00DF1EA0" w:rsidRDefault="00A6158F" w:rsidP="00501F99">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Вариативная часть образовательной программы</w:t>
            </w:r>
          </w:p>
        </w:tc>
        <w:tc>
          <w:tcPr>
            <w:tcW w:w="2864" w:type="dxa"/>
            <w:shd w:val="clear" w:color="auto" w:fill="auto"/>
          </w:tcPr>
          <w:p w14:paraId="77B4AA1C" w14:textId="208D9346" w:rsidR="00A6158F" w:rsidRPr="00DF1EA0" w:rsidRDefault="0080245D" w:rsidP="00501F99">
            <w:pPr>
              <w:jc w:val="center"/>
              <w:rPr>
                <w:rFonts w:ascii="Times New Roman" w:eastAsia="DejaVu Sans" w:hAnsi="Times New Roman" w:cs="Times New Roman"/>
                <w:b/>
                <w:bCs/>
                <w:i/>
                <w:iCs/>
                <w:sz w:val="24"/>
                <w:szCs w:val="24"/>
                <w:lang w:eastAsia="zh-CN" w:bidi="hi-IN"/>
              </w:rPr>
            </w:pPr>
            <w:r w:rsidRPr="00DF1EA0">
              <w:rPr>
                <w:rFonts w:ascii="Times New Roman" w:eastAsia="DejaVu Sans" w:hAnsi="Times New Roman" w:cs="Times New Roman"/>
                <w:b/>
                <w:bCs/>
                <w:i/>
                <w:iCs/>
                <w:sz w:val="24"/>
                <w:szCs w:val="24"/>
                <w:lang w:eastAsia="zh-CN" w:bidi="hi-IN"/>
              </w:rPr>
              <w:t>1152</w:t>
            </w:r>
          </w:p>
        </w:tc>
        <w:tc>
          <w:tcPr>
            <w:tcW w:w="2948" w:type="dxa"/>
            <w:shd w:val="clear" w:color="auto" w:fill="auto"/>
          </w:tcPr>
          <w:p w14:paraId="68EEDBB8" w14:textId="54966CAE" w:rsidR="00A6158F" w:rsidRPr="00DF1EA0" w:rsidRDefault="00FB32D5" w:rsidP="00501F99">
            <w:pPr>
              <w:jc w:val="center"/>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5</w:t>
            </w:r>
            <w:r w:rsidR="00AA46E8" w:rsidRPr="00DF1EA0">
              <w:rPr>
                <w:rFonts w:ascii="Times New Roman" w:eastAsia="DejaVu Sans" w:hAnsi="Times New Roman" w:cs="Times New Roman"/>
                <w:i/>
                <w:iCs/>
                <w:sz w:val="24"/>
                <w:szCs w:val="24"/>
                <w:lang w:eastAsia="zh-CN" w:bidi="hi-IN"/>
              </w:rPr>
              <w:t>76</w:t>
            </w:r>
          </w:p>
        </w:tc>
      </w:tr>
      <w:tr w:rsidR="00A6158F" w:rsidRPr="00DF1EA0" w14:paraId="79206465" w14:textId="77777777" w:rsidTr="00072D4E">
        <w:trPr>
          <w:trHeight w:val="190"/>
        </w:trPr>
        <w:tc>
          <w:tcPr>
            <w:tcW w:w="3794" w:type="dxa"/>
            <w:shd w:val="clear" w:color="auto" w:fill="auto"/>
          </w:tcPr>
          <w:p w14:paraId="32FAE6C1" w14:textId="77777777" w:rsidR="009831BF" w:rsidRPr="00DF1EA0" w:rsidRDefault="009831BF" w:rsidP="009831BF">
            <w:pPr>
              <w:rPr>
                <w:rFonts w:ascii="Times New Roman" w:hAnsi="Times New Roman" w:cs="Times New Roman"/>
                <w:i/>
              </w:rPr>
            </w:pPr>
            <w:r w:rsidRPr="00DF1EA0">
              <w:rPr>
                <w:rFonts w:ascii="Times New Roman" w:eastAsia="DejaVu Sans" w:hAnsi="Times New Roman" w:cs="Times New Roman"/>
                <w:sz w:val="24"/>
                <w:szCs w:val="24"/>
                <w:lang w:eastAsia="zh-CN" w:bidi="hi-IN"/>
              </w:rPr>
              <w:t xml:space="preserve">ГИА в форме </w:t>
            </w:r>
            <w:r w:rsidRPr="00DF1EA0">
              <w:rPr>
                <w:rFonts w:ascii="Times New Roman" w:eastAsia="DejaVu Sans" w:hAnsi="Times New Roman" w:cs="Times New Roman"/>
                <w:b/>
                <w:bCs/>
                <w:sz w:val="24"/>
                <w:szCs w:val="24"/>
                <w:lang w:eastAsia="zh-CN" w:bidi="hi-IN"/>
              </w:rPr>
              <w:t>демонстрационного экзамена</w:t>
            </w:r>
            <w:r w:rsidRPr="00DF1EA0">
              <w:rPr>
                <w:rFonts w:ascii="Times New Roman" w:eastAsia="DejaVu Sans" w:hAnsi="Times New Roman" w:cs="Times New Roman"/>
                <w:sz w:val="24"/>
                <w:szCs w:val="24"/>
                <w:lang w:eastAsia="zh-CN" w:bidi="hi-IN"/>
              </w:rPr>
              <w:t xml:space="preserve"> </w:t>
            </w:r>
            <w:r w:rsidRPr="00DF1EA0">
              <w:rPr>
                <w:rFonts w:ascii="Times New Roman" w:hAnsi="Times New Roman" w:cs="Times New Roman"/>
                <w:i/>
              </w:rPr>
              <w:t>или дипломного проекта (работы).</w:t>
            </w:r>
          </w:p>
          <w:p w14:paraId="1F04F5F7" w14:textId="5E7342A4" w:rsidR="00A6158F" w:rsidRPr="00DF1EA0" w:rsidRDefault="009831BF" w:rsidP="009831BF">
            <w:pPr>
              <w:rPr>
                <w:rFonts w:ascii="Times New Roman" w:eastAsia="DejaVu Sans" w:hAnsi="Times New Roman" w:cs="Times New Roman"/>
                <w:i/>
                <w:iCs/>
                <w:sz w:val="24"/>
                <w:szCs w:val="24"/>
                <w:lang w:eastAsia="zh-CN" w:bidi="hi-IN"/>
              </w:rPr>
            </w:pPr>
            <w:r w:rsidRPr="00DF1EA0">
              <w:rPr>
                <w:rFonts w:ascii="Times New Roman" w:hAnsi="Times New Roman" w:cs="Times New Roman"/>
                <w:i/>
              </w:rPr>
              <w:t>*</w:t>
            </w:r>
            <w:r w:rsidRPr="00DF1EA0">
              <w:rPr>
                <w:rFonts w:ascii="Times New Roman" w:hAnsi="Times New Roman" w:cs="Times New Roman"/>
                <w:b/>
                <w:bCs/>
                <w:i/>
              </w:rPr>
              <w:t>Государственный экзамен</w:t>
            </w:r>
            <w:r w:rsidRPr="00DF1EA0">
              <w:rPr>
                <w:rFonts w:ascii="Times New Roman" w:hAnsi="Times New Roman" w:cs="Times New Roman"/>
                <w:i/>
              </w:rPr>
              <w:t xml:space="preserve"> (для выпускников, осваивающих образовательные программы в области подготовки кадров в интересах обороны и безопасности государства, обеспечения законности и правопорядка).</w:t>
            </w:r>
          </w:p>
        </w:tc>
        <w:tc>
          <w:tcPr>
            <w:tcW w:w="2864" w:type="dxa"/>
            <w:shd w:val="clear" w:color="auto" w:fill="auto"/>
          </w:tcPr>
          <w:p w14:paraId="1C5CC28C" w14:textId="7ED27246" w:rsidR="00A6158F" w:rsidRPr="00DF1EA0" w:rsidRDefault="0080245D" w:rsidP="00501F99">
            <w:pPr>
              <w:jc w:val="center"/>
              <w:rPr>
                <w:rFonts w:ascii="Times New Roman" w:eastAsia="DejaVu Sans" w:hAnsi="Times New Roman" w:cs="Times New Roman"/>
                <w:b/>
                <w:bCs/>
                <w:i/>
                <w:iCs/>
                <w:sz w:val="24"/>
                <w:szCs w:val="24"/>
                <w:lang w:eastAsia="zh-CN" w:bidi="hi-IN"/>
              </w:rPr>
            </w:pPr>
            <w:r w:rsidRPr="00DF1EA0">
              <w:rPr>
                <w:rFonts w:ascii="Times New Roman" w:eastAsia="DejaVu Sans" w:hAnsi="Times New Roman" w:cs="Times New Roman"/>
                <w:b/>
                <w:bCs/>
                <w:i/>
                <w:iCs/>
                <w:sz w:val="24"/>
                <w:szCs w:val="24"/>
                <w:lang w:eastAsia="zh-CN" w:bidi="hi-IN"/>
              </w:rPr>
              <w:t>108</w:t>
            </w:r>
          </w:p>
        </w:tc>
        <w:tc>
          <w:tcPr>
            <w:tcW w:w="2948" w:type="dxa"/>
            <w:shd w:val="clear" w:color="auto" w:fill="auto"/>
          </w:tcPr>
          <w:p w14:paraId="2DA04915" w14:textId="1078D982" w:rsidR="00A6158F" w:rsidRPr="00DF1EA0" w:rsidRDefault="00FB32D5" w:rsidP="00501F99">
            <w:pPr>
              <w:jc w:val="center"/>
              <w:rPr>
                <w:rFonts w:ascii="Times New Roman" w:eastAsia="DejaVu Sans" w:hAnsi="Times New Roman" w:cs="Times New Roman"/>
                <w:i/>
                <w:iCs/>
                <w:sz w:val="24"/>
                <w:szCs w:val="24"/>
                <w:lang w:eastAsia="zh-CN" w:bidi="hi-IN"/>
              </w:rPr>
            </w:pPr>
            <w:r w:rsidRPr="00DF1EA0">
              <w:rPr>
                <w:rFonts w:ascii="Times New Roman" w:eastAsia="DejaVu Sans" w:hAnsi="Times New Roman" w:cs="Times New Roman"/>
                <w:i/>
                <w:iCs/>
                <w:sz w:val="24"/>
                <w:szCs w:val="24"/>
                <w:lang w:eastAsia="zh-CN" w:bidi="hi-IN"/>
              </w:rPr>
              <w:t>12</w:t>
            </w:r>
          </w:p>
        </w:tc>
      </w:tr>
      <w:tr w:rsidR="00A6158F" w:rsidRPr="00DF1EA0" w14:paraId="6BD17E84" w14:textId="77777777" w:rsidTr="00072D4E">
        <w:trPr>
          <w:trHeight w:val="190"/>
        </w:trPr>
        <w:tc>
          <w:tcPr>
            <w:tcW w:w="3794" w:type="dxa"/>
            <w:shd w:val="clear" w:color="auto" w:fill="auto"/>
          </w:tcPr>
          <w:p w14:paraId="6AB8789D" w14:textId="77777777" w:rsidR="00A6158F" w:rsidRPr="00DF1EA0" w:rsidRDefault="00A6158F" w:rsidP="00501F99">
            <w:pPr>
              <w:rPr>
                <w:rFonts w:ascii="Times New Roman" w:eastAsia="DejaVu Sans" w:hAnsi="Times New Roman" w:cs="Times New Roman"/>
                <w:sz w:val="24"/>
                <w:szCs w:val="24"/>
                <w:lang w:eastAsia="zh-CN" w:bidi="hi-IN"/>
              </w:rPr>
            </w:pPr>
            <w:r w:rsidRPr="00DF1EA0">
              <w:rPr>
                <w:rFonts w:ascii="Times New Roman" w:eastAsia="DejaVu Sans" w:hAnsi="Times New Roman" w:cs="Times New Roman"/>
                <w:sz w:val="24"/>
                <w:szCs w:val="24"/>
                <w:lang w:eastAsia="zh-CN" w:bidi="hi-IN"/>
              </w:rPr>
              <w:t>Всего</w:t>
            </w:r>
          </w:p>
        </w:tc>
        <w:tc>
          <w:tcPr>
            <w:tcW w:w="2864" w:type="dxa"/>
            <w:shd w:val="clear" w:color="auto" w:fill="auto"/>
          </w:tcPr>
          <w:p w14:paraId="41F81E0A" w14:textId="4921156A" w:rsidR="00A6158F" w:rsidRPr="00DF1EA0" w:rsidRDefault="00244243" w:rsidP="00501F99">
            <w:pPr>
              <w:jc w:val="center"/>
              <w:rPr>
                <w:rFonts w:ascii="Times New Roman" w:eastAsia="DejaVu Sans" w:hAnsi="Times New Roman" w:cs="Times New Roman"/>
                <w:b/>
                <w:bCs/>
                <w:sz w:val="24"/>
                <w:szCs w:val="24"/>
                <w:lang w:eastAsia="zh-CN" w:bidi="hi-IN"/>
              </w:rPr>
            </w:pPr>
            <w:r w:rsidRPr="00DF1EA0">
              <w:rPr>
                <w:rFonts w:ascii="Times New Roman" w:eastAsia="DejaVu Sans" w:hAnsi="Times New Roman" w:cs="Times New Roman"/>
                <w:b/>
                <w:bCs/>
                <w:sz w:val="24"/>
                <w:szCs w:val="24"/>
                <w:lang w:eastAsia="zh-CN" w:bidi="hi-IN"/>
              </w:rPr>
              <w:t>3852</w:t>
            </w:r>
          </w:p>
        </w:tc>
        <w:tc>
          <w:tcPr>
            <w:tcW w:w="2948" w:type="dxa"/>
            <w:shd w:val="clear" w:color="auto" w:fill="auto"/>
          </w:tcPr>
          <w:p w14:paraId="66A53AE6" w14:textId="0A0D39C2" w:rsidR="00A6158F" w:rsidRPr="00DF1EA0" w:rsidRDefault="00F00283" w:rsidP="00501F99">
            <w:pPr>
              <w:jc w:val="center"/>
              <w:rPr>
                <w:rFonts w:ascii="Times New Roman" w:eastAsia="DejaVu Sans" w:hAnsi="Times New Roman" w:cs="Times New Roman"/>
                <w:b/>
                <w:bCs/>
                <w:sz w:val="24"/>
                <w:szCs w:val="24"/>
                <w:lang w:eastAsia="zh-CN" w:bidi="hi-IN"/>
              </w:rPr>
            </w:pPr>
            <w:r w:rsidRPr="00DF1EA0">
              <w:rPr>
                <w:rFonts w:ascii="Times New Roman" w:eastAsia="DejaVu Sans" w:hAnsi="Times New Roman" w:cs="Times New Roman"/>
                <w:b/>
                <w:bCs/>
                <w:sz w:val="24"/>
                <w:szCs w:val="24"/>
                <w:lang w:eastAsia="zh-CN" w:bidi="hi-IN"/>
              </w:rPr>
              <w:t>245</w:t>
            </w:r>
            <w:r w:rsidR="00D817FC" w:rsidRPr="00DF1EA0">
              <w:rPr>
                <w:rFonts w:ascii="Times New Roman" w:eastAsia="DejaVu Sans" w:hAnsi="Times New Roman" w:cs="Times New Roman"/>
                <w:b/>
                <w:bCs/>
                <w:sz w:val="24"/>
                <w:szCs w:val="24"/>
                <w:lang w:eastAsia="zh-CN" w:bidi="hi-IN"/>
              </w:rPr>
              <w:t>4</w:t>
            </w:r>
          </w:p>
        </w:tc>
      </w:tr>
    </w:tbl>
    <w:p w14:paraId="5EEF7C8C" w14:textId="77777777" w:rsidR="00252FFB" w:rsidRPr="00DF1EA0" w:rsidRDefault="00252FFB" w:rsidP="00252FFB">
      <w:pPr>
        <w:pStyle w:val="1d"/>
        <w:rPr>
          <w:lang w:val="ru-RU"/>
        </w:rPr>
      </w:pPr>
    </w:p>
    <w:p w14:paraId="2489E499" w14:textId="77777777" w:rsidR="007E45BC" w:rsidRPr="00DF1EA0" w:rsidRDefault="007E45BC" w:rsidP="00252FFB">
      <w:pPr>
        <w:pStyle w:val="1"/>
        <w:spacing w:before="0" w:after="0"/>
      </w:pPr>
      <w:bookmarkStart w:id="15" w:name="_Toc156156492"/>
      <w:bookmarkStart w:id="16" w:name="_Toc103593995"/>
      <w:r w:rsidRPr="00DF1EA0">
        <w:t>Раздел 3. Характеристика профессиональной деятельности выпускника</w:t>
      </w:r>
      <w:bookmarkEnd w:id="15"/>
    </w:p>
    <w:p w14:paraId="59137DF9" w14:textId="77777777" w:rsidR="00252FFB" w:rsidRPr="00DF1EA0" w:rsidRDefault="00252FFB" w:rsidP="00252FFB">
      <w:pPr>
        <w:rPr>
          <w:rFonts w:ascii="Times New Roman" w:hAnsi="Times New Roman" w:cs="Times New Roman"/>
        </w:rPr>
      </w:pPr>
    </w:p>
    <w:p w14:paraId="5C6887A1" w14:textId="2EA0016E" w:rsidR="0097210A" w:rsidRPr="00DF1EA0" w:rsidRDefault="007E45BC" w:rsidP="00127647">
      <w:pPr>
        <w:pStyle w:val="114"/>
        <w:spacing w:after="0" w:line="240" w:lineRule="auto"/>
        <w:rPr>
          <w:b/>
          <w:bCs/>
        </w:rPr>
      </w:pPr>
      <w:bookmarkStart w:id="17" w:name="_Toc156156493"/>
      <w:r w:rsidRPr="00DF1EA0">
        <w:rPr>
          <w:b/>
          <w:bCs/>
        </w:rPr>
        <w:t>3.1. Область</w:t>
      </w:r>
      <w:r w:rsidR="0097210A" w:rsidRPr="00DF1EA0">
        <w:rPr>
          <w:b/>
          <w:bCs/>
        </w:rPr>
        <w:t>(и)</w:t>
      </w:r>
      <w:r w:rsidRPr="00DF1EA0">
        <w:rPr>
          <w:b/>
          <w:bCs/>
        </w:rPr>
        <w:t xml:space="preserve"> профессиональной деятельности выпускников</w:t>
      </w:r>
      <w:r w:rsidR="0034368E" w:rsidRPr="00DF1EA0">
        <w:rPr>
          <w:b/>
          <w:bCs/>
        </w:rPr>
        <w:t>:</w:t>
      </w:r>
    </w:p>
    <w:p w14:paraId="4B63A803" w14:textId="52D9C468" w:rsidR="00FB32D5" w:rsidRPr="00DF1EA0" w:rsidRDefault="009A71E3" w:rsidP="00127647">
      <w:pPr>
        <w:pStyle w:val="114"/>
        <w:spacing w:after="0" w:line="240" w:lineRule="auto"/>
      </w:pPr>
      <w:hyperlink r:id="rId12"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sidR="00FB32D5" w:rsidRPr="00DF1EA0">
          <w:rPr>
            <w:color w:val="0000FF"/>
          </w:rPr>
          <w:t>09</w:t>
        </w:r>
      </w:hyperlink>
      <w:r w:rsidR="00FB32D5" w:rsidRPr="00DF1EA0">
        <w:t xml:space="preserve"> Юриспруденция</w:t>
      </w:r>
    </w:p>
    <w:p w14:paraId="6DC6C3B5" w14:textId="77777777" w:rsidR="00FB32D5" w:rsidRPr="00DF1EA0" w:rsidRDefault="00FB32D5" w:rsidP="00252FFB">
      <w:pPr>
        <w:pStyle w:val="114"/>
        <w:spacing w:after="0" w:line="240" w:lineRule="auto"/>
      </w:pPr>
      <w:bookmarkStart w:id="18" w:name="_Toc156156494"/>
      <w:bookmarkEnd w:id="17"/>
    </w:p>
    <w:p w14:paraId="7ED88505" w14:textId="65B8634F" w:rsidR="007E45BC" w:rsidRPr="00DF1EA0" w:rsidRDefault="007E45BC" w:rsidP="00252FFB">
      <w:pPr>
        <w:pStyle w:val="114"/>
        <w:spacing w:after="0" w:line="240" w:lineRule="auto"/>
        <w:rPr>
          <w:b/>
          <w:bCs/>
        </w:rPr>
      </w:pPr>
      <w:r w:rsidRPr="00DF1EA0">
        <w:rPr>
          <w:b/>
          <w:bCs/>
        </w:rPr>
        <w:t>3.2. Профессиональные стандарты</w:t>
      </w:r>
      <w:bookmarkEnd w:id="18"/>
    </w:p>
    <w:p w14:paraId="537405DB" w14:textId="77777777" w:rsidR="0034368E" w:rsidRPr="00DF1EA0" w:rsidRDefault="0034368E" w:rsidP="00252FFB">
      <w:pPr>
        <w:suppressAutoHyphens/>
        <w:ind w:firstLine="709"/>
        <w:jc w:val="both"/>
        <w:rPr>
          <w:rFonts w:ascii="Times New Roman" w:hAnsi="Times New Roman" w:cs="Times New Roman"/>
          <w:sz w:val="24"/>
          <w:szCs w:val="24"/>
        </w:rPr>
      </w:pPr>
      <w:r w:rsidRPr="00DF1EA0">
        <w:rPr>
          <w:rFonts w:ascii="Times New Roman" w:hAnsi="Times New Roman" w:cs="Times New Roman"/>
          <w:sz w:val="24"/>
          <w:szCs w:val="24"/>
        </w:rPr>
        <w:t>Перечень профессиональных стандартов,</w:t>
      </w:r>
      <w:r w:rsidR="00666B58" w:rsidRPr="00DF1EA0">
        <w:rPr>
          <w:rFonts w:ascii="Times New Roman" w:hAnsi="Times New Roman" w:cs="Times New Roman"/>
          <w:sz w:val="24"/>
          <w:szCs w:val="24"/>
        </w:rPr>
        <w:t xml:space="preserve"> учитываемых при разработке</w:t>
      </w:r>
      <w:r w:rsidRPr="00DF1EA0">
        <w:rPr>
          <w:rFonts w:ascii="Times New Roman" w:hAnsi="Times New Roman" w:cs="Times New Roman"/>
          <w:sz w:val="24"/>
          <w:szCs w:val="24"/>
        </w:rPr>
        <w:t xml:space="preserve"> ПОП СПО:</w:t>
      </w:r>
    </w:p>
    <w:tbl>
      <w:tblPr>
        <w:tblStyle w:val="a3"/>
        <w:tblW w:w="9781" w:type="dxa"/>
        <w:tblInd w:w="-147" w:type="dxa"/>
        <w:tblLayout w:type="fixed"/>
        <w:tblLook w:val="04A0" w:firstRow="1" w:lastRow="0" w:firstColumn="1" w:lastColumn="0" w:noHBand="0" w:noVBand="1"/>
      </w:tblPr>
      <w:tblGrid>
        <w:gridCol w:w="436"/>
        <w:gridCol w:w="1833"/>
        <w:gridCol w:w="1701"/>
        <w:gridCol w:w="1984"/>
        <w:gridCol w:w="3827"/>
      </w:tblGrid>
      <w:tr w:rsidR="005B79C7" w:rsidRPr="00DF1EA0" w14:paraId="76E8119A" w14:textId="77777777" w:rsidTr="00B734A3">
        <w:trPr>
          <w:trHeight w:val="944"/>
        </w:trPr>
        <w:tc>
          <w:tcPr>
            <w:tcW w:w="436" w:type="dxa"/>
          </w:tcPr>
          <w:p w14:paraId="2B047EEC" w14:textId="77777777" w:rsidR="005B79C7" w:rsidRPr="00DF1EA0" w:rsidRDefault="005B79C7" w:rsidP="00ED0376">
            <w:pPr>
              <w:jc w:val="center"/>
              <w:rPr>
                <w:rFonts w:ascii="Times New Roman" w:hAnsi="Times New Roman" w:cs="Times New Roman"/>
              </w:rPr>
            </w:pPr>
            <w:r w:rsidRPr="00DF1EA0">
              <w:rPr>
                <w:rFonts w:ascii="Times New Roman" w:hAnsi="Times New Roman" w:cs="Times New Roman"/>
              </w:rPr>
              <w:t>№</w:t>
            </w:r>
          </w:p>
        </w:tc>
        <w:tc>
          <w:tcPr>
            <w:tcW w:w="1833" w:type="dxa"/>
          </w:tcPr>
          <w:p w14:paraId="6685DF13" w14:textId="77777777" w:rsidR="005B79C7" w:rsidRPr="00DF1EA0" w:rsidRDefault="005B79C7" w:rsidP="00ED0376">
            <w:pPr>
              <w:jc w:val="center"/>
              <w:rPr>
                <w:rFonts w:ascii="Times New Roman" w:hAnsi="Times New Roman" w:cs="Times New Roman"/>
              </w:rPr>
            </w:pPr>
            <w:r w:rsidRPr="00DF1EA0">
              <w:rPr>
                <w:rFonts w:ascii="Times New Roman" w:hAnsi="Times New Roman" w:cs="Times New Roman"/>
              </w:rPr>
              <w:t>Код и Наименование ПС</w:t>
            </w:r>
          </w:p>
        </w:tc>
        <w:tc>
          <w:tcPr>
            <w:tcW w:w="1701" w:type="dxa"/>
          </w:tcPr>
          <w:p w14:paraId="38CBD6B6" w14:textId="77777777" w:rsidR="005B79C7" w:rsidRPr="00DF1EA0" w:rsidRDefault="005B79C7" w:rsidP="00ED0376">
            <w:pPr>
              <w:jc w:val="center"/>
              <w:rPr>
                <w:rFonts w:ascii="Times New Roman" w:hAnsi="Times New Roman" w:cs="Times New Roman"/>
              </w:rPr>
            </w:pPr>
            <w:r w:rsidRPr="00DF1EA0">
              <w:rPr>
                <w:rFonts w:ascii="Times New Roman" w:hAnsi="Times New Roman" w:cs="Times New Roman"/>
              </w:rPr>
              <w:t xml:space="preserve">Реквизиты утверждения </w:t>
            </w:r>
          </w:p>
        </w:tc>
        <w:tc>
          <w:tcPr>
            <w:tcW w:w="1984" w:type="dxa"/>
          </w:tcPr>
          <w:p w14:paraId="7EF8D2CA" w14:textId="77777777" w:rsidR="005B79C7" w:rsidRPr="00DF1EA0" w:rsidRDefault="005B79C7" w:rsidP="00ED0376">
            <w:pPr>
              <w:jc w:val="center"/>
              <w:rPr>
                <w:rFonts w:ascii="Times New Roman" w:hAnsi="Times New Roman" w:cs="Times New Roman"/>
              </w:rPr>
            </w:pPr>
            <w:r w:rsidRPr="00DF1EA0">
              <w:rPr>
                <w:rFonts w:ascii="Times New Roman" w:hAnsi="Times New Roman" w:cs="Times New Roman"/>
              </w:rPr>
              <w:t>Код и наименование ОТФ</w:t>
            </w:r>
          </w:p>
        </w:tc>
        <w:tc>
          <w:tcPr>
            <w:tcW w:w="3827" w:type="dxa"/>
          </w:tcPr>
          <w:p w14:paraId="2ABB84F2" w14:textId="77777777" w:rsidR="005B79C7" w:rsidRPr="00DF1EA0" w:rsidRDefault="005B79C7" w:rsidP="00ED0376">
            <w:pPr>
              <w:jc w:val="center"/>
              <w:rPr>
                <w:rFonts w:ascii="Times New Roman" w:hAnsi="Times New Roman" w:cs="Times New Roman"/>
              </w:rPr>
            </w:pPr>
            <w:r w:rsidRPr="00DF1EA0">
              <w:rPr>
                <w:rFonts w:ascii="Times New Roman" w:hAnsi="Times New Roman" w:cs="Times New Roman"/>
              </w:rPr>
              <w:t>Код и наименование ТФ</w:t>
            </w:r>
          </w:p>
        </w:tc>
      </w:tr>
      <w:tr w:rsidR="005B79C7" w:rsidRPr="00DF1EA0" w14:paraId="5F57FB35" w14:textId="77777777" w:rsidTr="00B734A3">
        <w:trPr>
          <w:trHeight w:val="20"/>
        </w:trPr>
        <w:tc>
          <w:tcPr>
            <w:tcW w:w="436" w:type="dxa"/>
            <w:vMerge w:val="restart"/>
          </w:tcPr>
          <w:p w14:paraId="3FF82B0B" w14:textId="77777777" w:rsidR="005B79C7" w:rsidRPr="00DF1EA0" w:rsidRDefault="005B79C7" w:rsidP="00ED0376">
            <w:pPr>
              <w:rPr>
                <w:rFonts w:ascii="Times New Roman" w:hAnsi="Times New Roman" w:cs="Times New Roman"/>
              </w:rPr>
            </w:pPr>
            <w:r w:rsidRPr="00DF1EA0">
              <w:rPr>
                <w:rFonts w:ascii="Times New Roman" w:hAnsi="Times New Roman" w:cs="Times New Roman"/>
              </w:rPr>
              <w:t>1</w:t>
            </w:r>
          </w:p>
        </w:tc>
        <w:tc>
          <w:tcPr>
            <w:tcW w:w="1833" w:type="dxa"/>
            <w:vMerge w:val="restart"/>
          </w:tcPr>
          <w:p w14:paraId="2E9826A1" w14:textId="77777777" w:rsidR="005B79C7" w:rsidRPr="00DF1EA0" w:rsidRDefault="005B79C7" w:rsidP="00ED0376">
            <w:pPr>
              <w:rPr>
                <w:rFonts w:ascii="Times New Roman" w:hAnsi="Times New Roman" w:cs="Times New Roman"/>
              </w:rPr>
            </w:pPr>
            <w:r w:rsidRPr="00DF1EA0">
              <w:rPr>
                <w:rFonts w:ascii="Times New Roman" w:hAnsi="Times New Roman" w:cs="Times New Roman"/>
              </w:rPr>
              <w:t>12.017 Специалист по обеспечению антитеррористической защищенности объекта (территории)</w:t>
            </w:r>
          </w:p>
        </w:tc>
        <w:tc>
          <w:tcPr>
            <w:tcW w:w="1701" w:type="dxa"/>
            <w:vMerge w:val="restart"/>
          </w:tcPr>
          <w:p w14:paraId="1E0EBBF7" w14:textId="78446578" w:rsidR="005B79C7" w:rsidRPr="00DF1EA0" w:rsidRDefault="00A5326D" w:rsidP="00ED0376">
            <w:pPr>
              <w:rPr>
                <w:rFonts w:ascii="Times New Roman" w:hAnsi="Times New Roman" w:cs="Times New Roman"/>
              </w:rPr>
            </w:pPr>
            <w:r w:rsidRPr="00DF1EA0">
              <w:rPr>
                <w:rFonts w:ascii="Times New Roman" w:hAnsi="Times New Roman" w:cs="Times New Roman"/>
              </w:rPr>
              <w:t xml:space="preserve">Приказ </w:t>
            </w:r>
            <w:r w:rsidR="005B79C7" w:rsidRPr="00DF1EA0">
              <w:rPr>
                <w:rFonts w:ascii="Times New Roman" w:hAnsi="Times New Roman" w:cs="Times New Roman"/>
              </w:rPr>
              <w:t>Минтруда России от 27 апреля 2023 г. N</w:t>
            </w:r>
          </w:p>
        </w:tc>
        <w:tc>
          <w:tcPr>
            <w:tcW w:w="1984" w:type="dxa"/>
            <w:vMerge w:val="restart"/>
          </w:tcPr>
          <w:p w14:paraId="364DC587" w14:textId="77777777" w:rsidR="005B79C7" w:rsidRPr="00DF1EA0" w:rsidRDefault="005B79C7" w:rsidP="00ED0376">
            <w:pPr>
              <w:rPr>
                <w:rFonts w:ascii="Times New Roman" w:hAnsi="Times New Roman" w:cs="Times New Roman"/>
              </w:rPr>
            </w:pPr>
            <w:r w:rsidRPr="00DF1EA0">
              <w:rPr>
                <w:rFonts w:ascii="Times New Roman" w:hAnsi="Times New Roman" w:cs="Times New Roman"/>
              </w:rPr>
              <w:t>ОТФ А</w:t>
            </w:r>
          </w:p>
          <w:p w14:paraId="609F9ADE" w14:textId="77777777" w:rsidR="005B79C7" w:rsidRPr="00DF1EA0" w:rsidRDefault="005B79C7" w:rsidP="00ED0376">
            <w:pPr>
              <w:rPr>
                <w:rFonts w:ascii="Times New Roman" w:hAnsi="Times New Roman" w:cs="Times New Roman"/>
              </w:rPr>
            </w:pPr>
            <w:r w:rsidRPr="00DF1EA0">
              <w:rPr>
                <w:rFonts w:ascii="Times New Roman" w:hAnsi="Times New Roman" w:cs="Times New Roman"/>
              </w:rPr>
              <w:t>Проведение мероприятий по обеспечению антитеррористической защищенности и безопасности на объекте (территории)</w:t>
            </w:r>
          </w:p>
        </w:tc>
        <w:tc>
          <w:tcPr>
            <w:tcW w:w="3827" w:type="dxa"/>
          </w:tcPr>
          <w:p w14:paraId="660513C8" w14:textId="77777777" w:rsidR="005B79C7" w:rsidRPr="00DF1EA0" w:rsidRDefault="005B79C7" w:rsidP="00ED0376">
            <w:pPr>
              <w:jc w:val="both"/>
              <w:rPr>
                <w:rFonts w:ascii="Times New Roman" w:hAnsi="Times New Roman" w:cs="Times New Roman"/>
              </w:rPr>
            </w:pPr>
            <w:r w:rsidRPr="00DF1EA0">
              <w:rPr>
                <w:rFonts w:ascii="Times New Roman" w:hAnsi="Times New Roman" w:cs="Times New Roman"/>
              </w:rPr>
              <w:t>ТФ А/01.5</w:t>
            </w:r>
          </w:p>
          <w:p w14:paraId="6BD4D764" w14:textId="77777777" w:rsidR="005B79C7" w:rsidRPr="00DF1EA0" w:rsidRDefault="005B79C7" w:rsidP="00ED0376">
            <w:pPr>
              <w:jc w:val="both"/>
              <w:rPr>
                <w:rFonts w:ascii="Times New Roman" w:hAnsi="Times New Roman" w:cs="Times New Roman"/>
              </w:rPr>
            </w:pPr>
            <w:r w:rsidRPr="00DF1EA0">
              <w:rPr>
                <w:rFonts w:ascii="Times New Roman" w:hAnsi="Times New Roman" w:cs="Times New Roman"/>
              </w:rPr>
              <w:t>Проведение категорирования и разработка (актуализация) паспорта безопасности объекта (территории)</w:t>
            </w:r>
          </w:p>
        </w:tc>
      </w:tr>
      <w:tr w:rsidR="005B79C7" w:rsidRPr="00DF1EA0" w14:paraId="0D5C7EC9" w14:textId="77777777" w:rsidTr="00B734A3">
        <w:trPr>
          <w:trHeight w:val="20"/>
        </w:trPr>
        <w:tc>
          <w:tcPr>
            <w:tcW w:w="436" w:type="dxa"/>
            <w:vMerge/>
          </w:tcPr>
          <w:p w14:paraId="4D4CFF0A" w14:textId="77777777" w:rsidR="005B79C7" w:rsidRPr="00DF1EA0" w:rsidRDefault="005B79C7" w:rsidP="00ED0376">
            <w:pPr>
              <w:rPr>
                <w:rFonts w:ascii="Times New Roman" w:hAnsi="Times New Roman" w:cs="Times New Roman"/>
              </w:rPr>
            </w:pPr>
          </w:p>
        </w:tc>
        <w:tc>
          <w:tcPr>
            <w:tcW w:w="1833" w:type="dxa"/>
            <w:vMerge/>
          </w:tcPr>
          <w:p w14:paraId="1DE0F3DC" w14:textId="77777777" w:rsidR="005B79C7" w:rsidRPr="00DF1EA0" w:rsidRDefault="005B79C7" w:rsidP="00ED0376">
            <w:pPr>
              <w:rPr>
                <w:rFonts w:ascii="Times New Roman" w:hAnsi="Times New Roman" w:cs="Times New Roman"/>
              </w:rPr>
            </w:pPr>
          </w:p>
        </w:tc>
        <w:tc>
          <w:tcPr>
            <w:tcW w:w="1701" w:type="dxa"/>
            <w:vMerge/>
          </w:tcPr>
          <w:p w14:paraId="59F7EE80" w14:textId="77777777" w:rsidR="005B79C7" w:rsidRPr="00DF1EA0" w:rsidRDefault="005B79C7" w:rsidP="00ED0376">
            <w:pPr>
              <w:rPr>
                <w:rFonts w:ascii="Times New Roman" w:hAnsi="Times New Roman" w:cs="Times New Roman"/>
              </w:rPr>
            </w:pPr>
          </w:p>
        </w:tc>
        <w:tc>
          <w:tcPr>
            <w:tcW w:w="1984" w:type="dxa"/>
            <w:vMerge/>
          </w:tcPr>
          <w:p w14:paraId="17858B74" w14:textId="77777777" w:rsidR="005B79C7" w:rsidRPr="00DF1EA0" w:rsidRDefault="005B79C7" w:rsidP="00ED0376">
            <w:pPr>
              <w:rPr>
                <w:rFonts w:ascii="Times New Roman" w:hAnsi="Times New Roman" w:cs="Times New Roman"/>
              </w:rPr>
            </w:pPr>
          </w:p>
        </w:tc>
        <w:tc>
          <w:tcPr>
            <w:tcW w:w="3827" w:type="dxa"/>
          </w:tcPr>
          <w:p w14:paraId="7943AAA4" w14:textId="77777777" w:rsidR="005B79C7" w:rsidRPr="00DF1EA0" w:rsidRDefault="005B79C7" w:rsidP="00ED0376">
            <w:pPr>
              <w:rPr>
                <w:rFonts w:ascii="Times New Roman" w:hAnsi="Times New Roman" w:cs="Times New Roman"/>
              </w:rPr>
            </w:pPr>
            <w:r w:rsidRPr="00DF1EA0">
              <w:rPr>
                <w:rFonts w:ascii="Times New Roman" w:hAnsi="Times New Roman" w:cs="Times New Roman"/>
              </w:rPr>
              <w:t>ТФ А/02.5</w:t>
            </w:r>
          </w:p>
          <w:p w14:paraId="33F65D0D" w14:textId="77777777" w:rsidR="005B79C7" w:rsidRPr="00DF1EA0" w:rsidRDefault="005B79C7" w:rsidP="00ED0376">
            <w:pPr>
              <w:jc w:val="both"/>
              <w:rPr>
                <w:rFonts w:ascii="Times New Roman" w:hAnsi="Times New Roman" w:cs="Times New Roman"/>
              </w:rPr>
            </w:pPr>
            <w:r w:rsidRPr="00DF1EA0">
              <w:rPr>
                <w:rFonts w:ascii="Times New Roman" w:hAnsi="Times New Roman" w:cs="Times New Roman"/>
              </w:rPr>
              <w:t>Осуществление мероприятий, направленных на обеспечение антитеррористической защищенности и безопасности объекта (территории)</w:t>
            </w:r>
          </w:p>
        </w:tc>
      </w:tr>
      <w:tr w:rsidR="005B79C7" w:rsidRPr="00DF1EA0" w14:paraId="3A1289AC" w14:textId="77777777" w:rsidTr="00B734A3">
        <w:trPr>
          <w:trHeight w:val="1208"/>
        </w:trPr>
        <w:tc>
          <w:tcPr>
            <w:tcW w:w="436" w:type="dxa"/>
            <w:vMerge/>
          </w:tcPr>
          <w:p w14:paraId="3078AE4D" w14:textId="77777777" w:rsidR="005B79C7" w:rsidRPr="00DF1EA0" w:rsidRDefault="005B79C7" w:rsidP="00ED0376">
            <w:pPr>
              <w:rPr>
                <w:rFonts w:ascii="Times New Roman" w:hAnsi="Times New Roman" w:cs="Times New Roman"/>
              </w:rPr>
            </w:pPr>
          </w:p>
        </w:tc>
        <w:tc>
          <w:tcPr>
            <w:tcW w:w="1833" w:type="dxa"/>
            <w:vMerge/>
          </w:tcPr>
          <w:p w14:paraId="20C38C2D" w14:textId="77777777" w:rsidR="005B79C7" w:rsidRPr="00DF1EA0" w:rsidRDefault="005B79C7" w:rsidP="00ED0376">
            <w:pPr>
              <w:rPr>
                <w:rFonts w:ascii="Times New Roman" w:hAnsi="Times New Roman" w:cs="Times New Roman"/>
              </w:rPr>
            </w:pPr>
          </w:p>
        </w:tc>
        <w:tc>
          <w:tcPr>
            <w:tcW w:w="1701" w:type="dxa"/>
            <w:vMerge/>
          </w:tcPr>
          <w:p w14:paraId="08E569C6" w14:textId="77777777" w:rsidR="005B79C7" w:rsidRPr="00DF1EA0" w:rsidRDefault="005B79C7" w:rsidP="00ED0376">
            <w:pPr>
              <w:rPr>
                <w:rFonts w:ascii="Times New Roman" w:hAnsi="Times New Roman" w:cs="Times New Roman"/>
              </w:rPr>
            </w:pPr>
          </w:p>
        </w:tc>
        <w:tc>
          <w:tcPr>
            <w:tcW w:w="1984" w:type="dxa"/>
            <w:vMerge/>
          </w:tcPr>
          <w:p w14:paraId="64179915" w14:textId="77777777" w:rsidR="005B79C7" w:rsidRPr="00DF1EA0" w:rsidRDefault="005B79C7" w:rsidP="00ED0376">
            <w:pPr>
              <w:rPr>
                <w:rFonts w:ascii="Times New Roman" w:hAnsi="Times New Roman" w:cs="Times New Roman"/>
              </w:rPr>
            </w:pPr>
          </w:p>
        </w:tc>
        <w:tc>
          <w:tcPr>
            <w:tcW w:w="3827" w:type="dxa"/>
          </w:tcPr>
          <w:p w14:paraId="7858B7C2" w14:textId="77777777" w:rsidR="005B79C7" w:rsidRPr="00DF1EA0" w:rsidRDefault="005B79C7" w:rsidP="00ED0376">
            <w:pPr>
              <w:jc w:val="both"/>
              <w:rPr>
                <w:rFonts w:ascii="Times New Roman" w:hAnsi="Times New Roman" w:cs="Times New Roman"/>
              </w:rPr>
            </w:pPr>
            <w:r w:rsidRPr="00DF1EA0">
              <w:rPr>
                <w:rFonts w:ascii="Times New Roman" w:hAnsi="Times New Roman" w:cs="Times New Roman"/>
              </w:rPr>
              <w:t>ТФ А/03.5</w:t>
            </w:r>
          </w:p>
          <w:p w14:paraId="7E8E745A" w14:textId="77777777" w:rsidR="005B79C7" w:rsidRPr="00DF1EA0" w:rsidRDefault="005B79C7" w:rsidP="00ED0376">
            <w:pPr>
              <w:jc w:val="both"/>
              <w:rPr>
                <w:rFonts w:ascii="Times New Roman" w:hAnsi="Times New Roman" w:cs="Times New Roman"/>
              </w:rPr>
            </w:pPr>
            <w:r w:rsidRPr="00DF1EA0">
              <w:rPr>
                <w:rFonts w:ascii="Times New Roman" w:hAnsi="Times New Roman" w:cs="Times New Roman"/>
              </w:rPr>
              <w:t>Реализация действий при угрозе совершения или совершении террористического акта на объекте (территории)</w:t>
            </w:r>
          </w:p>
        </w:tc>
      </w:tr>
      <w:tr w:rsidR="005B79C7" w:rsidRPr="00DF1EA0" w14:paraId="3C37B444" w14:textId="77777777" w:rsidTr="00B734A3">
        <w:trPr>
          <w:trHeight w:val="659"/>
        </w:trPr>
        <w:tc>
          <w:tcPr>
            <w:tcW w:w="436" w:type="dxa"/>
            <w:vMerge w:val="restart"/>
          </w:tcPr>
          <w:p w14:paraId="74385164" w14:textId="77777777" w:rsidR="005B79C7" w:rsidRPr="00DF1EA0" w:rsidRDefault="005B79C7" w:rsidP="00ED0376">
            <w:pPr>
              <w:jc w:val="both"/>
              <w:rPr>
                <w:rFonts w:ascii="Times New Roman" w:hAnsi="Times New Roman" w:cs="Times New Roman"/>
              </w:rPr>
            </w:pPr>
            <w:r w:rsidRPr="00DF1EA0">
              <w:rPr>
                <w:rFonts w:ascii="Times New Roman" w:hAnsi="Times New Roman" w:cs="Times New Roman"/>
              </w:rPr>
              <w:lastRenderedPageBreak/>
              <w:t>2</w:t>
            </w:r>
          </w:p>
        </w:tc>
        <w:tc>
          <w:tcPr>
            <w:tcW w:w="1833" w:type="dxa"/>
            <w:vMerge w:val="restart"/>
          </w:tcPr>
          <w:p w14:paraId="5BAD5B20" w14:textId="4CB6CF33" w:rsidR="005B79C7" w:rsidRPr="00DF1EA0" w:rsidRDefault="005B79C7" w:rsidP="002D5E7B">
            <w:pPr>
              <w:jc w:val="both"/>
              <w:rPr>
                <w:rFonts w:ascii="Times New Roman" w:hAnsi="Times New Roman" w:cs="Times New Roman"/>
                <w:highlight w:val="yellow"/>
                <w:shd w:val="clear" w:color="auto" w:fill="FFD821"/>
              </w:rPr>
            </w:pPr>
            <w:r w:rsidRPr="00DF1EA0">
              <w:rPr>
                <w:rFonts w:ascii="Times New Roman" w:hAnsi="Times New Roman" w:cs="Times New Roman"/>
              </w:rPr>
              <w:t>07.002 Специалист по организационному и документационному обеспечению управления организацией</w:t>
            </w:r>
          </w:p>
        </w:tc>
        <w:tc>
          <w:tcPr>
            <w:tcW w:w="1701" w:type="dxa"/>
            <w:vMerge w:val="restart"/>
          </w:tcPr>
          <w:p w14:paraId="248DB84A" w14:textId="77777777" w:rsidR="005B79C7" w:rsidRPr="00DF1EA0" w:rsidRDefault="005B79C7" w:rsidP="00ED0376">
            <w:pPr>
              <w:jc w:val="both"/>
              <w:rPr>
                <w:rFonts w:ascii="Times New Roman" w:hAnsi="Times New Roman" w:cs="Times New Roman"/>
              </w:rPr>
            </w:pPr>
            <w:r w:rsidRPr="00DF1EA0">
              <w:rPr>
                <w:rFonts w:ascii="Times New Roman" w:hAnsi="Times New Roman" w:cs="Times New Roman"/>
              </w:rPr>
              <w:t>Приказ Министерства труда и социальной защиты Российской Федерации от 15 июня 2020 года N 333н</w:t>
            </w:r>
          </w:p>
        </w:tc>
        <w:tc>
          <w:tcPr>
            <w:tcW w:w="1984" w:type="dxa"/>
            <w:vMerge w:val="restart"/>
          </w:tcPr>
          <w:p w14:paraId="6BE3A44E" w14:textId="77777777" w:rsidR="005B79C7" w:rsidRPr="00DF1EA0" w:rsidRDefault="005B79C7" w:rsidP="00ED0376">
            <w:pPr>
              <w:widowControl w:val="0"/>
              <w:contextualSpacing/>
              <w:rPr>
                <w:rFonts w:ascii="Times New Roman" w:hAnsi="Times New Roman" w:cs="Times New Roman"/>
              </w:rPr>
            </w:pPr>
            <w:r w:rsidRPr="00DF1EA0">
              <w:rPr>
                <w:rFonts w:ascii="Times New Roman" w:hAnsi="Times New Roman" w:cs="Times New Roman"/>
              </w:rPr>
              <w:t>ОТФ B Документационное обеспечение деятельности организации</w:t>
            </w:r>
          </w:p>
        </w:tc>
        <w:tc>
          <w:tcPr>
            <w:tcW w:w="3827" w:type="dxa"/>
          </w:tcPr>
          <w:p w14:paraId="172331BC" w14:textId="77777777" w:rsidR="005B79C7" w:rsidRPr="00DF1EA0" w:rsidRDefault="005B79C7" w:rsidP="00ED0376">
            <w:pPr>
              <w:jc w:val="both"/>
              <w:rPr>
                <w:rFonts w:ascii="Times New Roman" w:hAnsi="Times New Roman" w:cs="Times New Roman"/>
                <w:highlight w:val="white"/>
              </w:rPr>
            </w:pPr>
            <w:r w:rsidRPr="00DF1EA0">
              <w:rPr>
                <w:rFonts w:ascii="Times New Roman" w:hAnsi="Times New Roman" w:cs="Times New Roman"/>
              </w:rPr>
              <w:t>ТФ B/01.5 Организация работы с документами организации</w:t>
            </w:r>
          </w:p>
        </w:tc>
      </w:tr>
      <w:tr w:rsidR="005B79C7" w:rsidRPr="00DF1EA0" w14:paraId="689FB6E5" w14:textId="77777777" w:rsidTr="00B734A3">
        <w:trPr>
          <w:trHeight w:val="710"/>
        </w:trPr>
        <w:tc>
          <w:tcPr>
            <w:tcW w:w="436" w:type="dxa"/>
            <w:vMerge/>
          </w:tcPr>
          <w:p w14:paraId="400B6CAB" w14:textId="77777777" w:rsidR="005B79C7" w:rsidRPr="00DF1EA0" w:rsidRDefault="005B79C7" w:rsidP="00ED0376">
            <w:pPr>
              <w:rPr>
                <w:rFonts w:ascii="Times New Roman" w:hAnsi="Times New Roman" w:cs="Times New Roman"/>
              </w:rPr>
            </w:pPr>
          </w:p>
        </w:tc>
        <w:tc>
          <w:tcPr>
            <w:tcW w:w="1833" w:type="dxa"/>
            <w:vMerge/>
          </w:tcPr>
          <w:p w14:paraId="1154BF67" w14:textId="77777777" w:rsidR="005B79C7" w:rsidRPr="00DF1EA0" w:rsidRDefault="005B79C7" w:rsidP="00ED0376">
            <w:pPr>
              <w:rPr>
                <w:rFonts w:ascii="Times New Roman" w:hAnsi="Times New Roman" w:cs="Times New Roman"/>
              </w:rPr>
            </w:pPr>
          </w:p>
        </w:tc>
        <w:tc>
          <w:tcPr>
            <w:tcW w:w="1701" w:type="dxa"/>
            <w:vMerge/>
          </w:tcPr>
          <w:p w14:paraId="7B3F9FBE" w14:textId="77777777" w:rsidR="005B79C7" w:rsidRPr="00DF1EA0" w:rsidRDefault="005B79C7" w:rsidP="00ED0376">
            <w:pPr>
              <w:rPr>
                <w:rFonts w:ascii="Times New Roman" w:hAnsi="Times New Roman" w:cs="Times New Roman"/>
              </w:rPr>
            </w:pPr>
          </w:p>
        </w:tc>
        <w:tc>
          <w:tcPr>
            <w:tcW w:w="1984" w:type="dxa"/>
            <w:vMerge/>
          </w:tcPr>
          <w:p w14:paraId="52E0273F" w14:textId="77777777" w:rsidR="005B79C7" w:rsidRPr="00DF1EA0" w:rsidRDefault="005B79C7" w:rsidP="00ED0376">
            <w:pPr>
              <w:rPr>
                <w:rFonts w:ascii="Times New Roman" w:hAnsi="Times New Roman" w:cs="Times New Roman"/>
              </w:rPr>
            </w:pPr>
          </w:p>
        </w:tc>
        <w:tc>
          <w:tcPr>
            <w:tcW w:w="3827" w:type="dxa"/>
          </w:tcPr>
          <w:p w14:paraId="7C4E7306" w14:textId="77777777" w:rsidR="005B79C7" w:rsidRPr="00DF1EA0" w:rsidRDefault="005B79C7" w:rsidP="00ED0376">
            <w:pPr>
              <w:jc w:val="both"/>
              <w:rPr>
                <w:rFonts w:ascii="Times New Roman" w:hAnsi="Times New Roman" w:cs="Times New Roman"/>
              </w:rPr>
            </w:pPr>
            <w:r w:rsidRPr="00DF1EA0">
              <w:rPr>
                <w:rFonts w:ascii="Times New Roman" w:hAnsi="Times New Roman" w:cs="Times New Roman"/>
              </w:rPr>
              <w:t>ТФ B/02.5 Организация текущего хранения документов</w:t>
            </w:r>
          </w:p>
        </w:tc>
      </w:tr>
      <w:tr w:rsidR="005B79C7" w:rsidRPr="00DF1EA0" w14:paraId="6C4C703E" w14:textId="77777777" w:rsidTr="00B734A3">
        <w:trPr>
          <w:trHeight w:val="20"/>
        </w:trPr>
        <w:tc>
          <w:tcPr>
            <w:tcW w:w="436" w:type="dxa"/>
            <w:vMerge/>
          </w:tcPr>
          <w:p w14:paraId="52386A00" w14:textId="77777777" w:rsidR="005B79C7" w:rsidRPr="00DF1EA0" w:rsidRDefault="005B79C7" w:rsidP="00ED0376">
            <w:pPr>
              <w:rPr>
                <w:rFonts w:ascii="Times New Roman" w:hAnsi="Times New Roman" w:cs="Times New Roman"/>
              </w:rPr>
            </w:pPr>
          </w:p>
        </w:tc>
        <w:tc>
          <w:tcPr>
            <w:tcW w:w="1833" w:type="dxa"/>
            <w:vMerge/>
          </w:tcPr>
          <w:p w14:paraId="594750AC" w14:textId="77777777" w:rsidR="005B79C7" w:rsidRPr="00DF1EA0" w:rsidRDefault="005B79C7" w:rsidP="00ED0376">
            <w:pPr>
              <w:rPr>
                <w:rFonts w:ascii="Times New Roman" w:hAnsi="Times New Roman" w:cs="Times New Roman"/>
              </w:rPr>
            </w:pPr>
          </w:p>
        </w:tc>
        <w:tc>
          <w:tcPr>
            <w:tcW w:w="1701" w:type="dxa"/>
            <w:vMerge/>
          </w:tcPr>
          <w:p w14:paraId="1FEECC0D" w14:textId="77777777" w:rsidR="005B79C7" w:rsidRPr="00DF1EA0" w:rsidRDefault="005B79C7" w:rsidP="00ED0376">
            <w:pPr>
              <w:rPr>
                <w:rFonts w:ascii="Times New Roman" w:hAnsi="Times New Roman" w:cs="Times New Roman"/>
              </w:rPr>
            </w:pPr>
          </w:p>
        </w:tc>
        <w:tc>
          <w:tcPr>
            <w:tcW w:w="1984" w:type="dxa"/>
            <w:vMerge/>
          </w:tcPr>
          <w:p w14:paraId="2716C1FA" w14:textId="77777777" w:rsidR="005B79C7" w:rsidRPr="00DF1EA0" w:rsidRDefault="005B79C7" w:rsidP="00ED0376">
            <w:pPr>
              <w:rPr>
                <w:rFonts w:ascii="Times New Roman" w:hAnsi="Times New Roman" w:cs="Times New Roman"/>
              </w:rPr>
            </w:pPr>
          </w:p>
        </w:tc>
        <w:tc>
          <w:tcPr>
            <w:tcW w:w="3827" w:type="dxa"/>
          </w:tcPr>
          <w:p w14:paraId="2F1C5097" w14:textId="77777777" w:rsidR="005B79C7" w:rsidRPr="00DF1EA0" w:rsidRDefault="005B79C7" w:rsidP="00ED0376">
            <w:pPr>
              <w:jc w:val="both"/>
              <w:rPr>
                <w:rFonts w:ascii="Times New Roman" w:hAnsi="Times New Roman" w:cs="Times New Roman"/>
              </w:rPr>
            </w:pPr>
            <w:r w:rsidRPr="00DF1EA0">
              <w:rPr>
                <w:rFonts w:ascii="Times New Roman" w:hAnsi="Times New Roman" w:cs="Times New Roman"/>
              </w:rPr>
              <w:t>ТФ B/03.5 Организация обработки дел для последующего хранения</w:t>
            </w:r>
          </w:p>
        </w:tc>
      </w:tr>
    </w:tbl>
    <w:p w14:paraId="0926A7EA" w14:textId="77777777" w:rsidR="005B79C7" w:rsidRPr="00DF1EA0" w:rsidRDefault="005B79C7" w:rsidP="00252FFB">
      <w:pPr>
        <w:suppressAutoHyphens/>
        <w:ind w:firstLine="709"/>
        <w:jc w:val="both"/>
        <w:rPr>
          <w:rFonts w:ascii="Times New Roman" w:hAnsi="Times New Roman" w:cs="Times New Roman"/>
          <w:i/>
          <w:iCs/>
          <w:sz w:val="24"/>
          <w:szCs w:val="24"/>
        </w:rPr>
      </w:pPr>
    </w:p>
    <w:p w14:paraId="15B949D0" w14:textId="77777777" w:rsidR="0034368E" w:rsidRPr="00DF1EA0" w:rsidRDefault="00292910" w:rsidP="00666B58">
      <w:pPr>
        <w:pStyle w:val="114"/>
        <w:spacing w:after="0" w:line="240" w:lineRule="auto"/>
        <w:rPr>
          <w:b/>
          <w:bCs/>
        </w:rPr>
      </w:pPr>
      <w:bookmarkStart w:id="19" w:name="_Toc156156495"/>
      <w:r w:rsidRPr="00DF1EA0">
        <w:rPr>
          <w:b/>
          <w:bCs/>
        </w:rPr>
        <w:t>3.3</w:t>
      </w:r>
      <w:r w:rsidR="00C63463" w:rsidRPr="00DF1EA0">
        <w:rPr>
          <w:b/>
          <w:bCs/>
        </w:rPr>
        <w:t>.</w:t>
      </w:r>
      <w:r w:rsidRPr="00DF1EA0">
        <w:rPr>
          <w:b/>
          <w:bCs/>
        </w:rPr>
        <w:t xml:space="preserve"> </w:t>
      </w:r>
      <w:r w:rsidR="007E45BC" w:rsidRPr="00DF1EA0">
        <w:rPr>
          <w:b/>
          <w:bCs/>
        </w:rPr>
        <w:t>Осваиваемые виды деятельности</w:t>
      </w:r>
      <w:bookmarkEnd w:id="19"/>
      <w:r w:rsidR="007E45BC" w:rsidRPr="00DF1EA0">
        <w:rPr>
          <w:b/>
          <w:bCs/>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108"/>
      </w:tblGrid>
      <w:tr w:rsidR="00FA6C84" w:rsidRPr="00DF1EA0" w14:paraId="2B355324" w14:textId="77777777" w:rsidTr="00DF1EA0">
        <w:trPr>
          <w:trHeight w:val="347"/>
        </w:trPr>
        <w:tc>
          <w:tcPr>
            <w:tcW w:w="4531" w:type="dxa"/>
            <w:tcBorders>
              <w:top w:val="single" w:sz="4" w:space="0" w:color="auto"/>
              <w:left w:val="single" w:sz="4" w:space="0" w:color="auto"/>
              <w:bottom w:val="single" w:sz="4" w:space="0" w:color="auto"/>
              <w:right w:val="single" w:sz="4" w:space="0" w:color="auto"/>
            </w:tcBorders>
            <w:hideMark/>
          </w:tcPr>
          <w:p w14:paraId="00516BFC" w14:textId="77777777" w:rsidR="00FA6C84" w:rsidRPr="00DF1EA0" w:rsidRDefault="00FA6C84" w:rsidP="009916EA">
            <w:pPr>
              <w:suppressAutoHyphens/>
              <w:jc w:val="center"/>
              <w:rPr>
                <w:rFonts w:ascii="Times New Roman" w:hAnsi="Times New Roman" w:cs="Times New Roman"/>
                <w:sz w:val="24"/>
                <w:szCs w:val="24"/>
              </w:rPr>
            </w:pPr>
            <w:r w:rsidRPr="00DF1EA0">
              <w:rPr>
                <w:rFonts w:ascii="Times New Roman" w:hAnsi="Times New Roman" w:cs="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4EA85798" w14:textId="77777777" w:rsidR="00FA6C84" w:rsidRPr="00DF1EA0" w:rsidRDefault="00FA6C84" w:rsidP="009916EA">
            <w:pPr>
              <w:suppressAutoHyphens/>
              <w:jc w:val="center"/>
              <w:rPr>
                <w:rFonts w:ascii="Times New Roman" w:hAnsi="Times New Roman" w:cs="Times New Roman"/>
                <w:sz w:val="24"/>
                <w:szCs w:val="24"/>
              </w:rPr>
            </w:pPr>
            <w:r w:rsidRPr="00DF1EA0">
              <w:rPr>
                <w:rFonts w:ascii="Times New Roman" w:hAnsi="Times New Roman" w:cs="Times New Roman"/>
                <w:sz w:val="24"/>
                <w:szCs w:val="24"/>
              </w:rPr>
              <w:t xml:space="preserve">Код и наименование </w:t>
            </w:r>
            <w:r w:rsidR="009916EA" w:rsidRPr="00DF1EA0">
              <w:rPr>
                <w:rFonts w:ascii="Times New Roman" w:hAnsi="Times New Roman" w:cs="Times New Roman"/>
                <w:sz w:val="24"/>
                <w:szCs w:val="24"/>
              </w:rPr>
              <w:t>ПМ</w:t>
            </w:r>
          </w:p>
        </w:tc>
      </w:tr>
      <w:tr w:rsidR="00FA6C84" w:rsidRPr="00DF1EA0" w14:paraId="59081525" w14:textId="77777777" w:rsidTr="00DF1EA0">
        <w:tc>
          <w:tcPr>
            <w:tcW w:w="9639" w:type="dxa"/>
            <w:gridSpan w:val="2"/>
            <w:tcBorders>
              <w:top w:val="single" w:sz="4" w:space="0" w:color="auto"/>
              <w:left w:val="single" w:sz="4" w:space="0" w:color="auto"/>
              <w:bottom w:val="single" w:sz="4" w:space="0" w:color="auto"/>
              <w:right w:val="single" w:sz="4" w:space="0" w:color="auto"/>
            </w:tcBorders>
            <w:hideMark/>
          </w:tcPr>
          <w:p w14:paraId="37C343AD" w14:textId="69A93CA5" w:rsidR="00FA6C84" w:rsidRPr="00DF1EA0" w:rsidRDefault="00FA6C84" w:rsidP="00252FFB">
            <w:pPr>
              <w:suppressAutoHyphens/>
              <w:rPr>
                <w:rFonts w:ascii="Times New Roman" w:hAnsi="Times New Roman" w:cs="Times New Roman"/>
                <w:sz w:val="24"/>
                <w:szCs w:val="24"/>
              </w:rPr>
            </w:pPr>
            <w:r w:rsidRPr="00DF1EA0">
              <w:rPr>
                <w:rFonts w:ascii="Times New Roman" w:hAnsi="Times New Roman" w:cs="Times New Roman"/>
                <w:iCs/>
                <w:sz w:val="24"/>
                <w:szCs w:val="24"/>
              </w:rPr>
              <w:t xml:space="preserve">Виды деятельности </w:t>
            </w:r>
          </w:p>
        </w:tc>
      </w:tr>
      <w:tr w:rsidR="00244243" w:rsidRPr="00DF1EA0" w14:paraId="2A9B98ED" w14:textId="77777777" w:rsidTr="00DF1EA0">
        <w:tc>
          <w:tcPr>
            <w:tcW w:w="4531" w:type="dxa"/>
            <w:tcBorders>
              <w:top w:val="single" w:sz="4" w:space="0" w:color="auto"/>
              <w:left w:val="single" w:sz="4" w:space="0" w:color="auto"/>
              <w:bottom w:val="single" w:sz="4" w:space="0" w:color="auto"/>
              <w:right w:val="single" w:sz="4" w:space="0" w:color="auto"/>
            </w:tcBorders>
            <w:hideMark/>
          </w:tcPr>
          <w:p w14:paraId="2620095B" w14:textId="45442F9A" w:rsidR="00244243" w:rsidRPr="00DF1EA0" w:rsidRDefault="00244243" w:rsidP="00244243">
            <w:pPr>
              <w:suppressAutoHyphens/>
              <w:rPr>
                <w:rFonts w:ascii="Times New Roman" w:hAnsi="Times New Roman" w:cs="Times New Roman"/>
                <w:i/>
                <w:sz w:val="24"/>
                <w:szCs w:val="24"/>
              </w:rPr>
            </w:pPr>
            <w:r w:rsidRPr="00DF1EA0">
              <w:rPr>
                <w:rFonts w:ascii="Times New Roman" w:hAnsi="Times New Roman" w:cs="Times New Roman"/>
                <w:iCs/>
                <w:color w:val="000000" w:themeColor="text1"/>
                <w:sz w:val="24"/>
                <w:szCs w:val="24"/>
              </w:rPr>
              <w:t>Оперативно-служебная деятельность</w:t>
            </w:r>
          </w:p>
        </w:tc>
        <w:tc>
          <w:tcPr>
            <w:tcW w:w="5103" w:type="dxa"/>
            <w:tcBorders>
              <w:top w:val="single" w:sz="4" w:space="0" w:color="auto"/>
              <w:left w:val="single" w:sz="4" w:space="0" w:color="auto"/>
              <w:bottom w:val="single" w:sz="4" w:space="0" w:color="auto"/>
              <w:right w:val="single" w:sz="4" w:space="0" w:color="auto"/>
            </w:tcBorders>
          </w:tcPr>
          <w:p w14:paraId="3613A487" w14:textId="63E2FFF5" w:rsidR="00244243" w:rsidRPr="00DF1EA0" w:rsidRDefault="00244243" w:rsidP="00244243">
            <w:pPr>
              <w:suppressAutoHyphens/>
              <w:rPr>
                <w:rFonts w:ascii="Times New Roman" w:hAnsi="Times New Roman" w:cs="Times New Roman"/>
                <w:sz w:val="24"/>
                <w:szCs w:val="24"/>
              </w:rPr>
            </w:pPr>
            <w:r w:rsidRPr="00DF1EA0">
              <w:rPr>
                <w:rFonts w:ascii="Times New Roman" w:hAnsi="Times New Roman" w:cs="Times New Roman"/>
                <w:iCs/>
                <w:color w:val="000000" w:themeColor="text1"/>
                <w:sz w:val="24"/>
                <w:szCs w:val="24"/>
              </w:rPr>
              <w:t>ПМ.01 Оперативно-служебная деятельность</w:t>
            </w:r>
          </w:p>
        </w:tc>
      </w:tr>
      <w:tr w:rsidR="00244243" w:rsidRPr="00DF1EA0" w14:paraId="52EF5CD3" w14:textId="77777777" w:rsidTr="00DF1EA0">
        <w:tc>
          <w:tcPr>
            <w:tcW w:w="4531" w:type="dxa"/>
            <w:tcBorders>
              <w:top w:val="single" w:sz="4" w:space="0" w:color="auto"/>
              <w:left w:val="single" w:sz="4" w:space="0" w:color="auto"/>
              <w:bottom w:val="single" w:sz="4" w:space="0" w:color="auto"/>
              <w:right w:val="single" w:sz="4" w:space="0" w:color="auto"/>
            </w:tcBorders>
          </w:tcPr>
          <w:p w14:paraId="2E467352" w14:textId="209502E5" w:rsidR="00244243" w:rsidRPr="00DF1EA0" w:rsidRDefault="00244243" w:rsidP="00244243">
            <w:pPr>
              <w:suppressAutoHyphens/>
              <w:rPr>
                <w:rFonts w:ascii="Times New Roman" w:hAnsi="Times New Roman" w:cs="Times New Roman"/>
                <w:i/>
                <w:sz w:val="24"/>
                <w:szCs w:val="24"/>
              </w:rPr>
            </w:pPr>
            <w:r w:rsidRPr="00DF1EA0">
              <w:rPr>
                <w:rFonts w:ascii="Times New Roman" w:hAnsi="Times New Roman" w:cs="Times New Roman"/>
                <w:color w:val="000000" w:themeColor="text1"/>
                <w:sz w:val="24"/>
                <w:szCs w:val="24"/>
              </w:rPr>
              <w:t>Административная деятельность</w:t>
            </w:r>
          </w:p>
        </w:tc>
        <w:tc>
          <w:tcPr>
            <w:tcW w:w="5103" w:type="dxa"/>
            <w:tcBorders>
              <w:top w:val="single" w:sz="4" w:space="0" w:color="auto"/>
              <w:left w:val="single" w:sz="4" w:space="0" w:color="auto"/>
              <w:bottom w:val="single" w:sz="4" w:space="0" w:color="auto"/>
              <w:right w:val="single" w:sz="4" w:space="0" w:color="auto"/>
            </w:tcBorders>
          </w:tcPr>
          <w:p w14:paraId="5FC2E59B" w14:textId="0F9CD54C" w:rsidR="00244243" w:rsidRPr="00DF1EA0" w:rsidRDefault="00244243" w:rsidP="00244243">
            <w:pPr>
              <w:suppressAutoHyphens/>
              <w:rPr>
                <w:rFonts w:ascii="Times New Roman" w:hAnsi="Times New Roman" w:cs="Times New Roman"/>
                <w:sz w:val="24"/>
                <w:szCs w:val="24"/>
              </w:rPr>
            </w:pPr>
            <w:r w:rsidRPr="00DF1EA0">
              <w:rPr>
                <w:rFonts w:ascii="Times New Roman" w:hAnsi="Times New Roman" w:cs="Times New Roman"/>
                <w:iCs/>
                <w:color w:val="000000" w:themeColor="text1"/>
                <w:sz w:val="24"/>
                <w:szCs w:val="24"/>
              </w:rPr>
              <w:t xml:space="preserve">ПМ.02 </w:t>
            </w:r>
            <w:r w:rsidRPr="00DF1EA0">
              <w:rPr>
                <w:rFonts w:ascii="Times New Roman" w:hAnsi="Times New Roman" w:cs="Times New Roman"/>
                <w:color w:val="000000" w:themeColor="text1"/>
                <w:sz w:val="24"/>
                <w:szCs w:val="24"/>
              </w:rPr>
              <w:t>Административная деятельность</w:t>
            </w:r>
          </w:p>
        </w:tc>
      </w:tr>
    </w:tbl>
    <w:p w14:paraId="19221149" w14:textId="77777777" w:rsidR="009916EA" w:rsidRPr="00DF1EA0" w:rsidRDefault="009916EA" w:rsidP="00252FFB">
      <w:pPr>
        <w:rPr>
          <w:rFonts w:ascii="Times New Roman" w:hAnsi="Times New Roman" w:cs="Times New Roman"/>
          <w:sz w:val="24"/>
          <w:szCs w:val="24"/>
        </w:rPr>
      </w:pPr>
    </w:p>
    <w:p w14:paraId="4AFDEB12" w14:textId="77777777" w:rsidR="00600588" w:rsidRPr="00DF1EA0" w:rsidRDefault="00600588" w:rsidP="00600588">
      <w:pPr>
        <w:pStyle w:val="114"/>
        <w:spacing w:after="0" w:line="240" w:lineRule="auto"/>
        <w:rPr>
          <w:bCs/>
        </w:rPr>
        <w:sectPr w:rsidR="00600588" w:rsidRPr="00DF1EA0" w:rsidSect="00FB32D5">
          <w:headerReference w:type="first" r:id="rId13"/>
          <w:pgSz w:w="11906" w:h="16838"/>
          <w:pgMar w:top="1134" w:right="566" w:bottom="1134" w:left="1560" w:header="708" w:footer="708" w:gutter="0"/>
          <w:cols w:space="708"/>
          <w:docGrid w:linePitch="360"/>
        </w:sectPr>
      </w:pPr>
    </w:p>
    <w:p w14:paraId="49E21B1F" w14:textId="50AF4214" w:rsidR="00064407" w:rsidRPr="00DF1EA0" w:rsidRDefault="0097210A" w:rsidP="00252FFB">
      <w:pPr>
        <w:pStyle w:val="1"/>
        <w:spacing w:before="0" w:after="0"/>
      </w:pPr>
      <w:bookmarkStart w:id="20" w:name="_Toc156156497"/>
      <w:r w:rsidRPr="00DF1EA0">
        <w:lastRenderedPageBreak/>
        <w:t>Р</w:t>
      </w:r>
      <w:r w:rsidR="00064407" w:rsidRPr="00DF1EA0">
        <w:t>аздел 4. </w:t>
      </w:r>
      <w:r w:rsidR="00CC44E5">
        <w:t>Р</w:t>
      </w:r>
      <w:r w:rsidR="00064407" w:rsidRPr="00DF1EA0">
        <w:t>езультаты освоения образовательной программы</w:t>
      </w:r>
      <w:bookmarkEnd w:id="16"/>
      <w:bookmarkEnd w:id="20"/>
    </w:p>
    <w:p w14:paraId="21654E78" w14:textId="77777777" w:rsidR="00064407" w:rsidRPr="00DF1EA0" w:rsidRDefault="00064407" w:rsidP="00252FFB">
      <w:pPr>
        <w:pStyle w:val="114"/>
        <w:spacing w:after="0" w:line="240" w:lineRule="auto"/>
        <w:rPr>
          <w:b/>
        </w:rPr>
      </w:pPr>
      <w:bookmarkStart w:id="21" w:name="_Toc103593996"/>
      <w:bookmarkStart w:id="22" w:name="_Toc156156498"/>
      <w:r w:rsidRPr="00DF1EA0">
        <w:rPr>
          <w:b/>
        </w:rPr>
        <w:t>4.</w:t>
      </w:r>
      <w:r w:rsidR="004D7754" w:rsidRPr="00DF1EA0">
        <w:rPr>
          <w:b/>
        </w:rPr>
        <w:t>1</w:t>
      </w:r>
      <w:r w:rsidRPr="00DF1EA0">
        <w:rPr>
          <w:b/>
        </w:rPr>
        <w:t>. Общие компетенции</w:t>
      </w:r>
      <w:bookmarkEnd w:id="21"/>
      <w:bookmarkEnd w:id="22"/>
      <w:r w:rsidR="00D64D28" w:rsidRPr="00DF1EA0">
        <w:rPr>
          <w:b/>
        </w:rPr>
        <w:t xml:space="preserve"> </w:t>
      </w:r>
    </w:p>
    <w:tbl>
      <w:tblPr>
        <w:tblpPr w:leftFromText="180" w:rightFromText="180" w:vertAnchor="text" w:tblpXSpec="center" w:tblpY="1"/>
        <w:tblOverlap w:val="neve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3571"/>
        <w:gridCol w:w="10511"/>
      </w:tblGrid>
      <w:tr w:rsidR="003C6F87" w:rsidRPr="00DF1EA0" w14:paraId="04EADBA5" w14:textId="77777777" w:rsidTr="00F00283">
        <w:trPr>
          <w:cantSplit/>
          <w:trHeight w:val="419"/>
        </w:trPr>
        <w:tc>
          <w:tcPr>
            <w:tcW w:w="406" w:type="pct"/>
            <w:vAlign w:val="center"/>
          </w:tcPr>
          <w:p w14:paraId="46801961" w14:textId="77777777" w:rsidR="003C6F87" w:rsidRPr="00DF1EA0" w:rsidRDefault="003C6F87" w:rsidP="000A317B">
            <w:pPr>
              <w:suppressAutoHyphens/>
              <w:jc w:val="center"/>
              <w:rPr>
                <w:rFonts w:ascii="Times New Roman" w:eastAsia="Calibri" w:hAnsi="Times New Roman" w:cs="Times New Roman"/>
                <w:iCs/>
                <w:sz w:val="24"/>
                <w:szCs w:val="24"/>
              </w:rPr>
            </w:pPr>
            <w:bookmarkStart w:id="23" w:name="_Hlk158134432"/>
            <w:r w:rsidRPr="00DF1EA0">
              <w:rPr>
                <w:rFonts w:ascii="Times New Roman" w:eastAsia="Calibri" w:hAnsi="Times New Roman" w:cs="Times New Roman"/>
                <w:b/>
                <w:sz w:val="24"/>
                <w:szCs w:val="24"/>
              </w:rPr>
              <w:t>Код ОК</w:t>
            </w:r>
          </w:p>
        </w:tc>
        <w:tc>
          <w:tcPr>
            <w:tcW w:w="1165" w:type="pct"/>
            <w:vAlign w:val="center"/>
          </w:tcPr>
          <w:p w14:paraId="3B5A692B" w14:textId="77777777" w:rsidR="003C6F87" w:rsidRPr="00DF1EA0" w:rsidRDefault="003C6F87" w:rsidP="000A317B">
            <w:pPr>
              <w:suppressAutoHyphens/>
              <w:jc w:val="center"/>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Формулировка компетенции</w:t>
            </w:r>
          </w:p>
        </w:tc>
        <w:tc>
          <w:tcPr>
            <w:tcW w:w="3429" w:type="pct"/>
            <w:shd w:val="clear" w:color="auto" w:fill="auto"/>
            <w:vAlign w:val="center"/>
          </w:tcPr>
          <w:p w14:paraId="7CB34855"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
                <w:iCs/>
                <w:sz w:val="24"/>
                <w:szCs w:val="24"/>
              </w:rPr>
              <w:t xml:space="preserve">Знания, умения </w:t>
            </w:r>
            <w:r w:rsidRPr="00DF1EA0">
              <w:rPr>
                <w:rFonts w:ascii="Times New Roman" w:eastAsia="Calibri" w:hAnsi="Times New Roman" w:cs="Times New Roman"/>
                <w:b/>
                <w:iCs/>
                <w:sz w:val="24"/>
                <w:szCs w:val="24"/>
                <w:vertAlign w:val="superscript"/>
              </w:rPr>
              <w:footnoteReference w:id="1"/>
            </w:r>
          </w:p>
        </w:tc>
      </w:tr>
      <w:tr w:rsidR="000A317B" w:rsidRPr="00DF1EA0" w14:paraId="0B87178E" w14:textId="77777777" w:rsidTr="00F00283">
        <w:trPr>
          <w:trHeight w:val="20"/>
        </w:trPr>
        <w:tc>
          <w:tcPr>
            <w:tcW w:w="406" w:type="pct"/>
            <w:vMerge w:val="restart"/>
          </w:tcPr>
          <w:p w14:paraId="40F8F8AC"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01</w:t>
            </w:r>
          </w:p>
        </w:tc>
        <w:tc>
          <w:tcPr>
            <w:tcW w:w="1165" w:type="pct"/>
            <w:vMerge w:val="restart"/>
          </w:tcPr>
          <w:p w14:paraId="2A68AD03" w14:textId="08F0B355"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3429" w:type="pct"/>
            <w:shd w:val="clear" w:color="auto" w:fill="auto"/>
          </w:tcPr>
          <w:p w14:paraId="0CC20D5B"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 xml:space="preserve">Умения: </w:t>
            </w:r>
          </w:p>
        </w:tc>
      </w:tr>
      <w:tr w:rsidR="003C6F87" w:rsidRPr="00DF1EA0" w14:paraId="53ACC9B2" w14:textId="77777777" w:rsidTr="00F00283">
        <w:trPr>
          <w:trHeight w:val="20"/>
        </w:trPr>
        <w:tc>
          <w:tcPr>
            <w:tcW w:w="406" w:type="pct"/>
            <w:vMerge/>
          </w:tcPr>
          <w:p w14:paraId="589F5E9A"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74FD26BD" w14:textId="77777777" w:rsidR="003C6F87" w:rsidRPr="00DF1EA0" w:rsidRDefault="003C6F87" w:rsidP="000A317B">
            <w:pPr>
              <w:suppressAutoHyphens/>
              <w:rPr>
                <w:rFonts w:ascii="Times New Roman" w:eastAsia="Calibri" w:hAnsi="Times New Roman" w:cs="Times New Roman"/>
                <w:iCs/>
                <w:sz w:val="24"/>
                <w:szCs w:val="24"/>
              </w:rPr>
            </w:pPr>
          </w:p>
        </w:tc>
        <w:tc>
          <w:tcPr>
            <w:tcW w:w="3429" w:type="pct"/>
            <w:shd w:val="clear" w:color="auto" w:fill="auto"/>
          </w:tcPr>
          <w:p w14:paraId="33B2211B"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p>
        </w:tc>
      </w:tr>
      <w:tr w:rsidR="003C6F87" w:rsidRPr="00DF1EA0" w14:paraId="50AAA8D7" w14:textId="77777777" w:rsidTr="00F00283">
        <w:trPr>
          <w:trHeight w:val="20"/>
        </w:trPr>
        <w:tc>
          <w:tcPr>
            <w:tcW w:w="406" w:type="pct"/>
            <w:vMerge/>
          </w:tcPr>
          <w:p w14:paraId="26C2970B"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1229519F" w14:textId="77777777" w:rsidR="003C6F87" w:rsidRPr="00DF1EA0" w:rsidRDefault="003C6F87" w:rsidP="000A317B">
            <w:pPr>
              <w:suppressAutoHyphens/>
              <w:rPr>
                <w:rFonts w:ascii="Times New Roman" w:eastAsia="Calibri" w:hAnsi="Times New Roman" w:cs="Times New Roman"/>
                <w:iCs/>
                <w:sz w:val="24"/>
                <w:szCs w:val="24"/>
              </w:rPr>
            </w:pPr>
          </w:p>
        </w:tc>
        <w:tc>
          <w:tcPr>
            <w:tcW w:w="3429" w:type="pct"/>
            <w:shd w:val="clear" w:color="auto" w:fill="auto"/>
          </w:tcPr>
          <w:p w14:paraId="1831FC59"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p>
        </w:tc>
      </w:tr>
      <w:tr w:rsidR="003C6F87" w:rsidRPr="00DF1EA0" w14:paraId="08750BE2" w14:textId="77777777" w:rsidTr="00F00283">
        <w:trPr>
          <w:trHeight w:val="20"/>
        </w:trPr>
        <w:tc>
          <w:tcPr>
            <w:tcW w:w="406" w:type="pct"/>
            <w:vMerge/>
          </w:tcPr>
          <w:p w14:paraId="3E1C1706"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56AC0FA1" w14:textId="77777777" w:rsidR="003C6F87" w:rsidRPr="00DF1EA0" w:rsidRDefault="003C6F87" w:rsidP="000A317B">
            <w:pPr>
              <w:suppressAutoHyphens/>
              <w:rPr>
                <w:rFonts w:ascii="Times New Roman" w:eastAsia="Calibri" w:hAnsi="Times New Roman" w:cs="Times New Roman"/>
                <w:iCs/>
                <w:sz w:val="24"/>
                <w:szCs w:val="24"/>
              </w:rPr>
            </w:pPr>
          </w:p>
        </w:tc>
        <w:tc>
          <w:tcPr>
            <w:tcW w:w="3429" w:type="pct"/>
            <w:shd w:val="clear" w:color="auto" w:fill="auto"/>
          </w:tcPr>
          <w:p w14:paraId="3AD4956B"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3C6F87" w:rsidRPr="00DF1EA0" w14:paraId="2FA8894D" w14:textId="77777777" w:rsidTr="00F00283">
        <w:trPr>
          <w:trHeight w:val="20"/>
        </w:trPr>
        <w:tc>
          <w:tcPr>
            <w:tcW w:w="406" w:type="pct"/>
            <w:vMerge/>
          </w:tcPr>
          <w:p w14:paraId="0D5580B2"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2436EADB" w14:textId="77777777" w:rsidR="003C6F87" w:rsidRPr="00DF1EA0" w:rsidRDefault="003C6F87" w:rsidP="000A317B">
            <w:pPr>
              <w:suppressAutoHyphens/>
              <w:rPr>
                <w:rFonts w:ascii="Times New Roman" w:eastAsia="Calibri" w:hAnsi="Times New Roman" w:cs="Times New Roman"/>
                <w:iCs/>
                <w:sz w:val="24"/>
                <w:szCs w:val="24"/>
              </w:rPr>
            </w:pPr>
          </w:p>
        </w:tc>
        <w:tc>
          <w:tcPr>
            <w:tcW w:w="3429" w:type="pct"/>
            <w:shd w:val="clear" w:color="auto" w:fill="auto"/>
          </w:tcPr>
          <w:p w14:paraId="50964381"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владеть актуальными методами работы в профессиональной и смежных сферах</w:t>
            </w:r>
          </w:p>
        </w:tc>
      </w:tr>
      <w:tr w:rsidR="003C6F87" w:rsidRPr="00DF1EA0" w14:paraId="545AE20B" w14:textId="77777777" w:rsidTr="00F00283">
        <w:trPr>
          <w:trHeight w:val="20"/>
        </w:trPr>
        <w:tc>
          <w:tcPr>
            <w:tcW w:w="406" w:type="pct"/>
            <w:vMerge/>
          </w:tcPr>
          <w:p w14:paraId="6FA815DA"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1E5B45F5" w14:textId="77777777" w:rsidR="003C6F87" w:rsidRPr="00DF1EA0" w:rsidRDefault="003C6F87" w:rsidP="000A317B">
            <w:pPr>
              <w:suppressAutoHyphens/>
              <w:rPr>
                <w:rFonts w:ascii="Times New Roman" w:eastAsia="Calibri" w:hAnsi="Times New Roman" w:cs="Times New Roman"/>
                <w:iCs/>
                <w:sz w:val="24"/>
                <w:szCs w:val="24"/>
              </w:rPr>
            </w:pPr>
          </w:p>
        </w:tc>
        <w:tc>
          <w:tcPr>
            <w:tcW w:w="3429" w:type="pct"/>
            <w:shd w:val="clear" w:color="auto" w:fill="auto"/>
          </w:tcPr>
          <w:p w14:paraId="0560243D"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0A317B" w:rsidRPr="00DF1EA0" w14:paraId="50D1948A" w14:textId="77777777" w:rsidTr="00F00283">
        <w:trPr>
          <w:trHeight w:val="20"/>
        </w:trPr>
        <w:tc>
          <w:tcPr>
            <w:tcW w:w="406" w:type="pct"/>
            <w:vMerge/>
          </w:tcPr>
          <w:p w14:paraId="3D9EAE71" w14:textId="77777777" w:rsidR="000A317B" w:rsidRPr="00DF1EA0" w:rsidRDefault="000A317B" w:rsidP="000A317B">
            <w:pPr>
              <w:jc w:val="center"/>
              <w:rPr>
                <w:rFonts w:ascii="Times New Roman" w:eastAsia="Calibri" w:hAnsi="Times New Roman" w:cs="Times New Roman"/>
                <w:iCs/>
                <w:sz w:val="24"/>
                <w:szCs w:val="24"/>
              </w:rPr>
            </w:pPr>
          </w:p>
        </w:tc>
        <w:tc>
          <w:tcPr>
            <w:tcW w:w="1165" w:type="pct"/>
            <w:vMerge/>
          </w:tcPr>
          <w:p w14:paraId="0B96F4DA" w14:textId="77777777" w:rsidR="000A317B" w:rsidRPr="00DF1EA0" w:rsidRDefault="000A317B" w:rsidP="000A317B">
            <w:pPr>
              <w:suppressAutoHyphens/>
              <w:rPr>
                <w:rFonts w:ascii="Times New Roman" w:eastAsia="Calibri" w:hAnsi="Times New Roman" w:cs="Times New Roman"/>
                <w:iCs/>
                <w:sz w:val="24"/>
                <w:szCs w:val="24"/>
              </w:rPr>
            </w:pPr>
          </w:p>
        </w:tc>
        <w:tc>
          <w:tcPr>
            <w:tcW w:w="3429" w:type="pct"/>
            <w:shd w:val="clear" w:color="auto" w:fill="auto"/>
          </w:tcPr>
          <w:p w14:paraId="393C13D5"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3C6F87" w:rsidRPr="00DF1EA0" w14:paraId="11C6EE6B" w14:textId="77777777" w:rsidTr="00F00283">
        <w:trPr>
          <w:trHeight w:val="20"/>
        </w:trPr>
        <w:tc>
          <w:tcPr>
            <w:tcW w:w="406" w:type="pct"/>
            <w:vMerge/>
          </w:tcPr>
          <w:p w14:paraId="133C5AE3"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0D776765"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2C4297D1" w14:textId="77777777" w:rsidR="003C6F87" w:rsidRPr="00DF1EA0" w:rsidRDefault="003C6F87"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iCs/>
                <w:sz w:val="24"/>
                <w:szCs w:val="24"/>
              </w:rPr>
              <w:t>а</w:t>
            </w:r>
            <w:r w:rsidRPr="00DF1EA0">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3C6F87" w:rsidRPr="00DF1EA0" w14:paraId="6EFA37DD" w14:textId="77777777" w:rsidTr="00F00283">
        <w:trPr>
          <w:trHeight w:val="270"/>
        </w:trPr>
        <w:tc>
          <w:tcPr>
            <w:tcW w:w="406" w:type="pct"/>
            <w:vMerge/>
          </w:tcPr>
          <w:p w14:paraId="17B528E9"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1BEF224D"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67D845CA"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Cs/>
                <w:sz w:val="24"/>
                <w:szCs w:val="24"/>
              </w:rPr>
              <w:t>структура плана для решения задач, алгоритмы выполнения работ в профессиональной и смежных областях</w:t>
            </w:r>
          </w:p>
        </w:tc>
      </w:tr>
      <w:tr w:rsidR="003C6F87" w:rsidRPr="00DF1EA0" w14:paraId="6EE11E3B" w14:textId="77777777" w:rsidTr="00F00283">
        <w:trPr>
          <w:trHeight w:val="20"/>
        </w:trPr>
        <w:tc>
          <w:tcPr>
            <w:tcW w:w="406" w:type="pct"/>
            <w:vMerge/>
          </w:tcPr>
          <w:p w14:paraId="103DFF31"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3573AF7A"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03B26BE0"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tc>
      </w:tr>
      <w:tr w:rsidR="003C6F87" w:rsidRPr="00DF1EA0" w14:paraId="5FA0F40B" w14:textId="77777777" w:rsidTr="00F00283">
        <w:trPr>
          <w:trHeight w:val="20"/>
        </w:trPr>
        <w:tc>
          <w:tcPr>
            <w:tcW w:w="406" w:type="pct"/>
            <w:vMerge/>
          </w:tcPr>
          <w:p w14:paraId="4D519D91"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4F169F50"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10F69AE5" w14:textId="77777777" w:rsidR="003C6F87" w:rsidRPr="00DF1EA0" w:rsidRDefault="003C6F87"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методы работы в профессиональной и смежных сферах</w:t>
            </w:r>
          </w:p>
        </w:tc>
      </w:tr>
      <w:tr w:rsidR="003C6F87" w:rsidRPr="00DF1EA0" w14:paraId="47C4BF96" w14:textId="77777777" w:rsidTr="00F00283">
        <w:trPr>
          <w:trHeight w:val="20"/>
        </w:trPr>
        <w:tc>
          <w:tcPr>
            <w:tcW w:w="406" w:type="pct"/>
            <w:vMerge/>
          </w:tcPr>
          <w:p w14:paraId="3CBF3452"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0E46FDF7"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40DF0B64" w14:textId="77777777" w:rsidR="003C6F87" w:rsidRPr="00DF1EA0" w:rsidRDefault="003C6F87"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0A317B" w:rsidRPr="00DF1EA0" w14:paraId="37B85989" w14:textId="77777777" w:rsidTr="00F00283">
        <w:trPr>
          <w:trHeight w:val="20"/>
        </w:trPr>
        <w:tc>
          <w:tcPr>
            <w:tcW w:w="406" w:type="pct"/>
            <w:vMerge w:val="restart"/>
          </w:tcPr>
          <w:p w14:paraId="61F6C989"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02</w:t>
            </w:r>
          </w:p>
        </w:tc>
        <w:tc>
          <w:tcPr>
            <w:tcW w:w="1165" w:type="pct"/>
            <w:vMerge w:val="restart"/>
          </w:tcPr>
          <w:p w14:paraId="539E8A20" w14:textId="465851C3"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29" w:type="pct"/>
            <w:shd w:val="clear" w:color="auto" w:fill="auto"/>
          </w:tcPr>
          <w:p w14:paraId="0425C30C" w14:textId="77777777" w:rsidR="000A317B" w:rsidRPr="00DF1EA0" w:rsidRDefault="000A317B"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iCs/>
                <w:sz w:val="24"/>
                <w:szCs w:val="24"/>
              </w:rPr>
              <w:t xml:space="preserve">Умения: </w:t>
            </w:r>
          </w:p>
        </w:tc>
      </w:tr>
      <w:tr w:rsidR="003C6F87" w:rsidRPr="00DF1EA0" w14:paraId="5C9EE9C1" w14:textId="77777777" w:rsidTr="00F00283">
        <w:trPr>
          <w:trHeight w:val="20"/>
        </w:trPr>
        <w:tc>
          <w:tcPr>
            <w:tcW w:w="406" w:type="pct"/>
            <w:vMerge/>
          </w:tcPr>
          <w:p w14:paraId="364F9CC2"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273D9CF7"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0D2196B2"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p>
        </w:tc>
      </w:tr>
      <w:tr w:rsidR="003C6F87" w:rsidRPr="00DF1EA0" w14:paraId="5EC61C1D" w14:textId="77777777" w:rsidTr="00F00283">
        <w:trPr>
          <w:trHeight w:val="20"/>
        </w:trPr>
        <w:tc>
          <w:tcPr>
            <w:tcW w:w="406" w:type="pct"/>
            <w:vMerge/>
          </w:tcPr>
          <w:p w14:paraId="577A7FB2"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1181C47B"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5E0AC8CC"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p>
        </w:tc>
      </w:tr>
      <w:tr w:rsidR="003C6F87" w:rsidRPr="00DF1EA0" w14:paraId="03A4318F" w14:textId="77777777" w:rsidTr="00F00283">
        <w:trPr>
          <w:trHeight w:val="20"/>
        </w:trPr>
        <w:tc>
          <w:tcPr>
            <w:tcW w:w="406" w:type="pct"/>
            <w:vMerge/>
          </w:tcPr>
          <w:p w14:paraId="713174DA"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115CB3C1"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4472D00C"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оценивать практическую значимость результатов поиска</w:t>
            </w:r>
          </w:p>
        </w:tc>
      </w:tr>
      <w:tr w:rsidR="003C6F87" w:rsidRPr="00DF1EA0" w14:paraId="15156219" w14:textId="77777777" w:rsidTr="00F00283">
        <w:trPr>
          <w:trHeight w:val="20"/>
        </w:trPr>
        <w:tc>
          <w:tcPr>
            <w:tcW w:w="406" w:type="pct"/>
            <w:vMerge/>
          </w:tcPr>
          <w:p w14:paraId="4D0DDC38"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27C61CB3"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381EEA75"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p>
        </w:tc>
      </w:tr>
      <w:tr w:rsidR="003C6F87" w:rsidRPr="00DF1EA0" w14:paraId="15F50D2C" w14:textId="77777777" w:rsidTr="00F00283">
        <w:trPr>
          <w:trHeight w:val="20"/>
        </w:trPr>
        <w:tc>
          <w:tcPr>
            <w:tcW w:w="406" w:type="pct"/>
            <w:vMerge/>
          </w:tcPr>
          <w:p w14:paraId="70611985"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581CE53F"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22544558"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p>
        </w:tc>
      </w:tr>
      <w:tr w:rsidR="003C6F87" w:rsidRPr="00DF1EA0" w14:paraId="6E3AA38F" w14:textId="77777777" w:rsidTr="00F00283">
        <w:trPr>
          <w:trHeight w:val="20"/>
        </w:trPr>
        <w:tc>
          <w:tcPr>
            <w:tcW w:w="406" w:type="pct"/>
            <w:vMerge/>
          </w:tcPr>
          <w:p w14:paraId="75072068"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2D73244D"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1E423D69"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0A317B" w:rsidRPr="00DF1EA0" w14:paraId="44ADB562" w14:textId="77777777" w:rsidTr="00F00283">
        <w:trPr>
          <w:trHeight w:val="20"/>
        </w:trPr>
        <w:tc>
          <w:tcPr>
            <w:tcW w:w="406" w:type="pct"/>
            <w:vMerge/>
          </w:tcPr>
          <w:p w14:paraId="5AA18A8D" w14:textId="77777777" w:rsidR="000A317B" w:rsidRPr="00DF1EA0" w:rsidRDefault="000A317B" w:rsidP="000A317B">
            <w:pPr>
              <w:jc w:val="center"/>
              <w:rPr>
                <w:rFonts w:ascii="Times New Roman" w:eastAsia="Calibri" w:hAnsi="Times New Roman" w:cs="Times New Roman"/>
                <w:iCs/>
                <w:sz w:val="24"/>
                <w:szCs w:val="24"/>
              </w:rPr>
            </w:pPr>
          </w:p>
        </w:tc>
        <w:tc>
          <w:tcPr>
            <w:tcW w:w="1165" w:type="pct"/>
            <w:vMerge/>
          </w:tcPr>
          <w:p w14:paraId="024D28C1" w14:textId="77777777" w:rsidR="000A317B" w:rsidRPr="00DF1EA0" w:rsidRDefault="000A317B" w:rsidP="000A317B">
            <w:pPr>
              <w:suppressAutoHyphens/>
              <w:rPr>
                <w:rFonts w:ascii="Times New Roman" w:eastAsia="Calibri" w:hAnsi="Times New Roman" w:cs="Times New Roman"/>
                <w:sz w:val="24"/>
                <w:szCs w:val="24"/>
              </w:rPr>
            </w:pPr>
          </w:p>
        </w:tc>
        <w:tc>
          <w:tcPr>
            <w:tcW w:w="3429" w:type="pct"/>
            <w:shd w:val="clear" w:color="auto" w:fill="auto"/>
          </w:tcPr>
          <w:p w14:paraId="65212C4F"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3C6F87" w:rsidRPr="00DF1EA0" w14:paraId="1EAB2602" w14:textId="77777777" w:rsidTr="00F00283">
        <w:trPr>
          <w:trHeight w:val="20"/>
        </w:trPr>
        <w:tc>
          <w:tcPr>
            <w:tcW w:w="406" w:type="pct"/>
            <w:vMerge/>
          </w:tcPr>
          <w:p w14:paraId="5714438C"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3F702E9F"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5B712527" w14:textId="77777777" w:rsidR="003C6F87" w:rsidRPr="00DF1EA0" w:rsidRDefault="003C6F87"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3C6F87" w:rsidRPr="00DF1EA0" w14:paraId="0CD74A1E" w14:textId="77777777" w:rsidTr="00F00283">
        <w:trPr>
          <w:trHeight w:val="20"/>
        </w:trPr>
        <w:tc>
          <w:tcPr>
            <w:tcW w:w="406" w:type="pct"/>
            <w:vMerge/>
          </w:tcPr>
          <w:p w14:paraId="26DDD03A"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268A0F13"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1F835818" w14:textId="77777777" w:rsidR="003C6F87" w:rsidRPr="00DF1EA0" w:rsidRDefault="003C6F87"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приемы структурирования информации</w:t>
            </w:r>
          </w:p>
        </w:tc>
      </w:tr>
      <w:tr w:rsidR="003C6F87" w:rsidRPr="00DF1EA0" w14:paraId="3A4574E7" w14:textId="77777777" w:rsidTr="00F00283">
        <w:trPr>
          <w:trHeight w:val="20"/>
        </w:trPr>
        <w:tc>
          <w:tcPr>
            <w:tcW w:w="406" w:type="pct"/>
            <w:vMerge/>
          </w:tcPr>
          <w:p w14:paraId="3A43199F"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3B3AAF7F"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13658FAC"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формат оформления результатов поиска информации</w:t>
            </w:r>
          </w:p>
        </w:tc>
      </w:tr>
      <w:tr w:rsidR="003C6F87" w:rsidRPr="00DF1EA0" w14:paraId="4B3230E7" w14:textId="77777777" w:rsidTr="00F00283">
        <w:trPr>
          <w:trHeight w:val="20"/>
        </w:trPr>
        <w:tc>
          <w:tcPr>
            <w:tcW w:w="406" w:type="pct"/>
            <w:vMerge/>
          </w:tcPr>
          <w:p w14:paraId="15A29D55"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1A7A906F"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0A326AA7" w14:textId="40D7A1B1" w:rsidR="003C6F87" w:rsidRPr="00DF1EA0" w:rsidRDefault="003C6F87"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 xml:space="preserve">современные средства и устройства информатизации, порядок их применения </w:t>
            </w:r>
          </w:p>
        </w:tc>
      </w:tr>
      <w:tr w:rsidR="003C6F87" w:rsidRPr="00DF1EA0" w14:paraId="39495B1C" w14:textId="77777777" w:rsidTr="00F00283">
        <w:trPr>
          <w:trHeight w:val="20"/>
        </w:trPr>
        <w:tc>
          <w:tcPr>
            <w:tcW w:w="406" w:type="pct"/>
            <w:vMerge/>
          </w:tcPr>
          <w:p w14:paraId="5F8AFC83"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72060B53"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676C1AB4" w14:textId="3BB0DA62" w:rsidR="000C722A" w:rsidRPr="00DF1EA0" w:rsidRDefault="003C6F87"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r>
      <w:tr w:rsidR="000A317B" w:rsidRPr="00DF1EA0" w14:paraId="3C56389D" w14:textId="77777777" w:rsidTr="00F00283">
        <w:trPr>
          <w:trHeight w:val="20"/>
        </w:trPr>
        <w:tc>
          <w:tcPr>
            <w:tcW w:w="406" w:type="pct"/>
            <w:vMerge w:val="restart"/>
          </w:tcPr>
          <w:p w14:paraId="4E391457" w14:textId="77777777" w:rsidR="000A317B" w:rsidRPr="00DF1EA0" w:rsidRDefault="000A317B" w:rsidP="000A317B">
            <w:pPr>
              <w:jc w:val="center"/>
              <w:rPr>
                <w:rFonts w:ascii="Times New Roman" w:eastAsia="Calibri" w:hAnsi="Times New Roman" w:cs="Times New Roman"/>
                <w:iCs/>
                <w:sz w:val="24"/>
                <w:szCs w:val="24"/>
              </w:rPr>
            </w:pPr>
            <w:bookmarkStart w:id="24" w:name="_Hlk194488695"/>
            <w:r w:rsidRPr="00DF1EA0">
              <w:rPr>
                <w:rFonts w:ascii="Times New Roman" w:eastAsia="Calibri" w:hAnsi="Times New Roman" w:cs="Times New Roman"/>
                <w:iCs/>
                <w:sz w:val="24"/>
                <w:szCs w:val="24"/>
              </w:rPr>
              <w:t>ОК 03</w:t>
            </w:r>
          </w:p>
        </w:tc>
        <w:tc>
          <w:tcPr>
            <w:tcW w:w="1165" w:type="pct"/>
            <w:vMerge w:val="restart"/>
          </w:tcPr>
          <w:p w14:paraId="7ECE3F45" w14:textId="5762C58B"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tc>
        <w:tc>
          <w:tcPr>
            <w:tcW w:w="3429" w:type="pct"/>
            <w:shd w:val="clear" w:color="auto" w:fill="auto"/>
          </w:tcPr>
          <w:p w14:paraId="495E28F6" w14:textId="77777777" w:rsidR="000A317B" w:rsidRPr="00DF1EA0" w:rsidRDefault="000A317B"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bCs/>
                <w:iCs/>
                <w:sz w:val="24"/>
                <w:szCs w:val="24"/>
              </w:rPr>
              <w:t xml:space="preserve">Умения: </w:t>
            </w:r>
          </w:p>
        </w:tc>
      </w:tr>
      <w:tr w:rsidR="00347CF1" w:rsidRPr="00DF1EA0" w14:paraId="5165CAAA" w14:textId="77777777" w:rsidTr="00F00283">
        <w:trPr>
          <w:trHeight w:val="20"/>
        </w:trPr>
        <w:tc>
          <w:tcPr>
            <w:tcW w:w="406" w:type="pct"/>
            <w:vMerge/>
          </w:tcPr>
          <w:p w14:paraId="50F63190" w14:textId="77777777" w:rsidR="00347CF1" w:rsidRPr="00DF1EA0" w:rsidRDefault="00347CF1" w:rsidP="000A317B">
            <w:pPr>
              <w:jc w:val="center"/>
              <w:rPr>
                <w:rFonts w:ascii="Times New Roman" w:eastAsia="Calibri" w:hAnsi="Times New Roman" w:cs="Times New Roman"/>
                <w:iCs/>
                <w:sz w:val="24"/>
                <w:szCs w:val="24"/>
              </w:rPr>
            </w:pPr>
          </w:p>
        </w:tc>
        <w:tc>
          <w:tcPr>
            <w:tcW w:w="1165" w:type="pct"/>
            <w:vMerge/>
          </w:tcPr>
          <w:p w14:paraId="0FD838FB" w14:textId="77777777" w:rsidR="00347CF1" w:rsidRPr="00DF1EA0" w:rsidRDefault="00347CF1" w:rsidP="000A317B">
            <w:pPr>
              <w:suppressAutoHyphens/>
              <w:rPr>
                <w:rFonts w:ascii="Times New Roman" w:eastAsia="Calibri" w:hAnsi="Times New Roman" w:cs="Times New Roman"/>
                <w:sz w:val="24"/>
                <w:szCs w:val="24"/>
              </w:rPr>
            </w:pPr>
          </w:p>
        </w:tc>
        <w:tc>
          <w:tcPr>
            <w:tcW w:w="3429" w:type="pct"/>
            <w:shd w:val="clear" w:color="auto" w:fill="auto"/>
          </w:tcPr>
          <w:p w14:paraId="750EBC96" w14:textId="4CEF744C" w:rsidR="00347CF1" w:rsidRPr="00DF1EA0" w:rsidRDefault="00347CF1"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 xml:space="preserve">организовывать собственную деятельность, оценивать </w:t>
            </w:r>
            <w:r w:rsidR="00FB32D5" w:rsidRPr="00DF1EA0">
              <w:rPr>
                <w:rFonts w:ascii="Times New Roman" w:eastAsia="Calibri" w:hAnsi="Times New Roman" w:cs="Times New Roman"/>
                <w:bCs/>
                <w:sz w:val="24"/>
                <w:szCs w:val="24"/>
              </w:rPr>
              <w:t>ее</w:t>
            </w:r>
            <w:r w:rsidRPr="00DF1EA0">
              <w:rPr>
                <w:rFonts w:ascii="Times New Roman" w:eastAsia="Calibri" w:hAnsi="Times New Roman" w:cs="Times New Roman"/>
                <w:bCs/>
                <w:sz w:val="24"/>
                <w:szCs w:val="24"/>
              </w:rPr>
              <w:t xml:space="preserve"> эффективность и качество</w:t>
            </w:r>
          </w:p>
        </w:tc>
      </w:tr>
      <w:tr w:rsidR="003C6F87" w:rsidRPr="00DF1EA0" w14:paraId="177E654F" w14:textId="77777777" w:rsidTr="00F00283">
        <w:trPr>
          <w:trHeight w:val="20"/>
        </w:trPr>
        <w:tc>
          <w:tcPr>
            <w:tcW w:w="406" w:type="pct"/>
            <w:vMerge/>
          </w:tcPr>
          <w:p w14:paraId="52C6B14E"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2B8CE81C"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4802337F" w14:textId="77777777" w:rsidR="003C6F87" w:rsidRPr="00DF1EA0" w:rsidRDefault="003C6F87"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определять актуальность нормативно-правовой документации в профессиональной деятельности</w:t>
            </w:r>
          </w:p>
        </w:tc>
      </w:tr>
      <w:tr w:rsidR="003C6F87" w:rsidRPr="00DF1EA0" w14:paraId="6AD3EE08" w14:textId="77777777" w:rsidTr="00F00283">
        <w:trPr>
          <w:trHeight w:val="20"/>
        </w:trPr>
        <w:tc>
          <w:tcPr>
            <w:tcW w:w="406" w:type="pct"/>
            <w:vMerge/>
          </w:tcPr>
          <w:p w14:paraId="670136D4"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34A14685"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723B5FB7"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применять современную научную профессиональную терминологию</w:t>
            </w:r>
          </w:p>
        </w:tc>
      </w:tr>
      <w:tr w:rsidR="005850C8" w:rsidRPr="00DF1EA0" w14:paraId="10AAC5A6" w14:textId="77777777" w:rsidTr="005850C8">
        <w:trPr>
          <w:trHeight w:val="85"/>
        </w:trPr>
        <w:tc>
          <w:tcPr>
            <w:tcW w:w="406" w:type="pct"/>
            <w:vMerge/>
          </w:tcPr>
          <w:p w14:paraId="5F5FA12A" w14:textId="77777777" w:rsidR="005850C8" w:rsidRPr="00DF1EA0" w:rsidRDefault="005850C8" w:rsidP="000A317B">
            <w:pPr>
              <w:jc w:val="center"/>
              <w:rPr>
                <w:rFonts w:ascii="Times New Roman" w:eastAsia="Calibri" w:hAnsi="Times New Roman" w:cs="Times New Roman"/>
                <w:iCs/>
                <w:sz w:val="24"/>
                <w:szCs w:val="24"/>
              </w:rPr>
            </w:pPr>
          </w:p>
        </w:tc>
        <w:tc>
          <w:tcPr>
            <w:tcW w:w="1165" w:type="pct"/>
            <w:vMerge/>
          </w:tcPr>
          <w:p w14:paraId="72B6B6A0" w14:textId="77777777" w:rsidR="005850C8" w:rsidRPr="00DF1EA0" w:rsidRDefault="005850C8" w:rsidP="000A317B">
            <w:pPr>
              <w:suppressAutoHyphens/>
              <w:rPr>
                <w:rFonts w:ascii="Times New Roman" w:eastAsia="Calibri" w:hAnsi="Times New Roman" w:cs="Times New Roman"/>
                <w:sz w:val="24"/>
                <w:szCs w:val="24"/>
              </w:rPr>
            </w:pPr>
          </w:p>
        </w:tc>
        <w:tc>
          <w:tcPr>
            <w:tcW w:w="3429" w:type="pct"/>
            <w:shd w:val="clear" w:color="auto" w:fill="auto"/>
          </w:tcPr>
          <w:p w14:paraId="31EA9D8C" w14:textId="77777777" w:rsidR="005850C8" w:rsidRPr="00DF1EA0" w:rsidRDefault="005850C8"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определять и выстраивать траектории профессионального развития и самообразования</w:t>
            </w:r>
          </w:p>
        </w:tc>
      </w:tr>
      <w:tr w:rsidR="003C6F87" w:rsidRPr="00DF1EA0" w14:paraId="05F39320" w14:textId="77777777" w:rsidTr="00F00283">
        <w:trPr>
          <w:trHeight w:val="20"/>
        </w:trPr>
        <w:tc>
          <w:tcPr>
            <w:tcW w:w="406" w:type="pct"/>
            <w:vMerge/>
          </w:tcPr>
          <w:p w14:paraId="225F2D74" w14:textId="77777777" w:rsidR="003C6F87" w:rsidRPr="00DF1EA0" w:rsidRDefault="003C6F87" w:rsidP="000A317B">
            <w:pPr>
              <w:jc w:val="center"/>
              <w:rPr>
                <w:rFonts w:ascii="Times New Roman" w:eastAsia="Calibri" w:hAnsi="Times New Roman" w:cs="Times New Roman"/>
                <w:iCs/>
                <w:sz w:val="24"/>
                <w:szCs w:val="24"/>
              </w:rPr>
            </w:pPr>
          </w:p>
        </w:tc>
        <w:tc>
          <w:tcPr>
            <w:tcW w:w="1165" w:type="pct"/>
            <w:vMerge/>
          </w:tcPr>
          <w:p w14:paraId="385F7FC7" w14:textId="77777777" w:rsidR="003C6F87" w:rsidRPr="00DF1EA0" w:rsidRDefault="003C6F87" w:rsidP="000A317B">
            <w:pPr>
              <w:suppressAutoHyphens/>
              <w:rPr>
                <w:rFonts w:ascii="Times New Roman" w:eastAsia="Calibri" w:hAnsi="Times New Roman" w:cs="Times New Roman"/>
                <w:sz w:val="24"/>
                <w:szCs w:val="24"/>
              </w:rPr>
            </w:pPr>
          </w:p>
        </w:tc>
        <w:tc>
          <w:tcPr>
            <w:tcW w:w="3429" w:type="pct"/>
            <w:shd w:val="clear" w:color="auto" w:fill="auto"/>
          </w:tcPr>
          <w:p w14:paraId="504BC5E4" w14:textId="77777777" w:rsidR="003C6F87" w:rsidRPr="00DF1EA0" w:rsidRDefault="003C6F87"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определять источники достоверной правовой информации</w:t>
            </w:r>
          </w:p>
        </w:tc>
      </w:tr>
      <w:tr w:rsidR="0075197E" w:rsidRPr="00DF1EA0" w14:paraId="37B29F63" w14:textId="77777777" w:rsidTr="0075197E">
        <w:trPr>
          <w:trHeight w:val="85"/>
        </w:trPr>
        <w:tc>
          <w:tcPr>
            <w:tcW w:w="406" w:type="pct"/>
            <w:vMerge/>
          </w:tcPr>
          <w:p w14:paraId="6C5FD730" w14:textId="77777777" w:rsidR="0075197E" w:rsidRPr="00DF1EA0" w:rsidRDefault="0075197E" w:rsidP="000A317B">
            <w:pPr>
              <w:jc w:val="center"/>
              <w:rPr>
                <w:rFonts w:ascii="Times New Roman" w:eastAsia="Calibri" w:hAnsi="Times New Roman" w:cs="Times New Roman"/>
                <w:iCs/>
                <w:sz w:val="24"/>
                <w:szCs w:val="24"/>
              </w:rPr>
            </w:pPr>
          </w:p>
        </w:tc>
        <w:tc>
          <w:tcPr>
            <w:tcW w:w="1165" w:type="pct"/>
            <w:vMerge/>
          </w:tcPr>
          <w:p w14:paraId="33CF3EDB" w14:textId="77777777" w:rsidR="0075197E" w:rsidRPr="00DF1EA0" w:rsidRDefault="0075197E" w:rsidP="000A317B">
            <w:pPr>
              <w:suppressAutoHyphens/>
              <w:rPr>
                <w:rFonts w:ascii="Times New Roman" w:eastAsia="Calibri" w:hAnsi="Times New Roman" w:cs="Times New Roman"/>
                <w:sz w:val="24"/>
                <w:szCs w:val="24"/>
              </w:rPr>
            </w:pPr>
          </w:p>
        </w:tc>
        <w:tc>
          <w:tcPr>
            <w:tcW w:w="3429" w:type="pct"/>
            <w:shd w:val="clear" w:color="auto" w:fill="auto"/>
          </w:tcPr>
          <w:p w14:paraId="2EEF91A1" w14:textId="77777777" w:rsidR="0075197E" w:rsidRPr="00DF1EA0" w:rsidRDefault="0075197E"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составлять различные правовые документы</w:t>
            </w:r>
          </w:p>
        </w:tc>
      </w:tr>
      <w:tr w:rsidR="004F305B" w:rsidRPr="00DF1EA0" w14:paraId="020322F4" w14:textId="77777777" w:rsidTr="0075197E">
        <w:trPr>
          <w:trHeight w:val="85"/>
        </w:trPr>
        <w:tc>
          <w:tcPr>
            <w:tcW w:w="406" w:type="pct"/>
            <w:vMerge/>
          </w:tcPr>
          <w:p w14:paraId="4B1E0251" w14:textId="77777777" w:rsidR="004F305B" w:rsidRPr="00DF1EA0" w:rsidRDefault="004F305B" w:rsidP="004F305B">
            <w:pPr>
              <w:jc w:val="center"/>
              <w:rPr>
                <w:rFonts w:ascii="Times New Roman" w:eastAsia="Calibri" w:hAnsi="Times New Roman" w:cs="Times New Roman"/>
                <w:iCs/>
                <w:sz w:val="24"/>
                <w:szCs w:val="24"/>
              </w:rPr>
            </w:pPr>
          </w:p>
        </w:tc>
        <w:tc>
          <w:tcPr>
            <w:tcW w:w="1165" w:type="pct"/>
            <w:vMerge/>
          </w:tcPr>
          <w:p w14:paraId="594BB35E" w14:textId="77777777" w:rsidR="004F305B" w:rsidRPr="00DF1EA0" w:rsidRDefault="004F305B" w:rsidP="004F305B">
            <w:pPr>
              <w:suppressAutoHyphens/>
              <w:rPr>
                <w:rFonts w:ascii="Times New Roman" w:eastAsia="Calibri" w:hAnsi="Times New Roman" w:cs="Times New Roman"/>
                <w:sz w:val="24"/>
                <w:szCs w:val="24"/>
              </w:rPr>
            </w:pPr>
          </w:p>
        </w:tc>
        <w:tc>
          <w:tcPr>
            <w:tcW w:w="3429" w:type="pct"/>
            <w:shd w:val="clear" w:color="auto" w:fill="auto"/>
          </w:tcPr>
          <w:p w14:paraId="482D041A" w14:textId="7A6A7972" w:rsidR="004F305B" w:rsidRPr="00DF1EA0" w:rsidRDefault="004F305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-планировать личные доходы и расходы, принимать финансовые решения, составлять личный бюджет;</w:t>
            </w:r>
          </w:p>
        </w:tc>
      </w:tr>
      <w:tr w:rsidR="004F305B" w:rsidRPr="00DF1EA0" w14:paraId="5E0FEE70" w14:textId="77777777" w:rsidTr="0075197E">
        <w:trPr>
          <w:trHeight w:val="85"/>
        </w:trPr>
        <w:tc>
          <w:tcPr>
            <w:tcW w:w="406" w:type="pct"/>
            <w:vMerge/>
          </w:tcPr>
          <w:p w14:paraId="52AE9E27" w14:textId="77777777" w:rsidR="004F305B" w:rsidRPr="00DF1EA0" w:rsidRDefault="004F305B" w:rsidP="004F305B">
            <w:pPr>
              <w:jc w:val="center"/>
              <w:rPr>
                <w:rFonts w:ascii="Times New Roman" w:eastAsia="Calibri" w:hAnsi="Times New Roman" w:cs="Times New Roman"/>
                <w:iCs/>
                <w:sz w:val="24"/>
                <w:szCs w:val="24"/>
              </w:rPr>
            </w:pPr>
          </w:p>
        </w:tc>
        <w:tc>
          <w:tcPr>
            <w:tcW w:w="1165" w:type="pct"/>
            <w:vMerge/>
          </w:tcPr>
          <w:p w14:paraId="0FF60E6B" w14:textId="77777777" w:rsidR="004F305B" w:rsidRPr="00DF1EA0" w:rsidRDefault="004F305B" w:rsidP="004F305B">
            <w:pPr>
              <w:suppressAutoHyphens/>
              <w:rPr>
                <w:rFonts w:ascii="Times New Roman" w:eastAsia="Calibri" w:hAnsi="Times New Roman" w:cs="Times New Roman"/>
                <w:sz w:val="24"/>
                <w:szCs w:val="24"/>
              </w:rPr>
            </w:pPr>
          </w:p>
        </w:tc>
        <w:tc>
          <w:tcPr>
            <w:tcW w:w="3429" w:type="pct"/>
            <w:shd w:val="clear" w:color="auto" w:fill="auto"/>
          </w:tcPr>
          <w:p w14:paraId="6D93E6F3" w14:textId="3F0689AB" w:rsidR="004F305B" w:rsidRPr="00DF1EA0" w:rsidRDefault="004F305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r>
      <w:tr w:rsidR="000A317B" w:rsidRPr="00DF1EA0" w14:paraId="2AB4127C" w14:textId="77777777" w:rsidTr="00F00283">
        <w:trPr>
          <w:trHeight w:val="20"/>
        </w:trPr>
        <w:tc>
          <w:tcPr>
            <w:tcW w:w="406" w:type="pct"/>
            <w:vMerge/>
          </w:tcPr>
          <w:p w14:paraId="7C0472E2" w14:textId="77777777" w:rsidR="000A317B" w:rsidRPr="00DF1EA0" w:rsidRDefault="000A317B" w:rsidP="000A317B">
            <w:pPr>
              <w:jc w:val="center"/>
              <w:rPr>
                <w:rFonts w:ascii="Times New Roman" w:eastAsia="Calibri" w:hAnsi="Times New Roman" w:cs="Times New Roman"/>
                <w:iCs/>
                <w:sz w:val="24"/>
                <w:szCs w:val="24"/>
              </w:rPr>
            </w:pPr>
          </w:p>
        </w:tc>
        <w:tc>
          <w:tcPr>
            <w:tcW w:w="1165" w:type="pct"/>
            <w:vMerge/>
          </w:tcPr>
          <w:p w14:paraId="51B8411C" w14:textId="77777777" w:rsidR="000A317B" w:rsidRPr="00DF1EA0" w:rsidRDefault="000A317B" w:rsidP="000A317B">
            <w:pPr>
              <w:suppressAutoHyphens/>
              <w:rPr>
                <w:rFonts w:ascii="Times New Roman" w:eastAsia="Calibri" w:hAnsi="Times New Roman" w:cs="Times New Roman"/>
                <w:sz w:val="24"/>
                <w:szCs w:val="24"/>
              </w:rPr>
            </w:pPr>
          </w:p>
        </w:tc>
        <w:tc>
          <w:tcPr>
            <w:tcW w:w="3429" w:type="pct"/>
            <w:shd w:val="clear" w:color="auto" w:fill="auto"/>
          </w:tcPr>
          <w:p w14:paraId="24A6B680"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Знания:</w:t>
            </w:r>
          </w:p>
        </w:tc>
      </w:tr>
      <w:tr w:rsidR="00456C5C" w:rsidRPr="00DF1EA0" w14:paraId="66921557" w14:textId="77777777" w:rsidTr="00F00283">
        <w:trPr>
          <w:trHeight w:val="20"/>
        </w:trPr>
        <w:tc>
          <w:tcPr>
            <w:tcW w:w="406" w:type="pct"/>
            <w:vMerge/>
          </w:tcPr>
          <w:p w14:paraId="5935EB8C"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049A4529"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3AB5ABF1" w14:textId="77777777" w:rsidR="00456C5C" w:rsidRPr="00DF1EA0" w:rsidRDefault="00456C5C"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iCs/>
                <w:sz w:val="24"/>
                <w:szCs w:val="24"/>
              </w:rPr>
              <w:t>содержание актуальной нормативно-правовой документации</w:t>
            </w:r>
          </w:p>
        </w:tc>
      </w:tr>
      <w:tr w:rsidR="00456C5C" w:rsidRPr="00DF1EA0" w14:paraId="416C76F8" w14:textId="77777777" w:rsidTr="00F00283">
        <w:trPr>
          <w:trHeight w:val="20"/>
        </w:trPr>
        <w:tc>
          <w:tcPr>
            <w:tcW w:w="406" w:type="pct"/>
            <w:vMerge/>
          </w:tcPr>
          <w:p w14:paraId="0D498DD0"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59D22AEB"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264F0B2D"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современная научная и профессиональная терминология</w:t>
            </w:r>
          </w:p>
        </w:tc>
      </w:tr>
      <w:tr w:rsidR="00456C5C" w:rsidRPr="00DF1EA0" w14:paraId="730D348F" w14:textId="77777777" w:rsidTr="00F00283">
        <w:trPr>
          <w:trHeight w:val="20"/>
        </w:trPr>
        <w:tc>
          <w:tcPr>
            <w:tcW w:w="406" w:type="pct"/>
            <w:vMerge/>
          </w:tcPr>
          <w:p w14:paraId="791CD5B7"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623FD493"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16A92C17"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456C5C" w:rsidRPr="00DF1EA0" w14:paraId="4D05C99F" w14:textId="77777777" w:rsidTr="00F00283">
        <w:trPr>
          <w:trHeight w:val="20"/>
        </w:trPr>
        <w:tc>
          <w:tcPr>
            <w:tcW w:w="406" w:type="pct"/>
            <w:vMerge/>
          </w:tcPr>
          <w:p w14:paraId="5CA659B8"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74CCC6C6"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6CDBF2FD" w14:textId="494539D5"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основы правовой и финансовой грамотности</w:t>
            </w:r>
          </w:p>
        </w:tc>
      </w:tr>
      <w:tr w:rsidR="004F305B" w:rsidRPr="00DF1EA0" w14:paraId="12BD7263" w14:textId="77777777" w:rsidTr="00F00283">
        <w:trPr>
          <w:trHeight w:val="20"/>
        </w:trPr>
        <w:tc>
          <w:tcPr>
            <w:tcW w:w="406" w:type="pct"/>
            <w:vMerge/>
          </w:tcPr>
          <w:p w14:paraId="2733903E" w14:textId="77777777" w:rsidR="004F305B" w:rsidRPr="00DF1EA0" w:rsidRDefault="004F305B" w:rsidP="004F305B">
            <w:pPr>
              <w:jc w:val="center"/>
              <w:rPr>
                <w:rFonts w:ascii="Times New Roman" w:eastAsia="Calibri" w:hAnsi="Times New Roman" w:cs="Times New Roman"/>
                <w:iCs/>
                <w:sz w:val="24"/>
                <w:szCs w:val="24"/>
              </w:rPr>
            </w:pPr>
          </w:p>
        </w:tc>
        <w:tc>
          <w:tcPr>
            <w:tcW w:w="1165" w:type="pct"/>
            <w:vMerge/>
          </w:tcPr>
          <w:p w14:paraId="00315ECA" w14:textId="77777777" w:rsidR="004F305B" w:rsidRPr="00DF1EA0" w:rsidRDefault="004F305B" w:rsidP="004F305B">
            <w:pPr>
              <w:suppressAutoHyphens/>
              <w:rPr>
                <w:rFonts w:ascii="Times New Roman" w:eastAsia="Calibri" w:hAnsi="Times New Roman" w:cs="Times New Roman"/>
                <w:sz w:val="24"/>
                <w:szCs w:val="24"/>
              </w:rPr>
            </w:pPr>
          </w:p>
        </w:tc>
        <w:tc>
          <w:tcPr>
            <w:tcW w:w="3429" w:type="pct"/>
            <w:shd w:val="clear" w:color="auto" w:fill="auto"/>
          </w:tcPr>
          <w:p w14:paraId="010E0AB5" w14:textId="253639E1" w:rsidR="004F305B" w:rsidRPr="00DF1EA0" w:rsidRDefault="004F305B"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-структуру личных доходов и расходов, правила составления личного и семейного бюджета;</w:t>
            </w:r>
          </w:p>
        </w:tc>
      </w:tr>
      <w:tr w:rsidR="004F305B" w:rsidRPr="00DF1EA0" w14:paraId="477DB41A" w14:textId="77777777" w:rsidTr="006412F5">
        <w:trPr>
          <w:trHeight w:val="85"/>
        </w:trPr>
        <w:tc>
          <w:tcPr>
            <w:tcW w:w="406" w:type="pct"/>
            <w:vMerge/>
          </w:tcPr>
          <w:p w14:paraId="7214C063" w14:textId="77777777" w:rsidR="004F305B" w:rsidRPr="00DF1EA0" w:rsidRDefault="004F305B" w:rsidP="004F305B">
            <w:pPr>
              <w:jc w:val="center"/>
              <w:rPr>
                <w:rFonts w:ascii="Times New Roman" w:eastAsia="Calibri" w:hAnsi="Times New Roman" w:cs="Times New Roman"/>
                <w:iCs/>
                <w:sz w:val="24"/>
                <w:szCs w:val="24"/>
              </w:rPr>
            </w:pPr>
          </w:p>
        </w:tc>
        <w:tc>
          <w:tcPr>
            <w:tcW w:w="1165" w:type="pct"/>
            <w:vMerge/>
          </w:tcPr>
          <w:p w14:paraId="212577D3" w14:textId="77777777" w:rsidR="004F305B" w:rsidRPr="00DF1EA0" w:rsidRDefault="004F305B" w:rsidP="004F305B">
            <w:pPr>
              <w:suppressAutoHyphens/>
              <w:rPr>
                <w:rFonts w:ascii="Times New Roman" w:eastAsia="Calibri" w:hAnsi="Times New Roman" w:cs="Times New Roman"/>
                <w:sz w:val="24"/>
                <w:szCs w:val="24"/>
              </w:rPr>
            </w:pPr>
          </w:p>
        </w:tc>
        <w:tc>
          <w:tcPr>
            <w:tcW w:w="3429" w:type="pct"/>
            <w:shd w:val="clear" w:color="auto" w:fill="auto"/>
          </w:tcPr>
          <w:p w14:paraId="07EA6DA9" w14:textId="28A92B0E" w:rsidR="004F305B" w:rsidRPr="00DF1EA0" w:rsidRDefault="004F305B"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-особенности различных банковских</w:t>
            </w:r>
            <w:sdt>
              <w:sdtPr>
                <w:rPr>
                  <w:rFonts w:ascii="Times New Roman" w:eastAsia="Calibri" w:hAnsi="Times New Roman" w:cs="Times New Roman"/>
                  <w:bCs/>
                  <w:iCs/>
                  <w:sz w:val="24"/>
                  <w:szCs w:val="24"/>
                </w:rPr>
                <w:tag w:val="goog_rdk_0"/>
                <w:id w:val="-1781252637"/>
              </w:sdtPr>
              <w:sdtEndPr/>
              <w:sdtContent>
                <w:r w:rsidRPr="00DF1EA0">
                  <w:rPr>
                    <w:rFonts w:ascii="Times New Roman" w:eastAsia="Calibri" w:hAnsi="Times New Roman" w:cs="Times New Roman"/>
                    <w:bCs/>
                    <w:iCs/>
                    <w:sz w:val="24"/>
                    <w:szCs w:val="24"/>
                  </w:rPr>
                  <w:t xml:space="preserve"> и страховых</w:t>
                </w:r>
              </w:sdtContent>
            </w:sdt>
            <w:r w:rsidRPr="00DF1EA0">
              <w:rPr>
                <w:rFonts w:ascii="Times New Roman" w:eastAsia="Calibri" w:hAnsi="Times New Roman" w:cs="Times New Roman"/>
                <w:bCs/>
                <w:iCs/>
                <w:sz w:val="24"/>
                <w:szCs w:val="24"/>
              </w:rPr>
              <w:t xml:space="preserve"> продуктов и возможности их использования в профессиональной, предпринимательской деятельности и для управления личными финансами; </w:t>
            </w:r>
          </w:p>
        </w:tc>
      </w:tr>
      <w:bookmarkEnd w:id="24"/>
      <w:tr w:rsidR="000A317B" w:rsidRPr="00DF1EA0" w14:paraId="5A4EDED0" w14:textId="77777777" w:rsidTr="00F00283">
        <w:trPr>
          <w:trHeight w:val="20"/>
        </w:trPr>
        <w:tc>
          <w:tcPr>
            <w:tcW w:w="406" w:type="pct"/>
            <w:vMerge w:val="restart"/>
          </w:tcPr>
          <w:p w14:paraId="4BBA7EBA"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04</w:t>
            </w:r>
          </w:p>
        </w:tc>
        <w:tc>
          <w:tcPr>
            <w:tcW w:w="1165" w:type="pct"/>
            <w:vMerge w:val="restart"/>
          </w:tcPr>
          <w:p w14:paraId="4C9C7D03" w14:textId="77777777" w:rsidR="000A317B" w:rsidRPr="00DF1EA0" w:rsidRDefault="000A317B"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Эффективно взаимодействовать и работать в коллективе и команде</w:t>
            </w:r>
          </w:p>
        </w:tc>
        <w:tc>
          <w:tcPr>
            <w:tcW w:w="3429" w:type="pct"/>
            <w:shd w:val="clear" w:color="auto" w:fill="auto"/>
          </w:tcPr>
          <w:p w14:paraId="2A74B4F5" w14:textId="77777777" w:rsidR="000A317B" w:rsidRPr="00DF1EA0" w:rsidRDefault="000A317B"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bCs/>
                <w:iCs/>
                <w:spacing w:val="-4"/>
                <w:sz w:val="24"/>
                <w:szCs w:val="24"/>
              </w:rPr>
              <w:t xml:space="preserve">Умения: </w:t>
            </w:r>
          </w:p>
        </w:tc>
      </w:tr>
      <w:tr w:rsidR="00456C5C" w:rsidRPr="00DF1EA0" w14:paraId="11A26A8F" w14:textId="77777777" w:rsidTr="00F00283">
        <w:trPr>
          <w:trHeight w:val="20"/>
        </w:trPr>
        <w:tc>
          <w:tcPr>
            <w:tcW w:w="406" w:type="pct"/>
            <w:vMerge/>
          </w:tcPr>
          <w:p w14:paraId="1EC6BA2A"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48E0A69D"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4995C48E" w14:textId="77777777" w:rsidR="00456C5C" w:rsidRPr="00DF1EA0" w:rsidRDefault="00456C5C" w:rsidP="004F305B">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pacing w:val="-4"/>
                <w:sz w:val="24"/>
                <w:szCs w:val="24"/>
              </w:rPr>
              <w:t>организовывать работу коллектива и команды</w:t>
            </w:r>
          </w:p>
        </w:tc>
      </w:tr>
      <w:tr w:rsidR="00456C5C" w:rsidRPr="00DF1EA0" w14:paraId="651CCA87" w14:textId="77777777" w:rsidTr="00F00283">
        <w:trPr>
          <w:trHeight w:val="20"/>
        </w:trPr>
        <w:tc>
          <w:tcPr>
            <w:tcW w:w="406" w:type="pct"/>
            <w:vMerge/>
          </w:tcPr>
          <w:p w14:paraId="1EDEA3CD"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5E3EBD9F"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3F8825BE" w14:textId="77777777" w:rsidR="00456C5C" w:rsidRPr="00DF1EA0" w:rsidRDefault="00456C5C" w:rsidP="004F305B">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0A317B" w:rsidRPr="00DF1EA0" w14:paraId="2FA900F7" w14:textId="77777777" w:rsidTr="00F00283">
        <w:trPr>
          <w:trHeight w:val="20"/>
        </w:trPr>
        <w:tc>
          <w:tcPr>
            <w:tcW w:w="406" w:type="pct"/>
            <w:vMerge/>
          </w:tcPr>
          <w:p w14:paraId="1C929B73" w14:textId="77777777" w:rsidR="000A317B" w:rsidRPr="00DF1EA0" w:rsidRDefault="000A317B" w:rsidP="000A317B">
            <w:pPr>
              <w:jc w:val="center"/>
              <w:rPr>
                <w:rFonts w:ascii="Times New Roman" w:eastAsia="Calibri" w:hAnsi="Times New Roman" w:cs="Times New Roman"/>
                <w:iCs/>
                <w:sz w:val="24"/>
                <w:szCs w:val="24"/>
              </w:rPr>
            </w:pPr>
          </w:p>
        </w:tc>
        <w:tc>
          <w:tcPr>
            <w:tcW w:w="1165" w:type="pct"/>
            <w:vMerge/>
          </w:tcPr>
          <w:p w14:paraId="3F624EAA" w14:textId="77777777" w:rsidR="000A317B" w:rsidRPr="00DF1EA0" w:rsidRDefault="000A317B" w:rsidP="000A317B">
            <w:pPr>
              <w:suppressAutoHyphens/>
              <w:rPr>
                <w:rFonts w:ascii="Times New Roman" w:eastAsia="Calibri" w:hAnsi="Times New Roman" w:cs="Times New Roman"/>
                <w:sz w:val="24"/>
                <w:szCs w:val="24"/>
              </w:rPr>
            </w:pPr>
          </w:p>
        </w:tc>
        <w:tc>
          <w:tcPr>
            <w:tcW w:w="3429" w:type="pct"/>
            <w:shd w:val="clear" w:color="auto" w:fill="auto"/>
          </w:tcPr>
          <w:p w14:paraId="397098F7" w14:textId="77777777" w:rsidR="000A317B" w:rsidRPr="00DF1EA0" w:rsidRDefault="000A317B" w:rsidP="004F305B">
            <w:pPr>
              <w:suppressAutoHyphens/>
              <w:jc w:val="both"/>
              <w:rPr>
                <w:rFonts w:ascii="Times New Roman" w:eastAsia="Calibri" w:hAnsi="Times New Roman" w:cs="Times New Roman"/>
                <w:bCs/>
                <w:spacing w:val="-4"/>
                <w:sz w:val="24"/>
                <w:szCs w:val="24"/>
              </w:rPr>
            </w:pPr>
            <w:r w:rsidRPr="00DF1EA0">
              <w:rPr>
                <w:rFonts w:ascii="Times New Roman" w:eastAsia="Calibri" w:hAnsi="Times New Roman" w:cs="Times New Roman"/>
                <w:b/>
                <w:bCs/>
                <w:iCs/>
                <w:sz w:val="24"/>
                <w:szCs w:val="24"/>
              </w:rPr>
              <w:t>Знания:</w:t>
            </w:r>
          </w:p>
        </w:tc>
      </w:tr>
      <w:tr w:rsidR="00456C5C" w:rsidRPr="00DF1EA0" w14:paraId="1FD78216" w14:textId="77777777" w:rsidTr="00F00283">
        <w:trPr>
          <w:trHeight w:val="20"/>
        </w:trPr>
        <w:tc>
          <w:tcPr>
            <w:tcW w:w="406" w:type="pct"/>
            <w:vMerge/>
          </w:tcPr>
          <w:p w14:paraId="0196D748"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12CD8694"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1D8559EC" w14:textId="77777777" w:rsidR="00456C5C" w:rsidRPr="00DF1EA0" w:rsidRDefault="00456C5C" w:rsidP="004F305B">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z w:val="24"/>
                <w:szCs w:val="24"/>
              </w:rPr>
              <w:t>психологические основы деятельности коллектива</w:t>
            </w:r>
          </w:p>
        </w:tc>
      </w:tr>
      <w:tr w:rsidR="00347CF1" w:rsidRPr="00DF1EA0" w14:paraId="295E0220" w14:textId="77777777" w:rsidTr="00F00283">
        <w:trPr>
          <w:trHeight w:val="20"/>
        </w:trPr>
        <w:tc>
          <w:tcPr>
            <w:tcW w:w="406" w:type="pct"/>
            <w:vMerge/>
          </w:tcPr>
          <w:p w14:paraId="28EF591A" w14:textId="77777777" w:rsidR="00347CF1" w:rsidRPr="00DF1EA0" w:rsidRDefault="00347CF1" w:rsidP="000A317B">
            <w:pPr>
              <w:jc w:val="center"/>
              <w:rPr>
                <w:rFonts w:ascii="Times New Roman" w:eastAsia="Calibri" w:hAnsi="Times New Roman" w:cs="Times New Roman"/>
                <w:iCs/>
                <w:sz w:val="24"/>
                <w:szCs w:val="24"/>
              </w:rPr>
            </w:pPr>
          </w:p>
        </w:tc>
        <w:tc>
          <w:tcPr>
            <w:tcW w:w="1165" w:type="pct"/>
            <w:vMerge/>
          </w:tcPr>
          <w:p w14:paraId="013A0CCC" w14:textId="77777777" w:rsidR="00347CF1" w:rsidRPr="00DF1EA0" w:rsidRDefault="00347CF1" w:rsidP="000A317B">
            <w:pPr>
              <w:suppressAutoHyphens/>
              <w:rPr>
                <w:rFonts w:ascii="Times New Roman" w:eastAsia="Calibri" w:hAnsi="Times New Roman" w:cs="Times New Roman"/>
                <w:sz w:val="24"/>
                <w:szCs w:val="24"/>
              </w:rPr>
            </w:pPr>
          </w:p>
        </w:tc>
        <w:tc>
          <w:tcPr>
            <w:tcW w:w="3429" w:type="pct"/>
            <w:shd w:val="clear" w:color="auto" w:fill="auto"/>
          </w:tcPr>
          <w:p w14:paraId="2B099320" w14:textId="50EAB429" w:rsidR="00347CF1" w:rsidRPr="00DF1EA0" w:rsidRDefault="00347CF1"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психологические особенности личности</w:t>
            </w:r>
          </w:p>
        </w:tc>
      </w:tr>
      <w:tr w:rsidR="00456C5C" w:rsidRPr="00DF1EA0" w14:paraId="6A227631" w14:textId="77777777" w:rsidTr="00F00283">
        <w:trPr>
          <w:trHeight w:val="20"/>
        </w:trPr>
        <w:tc>
          <w:tcPr>
            <w:tcW w:w="406" w:type="pct"/>
            <w:vMerge/>
          </w:tcPr>
          <w:p w14:paraId="29A6472E"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6B058A99"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5CC7700C" w14:textId="27241497" w:rsidR="00456C5C" w:rsidRPr="00DF1EA0" w:rsidRDefault="00347CF1" w:rsidP="004F305B">
            <w:pPr>
              <w:suppressAutoHyphens/>
              <w:jc w:val="both"/>
              <w:rPr>
                <w:rFonts w:ascii="Times New Roman" w:eastAsia="Calibri" w:hAnsi="Times New Roman" w:cs="Times New Roman"/>
                <w:b/>
                <w:bCs/>
                <w:iCs/>
                <w:sz w:val="24"/>
                <w:szCs w:val="24"/>
              </w:rPr>
            </w:pPr>
            <w:r w:rsidRPr="00DF1EA0">
              <w:rPr>
                <w:rFonts w:ascii="Times New Roman" w:hAnsi="Times New Roman" w:cs="Times New Roman"/>
                <w:bCs/>
                <w:sz w:val="24"/>
                <w:szCs w:val="24"/>
              </w:rPr>
              <w:t>основы проектной деятельности</w:t>
            </w:r>
          </w:p>
        </w:tc>
      </w:tr>
      <w:tr w:rsidR="000A317B" w:rsidRPr="00DF1EA0" w14:paraId="4D326DE5" w14:textId="77777777" w:rsidTr="00F00283">
        <w:trPr>
          <w:trHeight w:val="20"/>
        </w:trPr>
        <w:tc>
          <w:tcPr>
            <w:tcW w:w="406" w:type="pct"/>
            <w:vMerge w:val="restart"/>
          </w:tcPr>
          <w:p w14:paraId="471D1CFA"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05</w:t>
            </w:r>
          </w:p>
        </w:tc>
        <w:tc>
          <w:tcPr>
            <w:tcW w:w="1165" w:type="pct"/>
            <w:vMerge w:val="restart"/>
          </w:tcPr>
          <w:p w14:paraId="42ED813B" w14:textId="3685BC3A"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29" w:type="pct"/>
            <w:shd w:val="clear" w:color="auto" w:fill="auto"/>
          </w:tcPr>
          <w:p w14:paraId="2C83892E" w14:textId="77777777" w:rsidR="000A317B" w:rsidRPr="00DF1EA0" w:rsidRDefault="000A317B"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
                <w:bCs/>
                <w:iCs/>
                <w:sz w:val="24"/>
                <w:szCs w:val="24"/>
              </w:rPr>
              <w:t>Умения:</w:t>
            </w:r>
            <w:r w:rsidRPr="00DF1EA0">
              <w:rPr>
                <w:rFonts w:ascii="Times New Roman" w:eastAsia="Calibri" w:hAnsi="Times New Roman" w:cs="Times New Roman"/>
                <w:iCs/>
                <w:sz w:val="24"/>
                <w:szCs w:val="24"/>
              </w:rPr>
              <w:t xml:space="preserve"> </w:t>
            </w:r>
          </w:p>
        </w:tc>
      </w:tr>
      <w:tr w:rsidR="00456C5C" w:rsidRPr="00DF1EA0" w14:paraId="691FC294" w14:textId="77777777" w:rsidTr="00F00283">
        <w:trPr>
          <w:trHeight w:val="20"/>
        </w:trPr>
        <w:tc>
          <w:tcPr>
            <w:tcW w:w="406" w:type="pct"/>
            <w:vMerge/>
          </w:tcPr>
          <w:p w14:paraId="22AECF46"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2752652E"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6E0C4E2B"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 xml:space="preserve">грамотно </w:t>
            </w:r>
            <w:r w:rsidRPr="00DF1EA0">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tc>
      </w:tr>
      <w:tr w:rsidR="00456C5C" w:rsidRPr="00DF1EA0" w14:paraId="290DEB90" w14:textId="77777777" w:rsidTr="00F00283">
        <w:trPr>
          <w:trHeight w:val="20"/>
        </w:trPr>
        <w:tc>
          <w:tcPr>
            <w:tcW w:w="406" w:type="pct"/>
            <w:vMerge/>
          </w:tcPr>
          <w:p w14:paraId="02788475"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647E2410"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1BDDDA57" w14:textId="77777777" w:rsidR="00456C5C" w:rsidRPr="00DF1EA0" w:rsidRDefault="00456C5C"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проявлять толерантность в рабочем коллективе</w:t>
            </w:r>
          </w:p>
        </w:tc>
      </w:tr>
      <w:tr w:rsidR="000A317B" w:rsidRPr="00DF1EA0" w14:paraId="6D7E677F" w14:textId="77777777" w:rsidTr="00F00283">
        <w:trPr>
          <w:trHeight w:val="20"/>
        </w:trPr>
        <w:tc>
          <w:tcPr>
            <w:tcW w:w="406" w:type="pct"/>
            <w:vMerge/>
          </w:tcPr>
          <w:p w14:paraId="1612B062" w14:textId="77777777" w:rsidR="000A317B" w:rsidRPr="00DF1EA0" w:rsidRDefault="000A317B" w:rsidP="000A317B">
            <w:pPr>
              <w:jc w:val="center"/>
              <w:rPr>
                <w:rFonts w:ascii="Times New Roman" w:eastAsia="Calibri" w:hAnsi="Times New Roman" w:cs="Times New Roman"/>
                <w:iCs/>
                <w:sz w:val="24"/>
                <w:szCs w:val="24"/>
              </w:rPr>
            </w:pPr>
          </w:p>
        </w:tc>
        <w:tc>
          <w:tcPr>
            <w:tcW w:w="1165" w:type="pct"/>
            <w:vMerge/>
          </w:tcPr>
          <w:p w14:paraId="66055480" w14:textId="77777777" w:rsidR="000A317B" w:rsidRPr="00DF1EA0" w:rsidRDefault="000A317B" w:rsidP="000A317B">
            <w:pPr>
              <w:suppressAutoHyphens/>
              <w:rPr>
                <w:rFonts w:ascii="Times New Roman" w:eastAsia="Calibri" w:hAnsi="Times New Roman" w:cs="Times New Roman"/>
                <w:sz w:val="24"/>
                <w:szCs w:val="24"/>
              </w:rPr>
            </w:pPr>
          </w:p>
        </w:tc>
        <w:tc>
          <w:tcPr>
            <w:tcW w:w="3429" w:type="pct"/>
            <w:shd w:val="clear" w:color="auto" w:fill="auto"/>
          </w:tcPr>
          <w:p w14:paraId="7587957A"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Знания:</w:t>
            </w:r>
          </w:p>
        </w:tc>
      </w:tr>
      <w:tr w:rsidR="00456C5C" w:rsidRPr="00DF1EA0" w14:paraId="30794FCA" w14:textId="77777777" w:rsidTr="00F00283">
        <w:trPr>
          <w:trHeight w:val="20"/>
        </w:trPr>
        <w:tc>
          <w:tcPr>
            <w:tcW w:w="406" w:type="pct"/>
            <w:vMerge/>
          </w:tcPr>
          <w:p w14:paraId="25556ED8"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598A2A1C"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200D1207" w14:textId="77777777" w:rsidR="00456C5C" w:rsidRPr="00DF1EA0" w:rsidRDefault="00456C5C"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 xml:space="preserve">правила оформления документов </w:t>
            </w:r>
          </w:p>
        </w:tc>
      </w:tr>
      <w:tr w:rsidR="00456C5C" w:rsidRPr="00DF1EA0" w14:paraId="2B2C274D" w14:textId="77777777" w:rsidTr="00F00283">
        <w:trPr>
          <w:trHeight w:val="20"/>
        </w:trPr>
        <w:tc>
          <w:tcPr>
            <w:tcW w:w="406" w:type="pct"/>
            <w:vMerge/>
          </w:tcPr>
          <w:p w14:paraId="38F6C988"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6E9E3561"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39A28745"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sz w:val="24"/>
                <w:szCs w:val="24"/>
              </w:rPr>
              <w:t>правила построения устных сообщений</w:t>
            </w:r>
          </w:p>
        </w:tc>
      </w:tr>
      <w:tr w:rsidR="00456C5C" w:rsidRPr="00DF1EA0" w14:paraId="2B23EB84" w14:textId="77777777" w:rsidTr="00F00283">
        <w:trPr>
          <w:trHeight w:val="20"/>
        </w:trPr>
        <w:tc>
          <w:tcPr>
            <w:tcW w:w="406" w:type="pct"/>
            <w:vMerge/>
          </w:tcPr>
          <w:p w14:paraId="57EC8884"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283E1E19"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3DC434A1" w14:textId="77777777" w:rsidR="00456C5C" w:rsidRPr="00DF1EA0" w:rsidRDefault="00456C5C"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особенности социального и культурного контекста</w:t>
            </w:r>
          </w:p>
        </w:tc>
      </w:tr>
      <w:tr w:rsidR="000A317B" w:rsidRPr="00DF1EA0" w14:paraId="2A24AE39" w14:textId="77777777" w:rsidTr="00F00283">
        <w:trPr>
          <w:trHeight w:val="20"/>
        </w:trPr>
        <w:tc>
          <w:tcPr>
            <w:tcW w:w="406" w:type="pct"/>
            <w:vMerge w:val="restart"/>
            <w:shd w:val="clear" w:color="auto" w:fill="auto"/>
          </w:tcPr>
          <w:p w14:paraId="1C0EF76E"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06</w:t>
            </w:r>
          </w:p>
        </w:tc>
        <w:tc>
          <w:tcPr>
            <w:tcW w:w="1165" w:type="pct"/>
            <w:vMerge w:val="restart"/>
            <w:shd w:val="clear" w:color="auto" w:fill="auto"/>
          </w:tcPr>
          <w:p w14:paraId="0536ED96" w14:textId="2FEACA75"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29" w:type="pct"/>
            <w:shd w:val="clear" w:color="auto" w:fill="auto"/>
          </w:tcPr>
          <w:p w14:paraId="274556EE"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Умения:</w:t>
            </w:r>
            <w:r w:rsidRPr="00DF1EA0">
              <w:rPr>
                <w:rFonts w:ascii="Times New Roman" w:eastAsia="Calibri" w:hAnsi="Times New Roman" w:cs="Times New Roman"/>
                <w:bCs/>
                <w:iCs/>
                <w:sz w:val="24"/>
                <w:szCs w:val="24"/>
              </w:rPr>
              <w:t xml:space="preserve"> </w:t>
            </w:r>
          </w:p>
        </w:tc>
      </w:tr>
      <w:tr w:rsidR="00456C5C" w:rsidRPr="00DF1EA0" w14:paraId="325C575D" w14:textId="77777777" w:rsidTr="00F00283">
        <w:trPr>
          <w:trHeight w:val="20"/>
        </w:trPr>
        <w:tc>
          <w:tcPr>
            <w:tcW w:w="406" w:type="pct"/>
            <w:vMerge/>
            <w:shd w:val="clear" w:color="auto" w:fill="auto"/>
          </w:tcPr>
          <w:p w14:paraId="5C3C784D"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shd w:val="clear" w:color="auto" w:fill="auto"/>
          </w:tcPr>
          <w:p w14:paraId="16E019A3"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0A4273AD"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sz w:val="24"/>
                <w:szCs w:val="24"/>
              </w:rPr>
              <w:t>проявлять гражданско-патриотическую позицию</w:t>
            </w:r>
          </w:p>
        </w:tc>
      </w:tr>
      <w:tr w:rsidR="00456C5C" w:rsidRPr="00DF1EA0" w14:paraId="691CE5C5" w14:textId="77777777" w:rsidTr="00F00283">
        <w:trPr>
          <w:trHeight w:val="20"/>
        </w:trPr>
        <w:tc>
          <w:tcPr>
            <w:tcW w:w="406" w:type="pct"/>
            <w:vMerge/>
            <w:shd w:val="clear" w:color="auto" w:fill="auto"/>
          </w:tcPr>
          <w:p w14:paraId="1B906860"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shd w:val="clear" w:color="auto" w:fill="auto"/>
          </w:tcPr>
          <w:p w14:paraId="0E00D955"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4363DCDD" w14:textId="77777777"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демонстрировать осознанное поведение</w:t>
            </w:r>
          </w:p>
        </w:tc>
      </w:tr>
      <w:tr w:rsidR="00456C5C" w:rsidRPr="00DF1EA0" w14:paraId="4B322650" w14:textId="77777777" w:rsidTr="00F00283">
        <w:trPr>
          <w:trHeight w:val="20"/>
        </w:trPr>
        <w:tc>
          <w:tcPr>
            <w:tcW w:w="406" w:type="pct"/>
            <w:vMerge/>
            <w:shd w:val="clear" w:color="auto" w:fill="auto"/>
          </w:tcPr>
          <w:p w14:paraId="14A7AE74"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shd w:val="clear" w:color="auto" w:fill="auto"/>
          </w:tcPr>
          <w:p w14:paraId="7FDC6397"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3685EF17" w14:textId="7E7ADE52" w:rsidR="00456C5C" w:rsidRPr="00DF1EA0" w:rsidRDefault="00347CF1"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описывать значимость своей специальности</w:t>
            </w:r>
          </w:p>
        </w:tc>
      </w:tr>
      <w:tr w:rsidR="00456C5C" w:rsidRPr="00DF1EA0" w14:paraId="0D9A6269" w14:textId="77777777" w:rsidTr="00F00283">
        <w:trPr>
          <w:trHeight w:val="20"/>
        </w:trPr>
        <w:tc>
          <w:tcPr>
            <w:tcW w:w="406" w:type="pct"/>
            <w:vMerge/>
            <w:shd w:val="clear" w:color="auto" w:fill="auto"/>
          </w:tcPr>
          <w:p w14:paraId="5DF4A68C"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shd w:val="clear" w:color="auto" w:fill="auto"/>
          </w:tcPr>
          <w:p w14:paraId="0DA640BF"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53BCD092"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применять стандарты антикоррупционного поведения</w:t>
            </w:r>
          </w:p>
        </w:tc>
      </w:tr>
      <w:tr w:rsidR="000A317B" w:rsidRPr="00DF1EA0" w14:paraId="55570133" w14:textId="77777777" w:rsidTr="00F00283">
        <w:trPr>
          <w:trHeight w:val="20"/>
        </w:trPr>
        <w:tc>
          <w:tcPr>
            <w:tcW w:w="406" w:type="pct"/>
            <w:vMerge/>
            <w:shd w:val="clear" w:color="auto" w:fill="auto"/>
          </w:tcPr>
          <w:p w14:paraId="76BE02CC" w14:textId="77777777" w:rsidR="000A317B" w:rsidRPr="00DF1EA0" w:rsidRDefault="000A317B" w:rsidP="000A317B">
            <w:pPr>
              <w:jc w:val="center"/>
              <w:rPr>
                <w:rFonts w:ascii="Times New Roman" w:eastAsia="Calibri" w:hAnsi="Times New Roman" w:cs="Times New Roman"/>
                <w:iCs/>
                <w:sz w:val="24"/>
                <w:szCs w:val="24"/>
              </w:rPr>
            </w:pPr>
          </w:p>
        </w:tc>
        <w:tc>
          <w:tcPr>
            <w:tcW w:w="1165" w:type="pct"/>
            <w:vMerge/>
            <w:shd w:val="clear" w:color="auto" w:fill="auto"/>
          </w:tcPr>
          <w:p w14:paraId="727E5633" w14:textId="77777777" w:rsidR="000A317B" w:rsidRPr="00DF1EA0" w:rsidRDefault="000A317B" w:rsidP="000A317B">
            <w:pPr>
              <w:suppressAutoHyphens/>
              <w:rPr>
                <w:rFonts w:ascii="Times New Roman" w:eastAsia="Calibri" w:hAnsi="Times New Roman" w:cs="Times New Roman"/>
                <w:sz w:val="24"/>
                <w:szCs w:val="24"/>
              </w:rPr>
            </w:pPr>
          </w:p>
        </w:tc>
        <w:tc>
          <w:tcPr>
            <w:tcW w:w="3429" w:type="pct"/>
            <w:shd w:val="clear" w:color="auto" w:fill="auto"/>
          </w:tcPr>
          <w:p w14:paraId="73BDD9BC" w14:textId="77777777" w:rsidR="000A317B" w:rsidRPr="00DF1EA0" w:rsidRDefault="000A317B"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
                <w:bCs/>
                <w:iCs/>
                <w:sz w:val="24"/>
                <w:szCs w:val="24"/>
              </w:rPr>
              <w:t>Знания:</w:t>
            </w:r>
          </w:p>
        </w:tc>
      </w:tr>
      <w:tr w:rsidR="00456C5C" w:rsidRPr="00DF1EA0" w14:paraId="2E0D041F" w14:textId="77777777" w:rsidTr="00F00283">
        <w:trPr>
          <w:trHeight w:val="20"/>
        </w:trPr>
        <w:tc>
          <w:tcPr>
            <w:tcW w:w="406" w:type="pct"/>
            <w:vMerge/>
          </w:tcPr>
          <w:p w14:paraId="05D5DDC5"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78A972AE"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26BFFB00"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сущность гражданско-патриотической позиции</w:t>
            </w:r>
          </w:p>
        </w:tc>
      </w:tr>
      <w:tr w:rsidR="00456C5C" w:rsidRPr="00DF1EA0" w14:paraId="59E290F1" w14:textId="77777777" w:rsidTr="00F00283">
        <w:trPr>
          <w:trHeight w:val="20"/>
        </w:trPr>
        <w:tc>
          <w:tcPr>
            <w:tcW w:w="406" w:type="pct"/>
            <w:vMerge/>
          </w:tcPr>
          <w:p w14:paraId="4463D9ED"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45AC2992"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045206FB" w14:textId="77777777"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традиционных общечеловеческих ценностей, в том</w:t>
            </w:r>
            <w:r w:rsidRPr="00DF1EA0">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p>
        </w:tc>
      </w:tr>
      <w:tr w:rsidR="00456C5C" w:rsidRPr="00DF1EA0" w14:paraId="6A6518A2" w14:textId="77777777" w:rsidTr="00F00283">
        <w:trPr>
          <w:trHeight w:val="20"/>
        </w:trPr>
        <w:tc>
          <w:tcPr>
            <w:tcW w:w="406" w:type="pct"/>
            <w:vMerge/>
          </w:tcPr>
          <w:p w14:paraId="63DF4B82"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0860B1E4"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7620FBB4" w14:textId="69939F69"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значимость профессиональной деятельности по специальности</w:t>
            </w:r>
          </w:p>
        </w:tc>
      </w:tr>
      <w:tr w:rsidR="00456C5C" w:rsidRPr="00DF1EA0" w14:paraId="15CE0D7B" w14:textId="77777777" w:rsidTr="00F00283">
        <w:trPr>
          <w:trHeight w:val="20"/>
        </w:trPr>
        <w:tc>
          <w:tcPr>
            <w:tcW w:w="406" w:type="pct"/>
            <w:vMerge/>
          </w:tcPr>
          <w:p w14:paraId="436EE7FA"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10C63598"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4754A86C" w14:textId="77777777" w:rsidR="00456C5C" w:rsidRPr="00DF1EA0" w:rsidRDefault="00456C5C"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Cs/>
                <w:iCs/>
                <w:sz w:val="24"/>
                <w:szCs w:val="24"/>
              </w:rPr>
              <w:t>стандарты антикоррупционного поведения и последствия его нарушения</w:t>
            </w:r>
          </w:p>
        </w:tc>
      </w:tr>
      <w:tr w:rsidR="000A317B" w:rsidRPr="00DF1EA0" w14:paraId="0C268280" w14:textId="77777777" w:rsidTr="00F00283">
        <w:trPr>
          <w:trHeight w:val="20"/>
        </w:trPr>
        <w:tc>
          <w:tcPr>
            <w:tcW w:w="406" w:type="pct"/>
            <w:vMerge w:val="restart"/>
          </w:tcPr>
          <w:p w14:paraId="1CE7DDC9"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07</w:t>
            </w:r>
          </w:p>
        </w:tc>
        <w:tc>
          <w:tcPr>
            <w:tcW w:w="1165" w:type="pct"/>
            <w:vMerge w:val="restart"/>
          </w:tcPr>
          <w:p w14:paraId="0634210B" w14:textId="3890A093"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29" w:type="pct"/>
            <w:shd w:val="clear" w:color="auto" w:fill="auto"/>
          </w:tcPr>
          <w:p w14:paraId="18E45F3E"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 xml:space="preserve">Умения: </w:t>
            </w:r>
          </w:p>
        </w:tc>
      </w:tr>
      <w:tr w:rsidR="00456C5C" w:rsidRPr="00DF1EA0" w14:paraId="39BA9C22" w14:textId="77777777" w:rsidTr="00F00283">
        <w:trPr>
          <w:trHeight w:val="20"/>
        </w:trPr>
        <w:tc>
          <w:tcPr>
            <w:tcW w:w="406" w:type="pct"/>
            <w:vMerge/>
          </w:tcPr>
          <w:p w14:paraId="3C692C16"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29CD1BB0"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2E3B7314"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соблюдать нормы экологической безопасности</w:t>
            </w:r>
          </w:p>
        </w:tc>
      </w:tr>
      <w:tr w:rsidR="00456C5C" w:rsidRPr="00DF1EA0" w14:paraId="0CE427F6" w14:textId="77777777" w:rsidTr="00F00283">
        <w:trPr>
          <w:trHeight w:val="20"/>
        </w:trPr>
        <w:tc>
          <w:tcPr>
            <w:tcW w:w="406" w:type="pct"/>
            <w:vMerge/>
          </w:tcPr>
          <w:p w14:paraId="4704A456"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182144DF"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11AF4B30" w14:textId="631AC615"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определять направления ресурсосбережения в рамках профессиональной деятельности по специальности</w:t>
            </w:r>
          </w:p>
        </w:tc>
      </w:tr>
      <w:tr w:rsidR="00456C5C" w:rsidRPr="00DF1EA0" w14:paraId="6F8F2995" w14:textId="77777777" w:rsidTr="00F00283">
        <w:trPr>
          <w:trHeight w:val="20"/>
        </w:trPr>
        <w:tc>
          <w:tcPr>
            <w:tcW w:w="406" w:type="pct"/>
            <w:vMerge/>
          </w:tcPr>
          <w:p w14:paraId="27DDD2B3"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03E8D7B3"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393634AA" w14:textId="77777777"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sz w:val="24"/>
                <w:szCs w:val="24"/>
              </w:rPr>
              <w:t>организовывать профессиональную деятельность с соблюдением принципов бережливого производства</w:t>
            </w:r>
          </w:p>
        </w:tc>
      </w:tr>
      <w:tr w:rsidR="00456C5C" w:rsidRPr="00DF1EA0" w14:paraId="155E3A6D" w14:textId="77777777" w:rsidTr="00F00283">
        <w:trPr>
          <w:trHeight w:val="20"/>
        </w:trPr>
        <w:tc>
          <w:tcPr>
            <w:tcW w:w="406" w:type="pct"/>
            <w:vMerge/>
          </w:tcPr>
          <w:p w14:paraId="623B3270"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140ACF87"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02085980"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456C5C" w:rsidRPr="00DF1EA0" w14:paraId="24C4A666" w14:textId="77777777" w:rsidTr="00F00283">
        <w:trPr>
          <w:trHeight w:val="20"/>
        </w:trPr>
        <w:tc>
          <w:tcPr>
            <w:tcW w:w="406" w:type="pct"/>
            <w:vMerge/>
          </w:tcPr>
          <w:p w14:paraId="5AF4208B"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62916722"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35F57635" w14:textId="77777777" w:rsidR="00456C5C" w:rsidRPr="00DF1EA0" w:rsidRDefault="00456C5C"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sz w:val="24"/>
                <w:szCs w:val="24"/>
              </w:rPr>
              <w:t>эффективно действовать в чрезвычайных ситуациях</w:t>
            </w:r>
          </w:p>
        </w:tc>
      </w:tr>
      <w:tr w:rsidR="000A317B" w:rsidRPr="00DF1EA0" w14:paraId="454CBA02" w14:textId="77777777" w:rsidTr="00F00283">
        <w:trPr>
          <w:trHeight w:val="20"/>
        </w:trPr>
        <w:tc>
          <w:tcPr>
            <w:tcW w:w="406" w:type="pct"/>
            <w:vMerge/>
          </w:tcPr>
          <w:p w14:paraId="2730540C" w14:textId="77777777" w:rsidR="000A317B" w:rsidRPr="00DF1EA0" w:rsidRDefault="000A317B" w:rsidP="000A317B">
            <w:pPr>
              <w:jc w:val="center"/>
              <w:rPr>
                <w:rFonts w:ascii="Times New Roman" w:eastAsia="Calibri" w:hAnsi="Times New Roman" w:cs="Times New Roman"/>
                <w:iCs/>
                <w:sz w:val="24"/>
                <w:szCs w:val="24"/>
              </w:rPr>
            </w:pPr>
          </w:p>
        </w:tc>
        <w:tc>
          <w:tcPr>
            <w:tcW w:w="1165" w:type="pct"/>
            <w:vMerge/>
          </w:tcPr>
          <w:p w14:paraId="041524A8" w14:textId="77777777" w:rsidR="000A317B" w:rsidRPr="00DF1EA0" w:rsidRDefault="000A317B" w:rsidP="000A317B">
            <w:pPr>
              <w:suppressAutoHyphens/>
              <w:rPr>
                <w:rFonts w:ascii="Times New Roman" w:eastAsia="Calibri" w:hAnsi="Times New Roman" w:cs="Times New Roman"/>
                <w:sz w:val="24"/>
                <w:szCs w:val="24"/>
              </w:rPr>
            </w:pPr>
          </w:p>
        </w:tc>
        <w:tc>
          <w:tcPr>
            <w:tcW w:w="3429" w:type="pct"/>
            <w:shd w:val="clear" w:color="auto" w:fill="auto"/>
          </w:tcPr>
          <w:p w14:paraId="3A2C01C5" w14:textId="77777777" w:rsidR="000A317B" w:rsidRPr="00DF1EA0" w:rsidRDefault="000A317B" w:rsidP="004F305B">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
                <w:bCs/>
                <w:iCs/>
                <w:sz w:val="24"/>
                <w:szCs w:val="24"/>
              </w:rPr>
              <w:t>Знания:</w:t>
            </w:r>
          </w:p>
        </w:tc>
      </w:tr>
      <w:tr w:rsidR="00456C5C" w:rsidRPr="00DF1EA0" w14:paraId="49AA6448" w14:textId="77777777" w:rsidTr="00F00283">
        <w:trPr>
          <w:trHeight w:val="20"/>
        </w:trPr>
        <w:tc>
          <w:tcPr>
            <w:tcW w:w="406" w:type="pct"/>
            <w:vMerge/>
          </w:tcPr>
          <w:p w14:paraId="2B88B798"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36F80608"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40AD0BCC"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456C5C" w:rsidRPr="00DF1EA0" w14:paraId="6F48294B" w14:textId="77777777" w:rsidTr="00F00283">
        <w:trPr>
          <w:trHeight w:val="20"/>
        </w:trPr>
        <w:tc>
          <w:tcPr>
            <w:tcW w:w="406" w:type="pct"/>
            <w:vMerge/>
          </w:tcPr>
          <w:p w14:paraId="28D5E976"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316A1C66"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2772843F"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основные ресурсы, задействованные в профессиональной деятельности</w:t>
            </w:r>
          </w:p>
        </w:tc>
      </w:tr>
      <w:tr w:rsidR="00456C5C" w:rsidRPr="00DF1EA0" w14:paraId="6B7BDFF5" w14:textId="77777777" w:rsidTr="00F00283">
        <w:trPr>
          <w:trHeight w:val="20"/>
        </w:trPr>
        <w:tc>
          <w:tcPr>
            <w:tcW w:w="406" w:type="pct"/>
            <w:vMerge/>
          </w:tcPr>
          <w:p w14:paraId="3E651C3B"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47F8D22F"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481BBF04"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пути обеспечения ресурсосбережения</w:t>
            </w:r>
          </w:p>
        </w:tc>
      </w:tr>
      <w:tr w:rsidR="00456C5C" w:rsidRPr="00DF1EA0" w14:paraId="012E73A7" w14:textId="77777777" w:rsidTr="00F00283">
        <w:trPr>
          <w:trHeight w:val="20"/>
        </w:trPr>
        <w:tc>
          <w:tcPr>
            <w:tcW w:w="406" w:type="pct"/>
            <w:vMerge/>
          </w:tcPr>
          <w:p w14:paraId="0A4B9C3D"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11B588BC"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6FD95F6B" w14:textId="77777777" w:rsidR="00456C5C" w:rsidRPr="00DF1EA0" w:rsidRDefault="00456C5C"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принципы бережливого производства</w:t>
            </w:r>
          </w:p>
        </w:tc>
      </w:tr>
      <w:tr w:rsidR="00456C5C" w:rsidRPr="00DF1EA0" w14:paraId="56FEEDA0" w14:textId="77777777" w:rsidTr="00F00283">
        <w:trPr>
          <w:trHeight w:val="20"/>
        </w:trPr>
        <w:tc>
          <w:tcPr>
            <w:tcW w:w="406" w:type="pct"/>
            <w:vMerge/>
          </w:tcPr>
          <w:p w14:paraId="6E1770CF"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144F964F"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39C50934" w14:textId="77777777" w:rsidR="00456C5C" w:rsidRPr="00DF1EA0" w:rsidRDefault="00456C5C"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Cs/>
                <w:iCs/>
                <w:sz w:val="24"/>
                <w:szCs w:val="24"/>
              </w:rPr>
              <w:t>основные направления изменения климатических условий региона</w:t>
            </w:r>
          </w:p>
        </w:tc>
      </w:tr>
      <w:tr w:rsidR="00456C5C" w:rsidRPr="00DF1EA0" w14:paraId="27DF4243" w14:textId="77777777" w:rsidTr="00F00283">
        <w:trPr>
          <w:trHeight w:val="20"/>
        </w:trPr>
        <w:tc>
          <w:tcPr>
            <w:tcW w:w="406" w:type="pct"/>
            <w:vMerge/>
          </w:tcPr>
          <w:p w14:paraId="0CEEF5E2"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465BA203" w14:textId="77777777" w:rsidR="00456C5C" w:rsidRPr="00DF1EA0" w:rsidRDefault="00456C5C" w:rsidP="000A317B">
            <w:pPr>
              <w:suppressAutoHyphens/>
              <w:rPr>
                <w:rFonts w:ascii="Times New Roman" w:eastAsia="Calibri" w:hAnsi="Times New Roman" w:cs="Times New Roman"/>
                <w:sz w:val="24"/>
                <w:szCs w:val="24"/>
              </w:rPr>
            </w:pPr>
          </w:p>
        </w:tc>
        <w:tc>
          <w:tcPr>
            <w:tcW w:w="3429" w:type="pct"/>
            <w:shd w:val="clear" w:color="auto" w:fill="auto"/>
          </w:tcPr>
          <w:p w14:paraId="2C071C8E" w14:textId="77777777" w:rsidR="00456C5C" w:rsidRPr="00DF1EA0" w:rsidRDefault="00456C5C" w:rsidP="004F305B">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правила поведения в чрезвычайных ситуациях</w:t>
            </w:r>
          </w:p>
        </w:tc>
      </w:tr>
      <w:tr w:rsidR="000A317B" w:rsidRPr="00DF1EA0" w14:paraId="464C05B5" w14:textId="77777777" w:rsidTr="00F00283">
        <w:trPr>
          <w:trHeight w:val="20"/>
        </w:trPr>
        <w:tc>
          <w:tcPr>
            <w:tcW w:w="406" w:type="pct"/>
            <w:vMerge w:val="restart"/>
          </w:tcPr>
          <w:p w14:paraId="3AFDD38A"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08</w:t>
            </w:r>
          </w:p>
        </w:tc>
        <w:tc>
          <w:tcPr>
            <w:tcW w:w="1165" w:type="pct"/>
            <w:vMerge w:val="restart"/>
          </w:tcPr>
          <w:p w14:paraId="36A92EBF" w14:textId="6940AA81" w:rsidR="000A317B" w:rsidRPr="00DF1EA0" w:rsidRDefault="00DB16BE" w:rsidP="000A317B">
            <w:pPr>
              <w:rPr>
                <w:rFonts w:ascii="Times New Roman" w:eastAsia="Calibri" w:hAnsi="Times New Roman" w:cs="Times New Roman"/>
                <w:sz w:val="24"/>
                <w:szCs w:val="24"/>
              </w:rPr>
            </w:pPr>
            <w:r w:rsidRPr="00DF1EA0">
              <w:rPr>
                <w:rFonts w:ascii="Times New Roman" w:eastAsia="Calibri" w:hAnsi="Times New Roman" w:cs="Times New Roman"/>
                <w:sz w:val="24"/>
                <w:szCs w:val="24"/>
              </w:rPr>
              <w:t xml:space="preserve">Использовать средства физической культуры для сохранения и укрепления здоровья в процессе </w:t>
            </w:r>
            <w:r w:rsidRPr="00DF1EA0">
              <w:rPr>
                <w:rFonts w:ascii="Times New Roman" w:eastAsia="Calibri" w:hAnsi="Times New Roman" w:cs="Times New Roman"/>
                <w:sz w:val="24"/>
                <w:szCs w:val="24"/>
              </w:rPr>
              <w:lastRenderedPageBreak/>
              <w:t>профессиональной деятельности и поддержания необходимого уровня физической подготовленности</w:t>
            </w:r>
          </w:p>
        </w:tc>
        <w:tc>
          <w:tcPr>
            <w:tcW w:w="3429" w:type="pct"/>
            <w:shd w:val="clear" w:color="auto" w:fill="auto"/>
          </w:tcPr>
          <w:p w14:paraId="13733885" w14:textId="77777777" w:rsidR="000A317B" w:rsidRPr="00DF1EA0" w:rsidRDefault="000A317B"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
                <w:iCs/>
                <w:sz w:val="24"/>
                <w:szCs w:val="24"/>
              </w:rPr>
              <w:lastRenderedPageBreak/>
              <w:t xml:space="preserve">Умения: </w:t>
            </w:r>
          </w:p>
        </w:tc>
      </w:tr>
      <w:tr w:rsidR="00456C5C" w:rsidRPr="00DF1EA0" w14:paraId="07A3B7F0" w14:textId="77777777" w:rsidTr="00F00283">
        <w:trPr>
          <w:trHeight w:val="20"/>
        </w:trPr>
        <w:tc>
          <w:tcPr>
            <w:tcW w:w="406" w:type="pct"/>
            <w:vMerge/>
          </w:tcPr>
          <w:p w14:paraId="6D83BDDA"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721750E0" w14:textId="77777777" w:rsidR="00456C5C" w:rsidRPr="00DF1EA0" w:rsidRDefault="00456C5C" w:rsidP="000A317B">
            <w:pPr>
              <w:rPr>
                <w:rFonts w:ascii="Times New Roman" w:eastAsia="Calibri" w:hAnsi="Times New Roman" w:cs="Times New Roman"/>
                <w:sz w:val="24"/>
                <w:szCs w:val="24"/>
              </w:rPr>
            </w:pPr>
          </w:p>
        </w:tc>
        <w:tc>
          <w:tcPr>
            <w:tcW w:w="3429" w:type="pct"/>
            <w:shd w:val="clear" w:color="auto" w:fill="auto"/>
          </w:tcPr>
          <w:p w14:paraId="5AA1AE2C" w14:textId="77777777" w:rsidR="00456C5C" w:rsidRPr="00DF1EA0" w:rsidRDefault="00456C5C"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456C5C" w:rsidRPr="00DF1EA0" w14:paraId="1169783B" w14:textId="77777777" w:rsidTr="00F00283">
        <w:trPr>
          <w:trHeight w:val="20"/>
        </w:trPr>
        <w:tc>
          <w:tcPr>
            <w:tcW w:w="406" w:type="pct"/>
            <w:vMerge/>
          </w:tcPr>
          <w:p w14:paraId="2ED41F85" w14:textId="77777777" w:rsidR="00456C5C" w:rsidRPr="00DF1EA0" w:rsidRDefault="00456C5C" w:rsidP="000A317B">
            <w:pPr>
              <w:jc w:val="center"/>
              <w:rPr>
                <w:rFonts w:ascii="Times New Roman" w:eastAsia="Calibri" w:hAnsi="Times New Roman" w:cs="Times New Roman"/>
                <w:iCs/>
                <w:sz w:val="24"/>
                <w:szCs w:val="24"/>
              </w:rPr>
            </w:pPr>
          </w:p>
        </w:tc>
        <w:tc>
          <w:tcPr>
            <w:tcW w:w="1165" w:type="pct"/>
            <w:vMerge/>
          </w:tcPr>
          <w:p w14:paraId="1ACA0709" w14:textId="77777777" w:rsidR="00456C5C" w:rsidRPr="00DF1EA0" w:rsidRDefault="00456C5C" w:rsidP="000A317B">
            <w:pPr>
              <w:rPr>
                <w:rFonts w:ascii="Times New Roman" w:eastAsia="Calibri" w:hAnsi="Times New Roman" w:cs="Times New Roman"/>
                <w:sz w:val="24"/>
                <w:szCs w:val="24"/>
              </w:rPr>
            </w:pPr>
          </w:p>
        </w:tc>
        <w:tc>
          <w:tcPr>
            <w:tcW w:w="3429" w:type="pct"/>
            <w:shd w:val="clear" w:color="auto" w:fill="auto"/>
          </w:tcPr>
          <w:p w14:paraId="726B174A" w14:textId="77777777" w:rsidR="00456C5C" w:rsidRPr="00DF1EA0" w:rsidRDefault="00456C5C"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463D83" w:rsidRPr="00DF1EA0" w14:paraId="44190112" w14:textId="77777777" w:rsidTr="00F00283">
        <w:trPr>
          <w:trHeight w:val="20"/>
        </w:trPr>
        <w:tc>
          <w:tcPr>
            <w:tcW w:w="406" w:type="pct"/>
            <w:vMerge/>
          </w:tcPr>
          <w:p w14:paraId="16363D23"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39D4290E" w14:textId="77777777" w:rsidR="00463D83" w:rsidRPr="00DF1EA0" w:rsidRDefault="00463D83" w:rsidP="000A317B">
            <w:pPr>
              <w:rPr>
                <w:rFonts w:ascii="Times New Roman" w:eastAsia="Calibri" w:hAnsi="Times New Roman" w:cs="Times New Roman"/>
                <w:sz w:val="24"/>
                <w:szCs w:val="24"/>
              </w:rPr>
            </w:pPr>
          </w:p>
        </w:tc>
        <w:tc>
          <w:tcPr>
            <w:tcW w:w="3429" w:type="pct"/>
            <w:shd w:val="clear" w:color="auto" w:fill="auto"/>
          </w:tcPr>
          <w:p w14:paraId="44E2991F" w14:textId="7EFE3579" w:rsidR="00463D83" w:rsidRPr="00DF1EA0" w:rsidRDefault="00463D83"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00347CF1" w:rsidRPr="00DF1EA0">
              <w:rPr>
                <w:rFonts w:ascii="Times New Roman" w:eastAsia="Calibri" w:hAnsi="Times New Roman" w:cs="Times New Roman"/>
                <w:iCs/>
                <w:sz w:val="24"/>
                <w:szCs w:val="24"/>
              </w:rPr>
              <w:t>профессиональной деятельности</w:t>
            </w:r>
          </w:p>
        </w:tc>
      </w:tr>
      <w:tr w:rsidR="000A317B" w:rsidRPr="00DF1EA0" w14:paraId="3C8E7E33" w14:textId="77777777" w:rsidTr="00F00283">
        <w:trPr>
          <w:trHeight w:val="20"/>
        </w:trPr>
        <w:tc>
          <w:tcPr>
            <w:tcW w:w="406" w:type="pct"/>
            <w:vMerge/>
          </w:tcPr>
          <w:p w14:paraId="0E4ADBF8" w14:textId="77777777" w:rsidR="000A317B" w:rsidRPr="00DF1EA0" w:rsidRDefault="000A317B" w:rsidP="000A317B">
            <w:pPr>
              <w:jc w:val="center"/>
              <w:rPr>
                <w:rFonts w:ascii="Times New Roman" w:eastAsia="Calibri" w:hAnsi="Times New Roman" w:cs="Times New Roman"/>
                <w:iCs/>
                <w:sz w:val="24"/>
                <w:szCs w:val="24"/>
              </w:rPr>
            </w:pPr>
          </w:p>
        </w:tc>
        <w:tc>
          <w:tcPr>
            <w:tcW w:w="1165" w:type="pct"/>
            <w:vMerge/>
          </w:tcPr>
          <w:p w14:paraId="68E5770F" w14:textId="77777777" w:rsidR="000A317B" w:rsidRPr="00DF1EA0" w:rsidRDefault="000A317B" w:rsidP="000A317B">
            <w:pPr>
              <w:rPr>
                <w:rFonts w:ascii="Times New Roman" w:eastAsia="Calibri" w:hAnsi="Times New Roman" w:cs="Times New Roman"/>
                <w:sz w:val="24"/>
                <w:szCs w:val="24"/>
              </w:rPr>
            </w:pPr>
          </w:p>
        </w:tc>
        <w:tc>
          <w:tcPr>
            <w:tcW w:w="3429" w:type="pct"/>
            <w:shd w:val="clear" w:color="auto" w:fill="auto"/>
          </w:tcPr>
          <w:p w14:paraId="46155C9B"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463D83" w:rsidRPr="00DF1EA0" w14:paraId="78D5B49D" w14:textId="77777777" w:rsidTr="00F00283">
        <w:trPr>
          <w:trHeight w:val="20"/>
        </w:trPr>
        <w:tc>
          <w:tcPr>
            <w:tcW w:w="406" w:type="pct"/>
            <w:vMerge/>
          </w:tcPr>
          <w:p w14:paraId="418C46D7"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3D86778E" w14:textId="77777777" w:rsidR="00463D83" w:rsidRPr="00DF1EA0" w:rsidRDefault="00463D83" w:rsidP="000A317B">
            <w:pPr>
              <w:rPr>
                <w:rFonts w:ascii="Times New Roman" w:eastAsia="Calibri" w:hAnsi="Times New Roman" w:cs="Times New Roman"/>
                <w:sz w:val="24"/>
                <w:szCs w:val="24"/>
              </w:rPr>
            </w:pPr>
          </w:p>
        </w:tc>
        <w:tc>
          <w:tcPr>
            <w:tcW w:w="3429" w:type="pct"/>
            <w:shd w:val="clear" w:color="auto" w:fill="auto"/>
          </w:tcPr>
          <w:p w14:paraId="61A45820" w14:textId="77777777" w:rsidR="00463D83" w:rsidRPr="00DF1EA0" w:rsidRDefault="00463D83"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463D83" w:rsidRPr="00DF1EA0" w14:paraId="3F5F328A" w14:textId="77777777" w:rsidTr="00F00283">
        <w:trPr>
          <w:trHeight w:val="20"/>
        </w:trPr>
        <w:tc>
          <w:tcPr>
            <w:tcW w:w="406" w:type="pct"/>
            <w:vMerge/>
          </w:tcPr>
          <w:p w14:paraId="397EE7F1"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5494DA99" w14:textId="77777777" w:rsidR="00463D83" w:rsidRPr="00DF1EA0" w:rsidRDefault="00463D83" w:rsidP="000A317B">
            <w:pPr>
              <w:suppressAutoHyphens/>
              <w:jc w:val="both"/>
              <w:rPr>
                <w:rFonts w:ascii="Times New Roman" w:eastAsia="Calibri" w:hAnsi="Times New Roman" w:cs="Times New Roman"/>
                <w:sz w:val="24"/>
                <w:szCs w:val="24"/>
              </w:rPr>
            </w:pPr>
          </w:p>
        </w:tc>
        <w:tc>
          <w:tcPr>
            <w:tcW w:w="3429" w:type="pct"/>
            <w:shd w:val="clear" w:color="auto" w:fill="auto"/>
          </w:tcPr>
          <w:p w14:paraId="39DF1CC3" w14:textId="77777777" w:rsidR="00463D83" w:rsidRPr="00DF1EA0" w:rsidRDefault="00463D83"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основы здорового образа жизни</w:t>
            </w:r>
          </w:p>
        </w:tc>
      </w:tr>
      <w:tr w:rsidR="00463D83" w:rsidRPr="00DF1EA0" w14:paraId="721E6D3F" w14:textId="77777777" w:rsidTr="00F00283">
        <w:trPr>
          <w:trHeight w:val="20"/>
        </w:trPr>
        <w:tc>
          <w:tcPr>
            <w:tcW w:w="406" w:type="pct"/>
            <w:vMerge/>
          </w:tcPr>
          <w:p w14:paraId="4222BFD5"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4A263734" w14:textId="77777777" w:rsidR="00463D83" w:rsidRPr="00DF1EA0" w:rsidRDefault="00463D83" w:rsidP="000A317B">
            <w:pPr>
              <w:suppressAutoHyphens/>
              <w:jc w:val="both"/>
              <w:rPr>
                <w:rFonts w:ascii="Times New Roman" w:eastAsia="Calibri" w:hAnsi="Times New Roman" w:cs="Times New Roman"/>
                <w:sz w:val="24"/>
                <w:szCs w:val="24"/>
              </w:rPr>
            </w:pPr>
          </w:p>
        </w:tc>
        <w:tc>
          <w:tcPr>
            <w:tcW w:w="3429" w:type="pct"/>
            <w:shd w:val="clear" w:color="auto" w:fill="auto"/>
          </w:tcPr>
          <w:p w14:paraId="7A4632F9" w14:textId="4290965F" w:rsidR="00463D83" w:rsidRPr="00DF1EA0" w:rsidRDefault="00463D83"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00347CF1" w:rsidRPr="00DF1EA0">
              <w:rPr>
                <w:rFonts w:ascii="Times New Roman" w:eastAsia="Calibri" w:hAnsi="Times New Roman" w:cs="Times New Roman"/>
                <w:iCs/>
                <w:sz w:val="24"/>
                <w:szCs w:val="24"/>
              </w:rPr>
              <w:t xml:space="preserve">данной </w:t>
            </w:r>
            <w:r w:rsidRPr="00DF1EA0">
              <w:rPr>
                <w:rFonts w:ascii="Times New Roman" w:eastAsia="Calibri" w:hAnsi="Times New Roman" w:cs="Times New Roman"/>
                <w:iCs/>
                <w:sz w:val="24"/>
                <w:szCs w:val="24"/>
              </w:rPr>
              <w:t>специальности</w:t>
            </w:r>
          </w:p>
        </w:tc>
      </w:tr>
      <w:tr w:rsidR="00463D83" w:rsidRPr="00DF1EA0" w14:paraId="1151276A" w14:textId="77777777" w:rsidTr="00F00283">
        <w:trPr>
          <w:trHeight w:val="20"/>
        </w:trPr>
        <w:tc>
          <w:tcPr>
            <w:tcW w:w="406" w:type="pct"/>
            <w:vMerge/>
          </w:tcPr>
          <w:p w14:paraId="1451EE38"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262C9637" w14:textId="77777777" w:rsidR="00463D83" w:rsidRPr="00DF1EA0" w:rsidRDefault="00463D83" w:rsidP="000A317B">
            <w:pPr>
              <w:suppressAutoHyphens/>
              <w:jc w:val="both"/>
              <w:rPr>
                <w:rFonts w:ascii="Times New Roman" w:eastAsia="Calibri" w:hAnsi="Times New Roman" w:cs="Times New Roman"/>
                <w:sz w:val="24"/>
                <w:szCs w:val="24"/>
              </w:rPr>
            </w:pPr>
          </w:p>
        </w:tc>
        <w:tc>
          <w:tcPr>
            <w:tcW w:w="3429" w:type="pct"/>
            <w:shd w:val="clear" w:color="auto" w:fill="auto"/>
          </w:tcPr>
          <w:p w14:paraId="5C004482" w14:textId="77777777" w:rsidR="00463D83" w:rsidRPr="00DF1EA0" w:rsidRDefault="00463D83" w:rsidP="004F305B">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средства профилактики перенапряжения</w:t>
            </w:r>
          </w:p>
        </w:tc>
      </w:tr>
      <w:tr w:rsidR="000A317B" w:rsidRPr="00DF1EA0" w14:paraId="1D3D04C4" w14:textId="77777777" w:rsidTr="00F00283">
        <w:trPr>
          <w:trHeight w:val="20"/>
        </w:trPr>
        <w:tc>
          <w:tcPr>
            <w:tcW w:w="406" w:type="pct"/>
            <w:vMerge w:val="restart"/>
          </w:tcPr>
          <w:p w14:paraId="7161CE78" w14:textId="77777777" w:rsidR="000A317B" w:rsidRPr="00DF1EA0" w:rsidRDefault="000A317B" w:rsidP="000A317B">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09</w:t>
            </w:r>
          </w:p>
        </w:tc>
        <w:tc>
          <w:tcPr>
            <w:tcW w:w="1165" w:type="pct"/>
            <w:vMerge w:val="restart"/>
          </w:tcPr>
          <w:p w14:paraId="503ABDF0" w14:textId="33224C64" w:rsidR="000A317B" w:rsidRPr="00DF1EA0" w:rsidRDefault="00DB16BE" w:rsidP="000A317B">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3429" w:type="pct"/>
            <w:shd w:val="clear" w:color="auto" w:fill="auto"/>
          </w:tcPr>
          <w:p w14:paraId="78959333"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Умения:</w:t>
            </w:r>
            <w:r w:rsidRPr="00DF1EA0">
              <w:rPr>
                <w:rFonts w:ascii="Times New Roman" w:eastAsia="Calibri" w:hAnsi="Times New Roman" w:cs="Times New Roman"/>
                <w:iCs/>
                <w:sz w:val="24"/>
                <w:szCs w:val="24"/>
              </w:rPr>
              <w:t xml:space="preserve"> </w:t>
            </w:r>
          </w:p>
        </w:tc>
      </w:tr>
      <w:tr w:rsidR="00463D83" w:rsidRPr="00DF1EA0" w14:paraId="77B28590" w14:textId="77777777" w:rsidTr="00F00283">
        <w:trPr>
          <w:trHeight w:val="20"/>
        </w:trPr>
        <w:tc>
          <w:tcPr>
            <w:tcW w:w="406" w:type="pct"/>
            <w:vMerge/>
          </w:tcPr>
          <w:p w14:paraId="48EC82C8"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3462199C" w14:textId="77777777" w:rsidR="00463D83" w:rsidRPr="00DF1EA0" w:rsidRDefault="00463D83" w:rsidP="000A317B">
            <w:pPr>
              <w:suppressAutoHyphens/>
              <w:rPr>
                <w:rFonts w:ascii="Times New Roman" w:eastAsia="Calibri" w:hAnsi="Times New Roman" w:cs="Times New Roman"/>
                <w:sz w:val="24"/>
                <w:szCs w:val="24"/>
              </w:rPr>
            </w:pPr>
          </w:p>
        </w:tc>
        <w:tc>
          <w:tcPr>
            <w:tcW w:w="3429" w:type="pct"/>
            <w:shd w:val="clear" w:color="auto" w:fill="auto"/>
          </w:tcPr>
          <w:p w14:paraId="09ED8275"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463D83" w:rsidRPr="00DF1EA0" w14:paraId="01807F53" w14:textId="77777777" w:rsidTr="00F00283">
        <w:trPr>
          <w:trHeight w:val="20"/>
        </w:trPr>
        <w:tc>
          <w:tcPr>
            <w:tcW w:w="406" w:type="pct"/>
            <w:vMerge/>
          </w:tcPr>
          <w:p w14:paraId="16BAD4F5"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1888875C" w14:textId="77777777" w:rsidR="00463D83" w:rsidRPr="00DF1EA0" w:rsidRDefault="00463D83" w:rsidP="000A317B">
            <w:pPr>
              <w:suppressAutoHyphens/>
              <w:rPr>
                <w:rFonts w:ascii="Times New Roman" w:eastAsia="Calibri" w:hAnsi="Times New Roman" w:cs="Times New Roman"/>
                <w:sz w:val="24"/>
                <w:szCs w:val="24"/>
              </w:rPr>
            </w:pPr>
          </w:p>
        </w:tc>
        <w:tc>
          <w:tcPr>
            <w:tcW w:w="3429" w:type="pct"/>
            <w:shd w:val="clear" w:color="auto" w:fill="auto"/>
          </w:tcPr>
          <w:p w14:paraId="2A9A6E26"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участвовать в диалогах на знакомые общие и профессиональные темы</w:t>
            </w:r>
          </w:p>
        </w:tc>
      </w:tr>
      <w:tr w:rsidR="00463D83" w:rsidRPr="00DF1EA0" w14:paraId="476815BF" w14:textId="77777777" w:rsidTr="00F00283">
        <w:trPr>
          <w:trHeight w:val="20"/>
        </w:trPr>
        <w:tc>
          <w:tcPr>
            <w:tcW w:w="406" w:type="pct"/>
            <w:vMerge/>
          </w:tcPr>
          <w:p w14:paraId="39A14CA0"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7C0555D0" w14:textId="77777777" w:rsidR="00463D83" w:rsidRPr="00DF1EA0" w:rsidRDefault="00463D83" w:rsidP="000A317B">
            <w:pPr>
              <w:suppressAutoHyphens/>
              <w:rPr>
                <w:rFonts w:ascii="Times New Roman" w:eastAsia="Calibri" w:hAnsi="Times New Roman" w:cs="Times New Roman"/>
                <w:sz w:val="24"/>
                <w:szCs w:val="24"/>
              </w:rPr>
            </w:pPr>
          </w:p>
        </w:tc>
        <w:tc>
          <w:tcPr>
            <w:tcW w:w="3429" w:type="pct"/>
            <w:shd w:val="clear" w:color="auto" w:fill="auto"/>
          </w:tcPr>
          <w:p w14:paraId="41C54154"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463D83" w:rsidRPr="00DF1EA0" w14:paraId="2C5CD5AA" w14:textId="77777777" w:rsidTr="00F00283">
        <w:trPr>
          <w:trHeight w:val="20"/>
        </w:trPr>
        <w:tc>
          <w:tcPr>
            <w:tcW w:w="406" w:type="pct"/>
            <w:vMerge/>
          </w:tcPr>
          <w:p w14:paraId="7F171F3E"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35168C14" w14:textId="77777777" w:rsidR="00463D83" w:rsidRPr="00DF1EA0" w:rsidRDefault="00463D83" w:rsidP="000A317B">
            <w:pPr>
              <w:suppressAutoHyphens/>
              <w:rPr>
                <w:rFonts w:ascii="Times New Roman" w:eastAsia="Calibri" w:hAnsi="Times New Roman" w:cs="Times New Roman"/>
                <w:sz w:val="24"/>
                <w:szCs w:val="24"/>
              </w:rPr>
            </w:pPr>
          </w:p>
        </w:tc>
        <w:tc>
          <w:tcPr>
            <w:tcW w:w="3429" w:type="pct"/>
            <w:shd w:val="clear" w:color="auto" w:fill="auto"/>
          </w:tcPr>
          <w:p w14:paraId="10E7EC31"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463D83" w:rsidRPr="00DF1EA0" w14:paraId="59476FDB" w14:textId="77777777" w:rsidTr="00F00283">
        <w:trPr>
          <w:trHeight w:val="20"/>
        </w:trPr>
        <w:tc>
          <w:tcPr>
            <w:tcW w:w="406" w:type="pct"/>
            <w:vMerge/>
          </w:tcPr>
          <w:p w14:paraId="007DA7A3"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6F94D9A0" w14:textId="77777777" w:rsidR="00463D83" w:rsidRPr="00DF1EA0" w:rsidRDefault="00463D83" w:rsidP="000A317B">
            <w:pPr>
              <w:suppressAutoHyphens/>
              <w:rPr>
                <w:rFonts w:ascii="Times New Roman" w:eastAsia="Calibri" w:hAnsi="Times New Roman" w:cs="Times New Roman"/>
                <w:sz w:val="24"/>
                <w:szCs w:val="24"/>
              </w:rPr>
            </w:pPr>
          </w:p>
        </w:tc>
        <w:tc>
          <w:tcPr>
            <w:tcW w:w="3429" w:type="pct"/>
            <w:shd w:val="clear" w:color="auto" w:fill="auto"/>
          </w:tcPr>
          <w:p w14:paraId="5942230C"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0A317B" w:rsidRPr="00DF1EA0" w14:paraId="34686537" w14:textId="77777777" w:rsidTr="00F00283">
        <w:trPr>
          <w:trHeight w:val="20"/>
        </w:trPr>
        <w:tc>
          <w:tcPr>
            <w:tcW w:w="406" w:type="pct"/>
            <w:vMerge/>
          </w:tcPr>
          <w:p w14:paraId="249AFF00" w14:textId="77777777" w:rsidR="000A317B" w:rsidRPr="00DF1EA0" w:rsidRDefault="000A317B" w:rsidP="000A317B">
            <w:pPr>
              <w:jc w:val="center"/>
              <w:rPr>
                <w:rFonts w:ascii="Times New Roman" w:eastAsia="Calibri" w:hAnsi="Times New Roman" w:cs="Times New Roman"/>
                <w:iCs/>
                <w:sz w:val="24"/>
                <w:szCs w:val="24"/>
              </w:rPr>
            </w:pPr>
          </w:p>
        </w:tc>
        <w:tc>
          <w:tcPr>
            <w:tcW w:w="1165" w:type="pct"/>
            <w:vMerge/>
          </w:tcPr>
          <w:p w14:paraId="69355FB1" w14:textId="77777777" w:rsidR="000A317B" w:rsidRPr="00DF1EA0" w:rsidRDefault="000A317B" w:rsidP="000A317B">
            <w:pPr>
              <w:suppressAutoHyphens/>
              <w:rPr>
                <w:rFonts w:ascii="Times New Roman" w:eastAsia="Calibri" w:hAnsi="Times New Roman" w:cs="Times New Roman"/>
                <w:sz w:val="24"/>
                <w:szCs w:val="24"/>
              </w:rPr>
            </w:pPr>
          </w:p>
        </w:tc>
        <w:tc>
          <w:tcPr>
            <w:tcW w:w="3429" w:type="pct"/>
            <w:shd w:val="clear" w:color="auto" w:fill="auto"/>
          </w:tcPr>
          <w:p w14:paraId="3FA4E816" w14:textId="77777777" w:rsidR="000A317B" w:rsidRPr="00DF1EA0" w:rsidRDefault="000A317B"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Знания:</w:t>
            </w:r>
          </w:p>
        </w:tc>
      </w:tr>
      <w:tr w:rsidR="00463D83" w:rsidRPr="00DF1EA0" w14:paraId="488800F5" w14:textId="77777777" w:rsidTr="00F00283">
        <w:trPr>
          <w:trHeight w:val="20"/>
        </w:trPr>
        <w:tc>
          <w:tcPr>
            <w:tcW w:w="406" w:type="pct"/>
            <w:vMerge/>
          </w:tcPr>
          <w:p w14:paraId="23FFC4ED"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263278B0" w14:textId="77777777" w:rsidR="00463D83" w:rsidRPr="00DF1EA0" w:rsidRDefault="00463D83" w:rsidP="000A317B">
            <w:pPr>
              <w:suppressAutoHyphens/>
              <w:rPr>
                <w:rFonts w:ascii="Times New Roman" w:eastAsia="Calibri" w:hAnsi="Times New Roman" w:cs="Times New Roman"/>
                <w:sz w:val="24"/>
                <w:szCs w:val="24"/>
              </w:rPr>
            </w:pPr>
          </w:p>
        </w:tc>
        <w:tc>
          <w:tcPr>
            <w:tcW w:w="3429" w:type="pct"/>
            <w:shd w:val="clear" w:color="auto" w:fill="auto"/>
          </w:tcPr>
          <w:p w14:paraId="10A5ED29"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463D83" w:rsidRPr="00DF1EA0" w14:paraId="59208A7E" w14:textId="77777777" w:rsidTr="00F00283">
        <w:trPr>
          <w:trHeight w:val="20"/>
        </w:trPr>
        <w:tc>
          <w:tcPr>
            <w:tcW w:w="406" w:type="pct"/>
            <w:vMerge/>
          </w:tcPr>
          <w:p w14:paraId="24998049"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2FDB3CB9" w14:textId="77777777" w:rsidR="00463D83" w:rsidRPr="00DF1EA0" w:rsidRDefault="00463D83" w:rsidP="000A317B">
            <w:pPr>
              <w:suppressAutoHyphens/>
              <w:rPr>
                <w:rFonts w:ascii="Times New Roman" w:eastAsia="Calibri" w:hAnsi="Times New Roman" w:cs="Times New Roman"/>
                <w:sz w:val="24"/>
                <w:szCs w:val="24"/>
              </w:rPr>
            </w:pPr>
          </w:p>
        </w:tc>
        <w:tc>
          <w:tcPr>
            <w:tcW w:w="3429" w:type="pct"/>
            <w:shd w:val="clear" w:color="auto" w:fill="auto"/>
          </w:tcPr>
          <w:p w14:paraId="2F7C9302"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463D83" w:rsidRPr="00DF1EA0" w14:paraId="39A2C93B" w14:textId="77777777" w:rsidTr="00F00283">
        <w:trPr>
          <w:trHeight w:val="20"/>
        </w:trPr>
        <w:tc>
          <w:tcPr>
            <w:tcW w:w="406" w:type="pct"/>
            <w:vMerge/>
          </w:tcPr>
          <w:p w14:paraId="506DEAA6"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23CFCB35" w14:textId="77777777" w:rsidR="00463D83" w:rsidRPr="00DF1EA0" w:rsidRDefault="00463D83" w:rsidP="000A317B">
            <w:pPr>
              <w:suppressAutoHyphens/>
              <w:rPr>
                <w:rFonts w:ascii="Times New Roman" w:eastAsia="Calibri" w:hAnsi="Times New Roman" w:cs="Times New Roman"/>
                <w:sz w:val="24"/>
                <w:szCs w:val="24"/>
              </w:rPr>
            </w:pPr>
          </w:p>
        </w:tc>
        <w:tc>
          <w:tcPr>
            <w:tcW w:w="3429" w:type="pct"/>
            <w:shd w:val="clear" w:color="auto" w:fill="auto"/>
          </w:tcPr>
          <w:p w14:paraId="7FBABAF2"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463D83" w:rsidRPr="00DF1EA0" w14:paraId="56AA1A3D" w14:textId="77777777" w:rsidTr="00F00283">
        <w:trPr>
          <w:trHeight w:val="20"/>
        </w:trPr>
        <w:tc>
          <w:tcPr>
            <w:tcW w:w="406" w:type="pct"/>
            <w:vMerge/>
          </w:tcPr>
          <w:p w14:paraId="350EA4E4"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0DD88B1C" w14:textId="77777777" w:rsidR="00463D83" w:rsidRPr="00DF1EA0" w:rsidRDefault="00463D83" w:rsidP="000A317B">
            <w:pPr>
              <w:suppressAutoHyphens/>
              <w:rPr>
                <w:rFonts w:ascii="Times New Roman" w:eastAsia="Calibri" w:hAnsi="Times New Roman" w:cs="Times New Roman"/>
                <w:sz w:val="24"/>
                <w:szCs w:val="24"/>
              </w:rPr>
            </w:pPr>
          </w:p>
        </w:tc>
        <w:tc>
          <w:tcPr>
            <w:tcW w:w="3429" w:type="pct"/>
            <w:shd w:val="clear" w:color="auto" w:fill="auto"/>
          </w:tcPr>
          <w:p w14:paraId="6466CBEC" w14:textId="77777777" w:rsidR="00463D83" w:rsidRPr="00DF1EA0" w:rsidRDefault="00463D83" w:rsidP="004F305B">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особенности произношения</w:t>
            </w:r>
          </w:p>
        </w:tc>
      </w:tr>
      <w:tr w:rsidR="00463D83" w:rsidRPr="00DF1EA0" w14:paraId="72D7968F" w14:textId="77777777" w:rsidTr="00F00283">
        <w:trPr>
          <w:trHeight w:val="20"/>
        </w:trPr>
        <w:tc>
          <w:tcPr>
            <w:tcW w:w="406" w:type="pct"/>
            <w:vMerge/>
          </w:tcPr>
          <w:p w14:paraId="56BD7984" w14:textId="77777777" w:rsidR="00463D83" w:rsidRPr="00DF1EA0" w:rsidRDefault="00463D83" w:rsidP="000A317B">
            <w:pPr>
              <w:jc w:val="center"/>
              <w:rPr>
                <w:rFonts w:ascii="Times New Roman" w:eastAsia="Calibri" w:hAnsi="Times New Roman" w:cs="Times New Roman"/>
                <w:iCs/>
                <w:sz w:val="24"/>
                <w:szCs w:val="24"/>
              </w:rPr>
            </w:pPr>
          </w:p>
        </w:tc>
        <w:tc>
          <w:tcPr>
            <w:tcW w:w="1165" w:type="pct"/>
            <w:vMerge/>
          </w:tcPr>
          <w:p w14:paraId="3DEB913F" w14:textId="77777777" w:rsidR="00463D83" w:rsidRPr="00DF1EA0" w:rsidRDefault="00463D83" w:rsidP="000A317B">
            <w:pPr>
              <w:suppressAutoHyphens/>
              <w:rPr>
                <w:rFonts w:ascii="Times New Roman" w:eastAsia="Calibri" w:hAnsi="Times New Roman" w:cs="Times New Roman"/>
                <w:sz w:val="24"/>
                <w:szCs w:val="24"/>
              </w:rPr>
            </w:pPr>
          </w:p>
        </w:tc>
        <w:tc>
          <w:tcPr>
            <w:tcW w:w="3429" w:type="pct"/>
            <w:shd w:val="clear" w:color="auto" w:fill="auto"/>
          </w:tcPr>
          <w:p w14:paraId="7A3C3559" w14:textId="77777777" w:rsidR="00463D83" w:rsidRPr="00DF1EA0" w:rsidRDefault="00463D83" w:rsidP="004F305B">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правила чтения текстов профессиональной направленности</w:t>
            </w:r>
          </w:p>
        </w:tc>
      </w:tr>
      <w:bookmarkEnd w:id="23"/>
    </w:tbl>
    <w:p w14:paraId="53B7D646" w14:textId="77777777" w:rsidR="00667EAA" w:rsidRPr="00DF1EA0" w:rsidRDefault="00667EAA" w:rsidP="00252FFB">
      <w:pPr>
        <w:rPr>
          <w:rFonts w:ascii="Times New Roman" w:hAnsi="Times New Roman" w:cs="Times New Roman"/>
        </w:rPr>
      </w:pPr>
    </w:p>
    <w:p w14:paraId="222DFECD" w14:textId="58F4DBDC" w:rsidR="00463D83" w:rsidRPr="00DF1EA0" w:rsidRDefault="00463D83">
      <w:pPr>
        <w:rPr>
          <w:rFonts w:ascii="Times New Roman" w:eastAsia="Segoe UI" w:hAnsi="Times New Roman" w:cs="Times New Roman"/>
          <w:bCs/>
          <w:sz w:val="24"/>
          <w:szCs w:val="24"/>
          <w:lang w:eastAsia="ru-RU"/>
        </w:rPr>
      </w:pPr>
      <w:bookmarkStart w:id="25" w:name="_Toc150716415"/>
      <w:bookmarkStart w:id="26" w:name="_Toc156156499"/>
      <w:r w:rsidRPr="00DF1EA0">
        <w:rPr>
          <w:rFonts w:ascii="Times New Roman" w:hAnsi="Times New Roman" w:cs="Times New Roman"/>
          <w:bCs/>
        </w:rPr>
        <w:br w:type="page"/>
      </w:r>
    </w:p>
    <w:p w14:paraId="0660DA4C" w14:textId="5DA87219" w:rsidR="00613795" w:rsidRPr="00DF1EA0" w:rsidRDefault="00613795" w:rsidP="000475B5">
      <w:pPr>
        <w:pStyle w:val="114"/>
        <w:spacing w:after="0" w:line="240" w:lineRule="auto"/>
        <w:rPr>
          <w:b/>
        </w:rPr>
      </w:pPr>
      <w:r w:rsidRPr="00DF1EA0">
        <w:rPr>
          <w:b/>
        </w:rPr>
        <w:lastRenderedPageBreak/>
        <w:t>4.2. Профессиональные компетенции</w:t>
      </w:r>
      <w:bookmarkEnd w:id="25"/>
      <w:bookmarkEnd w:id="26"/>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2396"/>
        <w:gridCol w:w="10588"/>
      </w:tblGrid>
      <w:tr w:rsidR="00B734A3" w:rsidRPr="00DF1EA0" w14:paraId="7A19DC64" w14:textId="77777777" w:rsidTr="00DF1EA0">
        <w:trPr>
          <w:jc w:val="center"/>
        </w:trPr>
        <w:tc>
          <w:tcPr>
            <w:tcW w:w="2179" w:type="dxa"/>
          </w:tcPr>
          <w:p w14:paraId="496FFD6E" w14:textId="77777777" w:rsidR="00B734A3" w:rsidRPr="00DF1EA0" w:rsidRDefault="00B734A3" w:rsidP="00DF1EA0">
            <w:pPr>
              <w:suppressAutoHyphens/>
              <w:jc w:val="cente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Виды деятельности</w:t>
            </w:r>
          </w:p>
        </w:tc>
        <w:tc>
          <w:tcPr>
            <w:tcW w:w="2396" w:type="dxa"/>
          </w:tcPr>
          <w:p w14:paraId="685A3F19" w14:textId="77777777" w:rsidR="00B734A3" w:rsidRPr="00DF1EA0" w:rsidRDefault="00B734A3" w:rsidP="00DF1EA0">
            <w:pPr>
              <w:suppressAutoHyphens/>
              <w:jc w:val="cente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Код и наименование компетенции</w:t>
            </w:r>
          </w:p>
        </w:tc>
        <w:tc>
          <w:tcPr>
            <w:tcW w:w="10588" w:type="dxa"/>
            <w:shd w:val="clear" w:color="auto" w:fill="auto"/>
          </w:tcPr>
          <w:p w14:paraId="69338FA0" w14:textId="77777777" w:rsidR="00B734A3" w:rsidRPr="00DF1EA0" w:rsidRDefault="00B734A3" w:rsidP="00DF1EA0">
            <w:pPr>
              <w:suppressAutoHyphens/>
              <w:jc w:val="center"/>
              <w:rPr>
                <w:rFonts w:ascii="Times New Roman" w:eastAsia="Calibri" w:hAnsi="Times New Roman" w:cs="Times New Roman"/>
                <w:b/>
                <w:sz w:val="24"/>
                <w:szCs w:val="24"/>
              </w:rPr>
            </w:pPr>
            <w:r w:rsidRPr="00DF1EA0">
              <w:rPr>
                <w:rFonts w:ascii="Times New Roman" w:eastAsia="Calibri" w:hAnsi="Times New Roman" w:cs="Times New Roman"/>
                <w:b/>
                <w:iCs/>
                <w:sz w:val="24"/>
                <w:szCs w:val="24"/>
              </w:rPr>
              <w:t>Показатели освоения компетенции</w:t>
            </w:r>
          </w:p>
        </w:tc>
      </w:tr>
      <w:tr w:rsidR="00B734A3" w:rsidRPr="00DF1EA0" w14:paraId="187DBAE3" w14:textId="77777777" w:rsidTr="00DF1EA0">
        <w:trPr>
          <w:jc w:val="center"/>
        </w:trPr>
        <w:tc>
          <w:tcPr>
            <w:tcW w:w="2179" w:type="dxa"/>
            <w:vMerge w:val="restart"/>
          </w:tcPr>
          <w:p w14:paraId="4D28DE6A" w14:textId="77777777" w:rsidR="00B734A3" w:rsidRPr="00DF1EA0" w:rsidRDefault="00B734A3" w:rsidP="00ED0376">
            <w:pPr>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Оперативно-служебная деятельность</w:t>
            </w:r>
          </w:p>
        </w:tc>
        <w:tc>
          <w:tcPr>
            <w:tcW w:w="2396" w:type="dxa"/>
            <w:vMerge w:val="restart"/>
          </w:tcPr>
          <w:p w14:paraId="33E96C8A" w14:textId="77777777" w:rsidR="00B734A3" w:rsidRPr="00DF1EA0" w:rsidRDefault="00B734A3" w:rsidP="00ED0376">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ПК 1.1. Осуществлять реализацию норм материального и процессуального права.</w:t>
            </w:r>
          </w:p>
        </w:tc>
        <w:tc>
          <w:tcPr>
            <w:tcW w:w="10588" w:type="dxa"/>
            <w:shd w:val="clear" w:color="auto" w:fill="auto"/>
          </w:tcPr>
          <w:p w14:paraId="1CF5B06B" w14:textId="77777777" w:rsidR="00B734A3" w:rsidRPr="00DF1EA0" w:rsidRDefault="00B734A3" w:rsidP="00ED0376">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B734A3" w:rsidRPr="00DF1EA0" w14:paraId="44C907F1" w14:textId="77777777" w:rsidTr="00DF1EA0">
        <w:trPr>
          <w:jc w:val="center"/>
        </w:trPr>
        <w:tc>
          <w:tcPr>
            <w:tcW w:w="2179" w:type="dxa"/>
            <w:vMerge/>
          </w:tcPr>
          <w:p w14:paraId="2A774AEB" w14:textId="77777777" w:rsidR="00B734A3" w:rsidRPr="00DF1EA0" w:rsidRDefault="00B734A3" w:rsidP="00ED0376">
            <w:pPr>
              <w:suppressAutoHyphens/>
              <w:rPr>
                <w:rFonts w:ascii="Times New Roman" w:eastAsia="Calibri" w:hAnsi="Times New Roman" w:cs="Times New Roman"/>
                <w:i/>
                <w:sz w:val="24"/>
                <w:szCs w:val="24"/>
              </w:rPr>
            </w:pPr>
          </w:p>
        </w:tc>
        <w:tc>
          <w:tcPr>
            <w:tcW w:w="2396" w:type="dxa"/>
            <w:vMerge/>
          </w:tcPr>
          <w:p w14:paraId="3D81D28B" w14:textId="77777777" w:rsidR="00B734A3" w:rsidRPr="00DF1EA0" w:rsidRDefault="00B734A3" w:rsidP="00ED0376">
            <w:pPr>
              <w:rPr>
                <w:rFonts w:ascii="Times New Roman" w:eastAsia="Calibri" w:hAnsi="Times New Roman" w:cs="Times New Roman"/>
                <w:i/>
                <w:sz w:val="24"/>
                <w:szCs w:val="24"/>
              </w:rPr>
            </w:pPr>
          </w:p>
        </w:tc>
        <w:tc>
          <w:tcPr>
            <w:tcW w:w="10588" w:type="dxa"/>
            <w:shd w:val="clear" w:color="auto" w:fill="auto"/>
          </w:tcPr>
          <w:p w14:paraId="3876E8AD" w14:textId="77777777" w:rsidR="00B734A3" w:rsidRPr="00DF1EA0" w:rsidRDefault="00B734A3" w:rsidP="00ED0376">
            <w:pPr>
              <w:rPr>
                <w:rFonts w:ascii="Times New Roman" w:eastAsia="Calibri" w:hAnsi="Times New Roman" w:cs="Times New Roman"/>
                <w:sz w:val="24"/>
                <w:szCs w:val="24"/>
              </w:rPr>
            </w:pPr>
            <w:r w:rsidRPr="00DF1EA0">
              <w:rPr>
                <w:rFonts w:ascii="Times New Roman" w:eastAsia="Calibri" w:hAnsi="Times New Roman" w:cs="Times New Roman"/>
                <w:color w:val="000000" w:themeColor="text1"/>
                <w:sz w:val="24"/>
                <w:szCs w:val="24"/>
              </w:rPr>
              <w:t xml:space="preserve">юридически квалифицировать факты, события и обстоятельства </w:t>
            </w:r>
          </w:p>
        </w:tc>
      </w:tr>
      <w:tr w:rsidR="00B734A3" w:rsidRPr="00DF1EA0" w14:paraId="583AB267" w14:textId="77777777" w:rsidTr="00DF1EA0">
        <w:trPr>
          <w:trHeight w:val="70"/>
          <w:jc w:val="center"/>
        </w:trPr>
        <w:tc>
          <w:tcPr>
            <w:tcW w:w="2179" w:type="dxa"/>
            <w:vMerge/>
          </w:tcPr>
          <w:p w14:paraId="6F42933F" w14:textId="77777777" w:rsidR="00B734A3" w:rsidRPr="00DF1EA0" w:rsidRDefault="00B734A3" w:rsidP="00ED0376">
            <w:pPr>
              <w:rPr>
                <w:rFonts w:ascii="Times New Roman" w:eastAsia="Calibri" w:hAnsi="Times New Roman" w:cs="Times New Roman"/>
                <w:sz w:val="24"/>
                <w:szCs w:val="24"/>
              </w:rPr>
            </w:pPr>
          </w:p>
        </w:tc>
        <w:tc>
          <w:tcPr>
            <w:tcW w:w="2396" w:type="dxa"/>
            <w:vMerge/>
          </w:tcPr>
          <w:p w14:paraId="6817CAE6" w14:textId="77777777" w:rsidR="00B734A3" w:rsidRPr="00DF1EA0" w:rsidRDefault="00B734A3" w:rsidP="00ED0376">
            <w:pPr>
              <w:rPr>
                <w:rFonts w:ascii="Times New Roman" w:eastAsia="Calibri" w:hAnsi="Times New Roman" w:cs="Times New Roman"/>
                <w:sz w:val="24"/>
                <w:szCs w:val="24"/>
              </w:rPr>
            </w:pPr>
          </w:p>
        </w:tc>
        <w:tc>
          <w:tcPr>
            <w:tcW w:w="10588" w:type="dxa"/>
            <w:shd w:val="clear" w:color="auto" w:fill="auto"/>
          </w:tcPr>
          <w:p w14:paraId="73CFD2DC" w14:textId="77777777" w:rsidR="00B734A3" w:rsidRPr="00DF1EA0" w:rsidRDefault="00B734A3" w:rsidP="00ED0376">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принимать решения и совершать юридические действия в точном соответствии с законом.</w:t>
            </w:r>
          </w:p>
          <w:p w14:paraId="06D9450D" w14:textId="77777777" w:rsidR="00B734A3" w:rsidRPr="00DF1EA0" w:rsidRDefault="00B734A3" w:rsidP="00ED0376">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консультировать граждан по правовым вопросам</w:t>
            </w:r>
          </w:p>
        </w:tc>
      </w:tr>
      <w:tr w:rsidR="00B734A3" w:rsidRPr="00DF1EA0" w14:paraId="67A38CB7" w14:textId="77777777" w:rsidTr="00DF1EA0">
        <w:trPr>
          <w:jc w:val="center"/>
        </w:trPr>
        <w:tc>
          <w:tcPr>
            <w:tcW w:w="2179" w:type="dxa"/>
            <w:vMerge/>
          </w:tcPr>
          <w:p w14:paraId="5EDAF979" w14:textId="77777777" w:rsidR="00B734A3" w:rsidRPr="00DF1EA0" w:rsidRDefault="00B734A3" w:rsidP="00ED0376">
            <w:pPr>
              <w:rPr>
                <w:rFonts w:ascii="Times New Roman" w:eastAsia="Calibri" w:hAnsi="Times New Roman" w:cs="Times New Roman"/>
                <w:sz w:val="24"/>
                <w:szCs w:val="24"/>
              </w:rPr>
            </w:pPr>
          </w:p>
        </w:tc>
        <w:tc>
          <w:tcPr>
            <w:tcW w:w="2396" w:type="dxa"/>
            <w:vMerge/>
          </w:tcPr>
          <w:p w14:paraId="11A191EB" w14:textId="77777777" w:rsidR="00B734A3" w:rsidRPr="00DF1EA0" w:rsidRDefault="00B734A3" w:rsidP="00ED0376">
            <w:pPr>
              <w:rPr>
                <w:rFonts w:ascii="Times New Roman" w:eastAsia="Calibri" w:hAnsi="Times New Roman" w:cs="Times New Roman"/>
                <w:sz w:val="24"/>
                <w:szCs w:val="24"/>
              </w:rPr>
            </w:pPr>
          </w:p>
        </w:tc>
        <w:tc>
          <w:tcPr>
            <w:tcW w:w="10588" w:type="dxa"/>
            <w:shd w:val="clear" w:color="auto" w:fill="auto"/>
          </w:tcPr>
          <w:p w14:paraId="7E679A9E" w14:textId="77777777" w:rsidR="00B734A3" w:rsidRPr="00DF1EA0" w:rsidRDefault="00B734A3" w:rsidP="00ED0376">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b/>
                <w:sz w:val="24"/>
                <w:szCs w:val="24"/>
              </w:rPr>
              <w:t>Умения:</w:t>
            </w:r>
          </w:p>
        </w:tc>
      </w:tr>
      <w:tr w:rsidR="00B734A3" w:rsidRPr="00DF1EA0" w14:paraId="3F58E0A4" w14:textId="77777777" w:rsidTr="00DF1EA0">
        <w:trPr>
          <w:jc w:val="center"/>
        </w:trPr>
        <w:tc>
          <w:tcPr>
            <w:tcW w:w="2179" w:type="dxa"/>
            <w:vMerge/>
          </w:tcPr>
          <w:p w14:paraId="085A4949" w14:textId="77777777" w:rsidR="00B734A3" w:rsidRPr="00DF1EA0" w:rsidRDefault="00B734A3" w:rsidP="00ED0376">
            <w:pPr>
              <w:rPr>
                <w:rFonts w:ascii="Times New Roman" w:eastAsia="Calibri" w:hAnsi="Times New Roman" w:cs="Times New Roman"/>
                <w:sz w:val="24"/>
                <w:szCs w:val="24"/>
              </w:rPr>
            </w:pPr>
          </w:p>
        </w:tc>
        <w:tc>
          <w:tcPr>
            <w:tcW w:w="2396" w:type="dxa"/>
            <w:vMerge/>
          </w:tcPr>
          <w:p w14:paraId="0ABA3237" w14:textId="77777777" w:rsidR="00B734A3" w:rsidRPr="00DF1EA0" w:rsidRDefault="00B734A3" w:rsidP="00ED0376">
            <w:pPr>
              <w:rPr>
                <w:rFonts w:ascii="Times New Roman" w:eastAsia="Calibri" w:hAnsi="Times New Roman" w:cs="Times New Roman"/>
                <w:sz w:val="24"/>
                <w:szCs w:val="24"/>
              </w:rPr>
            </w:pPr>
          </w:p>
        </w:tc>
        <w:tc>
          <w:tcPr>
            <w:tcW w:w="10588" w:type="dxa"/>
            <w:shd w:val="clear" w:color="auto" w:fill="auto"/>
          </w:tcPr>
          <w:p w14:paraId="24252067" w14:textId="77777777" w:rsidR="00B734A3" w:rsidRPr="00DF1EA0" w:rsidRDefault="00B734A3" w:rsidP="00ED0376">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анализировать юридические факты и возникающие в связи с ними правоотношения </w:t>
            </w:r>
          </w:p>
        </w:tc>
      </w:tr>
      <w:tr w:rsidR="00B734A3" w:rsidRPr="00DF1EA0" w14:paraId="1CC38C39" w14:textId="77777777" w:rsidTr="00DF1EA0">
        <w:trPr>
          <w:jc w:val="center"/>
        </w:trPr>
        <w:tc>
          <w:tcPr>
            <w:tcW w:w="2179" w:type="dxa"/>
            <w:vMerge/>
          </w:tcPr>
          <w:p w14:paraId="4FAEC985" w14:textId="77777777" w:rsidR="00B734A3" w:rsidRPr="00DF1EA0" w:rsidRDefault="00B734A3" w:rsidP="00ED0376">
            <w:pPr>
              <w:rPr>
                <w:rFonts w:ascii="Times New Roman" w:eastAsia="Calibri" w:hAnsi="Times New Roman" w:cs="Times New Roman"/>
                <w:sz w:val="24"/>
                <w:szCs w:val="24"/>
              </w:rPr>
            </w:pPr>
          </w:p>
        </w:tc>
        <w:tc>
          <w:tcPr>
            <w:tcW w:w="2396" w:type="dxa"/>
            <w:vMerge/>
          </w:tcPr>
          <w:p w14:paraId="7F75DA44" w14:textId="77777777" w:rsidR="00B734A3" w:rsidRPr="00DF1EA0" w:rsidRDefault="00B734A3" w:rsidP="00ED0376">
            <w:pPr>
              <w:rPr>
                <w:rFonts w:ascii="Times New Roman" w:eastAsia="Calibri" w:hAnsi="Times New Roman" w:cs="Times New Roman"/>
                <w:sz w:val="24"/>
                <w:szCs w:val="24"/>
              </w:rPr>
            </w:pPr>
          </w:p>
        </w:tc>
        <w:tc>
          <w:tcPr>
            <w:tcW w:w="10588" w:type="dxa"/>
            <w:shd w:val="clear" w:color="auto" w:fill="auto"/>
          </w:tcPr>
          <w:p w14:paraId="67435292" w14:textId="77777777" w:rsidR="00B734A3" w:rsidRPr="00DF1EA0" w:rsidRDefault="00B734A3" w:rsidP="00ED0376">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разграничивать правовые нормы и правоотношения в зависимости от отраслей права</w:t>
            </w:r>
          </w:p>
        </w:tc>
      </w:tr>
      <w:tr w:rsidR="00B734A3" w:rsidRPr="00DF1EA0" w14:paraId="749CC38C" w14:textId="77777777" w:rsidTr="00DF1EA0">
        <w:trPr>
          <w:jc w:val="center"/>
        </w:trPr>
        <w:tc>
          <w:tcPr>
            <w:tcW w:w="2179" w:type="dxa"/>
            <w:vMerge/>
          </w:tcPr>
          <w:p w14:paraId="14E730BD" w14:textId="77777777" w:rsidR="00B734A3" w:rsidRPr="00DF1EA0" w:rsidRDefault="00B734A3" w:rsidP="00ED0376">
            <w:pPr>
              <w:rPr>
                <w:rFonts w:ascii="Times New Roman" w:eastAsia="Calibri" w:hAnsi="Times New Roman" w:cs="Times New Roman"/>
                <w:sz w:val="24"/>
                <w:szCs w:val="24"/>
              </w:rPr>
            </w:pPr>
          </w:p>
        </w:tc>
        <w:tc>
          <w:tcPr>
            <w:tcW w:w="2396" w:type="dxa"/>
            <w:vMerge/>
          </w:tcPr>
          <w:p w14:paraId="044587D3" w14:textId="77777777" w:rsidR="00B734A3" w:rsidRPr="00DF1EA0" w:rsidRDefault="00B734A3" w:rsidP="00ED0376">
            <w:pPr>
              <w:rPr>
                <w:rFonts w:ascii="Times New Roman" w:eastAsia="Calibri" w:hAnsi="Times New Roman" w:cs="Times New Roman"/>
                <w:sz w:val="24"/>
                <w:szCs w:val="24"/>
              </w:rPr>
            </w:pPr>
          </w:p>
        </w:tc>
        <w:tc>
          <w:tcPr>
            <w:tcW w:w="10588" w:type="dxa"/>
            <w:shd w:val="clear" w:color="auto" w:fill="auto"/>
          </w:tcPr>
          <w:p w14:paraId="7A784FDD" w14:textId="77777777" w:rsidR="00B734A3" w:rsidRPr="00DF1EA0" w:rsidRDefault="00B734A3" w:rsidP="00ED0376">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оперировать юридическими понятиями и категориями</w:t>
            </w:r>
          </w:p>
        </w:tc>
      </w:tr>
      <w:tr w:rsidR="00B734A3" w:rsidRPr="00DF1EA0" w14:paraId="337AE036" w14:textId="77777777" w:rsidTr="00DF1EA0">
        <w:trPr>
          <w:jc w:val="center"/>
        </w:trPr>
        <w:tc>
          <w:tcPr>
            <w:tcW w:w="2179" w:type="dxa"/>
            <w:vMerge/>
          </w:tcPr>
          <w:p w14:paraId="3D06D236" w14:textId="77777777" w:rsidR="00B734A3" w:rsidRPr="00DF1EA0" w:rsidRDefault="00B734A3" w:rsidP="00ED0376">
            <w:pPr>
              <w:rPr>
                <w:rFonts w:ascii="Times New Roman" w:eastAsia="Calibri" w:hAnsi="Times New Roman" w:cs="Times New Roman"/>
                <w:sz w:val="24"/>
                <w:szCs w:val="24"/>
              </w:rPr>
            </w:pPr>
          </w:p>
        </w:tc>
        <w:tc>
          <w:tcPr>
            <w:tcW w:w="2396" w:type="dxa"/>
            <w:vMerge/>
          </w:tcPr>
          <w:p w14:paraId="49BB414D" w14:textId="77777777" w:rsidR="00B734A3" w:rsidRPr="00DF1EA0" w:rsidRDefault="00B734A3" w:rsidP="00ED0376">
            <w:pPr>
              <w:rPr>
                <w:rFonts w:ascii="Times New Roman" w:eastAsia="Calibri" w:hAnsi="Times New Roman" w:cs="Times New Roman"/>
                <w:sz w:val="24"/>
                <w:szCs w:val="24"/>
              </w:rPr>
            </w:pPr>
          </w:p>
        </w:tc>
        <w:tc>
          <w:tcPr>
            <w:tcW w:w="10588" w:type="dxa"/>
            <w:shd w:val="clear" w:color="auto" w:fill="auto"/>
          </w:tcPr>
          <w:p w14:paraId="2FC4FF17" w14:textId="77777777" w:rsidR="00B734A3" w:rsidRPr="00DF1EA0" w:rsidRDefault="00B734A3" w:rsidP="00ED0376">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толковать правовые нормы</w:t>
            </w:r>
          </w:p>
        </w:tc>
      </w:tr>
      <w:tr w:rsidR="00B734A3" w:rsidRPr="00DF1EA0" w14:paraId="1F8672B9" w14:textId="77777777" w:rsidTr="00DF1EA0">
        <w:trPr>
          <w:jc w:val="center"/>
        </w:trPr>
        <w:tc>
          <w:tcPr>
            <w:tcW w:w="2179" w:type="dxa"/>
            <w:vMerge/>
          </w:tcPr>
          <w:p w14:paraId="0BF83CB4" w14:textId="77777777" w:rsidR="00B734A3" w:rsidRPr="00DF1EA0" w:rsidRDefault="00B734A3" w:rsidP="00ED0376">
            <w:pPr>
              <w:rPr>
                <w:rFonts w:ascii="Times New Roman" w:eastAsia="Calibri" w:hAnsi="Times New Roman" w:cs="Times New Roman"/>
                <w:sz w:val="24"/>
                <w:szCs w:val="24"/>
              </w:rPr>
            </w:pPr>
          </w:p>
        </w:tc>
        <w:tc>
          <w:tcPr>
            <w:tcW w:w="2396" w:type="dxa"/>
            <w:vMerge/>
          </w:tcPr>
          <w:p w14:paraId="4D3D8B00" w14:textId="77777777" w:rsidR="00B734A3" w:rsidRPr="00DF1EA0" w:rsidRDefault="00B734A3" w:rsidP="00ED0376">
            <w:pPr>
              <w:rPr>
                <w:rFonts w:ascii="Times New Roman" w:eastAsia="Calibri" w:hAnsi="Times New Roman" w:cs="Times New Roman"/>
                <w:sz w:val="24"/>
                <w:szCs w:val="24"/>
              </w:rPr>
            </w:pPr>
          </w:p>
        </w:tc>
        <w:tc>
          <w:tcPr>
            <w:tcW w:w="10588" w:type="dxa"/>
            <w:shd w:val="clear" w:color="auto" w:fill="auto"/>
          </w:tcPr>
          <w:p w14:paraId="4D0A4F06" w14:textId="77777777" w:rsidR="00B734A3" w:rsidRPr="00DF1EA0" w:rsidRDefault="00B734A3" w:rsidP="00ED0376">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использовать правоприменительную и судебную практику </w:t>
            </w:r>
          </w:p>
        </w:tc>
      </w:tr>
      <w:tr w:rsidR="00D80E9E" w:rsidRPr="00DF1EA0" w14:paraId="35FBDB4E" w14:textId="77777777" w:rsidTr="00DF1EA0">
        <w:trPr>
          <w:trHeight w:val="77"/>
          <w:jc w:val="center"/>
        </w:trPr>
        <w:tc>
          <w:tcPr>
            <w:tcW w:w="2179" w:type="dxa"/>
            <w:vMerge/>
          </w:tcPr>
          <w:p w14:paraId="03EBD902" w14:textId="77777777" w:rsidR="00D80E9E" w:rsidRPr="00DF1EA0" w:rsidRDefault="00D80E9E" w:rsidP="00ED0376">
            <w:pPr>
              <w:rPr>
                <w:rFonts w:ascii="Times New Roman" w:eastAsia="Calibri" w:hAnsi="Times New Roman" w:cs="Times New Roman"/>
                <w:sz w:val="24"/>
                <w:szCs w:val="24"/>
              </w:rPr>
            </w:pPr>
          </w:p>
        </w:tc>
        <w:tc>
          <w:tcPr>
            <w:tcW w:w="2396" w:type="dxa"/>
            <w:vMerge/>
          </w:tcPr>
          <w:p w14:paraId="09F0E53E" w14:textId="77777777" w:rsidR="00D80E9E" w:rsidRPr="00DF1EA0" w:rsidRDefault="00D80E9E" w:rsidP="00ED0376">
            <w:pPr>
              <w:rPr>
                <w:rFonts w:ascii="Times New Roman" w:eastAsia="Calibri" w:hAnsi="Times New Roman" w:cs="Times New Roman"/>
                <w:sz w:val="24"/>
                <w:szCs w:val="24"/>
              </w:rPr>
            </w:pPr>
          </w:p>
        </w:tc>
        <w:tc>
          <w:tcPr>
            <w:tcW w:w="10588" w:type="dxa"/>
            <w:shd w:val="clear" w:color="auto" w:fill="auto"/>
          </w:tcPr>
          <w:p w14:paraId="799721E2" w14:textId="77777777" w:rsidR="00D80E9E" w:rsidRPr="00DF1EA0" w:rsidRDefault="00D80E9E" w:rsidP="00ED0376">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r>
      <w:tr w:rsidR="000855BB" w:rsidRPr="00DF1EA0" w14:paraId="6C3B0B94" w14:textId="77777777" w:rsidTr="00DF1EA0">
        <w:trPr>
          <w:jc w:val="center"/>
        </w:trPr>
        <w:tc>
          <w:tcPr>
            <w:tcW w:w="2179" w:type="dxa"/>
            <w:vMerge/>
          </w:tcPr>
          <w:p w14:paraId="1A191116"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EB132FC"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7EFDDE03"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b/>
                <w:sz w:val="24"/>
                <w:szCs w:val="24"/>
              </w:rPr>
              <w:t>Знания:</w:t>
            </w:r>
          </w:p>
        </w:tc>
      </w:tr>
      <w:tr w:rsidR="000855BB" w:rsidRPr="00DF1EA0" w14:paraId="4BED9771" w14:textId="77777777" w:rsidTr="00DF1EA0">
        <w:trPr>
          <w:jc w:val="center"/>
        </w:trPr>
        <w:tc>
          <w:tcPr>
            <w:tcW w:w="2179" w:type="dxa"/>
            <w:vMerge/>
          </w:tcPr>
          <w:p w14:paraId="30381B96"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38715D7"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205DDCD5"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сущность и содержание основных понятий, категорий, институтов отраслей права </w:t>
            </w:r>
          </w:p>
        </w:tc>
      </w:tr>
      <w:tr w:rsidR="000855BB" w:rsidRPr="00DF1EA0" w14:paraId="5A90FE5A" w14:textId="77777777" w:rsidTr="00DF1EA0">
        <w:trPr>
          <w:jc w:val="center"/>
        </w:trPr>
        <w:tc>
          <w:tcPr>
            <w:tcW w:w="2179" w:type="dxa"/>
            <w:vMerge/>
          </w:tcPr>
          <w:p w14:paraId="74D7AF80"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174BF75"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6E1AC04"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источники права</w:t>
            </w:r>
          </w:p>
        </w:tc>
      </w:tr>
      <w:tr w:rsidR="000855BB" w:rsidRPr="00DF1EA0" w14:paraId="2C17F119" w14:textId="77777777" w:rsidTr="00DF1EA0">
        <w:trPr>
          <w:jc w:val="center"/>
        </w:trPr>
        <w:tc>
          <w:tcPr>
            <w:tcW w:w="2179" w:type="dxa"/>
            <w:vMerge/>
          </w:tcPr>
          <w:p w14:paraId="077AA7E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788F1CA"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2BB078D3"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материальных и процессуальных норм</w:t>
            </w:r>
          </w:p>
        </w:tc>
      </w:tr>
      <w:tr w:rsidR="000855BB" w:rsidRPr="00DF1EA0" w14:paraId="141BF809" w14:textId="77777777" w:rsidTr="00DF1EA0">
        <w:trPr>
          <w:jc w:val="center"/>
        </w:trPr>
        <w:tc>
          <w:tcPr>
            <w:tcW w:w="2179" w:type="dxa"/>
            <w:vMerge/>
          </w:tcPr>
          <w:p w14:paraId="2D8919A2"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FA9359D"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97AB91B"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юридической ответственности</w:t>
            </w:r>
          </w:p>
        </w:tc>
      </w:tr>
      <w:tr w:rsidR="000855BB" w:rsidRPr="00DF1EA0" w14:paraId="1B7A2DE6" w14:textId="77777777" w:rsidTr="00DF1EA0">
        <w:trPr>
          <w:jc w:val="center"/>
        </w:trPr>
        <w:tc>
          <w:tcPr>
            <w:tcW w:w="2179" w:type="dxa"/>
            <w:vMerge/>
          </w:tcPr>
          <w:p w14:paraId="10071FBA"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C58EDB8"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7AA4B32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правила составления юридических документов</w:t>
            </w:r>
          </w:p>
        </w:tc>
      </w:tr>
      <w:tr w:rsidR="000855BB" w:rsidRPr="00DF1EA0" w14:paraId="40D0DF2B" w14:textId="77777777" w:rsidTr="00DF1EA0">
        <w:trPr>
          <w:jc w:val="center"/>
        </w:trPr>
        <w:tc>
          <w:tcPr>
            <w:tcW w:w="2179" w:type="dxa"/>
            <w:vMerge/>
          </w:tcPr>
          <w:p w14:paraId="393F89BA"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5936EC0"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40C8ED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правила оформления служебных документов</w:t>
            </w:r>
          </w:p>
        </w:tc>
      </w:tr>
      <w:tr w:rsidR="000855BB" w:rsidRPr="00DF1EA0" w14:paraId="3A8BD038" w14:textId="77777777" w:rsidTr="00DF1EA0">
        <w:trPr>
          <w:jc w:val="center"/>
        </w:trPr>
        <w:tc>
          <w:tcPr>
            <w:tcW w:w="2179" w:type="dxa"/>
            <w:vMerge/>
          </w:tcPr>
          <w:p w14:paraId="280E4146"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5EAED4D"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609E78C4"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сущность и содержание правового статуса участников правоотношений</w:t>
            </w:r>
          </w:p>
        </w:tc>
      </w:tr>
      <w:tr w:rsidR="000855BB" w:rsidRPr="00DF1EA0" w14:paraId="138C24B3" w14:textId="77777777" w:rsidTr="00DF1EA0">
        <w:trPr>
          <w:jc w:val="center"/>
        </w:trPr>
        <w:tc>
          <w:tcPr>
            <w:tcW w:w="2179" w:type="dxa"/>
            <w:vMerge/>
          </w:tcPr>
          <w:p w14:paraId="20BFC618"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81F40B6"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62027695"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сущность служебной дисциплины</w:t>
            </w:r>
          </w:p>
        </w:tc>
      </w:tr>
      <w:tr w:rsidR="000855BB" w:rsidRPr="00DF1EA0" w14:paraId="34D092EF" w14:textId="77777777" w:rsidTr="00DF1EA0">
        <w:trPr>
          <w:jc w:val="center"/>
        </w:trPr>
        <w:tc>
          <w:tcPr>
            <w:tcW w:w="2179" w:type="dxa"/>
            <w:vMerge/>
          </w:tcPr>
          <w:p w14:paraId="02689018"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06C8A84"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F0A9A5C"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формы защиты прав граждан и юридических лиц</w:t>
            </w:r>
          </w:p>
        </w:tc>
      </w:tr>
      <w:tr w:rsidR="000855BB" w:rsidRPr="00DF1EA0" w14:paraId="0D6DBF71" w14:textId="77777777" w:rsidTr="00DF1EA0">
        <w:trPr>
          <w:jc w:val="center"/>
        </w:trPr>
        <w:tc>
          <w:tcPr>
            <w:tcW w:w="2179" w:type="dxa"/>
            <w:vMerge/>
          </w:tcPr>
          <w:p w14:paraId="40A1A78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4A5A611"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31E0857C"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и правовое содержание административных производств и процедур</w:t>
            </w:r>
          </w:p>
        </w:tc>
      </w:tr>
      <w:tr w:rsidR="000855BB" w:rsidRPr="00DF1EA0" w14:paraId="4D3D3FF5" w14:textId="77777777" w:rsidTr="00DF1EA0">
        <w:trPr>
          <w:jc w:val="center"/>
        </w:trPr>
        <w:tc>
          <w:tcPr>
            <w:tcW w:w="2179" w:type="dxa"/>
            <w:vMerge/>
          </w:tcPr>
          <w:p w14:paraId="4655F9EA"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6B6151C2"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F8A71D2"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и порядок уголовного и административного судопроизводства</w:t>
            </w:r>
          </w:p>
        </w:tc>
      </w:tr>
      <w:tr w:rsidR="000855BB" w:rsidRPr="00DF1EA0" w14:paraId="27F74624" w14:textId="77777777" w:rsidTr="00DF1EA0">
        <w:trPr>
          <w:jc w:val="center"/>
        </w:trPr>
        <w:tc>
          <w:tcPr>
            <w:tcW w:w="2179" w:type="dxa"/>
            <w:vMerge/>
          </w:tcPr>
          <w:p w14:paraId="41CB7C76"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6728845"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62E28AE4"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стадии уголовного и административного процесса</w:t>
            </w:r>
          </w:p>
        </w:tc>
      </w:tr>
      <w:tr w:rsidR="00D80E9E" w:rsidRPr="00DF1EA0" w14:paraId="7C5C2412" w14:textId="77777777" w:rsidTr="00DF1EA0">
        <w:trPr>
          <w:trHeight w:val="77"/>
          <w:jc w:val="center"/>
        </w:trPr>
        <w:tc>
          <w:tcPr>
            <w:tcW w:w="2179" w:type="dxa"/>
            <w:vMerge/>
          </w:tcPr>
          <w:p w14:paraId="4136C293" w14:textId="77777777" w:rsidR="00D80E9E" w:rsidRPr="00DF1EA0" w:rsidRDefault="00D80E9E" w:rsidP="000855BB">
            <w:pPr>
              <w:rPr>
                <w:rFonts w:ascii="Times New Roman" w:eastAsia="Calibri" w:hAnsi="Times New Roman" w:cs="Times New Roman"/>
                <w:sz w:val="24"/>
                <w:szCs w:val="24"/>
              </w:rPr>
            </w:pPr>
          </w:p>
        </w:tc>
        <w:tc>
          <w:tcPr>
            <w:tcW w:w="2396" w:type="dxa"/>
            <w:vMerge/>
          </w:tcPr>
          <w:p w14:paraId="6CD3486F" w14:textId="77777777" w:rsidR="00D80E9E" w:rsidRPr="00DF1EA0" w:rsidRDefault="00D80E9E" w:rsidP="000855BB">
            <w:pPr>
              <w:rPr>
                <w:rFonts w:ascii="Times New Roman" w:eastAsia="Calibri" w:hAnsi="Times New Roman" w:cs="Times New Roman"/>
                <w:sz w:val="24"/>
                <w:szCs w:val="24"/>
              </w:rPr>
            </w:pPr>
          </w:p>
        </w:tc>
        <w:tc>
          <w:tcPr>
            <w:tcW w:w="10588" w:type="dxa"/>
            <w:shd w:val="clear" w:color="auto" w:fill="auto"/>
          </w:tcPr>
          <w:p w14:paraId="008EABA9" w14:textId="4F344BBF" w:rsidR="00D80E9E" w:rsidRPr="00DF1EA0" w:rsidRDefault="00D80E9E"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порядок обжалования, опротестования, исполнения и пересмотра постановлений и решений суда </w:t>
            </w:r>
          </w:p>
        </w:tc>
      </w:tr>
      <w:tr w:rsidR="000855BB" w:rsidRPr="00DF1EA0" w14:paraId="6CC5CC0F" w14:textId="77777777" w:rsidTr="00DF1EA0">
        <w:trPr>
          <w:jc w:val="center"/>
        </w:trPr>
        <w:tc>
          <w:tcPr>
            <w:tcW w:w="2179" w:type="dxa"/>
            <w:vMerge/>
          </w:tcPr>
          <w:p w14:paraId="58901A05" w14:textId="77777777" w:rsidR="000855BB" w:rsidRPr="00DF1EA0" w:rsidRDefault="000855BB" w:rsidP="000855BB">
            <w:pPr>
              <w:rPr>
                <w:rFonts w:ascii="Times New Roman" w:eastAsia="Calibri" w:hAnsi="Times New Roman" w:cs="Times New Roman"/>
                <w:sz w:val="24"/>
                <w:szCs w:val="24"/>
              </w:rPr>
            </w:pPr>
          </w:p>
        </w:tc>
        <w:tc>
          <w:tcPr>
            <w:tcW w:w="2396" w:type="dxa"/>
            <w:vMerge w:val="restart"/>
          </w:tcPr>
          <w:p w14:paraId="2B430E34" w14:textId="77777777" w:rsidR="000855BB" w:rsidRPr="00DF1EA0" w:rsidRDefault="000855BB" w:rsidP="000855BB">
            <w:pPr>
              <w:rPr>
                <w:rFonts w:ascii="Times New Roman" w:eastAsia="Calibri" w:hAnsi="Times New Roman" w:cs="Times New Roman"/>
                <w:i/>
                <w:iCs/>
                <w:sz w:val="24"/>
                <w:szCs w:val="24"/>
              </w:rPr>
            </w:pPr>
            <w:r w:rsidRPr="00DF1EA0">
              <w:rPr>
                <w:rFonts w:ascii="Times New Roman" w:eastAsia="Calibri" w:hAnsi="Times New Roman" w:cs="Times New Roman"/>
                <w:iCs/>
                <w:sz w:val="24"/>
                <w:szCs w:val="24"/>
              </w:rPr>
              <w:t xml:space="preserve">ПК 1.2. Обеспечивать соблюдение </w:t>
            </w:r>
            <w:r w:rsidRPr="00DF1EA0">
              <w:rPr>
                <w:rFonts w:ascii="Times New Roman" w:eastAsia="Calibri" w:hAnsi="Times New Roman" w:cs="Times New Roman"/>
                <w:iCs/>
                <w:sz w:val="24"/>
                <w:szCs w:val="24"/>
              </w:rPr>
              <w:lastRenderedPageBreak/>
              <w:t>законодательства субъектами права.</w:t>
            </w:r>
          </w:p>
        </w:tc>
        <w:tc>
          <w:tcPr>
            <w:tcW w:w="10588" w:type="dxa"/>
            <w:shd w:val="clear" w:color="auto" w:fill="auto"/>
          </w:tcPr>
          <w:p w14:paraId="4684B94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lastRenderedPageBreak/>
              <w:t xml:space="preserve">Навыки: </w:t>
            </w:r>
          </w:p>
        </w:tc>
      </w:tr>
      <w:tr w:rsidR="000855BB" w:rsidRPr="00DF1EA0" w14:paraId="0270E48F" w14:textId="77777777" w:rsidTr="00DF1EA0">
        <w:trPr>
          <w:jc w:val="center"/>
        </w:trPr>
        <w:tc>
          <w:tcPr>
            <w:tcW w:w="2179" w:type="dxa"/>
            <w:vMerge/>
          </w:tcPr>
          <w:p w14:paraId="7B325CC6"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61E058C"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58C7C22C"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осуществлять прием, регистрацию и рассмотрение обращений граждан и организаций, обобщение и анализ полученной информации </w:t>
            </w:r>
          </w:p>
        </w:tc>
      </w:tr>
      <w:tr w:rsidR="000855BB" w:rsidRPr="00DF1EA0" w14:paraId="39C79877" w14:textId="77777777" w:rsidTr="00DF1EA0">
        <w:trPr>
          <w:trHeight w:val="70"/>
          <w:jc w:val="center"/>
        </w:trPr>
        <w:tc>
          <w:tcPr>
            <w:tcW w:w="2179" w:type="dxa"/>
            <w:vMerge/>
          </w:tcPr>
          <w:p w14:paraId="3FFCFBDE"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67575D26"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D9D620F"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принимать меры по восстановлению нарушенных прав граждан и организаций </w:t>
            </w:r>
          </w:p>
        </w:tc>
      </w:tr>
      <w:tr w:rsidR="000855BB" w:rsidRPr="00DF1EA0" w14:paraId="5ED34603" w14:textId="77777777" w:rsidTr="00DF1EA0">
        <w:trPr>
          <w:jc w:val="center"/>
        </w:trPr>
        <w:tc>
          <w:tcPr>
            <w:tcW w:w="2179" w:type="dxa"/>
            <w:vMerge/>
          </w:tcPr>
          <w:p w14:paraId="3930DDDB"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2BBDF1F"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C6B6375"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Умения:</w:t>
            </w:r>
          </w:p>
        </w:tc>
      </w:tr>
      <w:tr w:rsidR="000855BB" w:rsidRPr="00DF1EA0" w14:paraId="7CB99A56" w14:textId="77777777" w:rsidTr="00DF1EA0">
        <w:trPr>
          <w:jc w:val="center"/>
        </w:trPr>
        <w:tc>
          <w:tcPr>
            <w:tcW w:w="2179" w:type="dxa"/>
            <w:vMerge/>
          </w:tcPr>
          <w:p w14:paraId="6A31B801"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06CF32E"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3EB9E601"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ориентироваться в системе и структуре правоохранительных органов </w:t>
            </w:r>
          </w:p>
        </w:tc>
      </w:tr>
      <w:tr w:rsidR="000855BB" w:rsidRPr="00DF1EA0" w14:paraId="0E537CCD" w14:textId="77777777" w:rsidTr="00DF1EA0">
        <w:trPr>
          <w:jc w:val="center"/>
        </w:trPr>
        <w:tc>
          <w:tcPr>
            <w:tcW w:w="2179" w:type="dxa"/>
            <w:vMerge/>
          </w:tcPr>
          <w:p w14:paraId="7762DD9C"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6DC99FE"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780C638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разграничивать функции правоохранительных органов</w:t>
            </w:r>
          </w:p>
        </w:tc>
      </w:tr>
      <w:tr w:rsidR="000855BB" w:rsidRPr="00DF1EA0" w14:paraId="649561B0" w14:textId="77777777" w:rsidTr="00DF1EA0">
        <w:trPr>
          <w:trHeight w:val="70"/>
          <w:jc w:val="center"/>
        </w:trPr>
        <w:tc>
          <w:tcPr>
            <w:tcW w:w="2179" w:type="dxa"/>
            <w:vMerge/>
          </w:tcPr>
          <w:p w14:paraId="33E78C08"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4F3D44A"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2923FC5E"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применять психологические методы, средства и приемы в конкретных ситуациях </w:t>
            </w:r>
          </w:p>
        </w:tc>
      </w:tr>
      <w:tr w:rsidR="000855BB" w:rsidRPr="00DF1EA0" w14:paraId="02DA08CF" w14:textId="77777777" w:rsidTr="00DF1EA0">
        <w:trPr>
          <w:jc w:val="center"/>
        </w:trPr>
        <w:tc>
          <w:tcPr>
            <w:tcW w:w="2179" w:type="dxa"/>
            <w:vMerge/>
          </w:tcPr>
          <w:p w14:paraId="51D177FA"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6BF47FE5"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DDB585F"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Знания:</w:t>
            </w:r>
          </w:p>
        </w:tc>
      </w:tr>
      <w:tr w:rsidR="000855BB" w:rsidRPr="00DF1EA0" w14:paraId="315439A9" w14:textId="77777777" w:rsidTr="00DF1EA0">
        <w:trPr>
          <w:jc w:val="center"/>
        </w:trPr>
        <w:tc>
          <w:tcPr>
            <w:tcW w:w="2179" w:type="dxa"/>
            <w:vMerge/>
          </w:tcPr>
          <w:p w14:paraId="0190ADF1"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66DA7A2"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7C4BB5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задачи и направления деятельности правоохранительных органов</w:t>
            </w:r>
          </w:p>
        </w:tc>
      </w:tr>
      <w:tr w:rsidR="000855BB" w:rsidRPr="00DF1EA0" w14:paraId="42CC02A9" w14:textId="77777777" w:rsidTr="00DF1EA0">
        <w:trPr>
          <w:jc w:val="center"/>
        </w:trPr>
        <w:tc>
          <w:tcPr>
            <w:tcW w:w="2179" w:type="dxa"/>
            <w:vMerge/>
          </w:tcPr>
          <w:p w14:paraId="0734CEFB"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FF52AB5"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B742C15"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порядок рассмотрения обращений граждан и организаций</w:t>
            </w:r>
          </w:p>
        </w:tc>
      </w:tr>
      <w:tr w:rsidR="000855BB" w:rsidRPr="00DF1EA0" w14:paraId="225AA718" w14:textId="77777777" w:rsidTr="00DF1EA0">
        <w:trPr>
          <w:jc w:val="center"/>
        </w:trPr>
        <w:tc>
          <w:tcPr>
            <w:tcW w:w="2179" w:type="dxa"/>
            <w:vMerge/>
          </w:tcPr>
          <w:p w14:paraId="278EEFDA"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1944B99"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2124F86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понятие и признаки состава преступления, административного правонарушения </w:t>
            </w:r>
          </w:p>
        </w:tc>
      </w:tr>
      <w:tr w:rsidR="000855BB" w:rsidRPr="00DF1EA0" w14:paraId="240F577D" w14:textId="77777777" w:rsidTr="00DF1EA0">
        <w:trPr>
          <w:jc w:val="center"/>
        </w:trPr>
        <w:tc>
          <w:tcPr>
            <w:tcW w:w="2179" w:type="dxa"/>
            <w:vMerge/>
          </w:tcPr>
          <w:p w14:paraId="0AC8FA1F"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B3025CA"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6126AEDE"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правовое положение участников уголовного и административного судопроизводства</w:t>
            </w:r>
          </w:p>
        </w:tc>
      </w:tr>
      <w:tr w:rsidR="000855BB" w:rsidRPr="00DF1EA0" w14:paraId="4B1B1A61" w14:textId="77777777" w:rsidTr="00DF1EA0">
        <w:trPr>
          <w:jc w:val="center"/>
        </w:trPr>
        <w:tc>
          <w:tcPr>
            <w:tcW w:w="2179" w:type="dxa"/>
            <w:vMerge/>
          </w:tcPr>
          <w:p w14:paraId="7B9C0BE8"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C81B7A5"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76F123B"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формы и порядок производства предварительного расследования</w:t>
            </w:r>
          </w:p>
        </w:tc>
      </w:tr>
      <w:tr w:rsidR="000855BB" w:rsidRPr="00DF1EA0" w14:paraId="245789DC" w14:textId="77777777" w:rsidTr="00DF1EA0">
        <w:trPr>
          <w:jc w:val="center"/>
        </w:trPr>
        <w:tc>
          <w:tcPr>
            <w:tcW w:w="2179" w:type="dxa"/>
            <w:vMerge/>
          </w:tcPr>
          <w:p w14:paraId="69CFD6E0"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65732ED5"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ED88AF5"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общие принципы профессиональной этики и основные правила служебного поведения государственных служащих</w:t>
            </w:r>
          </w:p>
        </w:tc>
      </w:tr>
      <w:tr w:rsidR="000855BB" w:rsidRPr="00DF1EA0" w14:paraId="72360A33" w14:textId="77777777" w:rsidTr="00DF1EA0">
        <w:trPr>
          <w:jc w:val="center"/>
        </w:trPr>
        <w:tc>
          <w:tcPr>
            <w:tcW w:w="2179" w:type="dxa"/>
            <w:vMerge/>
          </w:tcPr>
          <w:p w14:paraId="4D5080E2"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46D2E47"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B951AE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этические и психолого-педагогические основы формирования антикоррупционного поведения сотрудников правоохранительных органов</w:t>
            </w:r>
          </w:p>
        </w:tc>
      </w:tr>
      <w:tr w:rsidR="000855BB" w:rsidRPr="00DF1EA0" w14:paraId="7CF7E4BE" w14:textId="77777777" w:rsidTr="00DF1EA0">
        <w:trPr>
          <w:jc w:val="center"/>
        </w:trPr>
        <w:tc>
          <w:tcPr>
            <w:tcW w:w="2179" w:type="dxa"/>
            <w:vMerge/>
          </w:tcPr>
          <w:p w14:paraId="1E323127"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6946AEE"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6D6E410"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правила профессиональной коммуникации;</w:t>
            </w:r>
          </w:p>
        </w:tc>
      </w:tr>
      <w:tr w:rsidR="000855BB" w:rsidRPr="00DF1EA0" w14:paraId="31D5E60C" w14:textId="77777777" w:rsidTr="00DF1EA0">
        <w:trPr>
          <w:trHeight w:val="70"/>
          <w:jc w:val="center"/>
        </w:trPr>
        <w:tc>
          <w:tcPr>
            <w:tcW w:w="2179" w:type="dxa"/>
            <w:vMerge/>
          </w:tcPr>
          <w:p w14:paraId="4D0F504C"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F885670"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C68F6EF"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способы разрешения конфликтных ситуаций в процессе профессиональной деятельности</w:t>
            </w:r>
          </w:p>
        </w:tc>
      </w:tr>
      <w:tr w:rsidR="000855BB" w:rsidRPr="00DF1EA0" w14:paraId="518BFAE1" w14:textId="77777777" w:rsidTr="00DF1EA0">
        <w:trPr>
          <w:jc w:val="center"/>
        </w:trPr>
        <w:tc>
          <w:tcPr>
            <w:tcW w:w="2179" w:type="dxa"/>
            <w:vMerge/>
          </w:tcPr>
          <w:p w14:paraId="75E72F2D" w14:textId="77777777" w:rsidR="000855BB" w:rsidRPr="00DF1EA0" w:rsidRDefault="000855BB" w:rsidP="000855BB">
            <w:pPr>
              <w:rPr>
                <w:rFonts w:ascii="Times New Roman" w:eastAsia="Calibri" w:hAnsi="Times New Roman" w:cs="Times New Roman"/>
                <w:sz w:val="24"/>
                <w:szCs w:val="24"/>
              </w:rPr>
            </w:pPr>
          </w:p>
        </w:tc>
        <w:tc>
          <w:tcPr>
            <w:tcW w:w="2396" w:type="dxa"/>
            <w:vMerge w:val="restart"/>
          </w:tcPr>
          <w:p w14:paraId="4109C2DD" w14:textId="77777777" w:rsidR="000855BB" w:rsidRPr="00DF1EA0" w:rsidRDefault="000855BB" w:rsidP="000855BB">
            <w:pPr>
              <w:rPr>
                <w:rFonts w:ascii="Times New Roman" w:eastAsia="Calibri" w:hAnsi="Times New Roman" w:cs="Times New Roman"/>
                <w:sz w:val="24"/>
                <w:szCs w:val="24"/>
              </w:rPr>
            </w:pPr>
            <w:r w:rsidRPr="00DF1EA0">
              <w:rPr>
                <w:rFonts w:ascii="Times New Roman" w:eastAsia="Calibri" w:hAnsi="Times New Roman" w:cs="Times New Roman"/>
                <w:iCs/>
                <w:sz w:val="24"/>
                <w:szCs w:val="24"/>
              </w:rPr>
              <w:t>ПК 1.3. Применять меры административного принуждения, включая применение физической силы, специальных средств и огнестрельного оружия.</w:t>
            </w:r>
          </w:p>
        </w:tc>
        <w:tc>
          <w:tcPr>
            <w:tcW w:w="10588" w:type="dxa"/>
            <w:shd w:val="clear" w:color="auto" w:fill="auto"/>
          </w:tcPr>
          <w:p w14:paraId="2E85795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0855BB" w:rsidRPr="00DF1EA0" w14:paraId="46CF4AA7" w14:textId="77777777" w:rsidTr="00DF1EA0">
        <w:trPr>
          <w:jc w:val="center"/>
        </w:trPr>
        <w:tc>
          <w:tcPr>
            <w:tcW w:w="2179" w:type="dxa"/>
            <w:vMerge/>
          </w:tcPr>
          <w:p w14:paraId="02247D82"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CEF89B1"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1C821E40"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применять физическую силу, специальные средства и огнестрельное оружие в порядке, предусмотренном законом</w:t>
            </w:r>
          </w:p>
        </w:tc>
      </w:tr>
      <w:tr w:rsidR="000855BB" w:rsidRPr="00DF1EA0" w14:paraId="25B90260" w14:textId="77777777" w:rsidTr="00DF1EA0">
        <w:trPr>
          <w:jc w:val="center"/>
        </w:trPr>
        <w:tc>
          <w:tcPr>
            <w:tcW w:w="2179" w:type="dxa"/>
            <w:vMerge/>
          </w:tcPr>
          <w:p w14:paraId="196FB480"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6D6C3F14"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6CBCE56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пресекать противоправные деяния </w:t>
            </w:r>
          </w:p>
        </w:tc>
      </w:tr>
      <w:tr w:rsidR="000855BB" w:rsidRPr="00DF1EA0" w14:paraId="3C3BEE64" w14:textId="77777777" w:rsidTr="00DF1EA0">
        <w:trPr>
          <w:jc w:val="center"/>
        </w:trPr>
        <w:tc>
          <w:tcPr>
            <w:tcW w:w="2179" w:type="dxa"/>
            <w:vMerge/>
          </w:tcPr>
          <w:p w14:paraId="459CD6A5"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CE35381"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2807545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устранять угрозы безопасности граждан и общественной безопасности </w:t>
            </w:r>
          </w:p>
        </w:tc>
      </w:tr>
      <w:tr w:rsidR="000855BB" w:rsidRPr="00DF1EA0" w14:paraId="2C3DC855" w14:textId="77777777" w:rsidTr="00DF1EA0">
        <w:trPr>
          <w:jc w:val="center"/>
        </w:trPr>
        <w:tc>
          <w:tcPr>
            <w:tcW w:w="2179" w:type="dxa"/>
            <w:vMerge/>
          </w:tcPr>
          <w:p w14:paraId="6235492B"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144E478"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3AFD8E0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организовывать взаимодействие служебных нарядов и функциональных групп в повседневной деятельности и особых условиях</w:t>
            </w:r>
          </w:p>
        </w:tc>
      </w:tr>
      <w:tr w:rsidR="000855BB" w:rsidRPr="00DF1EA0" w14:paraId="18DDAD03" w14:textId="77777777" w:rsidTr="00DF1EA0">
        <w:trPr>
          <w:trHeight w:val="70"/>
          <w:jc w:val="center"/>
        </w:trPr>
        <w:tc>
          <w:tcPr>
            <w:tcW w:w="2179" w:type="dxa"/>
            <w:vMerge/>
          </w:tcPr>
          <w:p w14:paraId="593B240B"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CE2988E"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2C036245"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оказывать первую помощь </w:t>
            </w:r>
          </w:p>
        </w:tc>
      </w:tr>
      <w:tr w:rsidR="000855BB" w:rsidRPr="00DF1EA0" w14:paraId="665AA1DF" w14:textId="77777777" w:rsidTr="00DF1EA0">
        <w:trPr>
          <w:jc w:val="center"/>
        </w:trPr>
        <w:tc>
          <w:tcPr>
            <w:tcW w:w="2179" w:type="dxa"/>
            <w:vMerge/>
          </w:tcPr>
          <w:p w14:paraId="0B430B8F"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61F1AA8"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124E713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Умения:</w:t>
            </w:r>
            <w:r w:rsidRPr="00DF1EA0">
              <w:rPr>
                <w:rFonts w:ascii="Times New Roman" w:eastAsia="Calibri" w:hAnsi="Times New Roman" w:cs="Times New Roman"/>
                <w:color w:val="000000" w:themeColor="text1"/>
                <w:sz w:val="24"/>
                <w:szCs w:val="24"/>
              </w:rPr>
              <w:t xml:space="preserve"> </w:t>
            </w:r>
          </w:p>
        </w:tc>
      </w:tr>
      <w:tr w:rsidR="000855BB" w:rsidRPr="00DF1EA0" w14:paraId="5E98F6FF" w14:textId="77777777" w:rsidTr="00DF1EA0">
        <w:trPr>
          <w:jc w:val="center"/>
        </w:trPr>
        <w:tc>
          <w:tcPr>
            <w:tcW w:w="2179" w:type="dxa"/>
            <w:vMerge/>
          </w:tcPr>
          <w:p w14:paraId="3E00E61E"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388DB46"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7450E61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обеспечивать личную безопасность и безопасность граждан при пресечении правонарушений, задержании и доставлении правонарушителей</w:t>
            </w:r>
          </w:p>
        </w:tc>
      </w:tr>
      <w:tr w:rsidR="000855BB" w:rsidRPr="00DF1EA0" w14:paraId="6C754911" w14:textId="77777777" w:rsidTr="00DF1EA0">
        <w:trPr>
          <w:jc w:val="center"/>
        </w:trPr>
        <w:tc>
          <w:tcPr>
            <w:tcW w:w="2179" w:type="dxa"/>
            <w:vMerge/>
          </w:tcPr>
          <w:p w14:paraId="2D487645"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FEE028B"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78E4614A"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документировать обстоятельства применения</w:t>
            </w:r>
            <w:r w:rsidRPr="00DF1EA0">
              <w:rPr>
                <w:rFonts w:ascii="Times New Roman" w:eastAsia="Calibri" w:hAnsi="Times New Roman" w:cs="Times New Roman"/>
                <w:color w:val="000000" w:themeColor="text1"/>
                <w:sz w:val="24"/>
                <w:szCs w:val="24"/>
              </w:rPr>
              <w:t xml:space="preserve"> физической силы, специальных средств и огнестрельного оружия</w:t>
            </w:r>
            <w:r w:rsidRPr="00DF1EA0">
              <w:rPr>
                <w:rFonts w:ascii="Times New Roman" w:hAnsi="Times New Roman" w:cs="Times New Roman"/>
                <w:b/>
                <w:color w:val="000000" w:themeColor="text1"/>
                <w:sz w:val="24"/>
                <w:szCs w:val="24"/>
              </w:rPr>
              <w:t xml:space="preserve"> </w:t>
            </w:r>
          </w:p>
        </w:tc>
      </w:tr>
      <w:tr w:rsidR="000855BB" w:rsidRPr="00DF1EA0" w14:paraId="1E9D8D76" w14:textId="77777777" w:rsidTr="00DF1EA0">
        <w:trPr>
          <w:jc w:val="center"/>
        </w:trPr>
        <w:tc>
          <w:tcPr>
            <w:tcW w:w="2179" w:type="dxa"/>
            <w:vMerge/>
          </w:tcPr>
          <w:p w14:paraId="6A8114AC"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503024B"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0F7BE21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информировать органы и организации о фактах, требующих оперативного реагирования </w:t>
            </w:r>
          </w:p>
        </w:tc>
      </w:tr>
      <w:tr w:rsidR="000855BB" w:rsidRPr="00DF1EA0" w14:paraId="136BB0E0" w14:textId="77777777" w:rsidTr="00DF1EA0">
        <w:trPr>
          <w:trHeight w:val="70"/>
          <w:jc w:val="center"/>
        </w:trPr>
        <w:tc>
          <w:tcPr>
            <w:tcW w:w="2179" w:type="dxa"/>
            <w:vMerge/>
          </w:tcPr>
          <w:p w14:paraId="1D489A12"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54B72D8"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3A8174D4"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поддерживать должный уровень физической и огневой подготовки, необходимый для осуществления профессиональной деятельности</w:t>
            </w:r>
          </w:p>
        </w:tc>
      </w:tr>
      <w:tr w:rsidR="000855BB" w:rsidRPr="00DF1EA0" w14:paraId="70CA97EE" w14:textId="77777777" w:rsidTr="00DF1EA0">
        <w:trPr>
          <w:jc w:val="center"/>
        </w:trPr>
        <w:tc>
          <w:tcPr>
            <w:tcW w:w="2179" w:type="dxa"/>
            <w:vMerge/>
          </w:tcPr>
          <w:p w14:paraId="256D3C45"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6AADF410"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2E78F137"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Знания:</w:t>
            </w:r>
            <w:r w:rsidRPr="00DF1EA0">
              <w:rPr>
                <w:rFonts w:ascii="Times New Roman" w:eastAsia="Calibri" w:hAnsi="Times New Roman" w:cs="Times New Roman"/>
                <w:color w:val="000000" w:themeColor="text1"/>
                <w:sz w:val="24"/>
                <w:szCs w:val="24"/>
              </w:rPr>
              <w:t xml:space="preserve"> </w:t>
            </w:r>
          </w:p>
        </w:tc>
      </w:tr>
      <w:tr w:rsidR="000855BB" w:rsidRPr="00DF1EA0" w14:paraId="59D17C9B" w14:textId="77777777" w:rsidTr="00DF1EA0">
        <w:trPr>
          <w:jc w:val="center"/>
        </w:trPr>
        <w:tc>
          <w:tcPr>
            <w:tcW w:w="2179" w:type="dxa"/>
            <w:vMerge/>
          </w:tcPr>
          <w:p w14:paraId="27337435"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BFDDAB6"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4BC609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правовую основу применения физической силы, специальных средств и огнестрельного оружия</w:t>
            </w:r>
          </w:p>
        </w:tc>
      </w:tr>
      <w:tr w:rsidR="000855BB" w:rsidRPr="00DF1EA0" w14:paraId="38906651" w14:textId="77777777" w:rsidTr="00DF1EA0">
        <w:trPr>
          <w:jc w:val="center"/>
        </w:trPr>
        <w:tc>
          <w:tcPr>
            <w:tcW w:w="2179" w:type="dxa"/>
            <w:vMerge/>
          </w:tcPr>
          <w:p w14:paraId="54A62FA8"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67F28B6"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749781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основы личной безопасности</w:t>
            </w:r>
          </w:p>
        </w:tc>
      </w:tr>
      <w:tr w:rsidR="000855BB" w:rsidRPr="00DF1EA0" w14:paraId="6A295D9A" w14:textId="77777777" w:rsidTr="00DF1EA0">
        <w:trPr>
          <w:trHeight w:val="70"/>
          <w:jc w:val="center"/>
        </w:trPr>
        <w:tc>
          <w:tcPr>
            <w:tcW w:w="2179" w:type="dxa"/>
            <w:vMerge/>
          </w:tcPr>
          <w:p w14:paraId="16B1FD1B"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547B9D1"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6BB06BED"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порядок и правила оказания первой помощи</w:t>
            </w:r>
          </w:p>
        </w:tc>
      </w:tr>
      <w:tr w:rsidR="000855BB" w:rsidRPr="00DF1EA0" w14:paraId="46BEBBB8" w14:textId="77777777" w:rsidTr="00DF1EA0">
        <w:trPr>
          <w:jc w:val="center"/>
        </w:trPr>
        <w:tc>
          <w:tcPr>
            <w:tcW w:w="2179" w:type="dxa"/>
            <w:vMerge/>
          </w:tcPr>
          <w:p w14:paraId="4FF8DC8C" w14:textId="77777777" w:rsidR="000855BB" w:rsidRPr="00DF1EA0" w:rsidRDefault="000855BB" w:rsidP="000855BB">
            <w:pPr>
              <w:rPr>
                <w:rFonts w:ascii="Times New Roman" w:eastAsia="Calibri" w:hAnsi="Times New Roman" w:cs="Times New Roman"/>
                <w:sz w:val="24"/>
                <w:szCs w:val="24"/>
              </w:rPr>
            </w:pPr>
          </w:p>
        </w:tc>
        <w:tc>
          <w:tcPr>
            <w:tcW w:w="2396" w:type="dxa"/>
            <w:vMerge w:val="restart"/>
          </w:tcPr>
          <w:p w14:paraId="1931CD84" w14:textId="77777777" w:rsidR="000855BB" w:rsidRPr="00DF1EA0" w:rsidRDefault="000855BB" w:rsidP="000855BB">
            <w:pPr>
              <w:rPr>
                <w:rFonts w:ascii="Times New Roman" w:eastAsia="Calibri" w:hAnsi="Times New Roman" w:cs="Times New Roman"/>
                <w:sz w:val="24"/>
                <w:szCs w:val="24"/>
              </w:rPr>
            </w:pPr>
            <w:r w:rsidRPr="00DF1EA0">
              <w:rPr>
                <w:rFonts w:ascii="Times New Roman" w:eastAsia="Calibri" w:hAnsi="Times New Roman" w:cs="Times New Roman"/>
                <w:iCs/>
                <w:sz w:val="24"/>
                <w:szCs w:val="24"/>
              </w:rPr>
              <w:t>ПК 1.4. Обеспечивать выявление, раскрытие и расследование преступлений и иных правонарушений.</w:t>
            </w:r>
          </w:p>
        </w:tc>
        <w:tc>
          <w:tcPr>
            <w:tcW w:w="10588" w:type="dxa"/>
            <w:shd w:val="clear" w:color="auto" w:fill="auto"/>
          </w:tcPr>
          <w:p w14:paraId="26A5EE96"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0855BB" w:rsidRPr="00DF1EA0" w14:paraId="061BA424" w14:textId="77777777" w:rsidTr="00DF1EA0">
        <w:trPr>
          <w:jc w:val="center"/>
        </w:trPr>
        <w:tc>
          <w:tcPr>
            <w:tcW w:w="2179" w:type="dxa"/>
            <w:vMerge/>
          </w:tcPr>
          <w:p w14:paraId="1E3469C6"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BCA81EE"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02E77FBA"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принимать процессуальные решения по результатам рассмотрения сообщений о преступлениях и иных правонарушениях</w:t>
            </w:r>
          </w:p>
        </w:tc>
      </w:tr>
      <w:tr w:rsidR="000855BB" w:rsidRPr="00DF1EA0" w14:paraId="2B33AC6C" w14:textId="77777777" w:rsidTr="00DF1EA0">
        <w:trPr>
          <w:jc w:val="center"/>
        </w:trPr>
        <w:tc>
          <w:tcPr>
            <w:tcW w:w="2179" w:type="dxa"/>
            <w:vMerge/>
          </w:tcPr>
          <w:p w14:paraId="6D74BAF1"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234936C"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260865BC"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tc>
      </w:tr>
      <w:tr w:rsidR="000855BB" w:rsidRPr="00DF1EA0" w14:paraId="3E49593F" w14:textId="77777777" w:rsidTr="00DF1EA0">
        <w:trPr>
          <w:jc w:val="center"/>
        </w:trPr>
        <w:tc>
          <w:tcPr>
            <w:tcW w:w="2179" w:type="dxa"/>
            <w:vMerge/>
          </w:tcPr>
          <w:p w14:paraId="786A7DE1"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86C07FE"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537B5A70"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проводить отдельные следственные и иные процессуальные действия, оформлять полученные результаты</w:t>
            </w:r>
          </w:p>
        </w:tc>
      </w:tr>
      <w:tr w:rsidR="000855BB" w:rsidRPr="00DF1EA0" w14:paraId="1929A229" w14:textId="77777777" w:rsidTr="00DF1EA0">
        <w:trPr>
          <w:jc w:val="center"/>
        </w:trPr>
        <w:tc>
          <w:tcPr>
            <w:tcW w:w="2179" w:type="dxa"/>
            <w:vMerge/>
          </w:tcPr>
          <w:p w14:paraId="1EF1A892"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7DCA4FC"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26B2170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взаимодействовать с должностными лицами органов предварительного расследования в целях обеспечения раскрытия и расследования преступлений </w:t>
            </w:r>
          </w:p>
        </w:tc>
      </w:tr>
      <w:tr w:rsidR="000855BB" w:rsidRPr="00DF1EA0" w14:paraId="34466297" w14:textId="77777777" w:rsidTr="00DF1EA0">
        <w:trPr>
          <w:trHeight w:val="77"/>
          <w:jc w:val="center"/>
        </w:trPr>
        <w:tc>
          <w:tcPr>
            <w:tcW w:w="2179" w:type="dxa"/>
            <w:vMerge/>
          </w:tcPr>
          <w:p w14:paraId="6D3ED117"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DE8432A" w14:textId="77777777" w:rsidR="000855BB" w:rsidRPr="00DF1EA0" w:rsidRDefault="000855BB" w:rsidP="000855BB">
            <w:pPr>
              <w:rPr>
                <w:rFonts w:ascii="Times New Roman" w:eastAsia="Calibri" w:hAnsi="Times New Roman" w:cs="Times New Roman"/>
                <w:iCs/>
                <w:sz w:val="24"/>
                <w:szCs w:val="24"/>
              </w:rPr>
            </w:pPr>
          </w:p>
        </w:tc>
        <w:tc>
          <w:tcPr>
            <w:tcW w:w="10588" w:type="dxa"/>
            <w:shd w:val="clear" w:color="auto" w:fill="auto"/>
          </w:tcPr>
          <w:p w14:paraId="726553A2" w14:textId="6D681AC0" w:rsidR="000855BB" w:rsidRPr="00DF1EA0" w:rsidRDefault="0089148D"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w:t>
            </w:r>
            <w:r w:rsidR="000855BB" w:rsidRPr="00DF1EA0">
              <w:rPr>
                <w:rFonts w:ascii="Times New Roman" w:eastAsia="Calibri" w:hAnsi="Times New Roman" w:cs="Times New Roman"/>
                <w:color w:val="000000" w:themeColor="text1"/>
                <w:sz w:val="24"/>
                <w:szCs w:val="24"/>
              </w:rPr>
              <w:t xml:space="preserve">применять технические средства, специальную технику, технико-криминалистические методы и средства при выявлении, раскрытии и расследовании преступлений и иных правонарушений </w:t>
            </w:r>
          </w:p>
        </w:tc>
      </w:tr>
      <w:tr w:rsidR="000855BB" w:rsidRPr="00DF1EA0" w14:paraId="4D53B314" w14:textId="77777777" w:rsidTr="00DF1EA0">
        <w:trPr>
          <w:jc w:val="center"/>
        </w:trPr>
        <w:tc>
          <w:tcPr>
            <w:tcW w:w="2179" w:type="dxa"/>
            <w:vMerge/>
          </w:tcPr>
          <w:p w14:paraId="0B4114B3"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AC3C256"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230336A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Умения:</w:t>
            </w:r>
          </w:p>
        </w:tc>
      </w:tr>
      <w:tr w:rsidR="000855BB" w:rsidRPr="00DF1EA0" w14:paraId="36A9CE02" w14:textId="77777777" w:rsidTr="00DF1EA0">
        <w:trPr>
          <w:jc w:val="center"/>
        </w:trPr>
        <w:tc>
          <w:tcPr>
            <w:tcW w:w="2179" w:type="dxa"/>
            <w:vMerge/>
          </w:tcPr>
          <w:p w14:paraId="1F09D205"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6CAD5CB"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3E78ADA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tc>
      </w:tr>
      <w:tr w:rsidR="000855BB" w:rsidRPr="00DF1EA0" w14:paraId="32E4E714" w14:textId="77777777" w:rsidTr="00DF1EA0">
        <w:trPr>
          <w:jc w:val="center"/>
        </w:trPr>
        <w:tc>
          <w:tcPr>
            <w:tcW w:w="2179" w:type="dxa"/>
            <w:vMerge/>
          </w:tcPr>
          <w:p w14:paraId="2B50F85F"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C551F97"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8A9BDD8"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документировать обстоятельства совершения преступления, иного правонарушения, происшествия</w:t>
            </w:r>
          </w:p>
        </w:tc>
      </w:tr>
      <w:tr w:rsidR="000855BB" w:rsidRPr="00DF1EA0" w14:paraId="7B97D09A" w14:textId="77777777" w:rsidTr="00DF1EA0">
        <w:trPr>
          <w:jc w:val="center"/>
        </w:trPr>
        <w:tc>
          <w:tcPr>
            <w:tcW w:w="2179" w:type="dxa"/>
            <w:vMerge/>
          </w:tcPr>
          <w:p w14:paraId="1281BB6B"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5FFA07C"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ABC79C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оказывать содействие при осуществлении мер пресечения и процессуального принуждения</w:t>
            </w:r>
          </w:p>
        </w:tc>
      </w:tr>
      <w:tr w:rsidR="000855BB" w:rsidRPr="00DF1EA0" w14:paraId="35C5A76F" w14:textId="77777777" w:rsidTr="00DF1EA0">
        <w:trPr>
          <w:jc w:val="center"/>
        </w:trPr>
        <w:tc>
          <w:tcPr>
            <w:tcW w:w="2179" w:type="dxa"/>
            <w:vMerge/>
          </w:tcPr>
          <w:p w14:paraId="0A2AAEF1"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28604EE"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A77ECD7"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tc>
      </w:tr>
      <w:tr w:rsidR="000855BB" w:rsidRPr="00DF1EA0" w14:paraId="3500437A" w14:textId="77777777" w:rsidTr="00DF1EA0">
        <w:trPr>
          <w:jc w:val="center"/>
        </w:trPr>
        <w:tc>
          <w:tcPr>
            <w:tcW w:w="2179" w:type="dxa"/>
            <w:vMerge/>
          </w:tcPr>
          <w:p w14:paraId="7AB5110E"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F5C4E16"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632C492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документировать факты применения специальной техники </w:t>
            </w:r>
          </w:p>
        </w:tc>
      </w:tr>
      <w:tr w:rsidR="000855BB" w:rsidRPr="00DF1EA0" w14:paraId="6A385871" w14:textId="77777777" w:rsidTr="00DF1EA0">
        <w:trPr>
          <w:jc w:val="center"/>
        </w:trPr>
        <w:tc>
          <w:tcPr>
            <w:tcW w:w="2179" w:type="dxa"/>
            <w:vMerge/>
          </w:tcPr>
          <w:p w14:paraId="66296A06"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DD545B0"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9DF6526"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учитывать особенности личности правонарушителей и совершаемых ими деяний</w:t>
            </w:r>
          </w:p>
        </w:tc>
      </w:tr>
      <w:tr w:rsidR="000855BB" w:rsidRPr="00DF1EA0" w14:paraId="72DC524D" w14:textId="77777777" w:rsidTr="00DF1EA0">
        <w:trPr>
          <w:trHeight w:val="70"/>
          <w:jc w:val="center"/>
        </w:trPr>
        <w:tc>
          <w:tcPr>
            <w:tcW w:w="2179" w:type="dxa"/>
            <w:vMerge/>
          </w:tcPr>
          <w:p w14:paraId="0EA5C7A3"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8E870DD"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83E8E0C"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использовать положительный опыт раскрытия и расследования преступлений и иных правонарушений</w:t>
            </w:r>
          </w:p>
        </w:tc>
      </w:tr>
      <w:tr w:rsidR="000855BB" w:rsidRPr="00DF1EA0" w14:paraId="059288DA" w14:textId="77777777" w:rsidTr="00DF1EA0">
        <w:trPr>
          <w:trHeight w:val="70"/>
          <w:jc w:val="center"/>
        </w:trPr>
        <w:tc>
          <w:tcPr>
            <w:tcW w:w="2179" w:type="dxa"/>
            <w:vMerge/>
          </w:tcPr>
          <w:p w14:paraId="6C632126"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1FB9C0D"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C9E7245" w14:textId="0189A914"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использовать технические средства по назначению</w:t>
            </w:r>
          </w:p>
        </w:tc>
      </w:tr>
      <w:tr w:rsidR="000855BB" w:rsidRPr="00DF1EA0" w14:paraId="7BD89113" w14:textId="77777777" w:rsidTr="00DF1EA0">
        <w:trPr>
          <w:jc w:val="center"/>
        </w:trPr>
        <w:tc>
          <w:tcPr>
            <w:tcW w:w="2179" w:type="dxa"/>
            <w:vMerge/>
          </w:tcPr>
          <w:p w14:paraId="094E3C0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9627DBD"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727E8C48"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Знания:</w:t>
            </w:r>
          </w:p>
        </w:tc>
      </w:tr>
      <w:tr w:rsidR="000855BB" w:rsidRPr="00DF1EA0" w14:paraId="17C6F11C" w14:textId="77777777" w:rsidTr="00DF1EA0">
        <w:trPr>
          <w:jc w:val="center"/>
        </w:trPr>
        <w:tc>
          <w:tcPr>
            <w:tcW w:w="2179" w:type="dxa"/>
            <w:vMerge/>
          </w:tcPr>
          <w:p w14:paraId="3E428DE6"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A4A7E1C"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36D4AB9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нормативные правовые акты, регламентирующие деятельность по выявлению, раскрытию и расследованию преступлений и иных правонарушений</w:t>
            </w:r>
          </w:p>
        </w:tc>
      </w:tr>
      <w:tr w:rsidR="000855BB" w:rsidRPr="00DF1EA0" w14:paraId="56BA82C7" w14:textId="77777777" w:rsidTr="00DF1EA0">
        <w:trPr>
          <w:jc w:val="center"/>
        </w:trPr>
        <w:tc>
          <w:tcPr>
            <w:tcW w:w="2179" w:type="dxa"/>
            <w:vMerge/>
          </w:tcPr>
          <w:p w14:paraId="461C7652"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CF3F5A4"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62363DA"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порядок приема, регистрации, проверки и разрешения сообщений о преступлениях и иных правонарушениях</w:t>
            </w:r>
          </w:p>
        </w:tc>
      </w:tr>
      <w:tr w:rsidR="000855BB" w:rsidRPr="00DF1EA0" w14:paraId="28A6E842" w14:textId="77777777" w:rsidTr="00DF1EA0">
        <w:trPr>
          <w:jc w:val="center"/>
        </w:trPr>
        <w:tc>
          <w:tcPr>
            <w:tcW w:w="2179" w:type="dxa"/>
            <w:vMerge/>
          </w:tcPr>
          <w:p w14:paraId="4C37EB4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84ACF1A"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8F7E207"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теоретические основы раскрытия и расследования преступлений</w:t>
            </w:r>
          </w:p>
        </w:tc>
      </w:tr>
      <w:tr w:rsidR="000855BB" w:rsidRPr="00DF1EA0" w14:paraId="18C427E4" w14:textId="77777777" w:rsidTr="00DF1EA0">
        <w:trPr>
          <w:jc w:val="center"/>
        </w:trPr>
        <w:tc>
          <w:tcPr>
            <w:tcW w:w="2179" w:type="dxa"/>
            <w:vMerge/>
          </w:tcPr>
          <w:p w14:paraId="2628EAEB"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AC90307"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C85EC3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tc>
      </w:tr>
      <w:tr w:rsidR="000855BB" w:rsidRPr="00DF1EA0" w14:paraId="429DA728" w14:textId="77777777" w:rsidTr="00DF1EA0">
        <w:trPr>
          <w:jc w:val="center"/>
        </w:trPr>
        <w:tc>
          <w:tcPr>
            <w:tcW w:w="2179" w:type="dxa"/>
            <w:vMerge/>
          </w:tcPr>
          <w:p w14:paraId="383B1FDC"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F420015"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3209F235" w14:textId="62004DB0" w:rsidR="000855BB" w:rsidRPr="00DF1EA0" w:rsidRDefault="0089148D"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w:t>
            </w:r>
            <w:r w:rsidR="000855BB" w:rsidRPr="00DF1EA0">
              <w:rPr>
                <w:rFonts w:ascii="Times New Roman" w:eastAsia="Calibri" w:hAnsi="Times New Roman" w:cs="Times New Roman"/>
                <w:color w:val="000000" w:themeColor="text1"/>
                <w:sz w:val="24"/>
                <w:szCs w:val="24"/>
              </w:rPr>
              <w:t>основы криминалистической тактики и криминалистической методики</w:t>
            </w:r>
          </w:p>
        </w:tc>
      </w:tr>
      <w:tr w:rsidR="000855BB" w:rsidRPr="00DF1EA0" w14:paraId="151554A9" w14:textId="77777777" w:rsidTr="00DF1EA0">
        <w:trPr>
          <w:trHeight w:val="70"/>
          <w:jc w:val="center"/>
        </w:trPr>
        <w:tc>
          <w:tcPr>
            <w:tcW w:w="2179" w:type="dxa"/>
            <w:vMerge/>
          </w:tcPr>
          <w:p w14:paraId="35228372"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819850F"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6123F5A" w14:textId="40B15073" w:rsidR="000855BB" w:rsidRPr="00DF1EA0" w:rsidRDefault="0089148D"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w:t>
            </w:r>
            <w:r w:rsidR="000855BB" w:rsidRPr="00DF1EA0">
              <w:rPr>
                <w:rFonts w:ascii="Times New Roman" w:eastAsia="Calibri" w:hAnsi="Times New Roman" w:cs="Times New Roman"/>
                <w:color w:val="000000" w:themeColor="text1"/>
                <w:sz w:val="24"/>
                <w:szCs w:val="24"/>
              </w:rPr>
              <w:t>основные направления, средства и методы противодействия преступлениям</w:t>
            </w:r>
          </w:p>
        </w:tc>
      </w:tr>
      <w:tr w:rsidR="000855BB" w:rsidRPr="00DF1EA0" w14:paraId="0DE1D1FF" w14:textId="77777777" w:rsidTr="00DF1EA0">
        <w:trPr>
          <w:jc w:val="center"/>
        </w:trPr>
        <w:tc>
          <w:tcPr>
            <w:tcW w:w="2179" w:type="dxa"/>
            <w:vMerge/>
          </w:tcPr>
          <w:p w14:paraId="6E5D9F9F" w14:textId="77777777" w:rsidR="000855BB" w:rsidRPr="00DF1EA0" w:rsidRDefault="000855BB" w:rsidP="000855BB">
            <w:pPr>
              <w:rPr>
                <w:rFonts w:ascii="Times New Roman" w:eastAsia="Calibri" w:hAnsi="Times New Roman" w:cs="Times New Roman"/>
                <w:sz w:val="24"/>
                <w:szCs w:val="24"/>
              </w:rPr>
            </w:pPr>
          </w:p>
        </w:tc>
        <w:tc>
          <w:tcPr>
            <w:tcW w:w="2396" w:type="dxa"/>
            <w:vMerge w:val="restart"/>
          </w:tcPr>
          <w:p w14:paraId="18C19ADD" w14:textId="77777777" w:rsidR="000855BB" w:rsidRPr="00DF1EA0" w:rsidRDefault="000855BB" w:rsidP="000855BB">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ПК 1.5. Выявлять причины преступлений и иных правонарушений, условия, способствующие их совершению.</w:t>
            </w:r>
          </w:p>
        </w:tc>
        <w:tc>
          <w:tcPr>
            <w:tcW w:w="10588" w:type="dxa"/>
            <w:shd w:val="clear" w:color="auto" w:fill="auto"/>
          </w:tcPr>
          <w:p w14:paraId="565ECCC0"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0855BB" w:rsidRPr="00DF1EA0" w14:paraId="6C53C14D" w14:textId="77777777" w:rsidTr="00DF1EA0">
        <w:trPr>
          <w:jc w:val="center"/>
        </w:trPr>
        <w:tc>
          <w:tcPr>
            <w:tcW w:w="2179" w:type="dxa"/>
            <w:vMerge/>
          </w:tcPr>
          <w:p w14:paraId="2B41DADC"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875FEBE"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1BA8A2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выявлять обстоятельства, способствующие совершению преступлений и иных правонарушений</w:t>
            </w:r>
          </w:p>
        </w:tc>
      </w:tr>
      <w:tr w:rsidR="000855BB" w:rsidRPr="00DF1EA0" w14:paraId="52B98886" w14:textId="77777777" w:rsidTr="00DF1EA0">
        <w:trPr>
          <w:jc w:val="center"/>
        </w:trPr>
        <w:tc>
          <w:tcPr>
            <w:tcW w:w="2179" w:type="dxa"/>
            <w:vMerge/>
          </w:tcPr>
          <w:p w14:paraId="642BA8D3"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9F88F2D"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F999A1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выявлять лиц, имеющих намерение совершить противоправные действия </w:t>
            </w:r>
          </w:p>
        </w:tc>
      </w:tr>
      <w:tr w:rsidR="000855BB" w:rsidRPr="00DF1EA0" w14:paraId="7018C18F" w14:textId="77777777" w:rsidTr="00DF1EA0">
        <w:trPr>
          <w:jc w:val="center"/>
        </w:trPr>
        <w:tc>
          <w:tcPr>
            <w:tcW w:w="2179" w:type="dxa"/>
            <w:vMerge/>
          </w:tcPr>
          <w:p w14:paraId="32B7558C"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E599FAB"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F4F4BB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вносить в органы, организации, объединения представления об устранении причин </w:t>
            </w:r>
            <w:r w:rsidRPr="00DF1EA0">
              <w:rPr>
                <w:rFonts w:ascii="Times New Roman" w:eastAsia="Calibri" w:hAnsi="Times New Roman" w:cs="Times New Roman"/>
                <w:color w:val="000000" w:themeColor="text1"/>
                <w:sz w:val="24"/>
                <w:szCs w:val="24"/>
              </w:rPr>
              <w:t>преступлений и иных правонарушений,</w:t>
            </w:r>
            <w:r w:rsidRPr="00DF1EA0">
              <w:rPr>
                <w:rFonts w:ascii="Times New Roman" w:hAnsi="Times New Roman" w:cs="Times New Roman"/>
                <w:color w:val="000000" w:themeColor="text1"/>
                <w:sz w:val="24"/>
                <w:szCs w:val="24"/>
              </w:rPr>
              <w:t xml:space="preserve"> условий, способствующих их совершению </w:t>
            </w:r>
          </w:p>
        </w:tc>
      </w:tr>
      <w:tr w:rsidR="00907EB4" w:rsidRPr="00DF1EA0" w14:paraId="32EE6890" w14:textId="77777777" w:rsidTr="00DF1EA0">
        <w:trPr>
          <w:trHeight w:val="77"/>
          <w:jc w:val="center"/>
        </w:trPr>
        <w:tc>
          <w:tcPr>
            <w:tcW w:w="2179" w:type="dxa"/>
            <w:vMerge/>
          </w:tcPr>
          <w:p w14:paraId="00C6847D" w14:textId="77777777" w:rsidR="00907EB4" w:rsidRPr="00DF1EA0" w:rsidRDefault="00907EB4" w:rsidP="000855BB">
            <w:pPr>
              <w:rPr>
                <w:rFonts w:ascii="Times New Roman" w:eastAsia="Calibri" w:hAnsi="Times New Roman" w:cs="Times New Roman"/>
                <w:sz w:val="24"/>
                <w:szCs w:val="24"/>
              </w:rPr>
            </w:pPr>
          </w:p>
        </w:tc>
        <w:tc>
          <w:tcPr>
            <w:tcW w:w="2396" w:type="dxa"/>
            <w:vMerge/>
          </w:tcPr>
          <w:p w14:paraId="5AD55480" w14:textId="77777777" w:rsidR="00907EB4" w:rsidRPr="00DF1EA0" w:rsidRDefault="00907EB4" w:rsidP="000855BB">
            <w:pPr>
              <w:rPr>
                <w:rFonts w:ascii="Times New Roman" w:eastAsia="Calibri" w:hAnsi="Times New Roman" w:cs="Times New Roman"/>
                <w:sz w:val="24"/>
                <w:szCs w:val="24"/>
              </w:rPr>
            </w:pPr>
          </w:p>
        </w:tc>
        <w:tc>
          <w:tcPr>
            <w:tcW w:w="10588" w:type="dxa"/>
            <w:shd w:val="clear" w:color="auto" w:fill="auto"/>
          </w:tcPr>
          <w:p w14:paraId="451788F8" w14:textId="77777777" w:rsidR="00907EB4" w:rsidRPr="00DF1EA0" w:rsidRDefault="00907EB4"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проводить индивидуальную профилактическую работу</w:t>
            </w:r>
          </w:p>
        </w:tc>
      </w:tr>
      <w:tr w:rsidR="000855BB" w:rsidRPr="00DF1EA0" w14:paraId="4FD0E8D4" w14:textId="77777777" w:rsidTr="00DF1EA0">
        <w:trPr>
          <w:jc w:val="center"/>
        </w:trPr>
        <w:tc>
          <w:tcPr>
            <w:tcW w:w="2179" w:type="dxa"/>
            <w:vMerge/>
          </w:tcPr>
          <w:p w14:paraId="6CD1A279"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152FBA3"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278C637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Умения:</w:t>
            </w:r>
            <w:r w:rsidRPr="00DF1EA0">
              <w:rPr>
                <w:rFonts w:ascii="Times New Roman" w:eastAsia="Calibri" w:hAnsi="Times New Roman" w:cs="Times New Roman"/>
                <w:color w:val="000000" w:themeColor="text1"/>
                <w:sz w:val="24"/>
                <w:szCs w:val="24"/>
              </w:rPr>
              <w:t xml:space="preserve"> </w:t>
            </w:r>
          </w:p>
        </w:tc>
      </w:tr>
      <w:tr w:rsidR="000855BB" w:rsidRPr="00DF1EA0" w14:paraId="498AB72B" w14:textId="77777777" w:rsidTr="00DF1EA0">
        <w:trPr>
          <w:jc w:val="center"/>
        </w:trPr>
        <w:tc>
          <w:tcPr>
            <w:tcW w:w="2179" w:type="dxa"/>
            <w:vMerge/>
          </w:tcPr>
          <w:p w14:paraId="1C80FEFC"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BC2C797"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A6FAE9F"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анализировать оперативную обстановку на обслуживаемой территории</w:t>
            </w:r>
          </w:p>
        </w:tc>
      </w:tr>
      <w:tr w:rsidR="000855BB" w:rsidRPr="00DF1EA0" w14:paraId="61F833AF" w14:textId="77777777" w:rsidTr="00DF1EA0">
        <w:trPr>
          <w:jc w:val="center"/>
        </w:trPr>
        <w:tc>
          <w:tcPr>
            <w:tcW w:w="2179" w:type="dxa"/>
            <w:vMerge/>
          </w:tcPr>
          <w:p w14:paraId="69A1C94E"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EB4A99F"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73DC355D"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участвовать в профилактике правонарушений </w:t>
            </w:r>
          </w:p>
        </w:tc>
      </w:tr>
      <w:tr w:rsidR="000855BB" w:rsidRPr="00DF1EA0" w14:paraId="3FB4B1CF" w14:textId="77777777" w:rsidTr="00DF1EA0">
        <w:trPr>
          <w:jc w:val="center"/>
        </w:trPr>
        <w:tc>
          <w:tcPr>
            <w:tcW w:w="2179" w:type="dxa"/>
            <w:vMerge/>
          </w:tcPr>
          <w:p w14:paraId="09E3A701"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D8A9073"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7D489B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использовать формы и методы предупреждения преступлений и иных правонарушений </w:t>
            </w:r>
          </w:p>
        </w:tc>
      </w:tr>
      <w:tr w:rsidR="00907EB4" w:rsidRPr="00DF1EA0" w14:paraId="5E2CE0B3" w14:textId="77777777" w:rsidTr="00DF1EA0">
        <w:trPr>
          <w:trHeight w:val="77"/>
          <w:jc w:val="center"/>
        </w:trPr>
        <w:tc>
          <w:tcPr>
            <w:tcW w:w="2179" w:type="dxa"/>
            <w:vMerge/>
          </w:tcPr>
          <w:p w14:paraId="12163B1A" w14:textId="77777777" w:rsidR="00907EB4" w:rsidRPr="00DF1EA0" w:rsidRDefault="00907EB4" w:rsidP="000855BB">
            <w:pPr>
              <w:rPr>
                <w:rFonts w:ascii="Times New Roman" w:eastAsia="Calibri" w:hAnsi="Times New Roman" w:cs="Times New Roman"/>
                <w:sz w:val="24"/>
                <w:szCs w:val="24"/>
              </w:rPr>
            </w:pPr>
          </w:p>
        </w:tc>
        <w:tc>
          <w:tcPr>
            <w:tcW w:w="2396" w:type="dxa"/>
            <w:vMerge/>
          </w:tcPr>
          <w:p w14:paraId="79E6134F" w14:textId="77777777" w:rsidR="00907EB4" w:rsidRPr="00DF1EA0" w:rsidRDefault="00907EB4" w:rsidP="000855BB">
            <w:pPr>
              <w:rPr>
                <w:rFonts w:ascii="Times New Roman" w:eastAsia="Calibri" w:hAnsi="Times New Roman" w:cs="Times New Roman"/>
                <w:sz w:val="24"/>
                <w:szCs w:val="24"/>
              </w:rPr>
            </w:pPr>
          </w:p>
        </w:tc>
        <w:tc>
          <w:tcPr>
            <w:tcW w:w="10588" w:type="dxa"/>
            <w:shd w:val="clear" w:color="auto" w:fill="auto"/>
          </w:tcPr>
          <w:p w14:paraId="0A7FA6C1" w14:textId="77777777" w:rsidR="00907EB4" w:rsidRPr="00DF1EA0" w:rsidRDefault="00907EB4"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участвовать в пропаганде правовых знаний </w:t>
            </w:r>
          </w:p>
        </w:tc>
      </w:tr>
      <w:tr w:rsidR="000855BB" w:rsidRPr="00DF1EA0" w14:paraId="211E4CCD" w14:textId="77777777" w:rsidTr="00DF1EA0">
        <w:trPr>
          <w:jc w:val="center"/>
        </w:trPr>
        <w:tc>
          <w:tcPr>
            <w:tcW w:w="2179" w:type="dxa"/>
            <w:vMerge/>
          </w:tcPr>
          <w:p w14:paraId="40473DA9"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8155C88"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368B829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Знания:</w:t>
            </w:r>
            <w:r w:rsidRPr="00DF1EA0">
              <w:rPr>
                <w:rFonts w:ascii="Times New Roman" w:eastAsia="Calibri" w:hAnsi="Times New Roman" w:cs="Times New Roman"/>
                <w:color w:val="000000" w:themeColor="text1"/>
                <w:sz w:val="24"/>
                <w:szCs w:val="24"/>
              </w:rPr>
              <w:t xml:space="preserve"> </w:t>
            </w:r>
          </w:p>
        </w:tc>
      </w:tr>
      <w:tr w:rsidR="000855BB" w:rsidRPr="00DF1EA0" w14:paraId="4BF44115" w14:textId="77777777" w:rsidTr="00DF1EA0">
        <w:trPr>
          <w:jc w:val="center"/>
        </w:trPr>
        <w:tc>
          <w:tcPr>
            <w:tcW w:w="2179" w:type="dxa"/>
            <w:vMerge/>
          </w:tcPr>
          <w:p w14:paraId="22751BCE"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1B884AF"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EC6CEB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основные характеристики и детерминанты преступности</w:t>
            </w:r>
          </w:p>
        </w:tc>
      </w:tr>
      <w:tr w:rsidR="000855BB" w:rsidRPr="00DF1EA0" w14:paraId="5741BFF4" w14:textId="77777777" w:rsidTr="00DF1EA0">
        <w:trPr>
          <w:jc w:val="center"/>
        </w:trPr>
        <w:tc>
          <w:tcPr>
            <w:tcW w:w="2179" w:type="dxa"/>
            <w:vMerge/>
          </w:tcPr>
          <w:p w14:paraId="747198DE"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5027F79"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BE1247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структуру личности преступника </w:t>
            </w:r>
          </w:p>
        </w:tc>
      </w:tr>
      <w:tr w:rsidR="000855BB" w:rsidRPr="00DF1EA0" w14:paraId="686724C0" w14:textId="77777777" w:rsidTr="00DF1EA0">
        <w:trPr>
          <w:jc w:val="center"/>
        </w:trPr>
        <w:tc>
          <w:tcPr>
            <w:tcW w:w="2179" w:type="dxa"/>
            <w:vMerge/>
          </w:tcPr>
          <w:p w14:paraId="106DC6B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E6E04FE"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3DC2774A"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механизм индивидуального преступного поведения</w:t>
            </w:r>
          </w:p>
        </w:tc>
      </w:tr>
      <w:tr w:rsidR="000855BB" w:rsidRPr="00DF1EA0" w14:paraId="2258326B" w14:textId="77777777" w:rsidTr="00DF1EA0">
        <w:trPr>
          <w:jc w:val="center"/>
        </w:trPr>
        <w:tc>
          <w:tcPr>
            <w:tcW w:w="2179" w:type="dxa"/>
            <w:vMerge/>
          </w:tcPr>
          <w:p w14:paraId="57F9D5E8"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68FFE4C"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7D1B7B5A"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основы виктимологии</w:t>
            </w:r>
          </w:p>
        </w:tc>
      </w:tr>
      <w:tr w:rsidR="000855BB" w:rsidRPr="00DF1EA0" w14:paraId="6AFB80FA" w14:textId="77777777" w:rsidTr="00DF1EA0">
        <w:trPr>
          <w:jc w:val="center"/>
        </w:trPr>
        <w:tc>
          <w:tcPr>
            <w:tcW w:w="2179" w:type="dxa"/>
            <w:vMerge/>
          </w:tcPr>
          <w:p w14:paraId="2C92FD20"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E058EB1"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63FDC8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правовую основу системы профилактики правонарушений</w:t>
            </w:r>
          </w:p>
        </w:tc>
      </w:tr>
      <w:tr w:rsidR="00907EB4" w:rsidRPr="00DF1EA0" w14:paraId="55764C38" w14:textId="77777777" w:rsidTr="00DF1EA0">
        <w:trPr>
          <w:trHeight w:val="77"/>
          <w:jc w:val="center"/>
        </w:trPr>
        <w:tc>
          <w:tcPr>
            <w:tcW w:w="2179" w:type="dxa"/>
            <w:vMerge/>
          </w:tcPr>
          <w:p w14:paraId="4D8FEC88" w14:textId="77777777" w:rsidR="00907EB4" w:rsidRPr="00DF1EA0" w:rsidRDefault="00907EB4" w:rsidP="000855BB">
            <w:pPr>
              <w:rPr>
                <w:rFonts w:ascii="Times New Roman" w:eastAsia="Calibri" w:hAnsi="Times New Roman" w:cs="Times New Roman"/>
                <w:sz w:val="24"/>
                <w:szCs w:val="24"/>
              </w:rPr>
            </w:pPr>
          </w:p>
        </w:tc>
        <w:tc>
          <w:tcPr>
            <w:tcW w:w="2396" w:type="dxa"/>
            <w:vMerge/>
          </w:tcPr>
          <w:p w14:paraId="25720509" w14:textId="77777777" w:rsidR="00907EB4" w:rsidRPr="00DF1EA0" w:rsidRDefault="00907EB4" w:rsidP="000855BB">
            <w:pPr>
              <w:rPr>
                <w:rFonts w:ascii="Times New Roman" w:eastAsia="Calibri" w:hAnsi="Times New Roman" w:cs="Times New Roman"/>
                <w:sz w:val="24"/>
                <w:szCs w:val="24"/>
              </w:rPr>
            </w:pPr>
          </w:p>
        </w:tc>
        <w:tc>
          <w:tcPr>
            <w:tcW w:w="10588" w:type="dxa"/>
            <w:shd w:val="clear" w:color="auto" w:fill="auto"/>
          </w:tcPr>
          <w:p w14:paraId="2237E5C4" w14:textId="77777777" w:rsidR="00907EB4" w:rsidRPr="00DF1EA0" w:rsidRDefault="00907EB4"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виды профилактики правонарушений и формы профилактического воздействия</w:t>
            </w:r>
          </w:p>
        </w:tc>
      </w:tr>
      <w:tr w:rsidR="000855BB" w:rsidRPr="00DF1EA0" w14:paraId="46E92335" w14:textId="77777777" w:rsidTr="00DF1EA0">
        <w:trPr>
          <w:jc w:val="center"/>
        </w:trPr>
        <w:tc>
          <w:tcPr>
            <w:tcW w:w="2179" w:type="dxa"/>
            <w:vMerge/>
          </w:tcPr>
          <w:p w14:paraId="415A306D" w14:textId="77777777" w:rsidR="000855BB" w:rsidRPr="00DF1EA0" w:rsidRDefault="000855BB" w:rsidP="000855BB">
            <w:pPr>
              <w:rPr>
                <w:rFonts w:ascii="Times New Roman" w:eastAsia="Calibri" w:hAnsi="Times New Roman" w:cs="Times New Roman"/>
                <w:sz w:val="24"/>
                <w:szCs w:val="24"/>
              </w:rPr>
            </w:pPr>
          </w:p>
        </w:tc>
        <w:tc>
          <w:tcPr>
            <w:tcW w:w="2396" w:type="dxa"/>
            <w:vMerge w:val="restart"/>
          </w:tcPr>
          <w:p w14:paraId="150154C0" w14:textId="2270BB82" w:rsidR="000855BB" w:rsidRPr="00DF1EA0" w:rsidRDefault="000855BB" w:rsidP="000855BB">
            <w:pPr>
              <w:rPr>
                <w:rFonts w:ascii="Times New Roman" w:eastAsia="Calibri" w:hAnsi="Times New Roman" w:cs="Times New Roman"/>
                <w:sz w:val="24"/>
                <w:szCs w:val="24"/>
              </w:rPr>
            </w:pPr>
            <w:r w:rsidRPr="00DF1EA0">
              <w:rPr>
                <w:rFonts w:ascii="Times New Roman" w:eastAsia="Calibri" w:hAnsi="Times New Roman" w:cs="Times New Roman"/>
                <w:iCs/>
                <w:sz w:val="24"/>
                <w:szCs w:val="24"/>
              </w:rPr>
              <w:t>ПК 1.6. 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10588" w:type="dxa"/>
            <w:shd w:val="clear" w:color="auto" w:fill="auto"/>
          </w:tcPr>
          <w:p w14:paraId="6F1D022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0855BB" w:rsidRPr="00DF1EA0" w14:paraId="06F7FB58" w14:textId="77777777" w:rsidTr="00DF1EA0">
        <w:trPr>
          <w:trHeight w:val="70"/>
          <w:jc w:val="center"/>
        </w:trPr>
        <w:tc>
          <w:tcPr>
            <w:tcW w:w="2179" w:type="dxa"/>
            <w:vMerge/>
          </w:tcPr>
          <w:p w14:paraId="78F87E32"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00E2B1D"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6A98E78D"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ведение делопроизводства и обеспечивать режим секретности в правоохранительном органе</w:t>
            </w:r>
          </w:p>
        </w:tc>
      </w:tr>
      <w:tr w:rsidR="000855BB" w:rsidRPr="00DF1EA0" w14:paraId="6BC10CA6" w14:textId="77777777" w:rsidTr="00DF1EA0">
        <w:trPr>
          <w:jc w:val="center"/>
        </w:trPr>
        <w:tc>
          <w:tcPr>
            <w:tcW w:w="2179" w:type="dxa"/>
            <w:vMerge/>
          </w:tcPr>
          <w:p w14:paraId="64A48BBE"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791DCA8"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1CACA55"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Умения:</w:t>
            </w:r>
          </w:p>
        </w:tc>
      </w:tr>
      <w:tr w:rsidR="000855BB" w:rsidRPr="00DF1EA0" w14:paraId="53112D12" w14:textId="77777777" w:rsidTr="00DF1EA0">
        <w:trPr>
          <w:jc w:val="center"/>
        </w:trPr>
        <w:tc>
          <w:tcPr>
            <w:tcW w:w="2179" w:type="dxa"/>
            <w:vMerge/>
          </w:tcPr>
          <w:p w14:paraId="680F1A1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669B443"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0352D2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соблюдать правила работы со служебными документами и режим секретности в профессиональной деятельности</w:t>
            </w:r>
          </w:p>
        </w:tc>
      </w:tr>
      <w:tr w:rsidR="000855BB" w:rsidRPr="00DF1EA0" w14:paraId="14C1365E" w14:textId="77777777" w:rsidTr="00DF1EA0">
        <w:trPr>
          <w:jc w:val="center"/>
        </w:trPr>
        <w:tc>
          <w:tcPr>
            <w:tcW w:w="2179" w:type="dxa"/>
            <w:vMerge/>
          </w:tcPr>
          <w:p w14:paraId="54FADC76"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6E87B4D"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FCF0A0C"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использовать технические средства при работе со служебными документами</w:t>
            </w:r>
          </w:p>
        </w:tc>
      </w:tr>
      <w:tr w:rsidR="000855BB" w:rsidRPr="00DF1EA0" w14:paraId="14848B84" w14:textId="77777777" w:rsidTr="00DF1EA0">
        <w:trPr>
          <w:trHeight w:val="70"/>
          <w:jc w:val="center"/>
        </w:trPr>
        <w:tc>
          <w:tcPr>
            <w:tcW w:w="2179" w:type="dxa"/>
            <w:vMerge/>
          </w:tcPr>
          <w:p w14:paraId="534F7CFA"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B7A71F1"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371EC57" w14:textId="40739660"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разграничивать </w:t>
            </w:r>
            <w:r w:rsidRPr="00DF1EA0">
              <w:rPr>
                <w:rFonts w:ascii="Times New Roman" w:eastAsia="Calibri" w:hAnsi="Times New Roman" w:cs="Times New Roman"/>
                <w:color w:val="000000" w:themeColor="text1"/>
                <w:sz w:val="24"/>
                <w:szCs w:val="24"/>
              </w:rPr>
              <w:t xml:space="preserve">сведения, составляющие государственную тайну, сведения </w:t>
            </w:r>
            <w:r w:rsidR="00DF1EA0" w:rsidRPr="00DF1EA0">
              <w:rPr>
                <w:rFonts w:ascii="Times New Roman" w:eastAsia="Calibri" w:hAnsi="Times New Roman" w:cs="Times New Roman"/>
                <w:color w:val="000000" w:themeColor="text1"/>
                <w:sz w:val="24"/>
                <w:szCs w:val="24"/>
              </w:rPr>
              <w:t>конфиденциального</w:t>
            </w:r>
            <w:r w:rsidRPr="00DF1EA0">
              <w:rPr>
                <w:rFonts w:ascii="Times New Roman" w:eastAsia="Calibri" w:hAnsi="Times New Roman" w:cs="Times New Roman"/>
                <w:color w:val="000000" w:themeColor="text1"/>
                <w:sz w:val="24"/>
                <w:szCs w:val="24"/>
              </w:rPr>
              <w:t xml:space="preserve"> характера и информацию ограниченного распространения</w:t>
            </w:r>
          </w:p>
        </w:tc>
      </w:tr>
      <w:tr w:rsidR="000855BB" w:rsidRPr="00DF1EA0" w14:paraId="69A81F42" w14:textId="77777777" w:rsidTr="00DF1EA0">
        <w:trPr>
          <w:jc w:val="center"/>
        </w:trPr>
        <w:tc>
          <w:tcPr>
            <w:tcW w:w="2179" w:type="dxa"/>
            <w:vMerge/>
          </w:tcPr>
          <w:p w14:paraId="0CBD9821"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6081DB70"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70CC5364"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Знания:</w:t>
            </w:r>
          </w:p>
        </w:tc>
      </w:tr>
      <w:tr w:rsidR="000855BB" w:rsidRPr="00DF1EA0" w14:paraId="0AB374D9" w14:textId="77777777" w:rsidTr="00DF1EA0">
        <w:trPr>
          <w:jc w:val="center"/>
        </w:trPr>
        <w:tc>
          <w:tcPr>
            <w:tcW w:w="2179" w:type="dxa"/>
            <w:vMerge/>
          </w:tcPr>
          <w:p w14:paraId="71C41199"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9E406A2"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BDF25A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правовую основу делопроизводства и обеспечения режима секретности </w:t>
            </w:r>
          </w:p>
        </w:tc>
      </w:tr>
      <w:tr w:rsidR="000855BB" w:rsidRPr="00DF1EA0" w14:paraId="4B489223" w14:textId="77777777" w:rsidTr="00DF1EA0">
        <w:trPr>
          <w:jc w:val="center"/>
        </w:trPr>
        <w:tc>
          <w:tcPr>
            <w:tcW w:w="2179" w:type="dxa"/>
            <w:vMerge/>
          </w:tcPr>
          <w:p w14:paraId="219656C4"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F8B5DF2"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09FBDF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организацию службы делопроизводства</w:t>
            </w:r>
          </w:p>
        </w:tc>
      </w:tr>
      <w:tr w:rsidR="000855BB" w:rsidRPr="00DF1EA0" w14:paraId="1DBA2494" w14:textId="77777777" w:rsidTr="00DF1EA0">
        <w:trPr>
          <w:jc w:val="center"/>
        </w:trPr>
        <w:tc>
          <w:tcPr>
            <w:tcW w:w="2179" w:type="dxa"/>
            <w:vMerge/>
          </w:tcPr>
          <w:p w14:paraId="3A1B32E4"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07C1711"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738DB087"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правила оформления служебных документов </w:t>
            </w:r>
          </w:p>
        </w:tc>
      </w:tr>
      <w:tr w:rsidR="000855BB" w:rsidRPr="00DF1EA0" w14:paraId="74C5B6B2" w14:textId="77777777" w:rsidTr="00DF1EA0">
        <w:trPr>
          <w:jc w:val="center"/>
        </w:trPr>
        <w:tc>
          <w:tcPr>
            <w:tcW w:w="2179" w:type="dxa"/>
            <w:vMerge/>
          </w:tcPr>
          <w:p w14:paraId="091A0D39"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779F3D0"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2C8B3D9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правила организации документооборота</w:t>
            </w:r>
          </w:p>
        </w:tc>
      </w:tr>
      <w:tr w:rsidR="000855BB" w:rsidRPr="00DF1EA0" w14:paraId="6A9DFEC6" w14:textId="77777777" w:rsidTr="00DF1EA0">
        <w:trPr>
          <w:jc w:val="center"/>
        </w:trPr>
        <w:tc>
          <w:tcPr>
            <w:tcW w:w="2179" w:type="dxa"/>
            <w:vMerge/>
          </w:tcPr>
          <w:p w14:paraId="5FFEAE64"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875298A"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1C76C9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порядок хранения и уничтожения документов и дел</w:t>
            </w:r>
          </w:p>
        </w:tc>
      </w:tr>
      <w:tr w:rsidR="000855BB" w:rsidRPr="00DF1EA0" w14:paraId="674164FD" w14:textId="77777777" w:rsidTr="00DF1EA0">
        <w:trPr>
          <w:jc w:val="center"/>
        </w:trPr>
        <w:tc>
          <w:tcPr>
            <w:tcW w:w="2179" w:type="dxa"/>
            <w:vMerge/>
          </w:tcPr>
          <w:p w14:paraId="4A43DFE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8F25374"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7378402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перечень сведений, составляющих государственную тайну, ответственность за нарушение законодательства Российской Федерации о государственной тайне</w:t>
            </w:r>
          </w:p>
        </w:tc>
      </w:tr>
      <w:tr w:rsidR="000855BB" w:rsidRPr="00DF1EA0" w14:paraId="2FA6B416" w14:textId="77777777" w:rsidTr="00DF1EA0">
        <w:trPr>
          <w:trHeight w:val="70"/>
          <w:jc w:val="center"/>
        </w:trPr>
        <w:tc>
          <w:tcPr>
            <w:tcW w:w="2179" w:type="dxa"/>
            <w:vMerge/>
          </w:tcPr>
          <w:p w14:paraId="52CC3BD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0217417"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E6F51ED" w14:textId="58EA9183"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перечень информации ограниченного распространения, порядок обращения с ней, ответственность за разглашение такой информации</w:t>
            </w:r>
          </w:p>
        </w:tc>
      </w:tr>
      <w:tr w:rsidR="000855BB" w:rsidRPr="00DF1EA0" w14:paraId="4C868070" w14:textId="77777777" w:rsidTr="00DF1EA0">
        <w:trPr>
          <w:jc w:val="center"/>
        </w:trPr>
        <w:tc>
          <w:tcPr>
            <w:tcW w:w="2179" w:type="dxa"/>
            <w:vMerge w:val="restart"/>
          </w:tcPr>
          <w:p w14:paraId="1ADFE1A3" w14:textId="77777777" w:rsidR="000855BB" w:rsidRPr="00DF1EA0" w:rsidRDefault="000855BB" w:rsidP="000855BB">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Административная деятельность</w:t>
            </w:r>
          </w:p>
        </w:tc>
        <w:tc>
          <w:tcPr>
            <w:tcW w:w="2396" w:type="dxa"/>
            <w:vMerge w:val="restart"/>
          </w:tcPr>
          <w:p w14:paraId="19DFFB71" w14:textId="77777777" w:rsidR="000855BB" w:rsidRPr="00DF1EA0" w:rsidRDefault="000855BB" w:rsidP="000855BB">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ПК 2.1. Осуществлять производство по делам об административных правонарушениях, исполнение административных наказаний.</w:t>
            </w:r>
          </w:p>
        </w:tc>
        <w:tc>
          <w:tcPr>
            <w:tcW w:w="10588" w:type="dxa"/>
            <w:shd w:val="clear" w:color="auto" w:fill="auto"/>
          </w:tcPr>
          <w:p w14:paraId="40BDCDA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0855BB" w:rsidRPr="00DF1EA0" w14:paraId="2EF27BDA" w14:textId="77777777" w:rsidTr="00DF1EA0">
        <w:trPr>
          <w:jc w:val="center"/>
        </w:trPr>
        <w:tc>
          <w:tcPr>
            <w:tcW w:w="2179" w:type="dxa"/>
            <w:vMerge/>
          </w:tcPr>
          <w:p w14:paraId="5EFA388E"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05880B1"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E4DEFBA"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собирать, анализировать и оценивать информацию, имеющую значение в административно-юрисдикционной деятельности</w:t>
            </w:r>
          </w:p>
        </w:tc>
      </w:tr>
      <w:tr w:rsidR="000855BB" w:rsidRPr="00DF1EA0" w14:paraId="6B9D42DF" w14:textId="77777777" w:rsidTr="00DF1EA0">
        <w:trPr>
          <w:jc w:val="center"/>
        </w:trPr>
        <w:tc>
          <w:tcPr>
            <w:tcW w:w="2179" w:type="dxa"/>
            <w:vMerge/>
          </w:tcPr>
          <w:p w14:paraId="27862666"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607BE67A"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C45C4D8"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квалифицировать и разграничивать различные виды административных правонарушений, подведомственных правоохранительным органам</w:t>
            </w:r>
          </w:p>
        </w:tc>
      </w:tr>
      <w:tr w:rsidR="000855BB" w:rsidRPr="00DF1EA0" w14:paraId="08A2B309" w14:textId="77777777" w:rsidTr="00DF1EA0">
        <w:trPr>
          <w:jc w:val="center"/>
        </w:trPr>
        <w:tc>
          <w:tcPr>
            <w:tcW w:w="2179" w:type="dxa"/>
            <w:vMerge/>
          </w:tcPr>
          <w:p w14:paraId="0B1B4BE4"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13B2C71"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624B0E2"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применять меры обеспечения производства по делам об административных правонарушениях</w:t>
            </w:r>
          </w:p>
        </w:tc>
      </w:tr>
      <w:tr w:rsidR="000855BB" w:rsidRPr="00DF1EA0" w14:paraId="024DE411" w14:textId="77777777" w:rsidTr="00DF1EA0">
        <w:trPr>
          <w:trHeight w:val="70"/>
          <w:jc w:val="center"/>
        </w:trPr>
        <w:tc>
          <w:tcPr>
            <w:tcW w:w="2179" w:type="dxa"/>
            <w:vMerge/>
          </w:tcPr>
          <w:p w14:paraId="64BB0715"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60B8DE9"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34502951"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принимать и оформлять решения по обращениям граждан </w:t>
            </w:r>
          </w:p>
        </w:tc>
      </w:tr>
      <w:tr w:rsidR="000855BB" w:rsidRPr="00DF1EA0" w14:paraId="07A29FB4" w14:textId="77777777" w:rsidTr="00DF1EA0">
        <w:trPr>
          <w:jc w:val="center"/>
        </w:trPr>
        <w:tc>
          <w:tcPr>
            <w:tcW w:w="2179" w:type="dxa"/>
            <w:vMerge/>
          </w:tcPr>
          <w:p w14:paraId="4CF68BB1"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959F6BE"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7B5BB102"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b/>
                <w:color w:val="000000" w:themeColor="text1"/>
                <w:sz w:val="24"/>
                <w:szCs w:val="24"/>
              </w:rPr>
              <w:t xml:space="preserve">Умения: </w:t>
            </w:r>
          </w:p>
        </w:tc>
      </w:tr>
      <w:tr w:rsidR="000855BB" w:rsidRPr="00DF1EA0" w14:paraId="4B23836A" w14:textId="77777777" w:rsidTr="00DF1EA0">
        <w:trPr>
          <w:jc w:val="center"/>
        </w:trPr>
        <w:tc>
          <w:tcPr>
            <w:tcW w:w="2179" w:type="dxa"/>
            <w:vMerge/>
          </w:tcPr>
          <w:p w14:paraId="04D5672E"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9E3F853"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9BA4CDD"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осуществлять производство по делам об административных правонарушениях</w:t>
            </w:r>
          </w:p>
        </w:tc>
      </w:tr>
      <w:tr w:rsidR="000855BB" w:rsidRPr="00DF1EA0" w14:paraId="16DD818A" w14:textId="77777777" w:rsidTr="00DF1EA0">
        <w:trPr>
          <w:jc w:val="center"/>
        </w:trPr>
        <w:tc>
          <w:tcPr>
            <w:tcW w:w="2179" w:type="dxa"/>
            <w:vMerge/>
          </w:tcPr>
          <w:p w14:paraId="2C755E23"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DA93C62"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07E4302"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доказывание по делам об административных правонарушениях</w:t>
            </w:r>
          </w:p>
        </w:tc>
      </w:tr>
      <w:tr w:rsidR="000855BB" w:rsidRPr="00DF1EA0" w14:paraId="5A99BFA2" w14:textId="77777777" w:rsidTr="00DF1EA0">
        <w:trPr>
          <w:jc w:val="center"/>
        </w:trPr>
        <w:tc>
          <w:tcPr>
            <w:tcW w:w="2179" w:type="dxa"/>
            <w:vMerge/>
          </w:tcPr>
          <w:p w14:paraId="4ABF4E7E"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8331CEE"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BE9922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исполнение постановлений по делам об административных правонарушениях</w:t>
            </w:r>
          </w:p>
        </w:tc>
      </w:tr>
      <w:tr w:rsidR="000855BB" w:rsidRPr="00DF1EA0" w14:paraId="72EDA7E6" w14:textId="77777777" w:rsidTr="00DF1EA0">
        <w:trPr>
          <w:jc w:val="center"/>
        </w:trPr>
        <w:tc>
          <w:tcPr>
            <w:tcW w:w="2179" w:type="dxa"/>
            <w:vMerge/>
          </w:tcPr>
          <w:p w14:paraId="57598A48"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11AE398"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F9A063A"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оформлять административно-процессуальные документы</w:t>
            </w:r>
          </w:p>
        </w:tc>
      </w:tr>
      <w:tr w:rsidR="000855BB" w:rsidRPr="00DF1EA0" w14:paraId="1115750D" w14:textId="77777777" w:rsidTr="00DF1EA0">
        <w:trPr>
          <w:trHeight w:val="70"/>
          <w:jc w:val="center"/>
        </w:trPr>
        <w:tc>
          <w:tcPr>
            <w:tcW w:w="2179" w:type="dxa"/>
            <w:vMerge/>
          </w:tcPr>
          <w:p w14:paraId="224F11A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E65DBB6"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34AAA1FF"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определять набор административно-процессуальных норм в целях содействия гражданам в реализации их административно-процессуального статуса </w:t>
            </w:r>
          </w:p>
        </w:tc>
      </w:tr>
      <w:tr w:rsidR="000855BB" w:rsidRPr="00DF1EA0" w14:paraId="7C91366A" w14:textId="77777777" w:rsidTr="00DF1EA0">
        <w:trPr>
          <w:jc w:val="center"/>
        </w:trPr>
        <w:tc>
          <w:tcPr>
            <w:tcW w:w="2179" w:type="dxa"/>
            <w:vMerge/>
          </w:tcPr>
          <w:p w14:paraId="59229702"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F0810DA"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37B4EF8"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 xml:space="preserve">Знания: </w:t>
            </w:r>
          </w:p>
        </w:tc>
      </w:tr>
      <w:tr w:rsidR="000855BB" w:rsidRPr="00DF1EA0" w14:paraId="25BF1EEB" w14:textId="77777777" w:rsidTr="00DF1EA0">
        <w:trPr>
          <w:jc w:val="center"/>
        </w:trPr>
        <w:tc>
          <w:tcPr>
            <w:tcW w:w="2179" w:type="dxa"/>
            <w:vMerge/>
          </w:tcPr>
          <w:p w14:paraId="69E174CB"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94A8C5B"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BF7352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законодательство об административных правонарушениях</w:t>
            </w:r>
          </w:p>
        </w:tc>
      </w:tr>
      <w:tr w:rsidR="000855BB" w:rsidRPr="00DF1EA0" w14:paraId="026B7F91" w14:textId="77777777" w:rsidTr="00DF1EA0">
        <w:trPr>
          <w:jc w:val="center"/>
        </w:trPr>
        <w:tc>
          <w:tcPr>
            <w:tcW w:w="2179" w:type="dxa"/>
            <w:vMerge/>
          </w:tcPr>
          <w:p w14:paraId="3011D99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7D63760"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30172176"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задачи производства по делам об административных правонарушениях</w:t>
            </w:r>
          </w:p>
        </w:tc>
      </w:tr>
      <w:tr w:rsidR="000855BB" w:rsidRPr="00DF1EA0" w14:paraId="49F5C682" w14:textId="77777777" w:rsidTr="00DF1EA0">
        <w:trPr>
          <w:jc w:val="center"/>
        </w:trPr>
        <w:tc>
          <w:tcPr>
            <w:tcW w:w="2179" w:type="dxa"/>
            <w:vMerge/>
          </w:tcPr>
          <w:p w14:paraId="71098D07"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6743DF5"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0479A684"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виды производств по делам об административных правонарушениях</w:t>
            </w:r>
          </w:p>
        </w:tc>
      </w:tr>
      <w:tr w:rsidR="000855BB" w:rsidRPr="00DF1EA0" w14:paraId="184DF3EE" w14:textId="77777777" w:rsidTr="00DF1EA0">
        <w:trPr>
          <w:jc w:val="center"/>
        </w:trPr>
        <w:tc>
          <w:tcPr>
            <w:tcW w:w="2179" w:type="dxa"/>
            <w:vMerge/>
          </w:tcPr>
          <w:p w14:paraId="74CD37AC"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FDDC880"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7A61E2FD"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стадии производства по делам об административных правонарушениях</w:t>
            </w:r>
          </w:p>
        </w:tc>
      </w:tr>
      <w:tr w:rsidR="000855BB" w:rsidRPr="00DF1EA0" w14:paraId="1163F961" w14:textId="77777777" w:rsidTr="00DF1EA0">
        <w:trPr>
          <w:trHeight w:val="70"/>
          <w:jc w:val="center"/>
        </w:trPr>
        <w:tc>
          <w:tcPr>
            <w:tcW w:w="2179" w:type="dxa"/>
            <w:vMerge/>
          </w:tcPr>
          <w:p w14:paraId="0193BA38"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B5BB822"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28B3B643"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особенности выявления и процессуального оформления отдельных видов административных правонарушений</w:t>
            </w:r>
          </w:p>
        </w:tc>
      </w:tr>
      <w:tr w:rsidR="000855BB" w:rsidRPr="00DF1EA0" w14:paraId="196CD292" w14:textId="77777777" w:rsidTr="00DF1EA0">
        <w:trPr>
          <w:jc w:val="center"/>
        </w:trPr>
        <w:tc>
          <w:tcPr>
            <w:tcW w:w="2179" w:type="dxa"/>
            <w:vMerge/>
          </w:tcPr>
          <w:p w14:paraId="2A99245C" w14:textId="77777777" w:rsidR="000855BB" w:rsidRPr="00DF1EA0" w:rsidRDefault="000855BB" w:rsidP="000855BB">
            <w:pPr>
              <w:rPr>
                <w:rFonts w:ascii="Times New Roman" w:eastAsia="Calibri" w:hAnsi="Times New Roman" w:cs="Times New Roman"/>
                <w:sz w:val="24"/>
                <w:szCs w:val="24"/>
              </w:rPr>
            </w:pPr>
          </w:p>
        </w:tc>
        <w:tc>
          <w:tcPr>
            <w:tcW w:w="2396" w:type="dxa"/>
            <w:vMerge w:val="restart"/>
          </w:tcPr>
          <w:p w14:paraId="5014ACEC" w14:textId="77777777" w:rsidR="000855BB" w:rsidRPr="00DF1EA0" w:rsidRDefault="000855BB" w:rsidP="000855BB">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 xml:space="preserve">ПК 2.2. Организовывать взаимодействие с органами, организациями и гражданами в </w:t>
            </w:r>
            <w:r w:rsidRPr="00DF1EA0">
              <w:rPr>
                <w:rFonts w:ascii="Times New Roman" w:eastAsia="Calibri" w:hAnsi="Times New Roman" w:cs="Times New Roman"/>
                <w:iCs/>
                <w:sz w:val="24"/>
                <w:szCs w:val="24"/>
              </w:rPr>
              <w:lastRenderedPageBreak/>
              <w:t>обеспечении общественного порядка и безопасности.</w:t>
            </w:r>
          </w:p>
        </w:tc>
        <w:tc>
          <w:tcPr>
            <w:tcW w:w="10588" w:type="dxa"/>
            <w:shd w:val="clear" w:color="auto" w:fill="auto"/>
          </w:tcPr>
          <w:p w14:paraId="443AA8DC"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lastRenderedPageBreak/>
              <w:t xml:space="preserve">Навыки: </w:t>
            </w:r>
          </w:p>
        </w:tc>
      </w:tr>
      <w:tr w:rsidR="000855BB" w:rsidRPr="00DF1EA0" w14:paraId="1361A859" w14:textId="77777777" w:rsidTr="00DF1EA0">
        <w:trPr>
          <w:jc w:val="center"/>
        </w:trPr>
        <w:tc>
          <w:tcPr>
            <w:tcW w:w="2179" w:type="dxa"/>
            <w:vMerge/>
          </w:tcPr>
          <w:p w14:paraId="7ED6EBEC"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625C87B" w14:textId="77777777" w:rsidR="000855BB" w:rsidRPr="00DF1EA0" w:rsidRDefault="000855BB" w:rsidP="000855BB">
            <w:pPr>
              <w:rPr>
                <w:rFonts w:ascii="Times New Roman" w:eastAsia="Calibri" w:hAnsi="Times New Roman" w:cs="Times New Roman"/>
                <w:i/>
                <w:sz w:val="24"/>
                <w:szCs w:val="24"/>
              </w:rPr>
            </w:pPr>
          </w:p>
        </w:tc>
        <w:tc>
          <w:tcPr>
            <w:tcW w:w="10588" w:type="dxa"/>
            <w:shd w:val="clear" w:color="auto" w:fill="auto"/>
          </w:tcPr>
          <w:p w14:paraId="4288C105"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применять формы и методы взаимодействия с органами, организациями и гражданами в охране общественного порядка и обеспечении общественной безопасности </w:t>
            </w:r>
          </w:p>
        </w:tc>
      </w:tr>
      <w:tr w:rsidR="000855BB" w:rsidRPr="00DF1EA0" w14:paraId="3A975674" w14:textId="77777777" w:rsidTr="00DF1EA0">
        <w:trPr>
          <w:trHeight w:val="70"/>
          <w:jc w:val="center"/>
        </w:trPr>
        <w:tc>
          <w:tcPr>
            <w:tcW w:w="2179" w:type="dxa"/>
            <w:vMerge/>
          </w:tcPr>
          <w:p w14:paraId="24841568"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A35FDA9" w14:textId="77777777" w:rsidR="000855BB" w:rsidRPr="00DF1EA0" w:rsidRDefault="000855BB" w:rsidP="000855BB">
            <w:pPr>
              <w:rPr>
                <w:rFonts w:ascii="Times New Roman" w:eastAsia="Calibri" w:hAnsi="Times New Roman" w:cs="Times New Roman"/>
                <w:i/>
                <w:sz w:val="24"/>
                <w:szCs w:val="24"/>
              </w:rPr>
            </w:pPr>
          </w:p>
        </w:tc>
        <w:tc>
          <w:tcPr>
            <w:tcW w:w="10588" w:type="dxa"/>
            <w:shd w:val="clear" w:color="auto" w:fill="auto"/>
          </w:tcPr>
          <w:p w14:paraId="04513628"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мероприятия по охране общественного порядка и обеспечению общественной безопасности</w:t>
            </w:r>
          </w:p>
        </w:tc>
      </w:tr>
      <w:tr w:rsidR="000855BB" w:rsidRPr="00DF1EA0" w14:paraId="309FD82B" w14:textId="77777777" w:rsidTr="00DF1EA0">
        <w:trPr>
          <w:jc w:val="center"/>
        </w:trPr>
        <w:tc>
          <w:tcPr>
            <w:tcW w:w="2179" w:type="dxa"/>
            <w:vMerge/>
          </w:tcPr>
          <w:p w14:paraId="6FE8F8CF"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79E05B9" w14:textId="77777777" w:rsidR="000855BB" w:rsidRPr="00DF1EA0" w:rsidRDefault="000855BB" w:rsidP="000855BB">
            <w:pPr>
              <w:rPr>
                <w:rFonts w:ascii="Times New Roman" w:eastAsia="Calibri" w:hAnsi="Times New Roman" w:cs="Times New Roman"/>
                <w:i/>
                <w:sz w:val="24"/>
                <w:szCs w:val="24"/>
              </w:rPr>
            </w:pPr>
          </w:p>
        </w:tc>
        <w:tc>
          <w:tcPr>
            <w:tcW w:w="10588" w:type="dxa"/>
            <w:shd w:val="clear" w:color="auto" w:fill="auto"/>
          </w:tcPr>
          <w:p w14:paraId="644E7308"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 xml:space="preserve">Умения: </w:t>
            </w:r>
          </w:p>
        </w:tc>
      </w:tr>
      <w:tr w:rsidR="000855BB" w:rsidRPr="00DF1EA0" w14:paraId="6773A966" w14:textId="77777777" w:rsidTr="00DF1EA0">
        <w:trPr>
          <w:jc w:val="center"/>
        </w:trPr>
        <w:tc>
          <w:tcPr>
            <w:tcW w:w="2179" w:type="dxa"/>
            <w:vMerge/>
          </w:tcPr>
          <w:p w14:paraId="7F34B06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3613864"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63BD124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выстраивать доверительные отношения с гражданами</w:t>
            </w:r>
          </w:p>
        </w:tc>
      </w:tr>
      <w:tr w:rsidR="000855BB" w:rsidRPr="00DF1EA0" w14:paraId="39080D9E" w14:textId="77777777" w:rsidTr="00DF1EA0">
        <w:trPr>
          <w:jc w:val="center"/>
        </w:trPr>
        <w:tc>
          <w:tcPr>
            <w:tcW w:w="2179" w:type="dxa"/>
            <w:vMerge/>
          </w:tcPr>
          <w:p w14:paraId="5B36AC4F"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B7D2F02"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6C81578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проводить разъяснительную работу о способах и средствах правомерной защиты и обороны</w:t>
            </w:r>
          </w:p>
        </w:tc>
      </w:tr>
      <w:tr w:rsidR="000855BB" w:rsidRPr="00DF1EA0" w14:paraId="4F33E739" w14:textId="77777777" w:rsidTr="00DF1EA0">
        <w:trPr>
          <w:jc w:val="center"/>
        </w:trPr>
        <w:tc>
          <w:tcPr>
            <w:tcW w:w="2179" w:type="dxa"/>
            <w:vMerge/>
          </w:tcPr>
          <w:p w14:paraId="04FF4124"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F72B448"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7E7AFC74"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p>
        </w:tc>
      </w:tr>
      <w:tr w:rsidR="000855BB" w:rsidRPr="00DF1EA0" w14:paraId="6FEF608F" w14:textId="77777777" w:rsidTr="00DF1EA0">
        <w:trPr>
          <w:jc w:val="center"/>
        </w:trPr>
        <w:tc>
          <w:tcPr>
            <w:tcW w:w="2179" w:type="dxa"/>
            <w:vMerge/>
          </w:tcPr>
          <w:p w14:paraId="153A63EE"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C185C5A"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D9BE00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проводить обследование объекта (территории) на предмет его соответствия требованиям антитеррористической защищенности, оформлять результаты обследования</w:t>
            </w:r>
          </w:p>
        </w:tc>
      </w:tr>
      <w:tr w:rsidR="000855BB" w:rsidRPr="00DF1EA0" w14:paraId="0F8D7A59" w14:textId="77777777" w:rsidTr="00DF1EA0">
        <w:trPr>
          <w:jc w:val="center"/>
        </w:trPr>
        <w:tc>
          <w:tcPr>
            <w:tcW w:w="2179" w:type="dxa"/>
            <w:vMerge/>
          </w:tcPr>
          <w:p w14:paraId="4D58483B"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ED7EA0E"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C3B0722"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выполнять неотложные мероприятия при угрозе совершения или совершении террористического акта на объекте (территории)</w:t>
            </w:r>
          </w:p>
        </w:tc>
      </w:tr>
      <w:tr w:rsidR="000855BB" w:rsidRPr="00DF1EA0" w14:paraId="1AF642D5" w14:textId="77777777" w:rsidTr="00DF1EA0">
        <w:trPr>
          <w:trHeight w:val="70"/>
          <w:jc w:val="center"/>
        </w:trPr>
        <w:tc>
          <w:tcPr>
            <w:tcW w:w="2179" w:type="dxa"/>
            <w:vMerge/>
          </w:tcPr>
          <w:p w14:paraId="419B5763"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F744D7F"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676F771C"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организовывать работу с государственными органами, гражданами и общественными объединениями при введении специальных административно-правовых режимов</w:t>
            </w:r>
          </w:p>
          <w:p w14:paraId="2BCE0DDB" w14:textId="3A3960F0"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реализовывать формы и методы взаимодействия с органами, организациями и гражданами в обеспечении общественного порядка и безопасности в период действия специальных административно-правовых режимов</w:t>
            </w:r>
          </w:p>
        </w:tc>
      </w:tr>
      <w:tr w:rsidR="000855BB" w:rsidRPr="00DF1EA0" w14:paraId="2CFFCDCC" w14:textId="77777777" w:rsidTr="00DF1EA0">
        <w:trPr>
          <w:trHeight w:val="70"/>
          <w:jc w:val="center"/>
        </w:trPr>
        <w:tc>
          <w:tcPr>
            <w:tcW w:w="2179" w:type="dxa"/>
            <w:vMerge/>
          </w:tcPr>
          <w:p w14:paraId="0B640C37"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83562AA"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316CE9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Знания:</w:t>
            </w:r>
          </w:p>
        </w:tc>
      </w:tr>
      <w:tr w:rsidR="000855BB" w:rsidRPr="00DF1EA0" w14:paraId="61B5D41F" w14:textId="77777777" w:rsidTr="00DF1EA0">
        <w:trPr>
          <w:jc w:val="center"/>
        </w:trPr>
        <w:tc>
          <w:tcPr>
            <w:tcW w:w="2179" w:type="dxa"/>
            <w:vMerge/>
          </w:tcPr>
          <w:p w14:paraId="6C86D044"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AF0B3A6"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F288CFE"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организацию работы с государственными органами, гражданами и общественными объединениями</w:t>
            </w:r>
          </w:p>
        </w:tc>
      </w:tr>
      <w:tr w:rsidR="000855BB" w:rsidRPr="00DF1EA0" w14:paraId="6A0E0960" w14:textId="77777777" w:rsidTr="00DF1EA0">
        <w:trPr>
          <w:jc w:val="center"/>
        </w:trPr>
        <w:tc>
          <w:tcPr>
            <w:tcW w:w="2179" w:type="dxa"/>
            <w:vMerge/>
          </w:tcPr>
          <w:p w14:paraId="1797A007"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EE2DC33"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0265815"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полномочия иных государственных органов, граждан и общественных объединений при обеспечении общественного порядка и общественной безопасности в условиях действия специальных административно-правовых режимов</w:t>
            </w:r>
          </w:p>
        </w:tc>
      </w:tr>
      <w:tr w:rsidR="000855BB" w:rsidRPr="00DF1EA0" w14:paraId="6F75B0DB" w14:textId="77777777" w:rsidTr="00DF1EA0">
        <w:trPr>
          <w:jc w:val="center"/>
        </w:trPr>
        <w:tc>
          <w:tcPr>
            <w:tcW w:w="2179" w:type="dxa"/>
            <w:vMerge/>
          </w:tcPr>
          <w:p w14:paraId="378A895C"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8C44DF6"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7DEFB167"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деятельность и обеспечение пожарной безопасности</w:t>
            </w:r>
          </w:p>
        </w:tc>
      </w:tr>
      <w:tr w:rsidR="000855BB" w:rsidRPr="00DF1EA0" w14:paraId="2DF23B06" w14:textId="77777777" w:rsidTr="00DF1EA0">
        <w:trPr>
          <w:jc w:val="center"/>
        </w:trPr>
        <w:tc>
          <w:tcPr>
            <w:tcW w:w="2179" w:type="dxa"/>
            <w:vMerge/>
          </w:tcPr>
          <w:p w14:paraId="110EA5E4"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9FED7B1"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40A5A686"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p>
        </w:tc>
      </w:tr>
      <w:tr w:rsidR="000855BB" w:rsidRPr="00DF1EA0" w14:paraId="600066E6" w14:textId="77777777" w:rsidTr="00DF1EA0">
        <w:trPr>
          <w:jc w:val="center"/>
        </w:trPr>
        <w:tc>
          <w:tcPr>
            <w:tcW w:w="2179" w:type="dxa"/>
            <w:vMerge/>
          </w:tcPr>
          <w:p w14:paraId="40CF0E93"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626EFC7C"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56D90E24"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виды и общие характеристики токсичных химикатов, отравляющих веществ и патогенных биологических агентов, критерии их выявления</w:t>
            </w:r>
          </w:p>
        </w:tc>
      </w:tr>
      <w:tr w:rsidR="000855BB" w:rsidRPr="00DF1EA0" w14:paraId="746E181C" w14:textId="77777777" w:rsidTr="00DF1EA0">
        <w:trPr>
          <w:trHeight w:val="70"/>
          <w:jc w:val="center"/>
        </w:trPr>
        <w:tc>
          <w:tcPr>
            <w:tcW w:w="2179" w:type="dxa"/>
            <w:vMerge/>
          </w:tcPr>
          <w:p w14:paraId="0A786E02"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920FE25" w14:textId="77777777" w:rsidR="000855BB" w:rsidRPr="00DF1EA0" w:rsidRDefault="000855BB" w:rsidP="000855BB">
            <w:pPr>
              <w:rPr>
                <w:rFonts w:ascii="Times New Roman" w:eastAsia="Calibri" w:hAnsi="Times New Roman" w:cs="Times New Roman"/>
                <w:sz w:val="24"/>
                <w:szCs w:val="24"/>
              </w:rPr>
            </w:pPr>
          </w:p>
        </w:tc>
        <w:tc>
          <w:tcPr>
            <w:tcW w:w="10588" w:type="dxa"/>
            <w:shd w:val="clear" w:color="auto" w:fill="auto"/>
          </w:tcPr>
          <w:p w14:paraId="11C2ACDB"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правовую основу организации взаимодействия и оказания содействия подразделениям оперативных служб</w:t>
            </w:r>
          </w:p>
        </w:tc>
      </w:tr>
      <w:tr w:rsidR="000855BB" w:rsidRPr="00DF1EA0" w14:paraId="7DD16053" w14:textId="77777777" w:rsidTr="00DF1EA0">
        <w:trPr>
          <w:jc w:val="center"/>
        </w:trPr>
        <w:tc>
          <w:tcPr>
            <w:tcW w:w="2179" w:type="dxa"/>
            <w:vMerge/>
          </w:tcPr>
          <w:p w14:paraId="434E506F" w14:textId="77777777" w:rsidR="000855BB" w:rsidRPr="00DF1EA0" w:rsidRDefault="000855BB" w:rsidP="000855BB">
            <w:pPr>
              <w:rPr>
                <w:rFonts w:ascii="Times New Roman" w:eastAsia="Calibri" w:hAnsi="Times New Roman" w:cs="Times New Roman"/>
                <w:sz w:val="24"/>
                <w:szCs w:val="24"/>
              </w:rPr>
            </w:pPr>
          </w:p>
        </w:tc>
        <w:tc>
          <w:tcPr>
            <w:tcW w:w="2396" w:type="dxa"/>
            <w:vMerge w:val="restart"/>
          </w:tcPr>
          <w:p w14:paraId="338B72FD" w14:textId="237E0C95" w:rsidR="000855BB" w:rsidRPr="00DF1EA0" w:rsidRDefault="000855BB" w:rsidP="000855BB">
            <w:pPr>
              <w:rPr>
                <w:rFonts w:ascii="Times New Roman" w:eastAsia="Calibri" w:hAnsi="Times New Roman" w:cs="Times New Roman"/>
                <w:i/>
                <w:sz w:val="24"/>
                <w:szCs w:val="24"/>
              </w:rPr>
            </w:pPr>
            <w:r w:rsidRPr="00DF1EA0">
              <w:rPr>
                <w:rFonts w:ascii="Times New Roman" w:eastAsia="Calibri" w:hAnsi="Times New Roman" w:cs="Times New Roman"/>
                <w:color w:val="000000" w:themeColor="text1"/>
                <w:sz w:val="24"/>
                <w:szCs w:val="24"/>
              </w:rPr>
              <w:t xml:space="preserve">ПК 2.3. Участвовать в обеспечении специальных административно-правовых режимов </w:t>
            </w:r>
          </w:p>
        </w:tc>
        <w:tc>
          <w:tcPr>
            <w:tcW w:w="10588" w:type="dxa"/>
            <w:tcBorders>
              <w:right w:val="single" w:sz="4" w:space="0" w:color="auto"/>
            </w:tcBorders>
            <w:shd w:val="clear" w:color="auto" w:fill="auto"/>
          </w:tcPr>
          <w:p w14:paraId="07C7248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 xml:space="preserve">Навыки: </w:t>
            </w:r>
          </w:p>
        </w:tc>
      </w:tr>
      <w:tr w:rsidR="000855BB" w:rsidRPr="00DF1EA0" w14:paraId="4244FE0B" w14:textId="77777777" w:rsidTr="00DF1EA0">
        <w:trPr>
          <w:jc w:val="center"/>
        </w:trPr>
        <w:tc>
          <w:tcPr>
            <w:tcW w:w="2179" w:type="dxa"/>
            <w:vMerge/>
          </w:tcPr>
          <w:p w14:paraId="64695812"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864978F" w14:textId="77777777" w:rsidR="000855BB" w:rsidRPr="00DF1EA0" w:rsidRDefault="000855BB" w:rsidP="000855BB">
            <w:pPr>
              <w:rPr>
                <w:rFonts w:ascii="Times New Roman" w:eastAsia="Calibri" w:hAnsi="Times New Roman" w:cs="Times New Roman"/>
                <w:iCs/>
                <w:sz w:val="24"/>
                <w:szCs w:val="24"/>
              </w:rPr>
            </w:pPr>
          </w:p>
        </w:tc>
        <w:tc>
          <w:tcPr>
            <w:tcW w:w="10588" w:type="dxa"/>
            <w:tcBorders>
              <w:right w:val="single" w:sz="4" w:space="0" w:color="auto"/>
            </w:tcBorders>
            <w:shd w:val="clear" w:color="auto" w:fill="auto"/>
          </w:tcPr>
          <w:p w14:paraId="06172DCE"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обеспечивать личную безопасность и безопасность граждан при выполнении служебных обязанностей в особых условиях</w:t>
            </w:r>
          </w:p>
        </w:tc>
      </w:tr>
      <w:tr w:rsidR="000855BB" w:rsidRPr="00DF1EA0" w14:paraId="005ACD22" w14:textId="77777777" w:rsidTr="00DF1EA0">
        <w:trPr>
          <w:jc w:val="center"/>
        </w:trPr>
        <w:tc>
          <w:tcPr>
            <w:tcW w:w="2179" w:type="dxa"/>
            <w:vMerge/>
          </w:tcPr>
          <w:p w14:paraId="6BD2CD67"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11EC75B" w14:textId="77777777" w:rsidR="000855BB" w:rsidRPr="00DF1EA0" w:rsidRDefault="000855BB" w:rsidP="000855BB">
            <w:pPr>
              <w:rPr>
                <w:rFonts w:ascii="Times New Roman" w:eastAsia="Calibri" w:hAnsi="Times New Roman" w:cs="Times New Roman"/>
                <w:iCs/>
                <w:sz w:val="24"/>
                <w:szCs w:val="24"/>
              </w:rPr>
            </w:pPr>
          </w:p>
        </w:tc>
        <w:tc>
          <w:tcPr>
            <w:tcW w:w="10588" w:type="dxa"/>
            <w:tcBorders>
              <w:right w:val="single" w:sz="4" w:space="0" w:color="auto"/>
            </w:tcBorders>
            <w:shd w:val="clear" w:color="auto" w:fill="auto"/>
          </w:tcPr>
          <w:p w14:paraId="64D2A6ED"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принимать решения в условиях осложнения оперативной обстановки</w:t>
            </w:r>
          </w:p>
        </w:tc>
      </w:tr>
      <w:tr w:rsidR="000855BB" w:rsidRPr="00DF1EA0" w14:paraId="5604D545" w14:textId="77777777" w:rsidTr="00DF1EA0">
        <w:trPr>
          <w:jc w:val="center"/>
        </w:trPr>
        <w:tc>
          <w:tcPr>
            <w:tcW w:w="2179" w:type="dxa"/>
            <w:vMerge/>
          </w:tcPr>
          <w:p w14:paraId="367C4E92"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9DEF9E0" w14:textId="77777777" w:rsidR="000855BB" w:rsidRPr="00DF1EA0" w:rsidRDefault="000855BB" w:rsidP="000855BB">
            <w:pPr>
              <w:rPr>
                <w:rFonts w:ascii="Times New Roman" w:eastAsia="Calibri" w:hAnsi="Times New Roman" w:cs="Times New Roman"/>
                <w:iCs/>
                <w:sz w:val="24"/>
                <w:szCs w:val="24"/>
              </w:rPr>
            </w:pPr>
          </w:p>
        </w:tc>
        <w:tc>
          <w:tcPr>
            <w:tcW w:w="10588" w:type="dxa"/>
            <w:tcBorders>
              <w:right w:val="single" w:sz="4" w:space="0" w:color="auto"/>
            </w:tcBorders>
            <w:shd w:val="clear" w:color="auto" w:fill="auto"/>
          </w:tcPr>
          <w:p w14:paraId="5A24EF80"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выполнять оперативно-служебные задачи в составе служебных нарядов и функциональных групп </w:t>
            </w:r>
          </w:p>
        </w:tc>
      </w:tr>
      <w:tr w:rsidR="000855BB" w:rsidRPr="00DF1EA0" w14:paraId="74073CD5" w14:textId="77777777" w:rsidTr="00DF1EA0">
        <w:trPr>
          <w:jc w:val="center"/>
        </w:trPr>
        <w:tc>
          <w:tcPr>
            <w:tcW w:w="2179" w:type="dxa"/>
            <w:vMerge/>
          </w:tcPr>
          <w:p w14:paraId="127694C1"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6A357E09" w14:textId="77777777" w:rsidR="000855BB" w:rsidRPr="00DF1EA0" w:rsidRDefault="000855BB" w:rsidP="000855BB">
            <w:pPr>
              <w:rPr>
                <w:rFonts w:ascii="Times New Roman" w:eastAsia="Calibri" w:hAnsi="Times New Roman" w:cs="Times New Roman"/>
                <w:iCs/>
                <w:sz w:val="24"/>
                <w:szCs w:val="24"/>
              </w:rPr>
            </w:pPr>
          </w:p>
        </w:tc>
        <w:tc>
          <w:tcPr>
            <w:tcW w:w="10588" w:type="dxa"/>
            <w:tcBorders>
              <w:right w:val="single" w:sz="4" w:space="0" w:color="auto"/>
            </w:tcBorders>
            <w:shd w:val="clear" w:color="auto" w:fill="auto"/>
          </w:tcPr>
          <w:p w14:paraId="21311BE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принимать необходимые меры по спасению людей и оказанию первой помощи </w:t>
            </w:r>
          </w:p>
        </w:tc>
      </w:tr>
      <w:tr w:rsidR="000855BB" w:rsidRPr="00DF1EA0" w14:paraId="234AD268" w14:textId="77777777" w:rsidTr="00DF1EA0">
        <w:trPr>
          <w:jc w:val="center"/>
        </w:trPr>
        <w:tc>
          <w:tcPr>
            <w:tcW w:w="2179" w:type="dxa"/>
            <w:vMerge/>
          </w:tcPr>
          <w:p w14:paraId="54B5BD20"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B25574E" w14:textId="77777777" w:rsidR="000855BB" w:rsidRPr="00DF1EA0" w:rsidRDefault="000855BB" w:rsidP="000855BB">
            <w:pPr>
              <w:rPr>
                <w:rFonts w:ascii="Times New Roman" w:eastAsia="Calibri" w:hAnsi="Times New Roman" w:cs="Times New Roman"/>
                <w:i/>
                <w:sz w:val="24"/>
                <w:szCs w:val="24"/>
              </w:rPr>
            </w:pPr>
          </w:p>
        </w:tc>
        <w:tc>
          <w:tcPr>
            <w:tcW w:w="10588" w:type="dxa"/>
            <w:tcBorders>
              <w:right w:val="single" w:sz="4" w:space="0" w:color="auto"/>
            </w:tcBorders>
            <w:shd w:val="clear" w:color="auto" w:fill="auto"/>
          </w:tcPr>
          <w:p w14:paraId="42932DA4"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принимать меры по эвакуации пострадавших и их транспортировке</w:t>
            </w:r>
          </w:p>
        </w:tc>
      </w:tr>
      <w:tr w:rsidR="000855BB" w:rsidRPr="00DF1EA0" w14:paraId="359BF418" w14:textId="77777777" w:rsidTr="00DF1EA0">
        <w:trPr>
          <w:jc w:val="center"/>
        </w:trPr>
        <w:tc>
          <w:tcPr>
            <w:tcW w:w="2179" w:type="dxa"/>
            <w:vMerge/>
          </w:tcPr>
          <w:p w14:paraId="0876B3DB"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CDE8464"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0F89D423"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применять приемы психологического воздействия </w:t>
            </w:r>
          </w:p>
        </w:tc>
      </w:tr>
      <w:tr w:rsidR="000855BB" w:rsidRPr="00DF1EA0" w14:paraId="61BE755E" w14:textId="77777777" w:rsidTr="00DF1EA0">
        <w:trPr>
          <w:jc w:val="center"/>
        </w:trPr>
        <w:tc>
          <w:tcPr>
            <w:tcW w:w="2179" w:type="dxa"/>
            <w:vMerge/>
          </w:tcPr>
          <w:p w14:paraId="3AF00B18"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5E67169"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14998CE2"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действовать при обнаружении взрывчатых устройств и взрывоопасных предметов</w:t>
            </w:r>
          </w:p>
        </w:tc>
      </w:tr>
      <w:tr w:rsidR="000855BB" w:rsidRPr="00DF1EA0" w14:paraId="18B9CEE7" w14:textId="77777777" w:rsidTr="00DF1EA0">
        <w:trPr>
          <w:trHeight w:val="70"/>
          <w:jc w:val="center"/>
        </w:trPr>
        <w:tc>
          <w:tcPr>
            <w:tcW w:w="2179" w:type="dxa"/>
            <w:vMerge/>
          </w:tcPr>
          <w:p w14:paraId="62A98AFC"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D45DEB5"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1C7D9495"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оперативного реагирования на возникающие условия при введении специальных административно-правовых режимов</w:t>
            </w:r>
          </w:p>
        </w:tc>
      </w:tr>
      <w:tr w:rsidR="000855BB" w:rsidRPr="00DF1EA0" w14:paraId="15F73E10" w14:textId="77777777" w:rsidTr="00DF1EA0">
        <w:trPr>
          <w:jc w:val="center"/>
        </w:trPr>
        <w:tc>
          <w:tcPr>
            <w:tcW w:w="2179" w:type="dxa"/>
            <w:vMerge/>
          </w:tcPr>
          <w:p w14:paraId="42789243"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68FDE5F"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7852A7AB"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 xml:space="preserve">Умения: </w:t>
            </w:r>
          </w:p>
        </w:tc>
      </w:tr>
      <w:tr w:rsidR="000855BB" w:rsidRPr="00DF1EA0" w14:paraId="5BCAEA8D" w14:textId="77777777" w:rsidTr="00DF1EA0">
        <w:trPr>
          <w:jc w:val="center"/>
        </w:trPr>
        <w:tc>
          <w:tcPr>
            <w:tcW w:w="2179" w:type="dxa"/>
            <w:vMerge/>
          </w:tcPr>
          <w:p w14:paraId="4914B7D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ADE8123"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050CEC1E"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 применять нормы права в условиях действия специальных административно-правовых режимов </w:t>
            </w:r>
          </w:p>
        </w:tc>
      </w:tr>
      <w:tr w:rsidR="000855BB" w:rsidRPr="00DF1EA0" w14:paraId="60DEA354" w14:textId="77777777" w:rsidTr="00DF1EA0">
        <w:trPr>
          <w:jc w:val="center"/>
        </w:trPr>
        <w:tc>
          <w:tcPr>
            <w:tcW w:w="2179" w:type="dxa"/>
            <w:vMerge/>
          </w:tcPr>
          <w:p w14:paraId="12951125"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7BBF7DD2"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7C4AE921"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принимать управленческие решения в условиях действия специальных административно-правовых режимов</w:t>
            </w:r>
          </w:p>
        </w:tc>
      </w:tr>
      <w:tr w:rsidR="000855BB" w:rsidRPr="00DF1EA0" w14:paraId="10970EAF" w14:textId="77777777" w:rsidTr="00DF1EA0">
        <w:trPr>
          <w:jc w:val="center"/>
        </w:trPr>
        <w:tc>
          <w:tcPr>
            <w:tcW w:w="2179" w:type="dxa"/>
            <w:vMerge/>
          </w:tcPr>
          <w:p w14:paraId="582CAF98"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5595181"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0E98A24D"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реализовывать меры государственного принуждения в период действия специальных административно-правовых режимов</w:t>
            </w:r>
          </w:p>
        </w:tc>
      </w:tr>
      <w:tr w:rsidR="000855BB" w:rsidRPr="00DF1EA0" w14:paraId="5E7B4A69" w14:textId="77777777" w:rsidTr="00DF1EA0">
        <w:trPr>
          <w:jc w:val="center"/>
        </w:trPr>
        <w:tc>
          <w:tcPr>
            <w:tcW w:w="2179" w:type="dxa"/>
            <w:vMerge/>
          </w:tcPr>
          <w:p w14:paraId="0E1B1795"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06477F6"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695AE11F"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составлять основные документы планирования специальной операции</w:t>
            </w:r>
          </w:p>
        </w:tc>
      </w:tr>
      <w:tr w:rsidR="000855BB" w:rsidRPr="00DF1EA0" w14:paraId="4A5F8567" w14:textId="77777777" w:rsidTr="00DF1EA0">
        <w:trPr>
          <w:jc w:val="center"/>
        </w:trPr>
        <w:tc>
          <w:tcPr>
            <w:tcW w:w="2179" w:type="dxa"/>
            <w:vMerge/>
          </w:tcPr>
          <w:p w14:paraId="3AE28A6B"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FE4F068"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2CE78ED6"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действовать в составе тактических подразделений в особых условиях</w:t>
            </w:r>
          </w:p>
        </w:tc>
      </w:tr>
      <w:tr w:rsidR="000855BB" w:rsidRPr="00DF1EA0" w14:paraId="0C9AF42A" w14:textId="77777777" w:rsidTr="00DF1EA0">
        <w:trPr>
          <w:jc w:val="center"/>
        </w:trPr>
        <w:tc>
          <w:tcPr>
            <w:tcW w:w="2179" w:type="dxa"/>
            <w:vMerge/>
          </w:tcPr>
          <w:p w14:paraId="4D8D9C34"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CAE6449"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594A25DA"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составлять графические служебные документы</w:t>
            </w:r>
          </w:p>
        </w:tc>
      </w:tr>
      <w:tr w:rsidR="000855BB" w:rsidRPr="00DF1EA0" w14:paraId="3BBFC2D2" w14:textId="77777777" w:rsidTr="00DF1EA0">
        <w:trPr>
          <w:jc w:val="center"/>
        </w:trPr>
        <w:tc>
          <w:tcPr>
            <w:tcW w:w="2179" w:type="dxa"/>
            <w:vMerge/>
          </w:tcPr>
          <w:p w14:paraId="2F95AC2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BFB07AD"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08623CB6"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читать топографические карты, проводить измерения и ориентирование по карте и на местности</w:t>
            </w:r>
          </w:p>
        </w:tc>
      </w:tr>
      <w:tr w:rsidR="000855BB" w:rsidRPr="00DF1EA0" w14:paraId="5A25A723" w14:textId="77777777" w:rsidTr="00DF1EA0">
        <w:trPr>
          <w:jc w:val="center"/>
        </w:trPr>
        <w:tc>
          <w:tcPr>
            <w:tcW w:w="2179" w:type="dxa"/>
            <w:vMerge/>
          </w:tcPr>
          <w:p w14:paraId="46A1CEAD"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8829B43"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558B4011"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использовать современные средства навигации</w:t>
            </w:r>
          </w:p>
        </w:tc>
      </w:tr>
      <w:tr w:rsidR="000855BB" w:rsidRPr="00DF1EA0" w14:paraId="64C9127F" w14:textId="77777777" w:rsidTr="00DF1EA0">
        <w:trPr>
          <w:trHeight w:val="70"/>
          <w:jc w:val="center"/>
        </w:trPr>
        <w:tc>
          <w:tcPr>
            <w:tcW w:w="2179" w:type="dxa"/>
            <w:vMerge/>
          </w:tcPr>
          <w:p w14:paraId="7189D72F"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0110E60"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39614CB8" w14:textId="77777777" w:rsidR="000855BB" w:rsidRPr="00DF1EA0" w:rsidRDefault="000855BB" w:rsidP="000855BB">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пользоваться средствами индивидуальной защиты</w:t>
            </w:r>
          </w:p>
        </w:tc>
      </w:tr>
      <w:tr w:rsidR="000855BB" w:rsidRPr="00DF1EA0" w14:paraId="0B7F0046" w14:textId="77777777" w:rsidTr="00DF1EA0">
        <w:trPr>
          <w:jc w:val="center"/>
        </w:trPr>
        <w:tc>
          <w:tcPr>
            <w:tcW w:w="2179" w:type="dxa"/>
            <w:vMerge/>
          </w:tcPr>
          <w:p w14:paraId="71B83120"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4241839F"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66635349" w14:textId="77777777" w:rsidR="000855BB" w:rsidRPr="00DF1EA0" w:rsidRDefault="000855BB" w:rsidP="000855BB">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Знания:</w:t>
            </w:r>
            <w:r w:rsidRPr="00DF1EA0">
              <w:rPr>
                <w:rFonts w:ascii="Times New Roman" w:eastAsia="Calibri" w:hAnsi="Times New Roman" w:cs="Times New Roman"/>
                <w:color w:val="000000" w:themeColor="text1"/>
                <w:sz w:val="24"/>
                <w:szCs w:val="24"/>
              </w:rPr>
              <w:t xml:space="preserve"> </w:t>
            </w:r>
          </w:p>
        </w:tc>
      </w:tr>
      <w:tr w:rsidR="000855BB" w:rsidRPr="00DF1EA0" w14:paraId="369AC93D" w14:textId="77777777" w:rsidTr="00DF1EA0">
        <w:trPr>
          <w:trHeight w:val="70"/>
          <w:jc w:val="center"/>
        </w:trPr>
        <w:tc>
          <w:tcPr>
            <w:tcW w:w="2179" w:type="dxa"/>
            <w:vMerge/>
          </w:tcPr>
          <w:p w14:paraId="223A2E5C"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D114A5A"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0B5E2AC0"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понятие, цели, задачи и виды специальных административно-правовых режимов</w:t>
            </w:r>
          </w:p>
        </w:tc>
      </w:tr>
      <w:tr w:rsidR="000855BB" w:rsidRPr="00DF1EA0" w14:paraId="41B8D10D" w14:textId="77777777" w:rsidTr="00DF1EA0">
        <w:trPr>
          <w:jc w:val="center"/>
        </w:trPr>
        <w:tc>
          <w:tcPr>
            <w:tcW w:w="2179" w:type="dxa"/>
            <w:vMerge/>
          </w:tcPr>
          <w:p w14:paraId="6B26F98E"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5140B8F7"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3B04C9A7"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правовую основу и временные ограничения института специальных административно-правовых режимов</w:t>
            </w:r>
          </w:p>
        </w:tc>
      </w:tr>
      <w:tr w:rsidR="000855BB" w:rsidRPr="00DF1EA0" w14:paraId="3C595018" w14:textId="77777777" w:rsidTr="00DF1EA0">
        <w:trPr>
          <w:jc w:val="center"/>
        </w:trPr>
        <w:tc>
          <w:tcPr>
            <w:tcW w:w="2179" w:type="dxa"/>
            <w:vMerge/>
          </w:tcPr>
          <w:p w14:paraId="6A38C134"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1E58CDCC"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4FDBBFC9"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организационно-правовые основы охраны общественного порядка и обеспечения общественной безопасности в условиях реализации специальных административно-правовых режимов</w:t>
            </w:r>
          </w:p>
        </w:tc>
      </w:tr>
      <w:tr w:rsidR="000855BB" w:rsidRPr="00DF1EA0" w14:paraId="5219BC60" w14:textId="77777777" w:rsidTr="00DF1EA0">
        <w:trPr>
          <w:jc w:val="center"/>
        </w:trPr>
        <w:tc>
          <w:tcPr>
            <w:tcW w:w="2179" w:type="dxa"/>
            <w:vMerge/>
          </w:tcPr>
          <w:p w14:paraId="49628CE6"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64C427C6"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5436B710"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основы топографической подготовки</w:t>
            </w:r>
          </w:p>
        </w:tc>
      </w:tr>
      <w:tr w:rsidR="000855BB" w:rsidRPr="00DF1EA0" w14:paraId="6A423B86" w14:textId="77777777" w:rsidTr="00DF1EA0">
        <w:trPr>
          <w:jc w:val="center"/>
        </w:trPr>
        <w:tc>
          <w:tcPr>
            <w:tcW w:w="2179" w:type="dxa"/>
            <w:vMerge/>
          </w:tcPr>
          <w:p w14:paraId="405C875E"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8C1E87B"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02008D88"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особенности планирования и организации специальных операций</w:t>
            </w:r>
          </w:p>
        </w:tc>
      </w:tr>
      <w:tr w:rsidR="000855BB" w:rsidRPr="00DF1EA0" w14:paraId="518EB13C" w14:textId="77777777" w:rsidTr="00DF1EA0">
        <w:trPr>
          <w:jc w:val="center"/>
        </w:trPr>
        <w:tc>
          <w:tcPr>
            <w:tcW w:w="2179" w:type="dxa"/>
            <w:vMerge/>
          </w:tcPr>
          <w:p w14:paraId="09F26877"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339E4D1C"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5B0107A2"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тактические основы действий в составе служебных нарядов и функциональных групп при проведении специальных операций</w:t>
            </w:r>
          </w:p>
        </w:tc>
      </w:tr>
      <w:tr w:rsidR="000855BB" w:rsidRPr="00DF1EA0" w14:paraId="6E00F281" w14:textId="77777777" w:rsidTr="00DF1EA0">
        <w:trPr>
          <w:jc w:val="center"/>
        </w:trPr>
        <w:tc>
          <w:tcPr>
            <w:tcW w:w="2179" w:type="dxa"/>
            <w:vMerge/>
          </w:tcPr>
          <w:p w14:paraId="6A322D66"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204A3C2"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270B0D10"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способы защиты и действия при обнаружении (применении) токсичных веществ, химикатов, отравляющих веществ и патогенных биологических агентов, взрывчатых веществ, оружия, боеприпасов, других опасных предметов и веществ</w:t>
            </w:r>
          </w:p>
        </w:tc>
      </w:tr>
      <w:tr w:rsidR="000855BB" w:rsidRPr="00DF1EA0" w14:paraId="440583C8" w14:textId="77777777" w:rsidTr="00DF1EA0">
        <w:trPr>
          <w:jc w:val="center"/>
        </w:trPr>
        <w:tc>
          <w:tcPr>
            <w:tcW w:w="2179" w:type="dxa"/>
            <w:vMerge/>
          </w:tcPr>
          <w:p w14:paraId="35643AF2"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613627F5"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75A7DE3B"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режимы усиления противодействия терроризму</w:t>
            </w:r>
          </w:p>
        </w:tc>
      </w:tr>
      <w:tr w:rsidR="000855BB" w:rsidRPr="00DF1EA0" w14:paraId="4F0DC23B" w14:textId="77777777" w:rsidTr="00DF1EA0">
        <w:trPr>
          <w:jc w:val="center"/>
        </w:trPr>
        <w:tc>
          <w:tcPr>
            <w:tcW w:w="2179" w:type="dxa"/>
            <w:vMerge/>
          </w:tcPr>
          <w:p w14:paraId="229D5D5C"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0A1353C3"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2281224E"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порядок оказания первой помощи</w:t>
            </w:r>
          </w:p>
        </w:tc>
      </w:tr>
      <w:tr w:rsidR="000855BB" w:rsidRPr="00DF1EA0" w14:paraId="5AFC9848" w14:textId="77777777" w:rsidTr="00DF1EA0">
        <w:trPr>
          <w:trHeight w:val="70"/>
          <w:jc w:val="center"/>
        </w:trPr>
        <w:tc>
          <w:tcPr>
            <w:tcW w:w="2179" w:type="dxa"/>
            <w:vMerge/>
          </w:tcPr>
          <w:p w14:paraId="5DE13E9A" w14:textId="77777777" w:rsidR="000855BB" w:rsidRPr="00DF1EA0" w:rsidRDefault="000855BB" w:rsidP="000855BB">
            <w:pPr>
              <w:rPr>
                <w:rFonts w:ascii="Times New Roman" w:eastAsia="Calibri" w:hAnsi="Times New Roman" w:cs="Times New Roman"/>
                <w:sz w:val="24"/>
                <w:szCs w:val="24"/>
              </w:rPr>
            </w:pPr>
          </w:p>
        </w:tc>
        <w:tc>
          <w:tcPr>
            <w:tcW w:w="2396" w:type="dxa"/>
            <w:vMerge/>
          </w:tcPr>
          <w:p w14:paraId="252B8CBD" w14:textId="77777777" w:rsidR="000855BB" w:rsidRPr="00DF1EA0" w:rsidRDefault="000855BB" w:rsidP="000855BB">
            <w:pPr>
              <w:rPr>
                <w:rFonts w:ascii="Times New Roman" w:eastAsia="Calibri" w:hAnsi="Times New Roman" w:cs="Times New Roman"/>
                <w:sz w:val="24"/>
                <w:szCs w:val="24"/>
              </w:rPr>
            </w:pPr>
          </w:p>
        </w:tc>
        <w:tc>
          <w:tcPr>
            <w:tcW w:w="10588" w:type="dxa"/>
            <w:tcBorders>
              <w:right w:val="single" w:sz="4" w:space="0" w:color="auto"/>
            </w:tcBorders>
            <w:shd w:val="clear" w:color="auto" w:fill="auto"/>
          </w:tcPr>
          <w:p w14:paraId="12C2ECA1" w14:textId="77777777" w:rsidR="000855BB" w:rsidRPr="00DF1EA0" w:rsidRDefault="000855BB" w:rsidP="000855BB">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порядок организации эвакуации граждан</w:t>
            </w:r>
          </w:p>
        </w:tc>
      </w:tr>
    </w:tbl>
    <w:p w14:paraId="3A59F552" w14:textId="77777777" w:rsidR="00463D83" w:rsidRPr="00DF1EA0" w:rsidRDefault="00463D83">
      <w:pPr>
        <w:rPr>
          <w:rFonts w:ascii="Times New Roman" w:eastAsia="Segoe UI" w:hAnsi="Times New Roman" w:cs="Times New Roman"/>
          <w:sz w:val="24"/>
          <w:szCs w:val="24"/>
          <w:lang w:eastAsia="ru-RU"/>
        </w:rPr>
      </w:pPr>
      <w:bookmarkStart w:id="27" w:name="_Toc156301311"/>
      <w:r w:rsidRPr="00DF1EA0">
        <w:rPr>
          <w:rFonts w:ascii="Times New Roman" w:hAnsi="Times New Roman" w:cs="Times New Roman"/>
        </w:rPr>
        <w:br w:type="page"/>
      </w:r>
    </w:p>
    <w:p w14:paraId="61C9310C" w14:textId="3145DB54" w:rsidR="0097210A" w:rsidRPr="00DF1EA0" w:rsidRDefault="0097210A" w:rsidP="0097210A">
      <w:pPr>
        <w:pStyle w:val="114"/>
        <w:rPr>
          <w:b/>
          <w:bCs/>
        </w:rPr>
      </w:pPr>
      <w:r w:rsidRPr="00DF1EA0">
        <w:rPr>
          <w:b/>
          <w:bCs/>
        </w:rPr>
        <w:lastRenderedPageBreak/>
        <w:t xml:space="preserve">4.3. </w:t>
      </w:r>
      <w:r w:rsidR="00CC44E5">
        <w:rPr>
          <w:b/>
          <w:bCs/>
        </w:rPr>
        <w:t>М</w:t>
      </w:r>
      <w:r w:rsidRPr="00DF1EA0">
        <w:rPr>
          <w:b/>
          <w:bCs/>
        </w:rPr>
        <w:t>атрица компетенций выпускника</w:t>
      </w:r>
      <w:bookmarkEnd w:id="27"/>
    </w:p>
    <w:p w14:paraId="777A6722" w14:textId="65E0EF9C" w:rsidR="00492640" w:rsidRPr="00DF1EA0" w:rsidRDefault="0097210A" w:rsidP="00186E74">
      <w:pPr>
        <w:widowControl w:val="0"/>
        <w:pBdr>
          <w:top w:val="nil"/>
          <w:left w:val="nil"/>
          <w:bottom w:val="nil"/>
          <w:right w:val="nil"/>
          <w:between w:val="nil"/>
        </w:pBdr>
        <w:spacing w:line="276" w:lineRule="auto"/>
        <w:ind w:left="720"/>
        <w:rPr>
          <w:rFonts w:ascii="Times New Roman" w:eastAsia="Times New Roman" w:hAnsi="Times New Roman" w:cs="Times New Roman"/>
          <w:b/>
          <w:bCs/>
          <w:sz w:val="24"/>
          <w:szCs w:val="24"/>
        </w:rPr>
      </w:pPr>
      <w:bookmarkStart w:id="28" w:name="_Toc156300436"/>
      <w:r w:rsidRPr="00DF1EA0">
        <w:rPr>
          <w:rFonts w:ascii="Times New Roman" w:eastAsia="Times New Roman" w:hAnsi="Times New Roman" w:cs="Times New Roman"/>
          <w:b/>
          <w:bCs/>
          <w:sz w:val="24"/>
          <w:szCs w:val="24"/>
        </w:rPr>
        <w:t xml:space="preserve">4.3.1. </w:t>
      </w:r>
      <w:r w:rsidR="00CC44E5">
        <w:rPr>
          <w:rFonts w:ascii="Times New Roman" w:eastAsia="Times New Roman" w:hAnsi="Times New Roman" w:cs="Times New Roman"/>
          <w:b/>
          <w:bCs/>
          <w:sz w:val="24"/>
          <w:szCs w:val="24"/>
        </w:rPr>
        <w:t>М</w:t>
      </w:r>
      <w:r w:rsidRPr="00DF1EA0">
        <w:rPr>
          <w:rFonts w:ascii="Times New Roman" w:eastAsia="Times New Roman" w:hAnsi="Times New Roman" w:cs="Times New Roman"/>
          <w:b/>
          <w:bCs/>
          <w:sz w:val="24"/>
          <w:szCs w:val="24"/>
        </w:rPr>
        <w:t xml:space="preserve">атрица соответствия компетенций и составных частей </w:t>
      </w:r>
      <w:r w:rsidR="005454E8" w:rsidRPr="00DF1EA0">
        <w:rPr>
          <w:rFonts w:ascii="Times New Roman" w:eastAsia="Times New Roman" w:hAnsi="Times New Roman" w:cs="Times New Roman"/>
          <w:b/>
          <w:bCs/>
          <w:sz w:val="24"/>
          <w:szCs w:val="24"/>
        </w:rPr>
        <w:t>ОП СПО специальности: 40.02.02 Правоохранительная деятельность</w:t>
      </w:r>
      <w:r w:rsidRPr="00DF1EA0">
        <w:rPr>
          <w:rFonts w:ascii="Times New Roman" w:eastAsia="Times New Roman" w:hAnsi="Times New Roman" w:cs="Times New Roman"/>
          <w:b/>
          <w:bCs/>
          <w:sz w:val="24"/>
          <w:szCs w:val="24"/>
        </w:rPr>
        <w:t>:</w:t>
      </w:r>
      <w:bookmarkEnd w:id="28"/>
      <w:r w:rsidR="00C027BF" w:rsidRPr="00DF1EA0">
        <w:rPr>
          <w:rFonts w:ascii="Times New Roman" w:eastAsia="Times New Roman" w:hAnsi="Times New Roman" w:cs="Times New Roman"/>
          <w:b/>
          <w:bCs/>
          <w:sz w:val="24"/>
          <w:szCs w:val="24"/>
        </w:rPr>
        <w:t xml:space="preserve"> </w:t>
      </w:r>
    </w:p>
    <w:tbl>
      <w:tblPr>
        <w:tblStyle w:val="a3"/>
        <w:tblpPr w:leftFromText="180" w:rightFromText="180" w:vertAnchor="text" w:tblpY="1"/>
        <w:tblOverlap w:val="never"/>
        <w:tblW w:w="15021" w:type="dxa"/>
        <w:tblLayout w:type="fixed"/>
        <w:tblLook w:val="04A0" w:firstRow="1" w:lastRow="0" w:firstColumn="1" w:lastColumn="0" w:noHBand="0" w:noVBand="1"/>
      </w:tblPr>
      <w:tblGrid>
        <w:gridCol w:w="988"/>
        <w:gridCol w:w="5811"/>
        <w:gridCol w:w="425"/>
        <w:gridCol w:w="425"/>
        <w:gridCol w:w="425"/>
        <w:gridCol w:w="426"/>
        <w:gridCol w:w="425"/>
        <w:gridCol w:w="425"/>
        <w:gridCol w:w="426"/>
        <w:gridCol w:w="424"/>
        <w:gridCol w:w="425"/>
        <w:gridCol w:w="20"/>
        <w:gridCol w:w="405"/>
        <w:gridCol w:w="426"/>
        <w:gridCol w:w="425"/>
        <w:gridCol w:w="425"/>
        <w:gridCol w:w="425"/>
        <w:gridCol w:w="388"/>
        <w:gridCol w:w="388"/>
        <w:gridCol w:w="500"/>
        <w:gridCol w:w="427"/>
        <w:gridCol w:w="567"/>
      </w:tblGrid>
      <w:tr w:rsidR="00C027BF" w:rsidRPr="00DF1EA0" w14:paraId="7C773895" w14:textId="76936939" w:rsidTr="00C027BF">
        <w:tc>
          <w:tcPr>
            <w:tcW w:w="988" w:type="dxa"/>
            <w:vMerge w:val="restart"/>
            <w:tcMar>
              <w:left w:w="28" w:type="dxa"/>
              <w:right w:w="28" w:type="dxa"/>
            </w:tcMar>
            <w:vAlign w:val="center"/>
          </w:tcPr>
          <w:p w14:paraId="7D686397" w14:textId="77777777" w:rsidR="00C027BF" w:rsidRPr="00DF1EA0" w:rsidRDefault="00C027BF" w:rsidP="00492640">
            <w:pPr>
              <w:jc w:val="center"/>
              <w:rPr>
                <w:rFonts w:ascii="Times New Roman" w:hAnsi="Times New Roman" w:cs="Times New Roman"/>
                <w:b/>
                <w:bCs/>
              </w:rPr>
            </w:pPr>
            <w:bookmarkStart w:id="29" w:name="_Hlk193900049"/>
            <w:r w:rsidRPr="00DF1EA0">
              <w:rPr>
                <w:rFonts w:ascii="Times New Roman" w:hAnsi="Times New Roman" w:cs="Times New Roman"/>
                <w:b/>
                <w:bCs/>
              </w:rPr>
              <w:t>Индекс</w:t>
            </w:r>
          </w:p>
        </w:tc>
        <w:tc>
          <w:tcPr>
            <w:tcW w:w="5811" w:type="dxa"/>
            <w:vMerge w:val="restart"/>
            <w:tcMar>
              <w:left w:w="28" w:type="dxa"/>
              <w:right w:w="28" w:type="dxa"/>
            </w:tcMar>
            <w:vAlign w:val="center"/>
          </w:tcPr>
          <w:p w14:paraId="28C18D45" w14:textId="77777777" w:rsidR="00C027BF" w:rsidRPr="00DF1EA0" w:rsidRDefault="00C027BF" w:rsidP="00492640">
            <w:pPr>
              <w:jc w:val="center"/>
              <w:rPr>
                <w:rFonts w:ascii="Times New Roman" w:hAnsi="Times New Roman" w:cs="Times New Roman"/>
                <w:b/>
                <w:bCs/>
              </w:rPr>
            </w:pPr>
            <w:r w:rsidRPr="00DF1EA0">
              <w:rPr>
                <w:rFonts w:ascii="Times New Roman" w:hAnsi="Times New Roman" w:cs="Times New Roman"/>
                <w:b/>
                <w:bCs/>
              </w:rPr>
              <w:t>Наименование</w:t>
            </w:r>
          </w:p>
        </w:tc>
        <w:tc>
          <w:tcPr>
            <w:tcW w:w="8222" w:type="dxa"/>
            <w:gridSpan w:val="20"/>
            <w:tcMar>
              <w:left w:w="28" w:type="dxa"/>
              <w:right w:w="28" w:type="dxa"/>
            </w:tcMar>
            <w:vAlign w:val="center"/>
          </w:tcPr>
          <w:p w14:paraId="1038B396" w14:textId="489170EB" w:rsidR="00C027BF" w:rsidRPr="00DF1EA0" w:rsidRDefault="00C027BF" w:rsidP="00492640">
            <w:pPr>
              <w:jc w:val="center"/>
              <w:rPr>
                <w:rFonts w:ascii="Times New Roman" w:hAnsi="Times New Roman" w:cs="Times New Roman"/>
              </w:rPr>
            </w:pPr>
            <w:r w:rsidRPr="00DF1EA0">
              <w:rPr>
                <w:rFonts w:ascii="Times New Roman" w:hAnsi="Times New Roman" w:cs="Times New Roman"/>
              </w:rPr>
              <w:t>Код общих и профессиональных компетенций, осваиваемых в рамках дисциплин (профессиональных модулей)</w:t>
            </w:r>
          </w:p>
        </w:tc>
      </w:tr>
      <w:tr w:rsidR="00C027BF" w:rsidRPr="00DF1EA0" w14:paraId="2D94779E" w14:textId="6A4E28FA" w:rsidTr="00C027BF">
        <w:tc>
          <w:tcPr>
            <w:tcW w:w="988" w:type="dxa"/>
            <w:vMerge/>
            <w:tcMar>
              <w:left w:w="28" w:type="dxa"/>
              <w:right w:w="28" w:type="dxa"/>
            </w:tcMar>
          </w:tcPr>
          <w:p w14:paraId="04C2A717" w14:textId="77777777" w:rsidR="00C027BF" w:rsidRPr="00DF1EA0" w:rsidRDefault="00C027BF" w:rsidP="00492640">
            <w:pPr>
              <w:jc w:val="center"/>
              <w:rPr>
                <w:rFonts w:ascii="Times New Roman" w:hAnsi="Times New Roman" w:cs="Times New Roman"/>
              </w:rPr>
            </w:pPr>
          </w:p>
        </w:tc>
        <w:tc>
          <w:tcPr>
            <w:tcW w:w="5811" w:type="dxa"/>
            <w:vMerge/>
            <w:tcMar>
              <w:left w:w="28" w:type="dxa"/>
              <w:right w:w="28" w:type="dxa"/>
            </w:tcMar>
            <w:vAlign w:val="center"/>
          </w:tcPr>
          <w:p w14:paraId="3A90D3AE" w14:textId="77777777" w:rsidR="00C027BF" w:rsidRPr="00DF1EA0" w:rsidRDefault="00C027BF" w:rsidP="00492640">
            <w:pPr>
              <w:jc w:val="center"/>
              <w:rPr>
                <w:rFonts w:ascii="Times New Roman" w:hAnsi="Times New Roman" w:cs="Times New Roman"/>
              </w:rPr>
            </w:pPr>
          </w:p>
        </w:tc>
        <w:tc>
          <w:tcPr>
            <w:tcW w:w="3846" w:type="dxa"/>
            <w:gridSpan w:val="10"/>
            <w:tcMar>
              <w:left w:w="28" w:type="dxa"/>
              <w:right w:w="28" w:type="dxa"/>
            </w:tcMar>
            <w:vAlign w:val="center"/>
          </w:tcPr>
          <w:p w14:paraId="12147CF6" w14:textId="77777777" w:rsidR="00C027BF" w:rsidRPr="00DF1EA0" w:rsidRDefault="00C027BF" w:rsidP="00492640">
            <w:pPr>
              <w:jc w:val="center"/>
              <w:rPr>
                <w:rFonts w:ascii="Times New Roman" w:hAnsi="Times New Roman" w:cs="Times New Roman"/>
              </w:rPr>
            </w:pPr>
            <w:r w:rsidRPr="00DF1EA0">
              <w:rPr>
                <w:rFonts w:ascii="Times New Roman" w:hAnsi="Times New Roman" w:cs="Times New Roman"/>
              </w:rPr>
              <w:t>Общие компетенции (ОК)</w:t>
            </w:r>
          </w:p>
        </w:tc>
        <w:tc>
          <w:tcPr>
            <w:tcW w:w="4376" w:type="dxa"/>
            <w:gridSpan w:val="10"/>
            <w:tcMar>
              <w:left w:w="28" w:type="dxa"/>
              <w:right w:w="28" w:type="dxa"/>
            </w:tcMar>
            <w:vAlign w:val="center"/>
          </w:tcPr>
          <w:p w14:paraId="5386F475" w14:textId="3C39956C" w:rsidR="00C027BF" w:rsidRPr="00DF1EA0" w:rsidRDefault="00C027BF" w:rsidP="00492640">
            <w:pPr>
              <w:jc w:val="center"/>
              <w:rPr>
                <w:rFonts w:ascii="Times New Roman" w:hAnsi="Times New Roman" w:cs="Times New Roman"/>
              </w:rPr>
            </w:pPr>
            <w:r w:rsidRPr="00DF1EA0">
              <w:rPr>
                <w:rFonts w:ascii="Times New Roman" w:hAnsi="Times New Roman" w:cs="Times New Roman"/>
              </w:rPr>
              <w:t>Профессиональные компетенции (ПК)</w:t>
            </w:r>
          </w:p>
        </w:tc>
      </w:tr>
      <w:tr w:rsidR="00C027BF" w:rsidRPr="00DF1EA0" w14:paraId="6E124BA6" w14:textId="7B5D0D15" w:rsidTr="00C027BF">
        <w:trPr>
          <w:trHeight w:val="473"/>
        </w:trPr>
        <w:tc>
          <w:tcPr>
            <w:tcW w:w="988" w:type="dxa"/>
            <w:vMerge/>
            <w:tcMar>
              <w:left w:w="28" w:type="dxa"/>
              <w:right w:w="28" w:type="dxa"/>
            </w:tcMar>
          </w:tcPr>
          <w:p w14:paraId="33BDA4A4" w14:textId="77777777" w:rsidR="00C027BF" w:rsidRPr="00DF1EA0" w:rsidRDefault="00C027BF" w:rsidP="00C027BF">
            <w:pPr>
              <w:jc w:val="center"/>
              <w:rPr>
                <w:rFonts w:ascii="Times New Roman" w:hAnsi="Times New Roman" w:cs="Times New Roman"/>
              </w:rPr>
            </w:pPr>
          </w:p>
        </w:tc>
        <w:tc>
          <w:tcPr>
            <w:tcW w:w="5811" w:type="dxa"/>
            <w:vMerge/>
            <w:tcMar>
              <w:left w:w="28" w:type="dxa"/>
              <w:right w:w="28" w:type="dxa"/>
            </w:tcMar>
          </w:tcPr>
          <w:p w14:paraId="0D6202EB" w14:textId="77777777" w:rsidR="00C027BF" w:rsidRPr="00DF1EA0" w:rsidRDefault="00C027BF" w:rsidP="00C027BF">
            <w:pPr>
              <w:jc w:val="center"/>
              <w:rPr>
                <w:rFonts w:ascii="Times New Roman" w:hAnsi="Times New Roman" w:cs="Times New Roman"/>
              </w:rPr>
            </w:pPr>
          </w:p>
        </w:tc>
        <w:tc>
          <w:tcPr>
            <w:tcW w:w="425" w:type="dxa"/>
            <w:tcMar>
              <w:left w:w="28" w:type="dxa"/>
              <w:right w:w="28" w:type="dxa"/>
            </w:tcMar>
          </w:tcPr>
          <w:p w14:paraId="7628EEB2" w14:textId="77777777" w:rsidR="00C027BF" w:rsidRPr="00DF1EA0" w:rsidRDefault="00C027BF" w:rsidP="00BA47C5">
            <w:pPr>
              <w:jc w:val="center"/>
              <w:rPr>
                <w:rFonts w:ascii="Times New Roman" w:hAnsi="Times New Roman" w:cs="Times New Roman"/>
              </w:rPr>
            </w:pPr>
            <w:r w:rsidRPr="00DF1EA0">
              <w:rPr>
                <w:rFonts w:ascii="Times New Roman" w:hAnsi="Times New Roman" w:cs="Times New Roman"/>
              </w:rPr>
              <w:t>01</w:t>
            </w:r>
          </w:p>
        </w:tc>
        <w:tc>
          <w:tcPr>
            <w:tcW w:w="425" w:type="dxa"/>
            <w:tcMar>
              <w:left w:w="28" w:type="dxa"/>
              <w:right w:w="28" w:type="dxa"/>
            </w:tcMar>
          </w:tcPr>
          <w:p w14:paraId="1B5A1EBF" w14:textId="77777777" w:rsidR="00C027BF" w:rsidRPr="00DF1EA0" w:rsidRDefault="00C027BF" w:rsidP="00BA47C5">
            <w:pPr>
              <w:jc w:val="center"/>
              <w:rPr>
                <w:rFonts w:ascii="Times New Roman" w:hAnsi="Times New Roman" w:cs="Times New Roman"/>
              </w:rPr>
            </w:pPr>
            <w:r w:rsidRPr="00DF1EA0">
              <w:rPr>
                <w:rFonts w:ascii="Times New Roman" w:hAnsi="Times New Roman" w:cs="Times New Roman"/>
              </w:rPr>
              <w:t>02</w:t>
            </w:r>
          </w:p>
        </w:tc>
        <w:tc>
          <w:tcPr>
            <w:tcW w:w="425" w:type="dxa"/>
            <w:tcMar>
              <w:left w:w="28" w:type="dxa"/>
              <w:right w:w="28" w:type="dxa"/>
            </w:tcMar>
          </w:tcPr>
          <w:p w14:paraId="6B5A576E" w14:textId="77777777" w:rsidR="00C027BF" w:rsidRPr="00DF1EA0" w:rsidRDefault="00C027BF" w:rsidP="00BA47C5">
            <w:pPr>
              <w:jc w:val="center"/>
              <w:rPr>
                <w:rFonts w:ascii="Times New Roman" w:hAnsi="Times New Roman" w:cs="Times New Roman"/>
              </w:rPr>
            </w:pPr>
            <w:r w:rsidRPr="00DF1EA0">
              <w:rPr>
                <w:rFonts w:ascii="Times New Roman" w:hAnsi="Times New Roman" w:cs="Times New Roman"/>
              </w:rPr>
              <w:t>03</w:t>
            </w:r>
          </w:p>
        </w:tc>
        <w:tc>
          <w:tcPr>
            <w:tcW w:w="426" w:type="dxa"/>
            <w:tcMar>
              <w:left w:w="28" w:type="dxa"/>
              <w:right w:w="28" w:type="dxa"/>
            </w:tcMar>
          </w:tcPr>
          <w:p w14:paraId="03D91332" w14:textId="77777777" w:rsidR="00C027BF" w:rsidRPr="00DF1EA0" w:rsidRDefault="00C027BF" w:rsidP="00BA47C5">
            <w:pPr>
              <w:jc w:val="center"/>
              <w:rPr>
                <w:rFonts w:ascii="Times New Roman" w:hAnsi="Times New Roman" w:cs="Times New Roman"/>
              </w:rPr>
            </w:pPr>
            <w:r w:rsidRPr="00DF1EA0">
              <w:rPr>
                <w:rFonts w:ascii="Times New Roman" w:hAnsi="Times New Roman" w:cs="Times New Roman"/>
              </w:rPr>
              <w:t>04</w:t>
            </w:r>
          </w:p>
        </w:tc>
        <w:tc>
          <w:tcPr>
            <w:tcW w:w="425" w:type="dxa"/>
            <w:tcMar>
              <w:left w:w="28" w:type="dxa"/>
              <w:right w:w="28" w:type="dxa"/>
            </w:tcMar>
          </w:tcPr>
          <w:p w14:paraId="39C21EEF" w14:textId="77777777" w:rsidR="00C027BF" w:rsidRPr="00DF1EA0" w:rsidRDefault="00C027BF" w:rsidP="00BA47C5">
            <w:pPr>
              <w:jc w:val="center"/>
              <w:rPr>
                <w:rFonts w:ascii="Times New Roman" w:hAnsi="Times New Roman" w:cs="Times New Roman"/>
              </w:rPr>
            </w:pPr>
            <w:r w:rsidRPr="00DF1EA0">
              <w:rPr>
                <w:rFonts w:ascii="Times New Roman" w:hAnsi="Times New Roman" w:cs="Times New Roman"/>
              </w:rPr>
              <w:t>05</w:t>
            </w:r>
          </w:p>
        </w:tc>
        <w:tc>
          <w:tcPr>
            <w:tcW w:w="425" w:type="dxa"/>
            <w:tcMar>
              <w:left w:w="28" w:type="dxa"/>
              <w:right w:w="28" w:type="dxa"/>
            </w:tcMar>
          </w:tcPr>
          <w:p w14:paraId="67299262" w14:textId="77777777" w:rsidR="00C027BF" w:rsidRPr="00DF1EA0" w:rsidRDefault="00C027BF" w:rsidP="00BA47C5">
            <w:pPr>
              <w:jc w:val="center"/>
              <w:rPr>
                <w:rFonts w:ascii="Times New Roman" w:hAnsi="Times New Roman" w:cs="Times New Roman"/>
              </w:rPr>
            </w:pPr>
            <w:r w:rsidRPr="00DF1EA0">
              <w:rPr>
                <w:rFonts w:ascii="Times New Roman" w:hAnsi="Times New Roman" w:cs="Times New Roman"/>
              </w:rPr>
              <w:t>06</w:t>
            </w:r>
          </w:p>
        </w:tc>
        <w:tc>
          <w:tcPr>
            <w:tcW w:w="426" w:type="dxa"/>
            <w:tcMar>
              <w:left w:w="28" w:type="dxa"/>
              <w:right w:w="28" w:type="dxa"/>
            </w:tcMar>
          </w:tcPr>
          <w:p w14:paraId="40E1B875" w14:textId="77777777" w:rsidR="00C027BF" w:rsidRPr="00DF1EA0" w:rsidRDefault="00C027BF" w:rsidP="00BA47C5">
            <w:pPr>
              <w:jc w:val="center"/>
              <w:rPr>
                <w:rFonts w:ascii="Times New Roman" w:hAnsi="Times New Roman" w:cs="Times New Roman"/>
              </w:rPr>
            </w:pPr>
            <w:r w:rsidRPr="00DF1EA0">
              <w:rPr>
                <w:rFonts w:ascii="Times New Roman" w:hAnsi="Times New Roman" w:cs="Times New Roman"/>
              </w:rPr>
              <w:t>07</w:t>
            </w:r>
          </w:p>
        </w:tc>
        <w:tc>
          <w:tcPr>
            <w:tcW w:w="424" w:type="dxa"/>
            <w:tcMar>
              <w:left w:w="28" w:type="dxa"/>
              <w:right w:w="28" w:type="dxa"/>
            </w:tcMar>
          </w:tcPr>
          <w:p w14:paraId="2E6E27D6" w14:textId="77777777" w:rsidR="00C027BF" w:rsidRPr="00DF1EA0" w:rsidRDefault="00C027BF" w:rsidP="00BA47C5">
            <w:pPr>
              <w:jc w:val="center"/>
              <w:rPr>
                <w:rFonts w:ascii="Times New Roman" w:hAnsi="Times New Roman" w:cs="Times New Roman"/>
              </w:rPr>
            </w:pPr>
            <w:r w:rsidRPr="00DF1EA0">
              <w:rPr>
                <w:rFonts w:ascii="Times New Roman" w:hAnsi="Times New Roman" w:cs="Times New Roman"/>
              </w:rPr>
              <w:t>08</w:t>
            </w:r>
          </w:p>
        </w:tc>
        <w:tc>
          <w:tcPr>
            <w:tcW w:w="425" w:type="dxa"/>
            <w:tcMar>
              <w:left w:w="28" w:type="dxa"/>
              <w:right w:w="28" w:type="dxa"/>
            </w:tcMar>
          </w:tcPr>
          <w:p w14:paraId="52FB1395" w14:textId="77777777" w:rsidR="00C027BF" w:rsidRPr="00DF1EA0" w:rsidRDefault="00C027BF" w:rsidP="00BA47C5">
            <w:pPr>
              <w:jc w:val="center"/>
              <w:rPr>
                <w:rFonts w:ascii="Times New Roman" w:hAnsi="Times New Roman" w:cs="Times New Roman"/>
              </w:rPr>
            </w:pPr>
            <w:r w:rsidRPr="00DF1EA0">
              <w:rPr>
                <w:rFonts w:ascii="Times New Roman" w:hAnsi="Times New Roman" w:cs="Times New Roman"/>
              </w:rPr>
              <w:t>09</w:t>
            </w:r>
          </w:p>
        </w:tc>
        <w:tc>
          <w:tcPr>
            <w:tcW w:w="425" w:type="dxa"/>
            <w:gridSpan w:val="2"/>
            <w:shd w:val="clear" w:color="auto" w:fill="DEEAF6" w:themeFill="accent5" w:themeFillTint="33"/>
            <w:tcMar>
              <w:left w:w="28" w:type="dxa"/>
              <w:right w:w="28" w:type="dxa"/>
            </w:tcMar>
          </w:tcPr>
          <w:p w14:paraId="052B28FA" w14:textId="5B117560" w:rsidR="00C027BF" w:rsidRPr="00DF1EA0" w:rsidRDefault="00C027BF" w:rsidP="00BA47C5">
            <w:pPr>
              <w:jc w:val="center"/>
              <w:rPr>
                <w:rFonts w:ascii="Times New Roman" w:hAnsi="Times New Roman" w:cs="Times New Roman"/>
              </w:rPr>
            </w:pPr>
            <w:r w:rsidRPr="00DF1EA0">
              <w:rPr>
                <w:rFonts w:ascii="Times New Roman" w:hAnsi="Times New Roman" w:cs="Times New Roman"/>
              </w:rPr>
              <w:t>1.1</w:t>
            </w:r>
          </w:p>
        </w:tc>
        <w:tc>
          <w:tcPr>
            <w:tcW w:w="426" w:type="dxa"/>
            <w:shd w:val="clear" w:color="auto" w:fill="DEEAF6" w:themeFill="accent5" w:themeFillTint="33"/>
            <w:tcMar>
              <w:left w:w="28" w:type="dxa"/>
              <w:right w:w="28" w:type="dxa"/>
            </w:tcMar>
          </w:tcPr>
          <w:p w14:paraId="63CFBD3C" w14:textId="2F021C08" w:rsidR="00C027BF" w:rsidRPr="00DF1EA0" w:rsidRDefault="00C027BF" w:rsidP="00BA47C5">
            <w:pPr>
              <w:jc w:val="center"/>
              <w:rPr>
                <w:rFonts w:ascii="Times New Roman" w:hAnsi="Times New Roman" w:cs="Times New Roman"/>
              </w:rPr>
            </w:pPr>
            <w:r w:rsidRPr="00DF1EA0">
              <w:rPr>
                <w:rFonts w:ascii="Times New Roman" w:hAnsi="Times New Roman" w:cs="Times New Roman"/>
              </w:rPr>
              <w:t>1.2</w:t>
            </w:r>
          </w:p>
        </w:tc>
        <w:tc>
          <w:tcPr>
            <w:tcW w:w="425" w:type="dxa"/>
            <w:shd w:val="clear" w:color="auto" w:fill="DEEAF6" w:themeFill="accent5" w:themeFillTint="33"/>
            <w:tcMar>
              <w:left w:w="28" w:type="dxa"/>
              <w:right w:w="28" w:type="dxa"/>
            </w:tcMar>
          </w:tcPr>
          <w:p w14:paraId="339B8C67" w14:textId="5EEFD99C" w:rsidR="00C027BF" w:rsidRPr="00DF1EA0" w:rsidRDefault="00C027BF" w:rsidP="00BA47C5">
            <w:pPr>
              <w:jc w:val="center"/>
              <w:rPr>
                <w:rFonts w:ascii="Times New Roman" w:hAnsi="Times New Roman" w:cs="Times New Roman"/>
              </w:rPr>
            </w:pPr>
            <w:r w:rsidRPr="00DF1EA0">
              <w:rPr>
                <w:rFonts w:ascii="Times New Roman" w:hAnsi="Times New Roman" w:cs="Times New Roman"/>
              </w:rPr>
              <w:t>1.3</w:t>
            </w:r>
          </w:p>
        </w:tc>
        <w:tc>
          <w:tcPr>
            <w:tcW w:w="425" w:type="dxa"/>
            <w:shd w:val="clear" w:color="auto" w:fill="DEEAF6" w:themeFill="accent5" w:themeFillTint="33"/>
            <w:tcMar>
              <w:left w:w="28" w:type="dxa"/>
              <w:right w:w="28" w:type="dxa"/>
            </w:tcMar>
          </w:tcPr>
          <w:p w14:paraId="71660A94" w14:textId="60B0351E" w:rsidR="00C027BF" w:rsidRPr="00DF1EA0" w:rsidRDefault="00C027BF" w:rsidP="00BA47C5">
            <w:pPr>
              <w:jc w:val="center"/>
              <w:rPr>
                <w:rFonts w:ascii="Times New Roman" w:hAnsi="Times New Roman" w:cs="Times New Roman"/>
              </w:rPr>
            </w:pPr>
            <w:r w:rsidRPr="00DF1EA0">
              <w:rPr>
                <w:rFonts w:ascii="Times New Roman" w:hAnsi="Times New Roman" w:cs="Times New Roman"/>
              </w:rPr>
              <w:t>1.4</w:t>
            </w:r>
          </w:p>
        </w:tc>
        <w:tc>
          <w:tcPr>
            <w:tcW w:w="425" w:type="dxa"/>
            <w:shd w:val="clear" w:color="auto" w:fill="DEEAF6" w:themeFill="accent5" w:themeFillTint="33"/>
            <w:tcMar>
              <w:left w:w="28" w:type="dxa"/>
              <w:right w:w="28" w:type="dxa"/>
            </w:tcMar>
          </w:tcPr>
          <w:p w14:paraId="72B0D4B0" w14:textId="10F7EE37" w:rsidR="00C027BF" w:rsidRPr="00DF1EA0" w:rsidRDefault="00C027BF" w:rsidP="00BA47C5">
            <w:pPr>
              <w:jc w:val="center"/>
              <w:rPr>
                <w:rFonts w:ascii="Times New Roman" w:hAnsi="Times New Roman" w:cs="Times New Roman"/>
              </w:rPr>
            </w:pPr>
            <w:r w:rsidRPr="00DF1EA0">
              <w:rPr>
                <w:rFonts w:ascii="Times New Roman" w:hAnsi="Times New Roman" w:cs="Times New Roman"/>
              </w:rPr>
              <w:t>1.5</w:t>
            </w:r>
          </w:p>
        </w:tc>
        <w:tc>
          <w:tcPr>
            <w:tcW w:w="388" w:type="dxa"/>
            <w:shd w:val="clear" w:color="auto" w:fill="DEEAF6" w:themeFill="accent5" w:themeFillTint="33"/>
            <w:tcMar>
              <w:left w:w="28" w:type="dxa"/>
              <w:right w:w="28" w:type="dxa"/>
            </w:tcMar>
          </w:tcPr>
          <w:p w14:paraId="04DC46C6" w14:textId="5192D68C" w:rsidR="00C027BF" w:rsidRPr="00DF1EA0" w:rsidRDefault="00C027BF" w:rsidP="00BA47C5">
            <w:pPr>
              <w:jc w:val="center"/>
              <w:rPr>
                <w:rFonts w:ascii="Times New Roman" w:hAnsi="Times New Roman" w:cs="Times New Roman"/>
              </w:rPr>
            </w:pPr>
            <w:r w:rsidRPr="00DF1EA0">
              <w:rPr>
                <w:rFonts w:ascii="Times New Roman" w:hAnsi="Times New Roman" w:cs="Times New Roman"/>
              </w:rPr>
              <w:t>1.6</w:t>
            </w:r>
          </w:p>
        </w:tc>
        <w:tc>
          <w:tcPr>
            <w:tcW w:w="388" w:type="dxa"/>
            <w:shd w:val="clear" w:color="auto" w:fill="E2EFD9" w:themeFill="accent6" w:themeFillTint="33"/>
            <w:tcMar>
              <w:left w:w="28" w:type="dxa"/>
              <w:right w:w="28" w:type="dxa"/>
            </w:tcMar>
          </w:tcPr>
          <w:p w14:paraId="1193BD86" w14:textId="40CBB8D2" w:rsidR="00C027BF" w:rsidRPr="00DF1EA0" w:rsidRDefault="00C027BF" w:rsidP="00BA47C5">
            <w:pPr>
              <w:jc w:val="center"/>
              <w:rPr>
                <w:rFonts w:ascii="Times New Roman" w:hAnsi="Times New Roman" w:cs="Times New Roman"/>
              </w:rPr>
            </w:pPr>
            <w:r w:rsidRPr="00DF1EA0">
              <w:rPr>
                <w:rFonts w:ascii="Times New Roman" w:hAnsi="Times New Roman" w:cs="Times New Roman"/>
              </w:rPr>
              <w:t>2.1</w:t>
            </w:r>
          </w:p>
        </w:tc>
        <w:tc>
          <w:tcPr>
            <w:tcW w:w="500" w:type="dxa"/>
            <w:shd w:val="clear" w:color="auto" w:fill="E2EFD9" w:themeFill="accent6" w:themeFillTint="33"/>
            <w:tcMar>
              <w:left w:w="28" w:type="dxa"/>
              <w:right w:w="28" w:type="dxa"/>
            </w:tcMar>
          </w:tcPr>
          <w:p w14:paraId="6BDA7BDE" w14:textId="1C3FEFE1" w:rsidR="00C027BF" w:rsidRPr="00DF1EA0" w:rsidRDefault="00C027BF" w:rsidP="00BA47C5">
            <w:pPr>
              <w:jc w:val="center"/>
              <w:rPr>
                <w:rFonts w:ascii="Times New Roman" w:hAnsi="Times New Roman" w:cs="Times New Roman"/>
              </w:rPr>
            </w:pPr>
            <w:r w:rsidRPr="00DF1EA0">
              <w:rPr>
                <w:rFonts w:ascii="Times New Roman" w:hAnsi="Times New Roman" w:cs="Times New Roman"/>
              </w:rPr>
              <w:t>2.2</w:t>
            </w:r>
          </w:p>
        </w:tc>
        <w:tc>
          <w:tcPr>
            <w:tcW w:w="427" w:type="dxa"/>
            <w:shd w:val="clear" w:color="auto" w:fill="E2EFD9" w:themeFill="accent6" w:themeFillTint="33"/>
            <w:tcMar>
              <w:left w:w="28" w:type="dxa"/>
              <w:right w:w="28" w:type="dxa"/>
            </w:tcMar>
          </w:tcPr>
          <w:p w14:paraId="37CEEAB6" w14:textId="1434163B" w:rsidR="00C027BF" w:rsidRPr="00DF1EA0" w:rsidRDefault="00C027BF" w:rsidP="00BA47C5">
            <w:pPr>
              <w:jc w:val="center"/>
              <w:rPr>
                <w:rFonts w:ascii="Times New Roman" w:hAnsi="Times New Roman" w:cs="Times New Roman"/>
              </w:rPr>
            </w:pPr>
            <w:r w:rsidRPr="00DF1EA0">
              <w:rPr>
                <w:rFonts w:ascii="Times New Roman" w:hAnsi="Times New Roman" w:cs="Times New Roman"/>
              </w:rPr>
              <w:t>2.3</w:t>
            </w:r>
          </w:p>
        </w:tc>
        <w:tc>
          <w:tcPr>
            <w:tcW w:w="567" w:type="dxa"/>
          </w:tcPr>
          <w:p w14:paraId="3BCBE400" w14:textId="342A112F" w:rsidR="00C027BF" w:rsidRPr="00DF1EA0" w:rsidRDefault="00C027BF" w:rsidP="00BA47C5">
            <w:pPr>
              <w:jc w:val="center"/>
              <w:rPr>
                <w:rFonts w:ascii="Times New Roman" w:hAnsi="Times New Roman" w:cs="Times New Roman"/>
                <w:sz w:val="20"/>
                <w:szCs w:val="20"/>
              </w:rPr>
            </w:pPr>
            <w:r w:rsidRPr="00DF1EA0">
              <w:rPr>
                <w:rFonts w:ascii="Times New Roman" w:hAnsi="Times New Roman" w:cs="Times New Roman"/>
                <w:sz w:val="20"/>
                <w:szCs w:val="20"/>
              </w:rPr>
              <w:t>Х.Х</w:t>
            </w:r>
          </w:p>
        </w:tc>
      </w:tr>
      <w:tr w:rsidR="00C027BF" w:rsidRPr="00DF1EA0" w14:paraId="7207C9B6" w14:textId="17F6BA21" w:rsidTr="00C027BF">
        <w:tc>
          <w:tcPr>
            <w:tcW w:w="6799" w:type="dxa"/>
            <w:gridSpan w:val="2"/>
            <w:tcMar>
              <w:left w:w="28" w:type="dxa"/>
              <w:right w:w="28" w:type="dxa"/>
            </w:tcMar>
          </w:tcPr>
          <w:p w14:paraId="4EED0821" w14:textId="77777777" w:rsidR="00C027BF" w:rsidRPr="00DF1EA0" w:rsidRDefault="00C027BF" w:rsidP="00C027BF">
            <w:pPr>
              <w:rPr>
                <w:rFonts w:ascii="Times New Roman" w:hAnsi="Times New Roman" w:cs="Times New Roman"/>
              </w:rPr>
            </w:pPr>
            <w:r w:rsidRPr="00DF1EA0">
              <w:rPr>
                <w:rFonts w:ascii="Times New Roman" w:hAnsi="Times New Roman" w:cs="Times New Roman"/>
                <w:b/>
                <w:bCs/>
              </w:rPr>
              <w:t>Обязательная часть образовательной программы</w:t>
            </w:r>
          </w:p>
        </w:tc>
        <w:tc>
          <w:tcPr>
            <w:tcW w:w="425" w:type="dxa"/>
            <w:tcMar>
              <w:left w:w="28" w:type="dxa"/>
              <w:right w:w="28" w:type="dxa"/>
            </w:tcMar>
          </w:tcPr>
          <w:p w14:paraId="047515EF" w14:textId="77777777" w:rsidR="00C027BF" w:rsidRPr="00DF1EA0" w:rsidRDefault="00C027BF" w:rsidP="00BA47C5">
            <w:pPr>
              <w:jc w:val="center"/>
              <w:rPr>
                <w:rFonts w:ascii="Times New Roman" w:hAnsi="Times New Roman" w:cs="Times New Roman"/>
              </w:rPr>
            </w:pPr>
          </w:p>
        </w:tc>
        <w:tc>
          <w:tcPr>
            <w:tcW w:w="425" w:type="dxa"/>
            <w:tcMar>
              <w:left w:w="28" w:type="dxa"/>
              <w:right w:w="28" w:type="dxa"/>
            </w:tcMar>
          </w:tcPr>
          <w:p w14:paraId="1AD713EB" w14:textId="77777777" w:rsidR="00C027BF" w:rsidRPr="00DF1EA0" w:rsidRDefault="00C027BF" w:rsidP="00BA47C5">
            <w:pPr>
              <w:jc w:val="center"/>
              <w:rPr>
                <w:rFonts w:ascii="Times New Roman" w:hAnsi="Times New Roman" w:cs="Times New Roman"/>
              </w:rPr>
            </w:pPr>
          </w:p>
        </w:tc>
        <w:tc>
          <w:tcPr>
            <w:tcW w:w="425" w:type="dxa"/>
            <w:tcMar>
              <w:left w:w="28" w:type="dxa"/>
              <w:right w:w="28" w:type="dxa"/>
            </w:tcMar>
          </w:tcPr>
          <w:p w14:paraId="4823EAA6" w14:textId="77777777" w:rsidR="00C027BF" w:rsidRPr="00DF1EA0" w:rsidRDefault="00C027BF" w:rsidP="00BA47C5">
            <w:pPr>
              <w:jc w:val="center"/>
              <w:rPr>
                <w:rFonts w:ascii="Times New Roman" w:hAnsi="Times New Roman" w:cs="Times New Roman"/>
              </w:rPr>
            </w:pPr>
          </w:p>
        </w:tc>
        <w:tc>
          <w:tcPr>
            <w:tcW w:w="426" w:type="dxa"/>
            <w:tcMar>
              <w:left w:w="28" w:type="dxa"/>
              <w:right w:w="28" w:type="dxa"/>
            </w:tcMar>
          </w:tcPr>
          <w:p w14:paraId="24EDB8B3" w14:textId="77777777" w:rsidR="00C027BF" w:rsidRPr="00DF1EA0" w:rsidRDefault="00C027BF" w:rsidP="00BA47C5">
            <w:pPr>
              <w:jc w:val="center"/>
              <w:rPr>
                <w:rFonts w:ascii="Times New Roman" w:hAnsi="Times New Roman" w:cs="Times New Roman"/>
              </w:rPr>
            </w:pPr>
          </w:p>
        </w:tc>
        <w:tc>
          <w:tcPr>
            <w:tcW w:w="425" w:type="dxa"/>
            <w:tcMar>
              <w:left w:w="28" w:type="dxa"/>
              <w:right w:w="28" w:type="dxa"/>
            </w:tcMar>
          </w:tcPr>
          <w:p w14:paraId="4ED36F10" w14:textId="77777777" w:rsidR="00C027BF" w:rsidRPr="00DF1EA0" w:rsidRDefault="00C027BF" w:rsidP="00BA47C5">
            <w:pPr>
              <w:jc w:val="center"/>
              <w:rPr>
                <w:rFonts w:ascii="Times New Roman" w:hAnsi="Times New Roman" w:cs="Times New Roman"/>
              </w:rPr>
            </w:pPr>
          </w:p>
        </w:tc>
        <w:tc>
          <w:tcPr>
            <w:tcW w:w="425" w:type="dxa"/>
            <w:tcMar>
              <w:left w:w="28" w:type="dxa"/>
              <w:right w:w="28" w:type="dxa"/>
            </w:tcMar>
          </w:tcPr>
          <w:p w14:paraId="20588FF5" w14:textId="77777777" w:rsidR="00C027BF" w:rsidRPr="00DF1EA0" w:rsidRDefault="00C027BF" w:rsidP="00BA47C5">
            <w:pPr>
              <w:jc w:val="center"/>
              <w:rPr>
                <w:rFonts w:ascii="Times New Roman" w:hAnsi="Times New Roman" w:cs="Times New Roman"/>
              </w:rPr>
            </w:pPr>
          </w:p>
        </w:tc>
        <w:tc>
          <w:tcPr>
            <w:tcW w:w="426" w:type="dxa"/>
            <w:tcMar>
              <w:left w:w="28" w:type="dxa"/>
              <w:right w:w="28" w:type="dxa"/>
            </w:tcMar>
          </w:tcPr>
          <w:p w14:paraId="00976700" w14:textId="77777777" w:rsidR="00C027BF" w:rsidRPr="00DF1EA0" w:rsidRDefault="00C027BF" w:rsidP="00BA47C5">
            <w:pPr>
              <w:jc w:val="center"/>
              <w:rPr>
                <w:rFonts w:ascii="Times New Roman" w:hAnsi="Times New Roman" w:cs="Times New Roman"/>
              </w:rPr>
            </w:pPr>
          </w:p>
        </w:tc>
        <w:tc>
          <w:tcPr>
            <w:tcW w:w="424" w:type="dxa"/>
            <w:tcMar>
              <w:left w:w="28" w:type="dxa"/>
              <w:right w:w="28" w:type="dxa"/>
            </w:tcMar>
          </w:tcPr>
          <w:p w14:paraId="4B5718EE" w14:textId="77777777" w:rsidR="00C027BF" w:rsidRPr="00DF1EA0" w:rsidRDefault="00C027BF" w:rsidP="00BA47C5">
            <w:pPr>
              <w:jc w:val="center"/>
              <w:rPr>
                <w:rFonts w:ascii="Times New Roman" w:hAnsi="Times New Roman" w:cs="Times New Roman"/>
              </w:rPr>
            </w:pPr>
          </w:p>
        </w:tc>
        <w:tc>
          <w:tcPr>
            <w:tcW w:w="425" w:type="dxa"/>
            <w:tcMar>
              <w:left w:w="28" w:type="dxa"/>
              <w:right w:w="28" w:type="dxa"/>
            </w:tcMar>
          </w:tcPr>
          <w:p w14:paraId="67644990" w14:textId="77777777" w:rsidR="00C027BF" w:rsidRPr="00DF1EA0" w:rsidRDefault="00C027BF" w:rsidP="00BA47C5">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tcPr>
          <w:p w14:paraId="0D66FC39" w14:textId="77777777" w:rsidR="00C027BF" w:rsidRPr="00DF1EA0" w:rsidRDefault="00C027BF" w:rsidP="00BA47C5">
            <w:pPr>
              <w:jc w:val="center"/>
              <w:rPr>
                <w:rFonts w:ascii="Times New Roman" w:hAnsi="Times New Roman" w:cs="Times New Roman"/>
              </w:rPr>
            </w:pPr>
          </w:p>
        </w:tc>
        <w:tc>
          <w:tcPr>
            <w:tcW w:w="426" w:type="dxa"/>
            <w:shd w:val="clear" w:color="auto" w:fill="DEEAF6" w:themeFill="accent5" w:themeFillTint="33"/>
            <w:tcMar>
              <w:left w:w="28" w:type="dxa"/>
              <w:right w:w="28" w:type="dxa"/>
            </w:tcMar>
          </w:tcPr>
          <w:p w14:paraId="42E6C131" w14:textId="77777777" w:rsidR="00C027BF" w:rsidRPr="00DF1EA0" w:rsidRDefault="00C027BF" w:rsidP="00BA47C5">
            <w:pPr>
              <w:jc w:val="center"/>
              <w:rPr>
                <w:rFonts w:ascii="Times New Roman" w:hAnsi="Times New Roman" w:cs="Times New Roman"/>
              </w:rPr>
            </w:pPr>
          </w:p>
        </w:tc>
        <w:tc>
          <w:tcPr>
            <w:tcW w:w="425" w:type="dxa"/>
            <w:shd w:val="clear" w:color="auto" w:fill="DEEAF6" w:themeFill="accent5" w:themeFillTint="33"/>
            <w:tcMar>
              <w:left w:w="28" w:type="dxa"/>
              <w:right w:w="28" w:type="dxa"/>
            </w:tcMar>
          </w:tcPr>
          <w:p w14:paraId="298E4E44" w14:textId="77777777" w:rsidR="00C027BF" w:rsidRPr="00DF1EA0" w:rsidRDefault="00C027BF" w:rsidP="00BA47C5">
            <w:pPr>
              <w:jc w:val="center"/>
              <w:rPr>
                <w:rFonts w:ascii="Times New Roman" w:hAnsi="Times New Roman" w:cs="Times New Roman"/>
              </w:rPr>
            </w:pPr>
          </w:p>
        </w:tc>
        <w:tc>
          <w:tcPr>
            <w:tcW w:w="425" w:type="dxa"/>
            <w:shd w:val="clear" w:color="auto" w:fill="DEEAF6" w:themeFill="accent5" w:themeFillTint="33"/>
            <w:tcMar>
              <w:left w:w="28" w:type="dxa"/>
              <w:right w:w="28" w:type="dxa"/>
            </w:tcMar>
          </w:tcPr>
          <w:p w14:paraId="535D5BE5" w14:textId="77777777" w:rsidR="00C027BF" w:rsidRPr="00DF1EA0" w:rsidRDefault="00C027BF" w:rsidP="00BA47C5">
            <w:pPr>
              <w:jc w:val="center"/>
              <w:rPr>
                <w:rFonts w:ascii="Times New Roman" w:hAnsi="Times New Roman" w:cs="Times New Roman"/>
              </w:rPr>
            </w:pPr>
          </w:p>
        </w:tc>
        <w:tc>
          <w:tcPr>
            <w:tcW w:w="425" w:type="dxa"/>
            <w:shd w:val="clear" w:color="auto" w:fill="DEEAF6" w:themeFill="accent5" w:themeFillTint="33"/>
            <w:tcMar>
              <w:left w:w="28" w:type="dxa"/>
              <w:right w:w="28" w:type="dxa"/>
            </w:tcMar>
          </w:tcPr>
          <w:p w14:paraId="3F9B4E30" w14:textId="77777777" w:rsidR="00C027BF" w:rsidRPr="00DF1EA0" w:rsidRDefault="00C027BF" w:rsidP="00BA47C5">
            <w:pPr>
              <w:jc w:val="center"/>
              <w:rPr>
                <w:rFonts w:ascii="Times New Roman" w:hAnsi="Times New Roman" w:cs="Times New Roman"/>
              </w:rPr>
            </w:pPr>
          </w:p>
        </w:tc>
        <w:tc>
          <w:tcPr>
            <w:tcW w:w="388" w:type="dxa"/>
            <w:shd w:val="clear" w:color="auto" w:fill="DEEAF6" w:themeFill="accent5" w:themeFillTint="33"/>
            <w:tcMar>
              <w:left w:w="28" w:type="dxa"/>
              <w:right w:w="28" w:type="dxa"/>
            </w:tcMar>
          </w:tcPr>
          <w:p w14:paraId="441353CA" w14:textId="77777777" w:rsidR="00C027BF" w:rsidRPr="00DF1EA0" w:rsidRDefault="00C027BF" w:rsidP="00BA47C5">
            <w:pPr>
              <w:jc w:val="center"/>
              <w:rPr>
                <w:rFonts w:ascii="Times New Roman" w:hAnsi="Times New Roman" w:cs="Times New Roman"/>
              </w:rPr>
            </w:pPr>
          </w:p>
        </w:tc>
        <w:tc>
          <w:tcPr>
            <w:tcW w:w="388" w:type="dxa"/>
            <w:shd w:val="clear" w:color="auto" w:fill="E2EFD9" w:themeFill="accent6" w:themeFillTint="33"/>
            <w:tcMar>
              <w:left w:w="28" w:type="dxa"/>
              <w:right w:w="28" w:type="dxa"/>
            </w:tcMar>
          </w:tcPr>
          <w:p w14:paraId="348249BF" w14:textId="77777777" w:rsidR="00C027BF" w:rsidRPr="00DF1EA0" w:rsidRDefault="00C027BF" w:rsidP="00BA47C5">
            <w:pPr>
              <w:jc w:val="center"/>
              <w:rPr>
                <w:rFonts w:ascii="Times New Roman" w:hAnsi="Times New Roman" w:cs="Times New Roman"/>
              </w:rPr>
            </w:pPr>
          </w:p>
        </w:tc>
        <w:tc>
          <w:tcPr>
            <w:tcW w:w="500" w:type="dxa"/>
            <w:shd w:val="clear" w:color="auto" w:fill="E2EFD9" w:themeFill="accent6" w:themeFillTint="33"/>
            <w:tcMar>
              <w:left w:w="28" w:type="dxa"/>
              <w:right w:w="28" w:type="dxa"/>
            </w:tcMar>
          </w:tcPr>
          <w:p w14:paraId="0553E44E" w14:textId="77777777" w:rsidR="00C027BF" w:rsidRPr="00DF1EA0" w:rsidRDefault="00C027BF" w:rsidP="00BA47C5">
            <w:pPr>
              <w:jc w:val="center"/>
              <w:rPr>
                <w:rFonts w:ascii="Times New Roman" w:hAnsi="Times New Roman" w:cs="Times New Roman"/>
              </w:rPr>
            </w:pPr>
          </w:p>
        </w:tc>
        <w:tc>
          <w:tcPr>
            <w:tcW w:w="427" w:type="dxa"/>
            <w:shd w:val="clear" w:color="auto" w:fill="E2EFD9" w:themeFill="accent6" w:themeFillTint="33"/>
            <w:tcMar>
              <w:left w:w="28" w:type="dxa"/>
              <w:right w:w="28" w:type="dxa"/>
            </w:tcMar>
          </w:tcPr>
          <w:p w14:paraId="7E6A357C" w14:textId="77777777" w:rsidR="00C027BF" w:rsidRPr="00DF1EA0" w:rsidRDefault="00C027BF" w:rsidP="00BA47C5">
            <w:pPr>
              <w:jc w:val="center"/>
              <w:rPr>
                <w:rFonts w:ascii="Times New Roman" w:hAnsi="Times New Roman" w:cs="Times New Roman"/>
              </w:rPr>
            </w:pPr>
          </w:p>
        </w:tc>
        <w:tc>
          <w:tcPr>
            <w:tcW w:w="567" w:type="dxa"/>
          </w:tcPr>
          <w:p w14:paraId="6F4F4D91" w14:textId="77777777" w:rsidR="00C027BF" w:rsidRPr="00DF1EA0" w:rsidRDefault="00C027BF" w:rsidP="00BA47C5">
            <w:pPr>
              <w:jc w:val="center"/>
              <w:rPr>
                <w:rFonts w:ascii="Times New Roman" w:hAnsi="Times New Roman" w:cs="Times New Roman"/>
              </w:rPr>
            </w:pPr>
          </w:p>
        </w:tc>
      </w:tr>
      <w:tr w:rsidR="00DF1EA0" w:rsidRPr="00DF1EA0" w14:paraId="7547D205" w14:textId="505F9BC0" w:rsidTr="00ED0376">
        <w:tc>
          <w:tcPr>
            <w:tcW w:w="988" w:type="dxa"/>
            <w:tcMar>
              <w:left w:w="28" w:type="dxa"/>
              <w:right w:w="28" w:type="dxa"/>
            </w:tcMar>
            <w:vAlign w:val="center"/>
          </w:tcPr>
          <w:p w14:paraId="2FD24A7F" w14:textId="77777777" w:rsidR="00DF1EA0" w:rsidRPr="00DF1EA0" w:rsidRDefault="00DF1EA0" w:rsidP="00DF1EA0">
            <w:pPr>
              <w:rPr>
                <w:rFonts w:ascii="Times New Roman" w:hAnsi="Times New Roman" w:cs="Times New Roman"/>
              </w:rPr>
            </w:pPr>
            <w:r w:rsidRPr="00DF1EA0">
              <w:rPr>
                <w:rFonts w:ascii="Times New Roman" w:hAnsi="Times New Roman" w:cs="Times New Roman"/>
                <w:b/>
                <w:i/>
                <w:iCs/>
              </w:rPr>
              <w:t xml:space="preserve">СГ.00 </w:t>
            </w:r>
          </w:p>
        </w:tc>
        <w:tc>
          <w:tcPr>
            <w:tcW w:w="5811" w:type="dxa"/>
            <w:tcMar>
              <w:left w:w="28" w:type="dxa"/>
              <w:right w:w="28" w:type="dxa"/>
            </w:tcMar>
            <w:vAlign w:val="center"/>
          </w:tcPr>
          <w:p w14:paraId="3180BBE2" w14:textId="77777777" w:rsidR="00DF1EA0" w:rsidRPr="00DF1EA0" w:rsidRDefault="00DF1EA0" w:rsidP="00DF1EA0">
            <w:pPr>
              <w:rPr>
                <w:rFonts w:ascii="Times New Roman" w:hAnsi="Times New Roman" w:cs="Times New Roman"/>
              </w:rPr>
            </w:pPr>
            <w:r w:rsidRPr="00DF1EA0">
              <w:rPr>
                <w:rFonts w:ascii="Times New Roman" w:hAnsi="Times New Roman" w:cs="Times New Roman"/>
                <w:b/>
                <w:i/>
                <w:iCs/>
              </w:rPr>
              <w:t xml:space="preserve">Социально-гуманитарный цикл </w:t>
            </w:r>
          </w:p>
        </w:tc>
        <w:tc>
          <w:tcPr>
            <w:tcW w:w="425" w:type="dxa"/>
            <w:tcMar>
              <w:left w:w="28" w:type="dxa"/>
              <w:right w:w="28" w:type="dxa"/>
            </w:tcMar>
            <w:vAlign w:val="center"/>
          </w:tcPr>
          <w:p w14:paraId="586F51F8" w14:textId="4D885F2F"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41A88996"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9B307F2" w14:textId="56A214B8" w:rsidR="00DF1EA0" w:rsidRPr="00DF1EA0" w:rsidRDefault="00DF1EA0" w:rsidP="00DF1EA0">
            <w:pPr>
              <w:jc w:val="center"/>
              <w:rPr>
                <w:rFonts w:ascii="Times New Roman" w:hAnsi="Times New Roman" w:cs="Times New Roman"/>
              </w:rPr>
            </w:pPr>
            <w:r w:rsidRPr="00492640">
              <w:t>О</w:t>
            </w:r>
          </w:p>
        </w:tc>
        <w:tc>
          <w:tcPr>
            <w:tcW w:w="426" w:type="dxa"/>
            <w:tcMar>
              <w:left w:w="28" w:type="dxa"/>
              <w:right w:w="28" w:type="dxa"/>
            </w:tcMar>
            <w:vAlign w:val="center"/>
          </w:tcPr>
          <w:p w14:paraId="6444C18D"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3CC23B21"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26332F7" w14:textId="145C8A4F" w:rsidR="00DF1EA0" w:rsidRPr="00DF1EA0" w:rsidRDefault="00DF1EA0" w:rsidP="00DF1EA0">
            <w:pPr>
              <w:jc w:val="center"/>
              <w:rPr>
                <w:rFonts w:ascii="Times New Roman" w:hAnsi="Times New Roman" w:cs="Times New Roman"/>
              </w:rPr>
            </w:pPr>
            <w:r w:rsidRPr="00492640">
              <w:t>О</w:t>
            </w:r>
          </w:p>
        </w:tc>
        <w:tc>
          <w:tcPr>
            <w:tcW w:w="426" w:type="dxa"/>
            <w:tcMar>
              <w:left w:w="28" w:type="dxa"/>
              <w:right w:w="28" w:type="dxa"/>
            </w:tcMar>
            <w:vAlign w:val="center"/>
          </w:tcPr>
          <w:p w14:paraId="32A6D645"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4576D2CF"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A823373"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6FFCC453"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4F04A69A"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007844EE"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20F90FEA"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0DE4595B"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0C44B2C5"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428ADBF6"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64254AE3"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05B6D8CF" w14:textId="77777777" w:rsidR="00DF1EA0" w:rsidRPr="00DF1EA0" w:rsidRDefault="00DF1EA0" w:rsidP="00DF1EA0">
            <w:pPr>
              <w:jc w:val="center"/>
              <w:rPr>
                <w:rFonts w:ascii="Times New Roman" w:hAnsi="Times New Roman" w:cs="Times New Roman"/>
              </w:rPr>
            </w:pPr>
          </w:p>
        </w:tc>
        <w:tc>
          <w:tcPr>
            <w:tcW w:w="567" w:type="dxa"/>
            <w:vAlign w:val="center"/>
          </w:tcPr>
          <w:p w14:paraId="7EE6FA20" w14:textId="360F7F79" w:rsidR="00DF1EA0" w:rsidRPr="00DF1EA0" w:rsidRDefault="00DF1EA0" w:rsidP="00DF1EA0">
            <w:pPr>
              <w:jc w:val="center"/>
              <w:rPr>
                <w:rFonts w:ascii="Times New Roman" w:hAnsi="Times New Roman" w:cs="Times New Roman"/>
              </w:rPr>
            </w:pPr>
          </w:p>
        </w:tc>
      </w:tr>
      <w:tr w:rsidR="00DF1EA0" w:rsidRPr="00DF1EA0" w14:paraId="6344E012" w14:textId="7E16949C" w:rsidTr="00ED0376">
        <w:tc>
          <w:tcPr>
            <w:tcW w:w="988" w:type="dxa"/>
            <w:tcMar>
              <w:left w:w="28" w:type="dxa"/>
              <w:right w:w="28" w:type="dxa"/>
            </w:tcMar>
          </w:tcPr>
          <w:p w14:paraId="5F510FDD" w14:textId="77777777" w:rsidR="00DF1EA0" w:rsidRPr="00DF1EA0" w:rsidRDefault="00DF1EA0" w:rsidP="00DF1EA0">
            <w:pPr>
              <w:rPr>
                <w:rFonts w:ascii="Times New Roman" w:hAnsi="Times New Roman" w:cs="Times New Roman"/>
              </w:rPr>
            </w:pPr>
            <w:r w:rsidRPr="00DF1EA0">
              <w:rPr>
                <w:rFonts w:ascii="Times New Roman" w:hAnsi="Times New Roman" w:cs="Times New Roman"/>
              </w:rPr>
              <w:t>СГ.01</w:t>
            </w:r>
          </w:p>
        </w:tc>
        <w:tc>
          <w:tcPr>
            <w:tcW w:w="5811" w:type="dxa"/>
            <w:tcMar>
              <w:left w:w="28" w:type="dxa"/>
              <w:right w:w="28" w:type="dxa"/>
            </w:tcMar>
          </w:tcPr>
          <w:p w14:paraId="43DA697A" w14:textId="58A91A73" w:rsidR="00DF1EA0" w:rsidRPr="00DF1EA0" w:rsidRDefault="00DF1EA0" w:rsidP="00DF1EA0">
            <w:pPr>
              <w:rPr>
                <w:rFonts w:ascii="Times New Roman" w:hAnsi="Times New Roman" w:cs="Times New Roman"/>
              </w:rPr>
            </w:pPr>
            <w:r w:rsidRPr="00DF1EA0">
              <w:rPr>
                <w:rFonts w:ascii="Times New Roman" w:hAnsi="Times New Roman" w:cs="Times New Roman"/>
                <w:sz w:val="24"/>
              </w:rPr>
              <w:t>История России</w:t>
            </w:r>
          </w:p>
        </w:tc>
        <w:tc>
          <w:tcPr>
            <w:tcW w:w="425" w:type="dxa"/>
            <w:tcMar>
              <w:left w:w="28" w:type="dxa"/>
              <w:right w:w="28" w:type="dxa"/>
            </w:tcMar>
            <w:vAlign w:val="center"/>
          </w:tcPr>
          <w:p w14:paraId="703C2F67"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4FF36EC3" w14:textId="3D32A8F4"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48ED21DB"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4C38A16E"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3395CEC1" w14:textId="1C7A2BE9"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15299B22" w14:textId="15F347C3" w:rsidR="00DF1EA0" w:rsidRPr="00DF1EA0" w:rsidRDefault="00DF1EA0" w:rsidP="00DF1EA0">
            <w:pPr>
              <w:jc w:val="center"/>
              <w:rPr>
                <w:rFonts w:ascii="Times New Roman" w:hAnsi="Times New Roman" w:cs="Times New Roman"/>
              </w:rPr>
            </w:pPr>
            <w:r w:rsidRPr="00492640">
              <w:t>О</w:t>
            </w:r>
          </w:p>
        </w:tc>
        <w:tc>
          <w:tcPr>
            <w:tcW w:w="426" w:type="dxa"/>
            <w:tcMar>
              <w:left w:w="28" w:type="dxa"/>
              <w:right w:w="28" w:type="dxa"/>
            </w:tcMar>
            <w:vAlign w:val="center"/>
          </w:tcPr>
          <w:p w14:paraId="783112BB"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0DA896A8"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17A8754A" w14:textId="061F29B1" w:rsidR="00DF1EA0" w:rsidRPr="00DF1EA0" w:rsidRDefault="00DF1EA0" w:rsidP="00DF1EA0">
            <w:pPr>
              <w:jc w:val="center"/>
              <w:rPr>
                <w:rFonts w:ascii="Times New Roman" w:hAnsi="Times New Roman" w:cs="Times New Roman"/>
              </w:rPr>
            </w:pPr>
            <w:r w:rsidRPr="00492640">
              <w:t>О</w:t>
            </w:r>
          </w:p>
        </w:tc>
        <w:tc>
          <w:tcPr>
            <w:tcW w:w="425" w:type="dxa"/>
            <w:gridSpan w:val="2"/>
            <w:shd w:val="clear" w:color="auto" w:fill="DEEAF6" w:themeFill="accent5" w:themeFillTint="33"/>
            <w:tcMar>
              <w:left w:w="28" w:type="dxa"/>
              <w:right w:w="28" w:type="dxa"/>
            </w:tcMar>
            <w:vAlign w:val="center"/>
          </w:tcPr>
          <w:p w14:paraId="34A84B96"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376879B5"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3E11E1C8"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4F0F8501"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216E5EEB"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223C11E6"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758764B1"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662EC6B8"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2B8A7AC1" w14:textId="77777777" w:rsidR="00DF1EA0" w:rsidRPr="00DF1EA0" w:rsidRDefault="00DF1EA0" w:rsidP="00DF1EA0">
            <w:pPr>
              <w:jc w:val="center"/>
              <w:rPr>
                <w:rFonts w:ascii="Times New Roman" w:hAnsi="Times New Roman" w:cs="Times New Roman"/>
              </w:rPr>
            </w:pPr>
          </w:p>
        </w:tc>
        <w:tc>
          <w:tcPr>
            <w:tcW w:w="567" w:type="dxa"/>
            <w:vAlign w:val="center"/>
          </w:tcPr>
          <w:p w14:paraId="43500F98" w14:textId="77777777" w:rsidR="00DF1EA0" w:rsidRPr="00DF1EA0" w:rsidRDefault="00DF1EA0" w:rsidP="00DF1EA0">
            <w:pPr>
              <w:jc w:val="center"/>
              <w:rPr>
                <w:rFonts w:ascii="Times New Roman" w:hAnsi="Times New Roman" w:cs="Times New Roman"/>
              </w:rPr>
            </w:pPr>
          </w:p>
        </w:tc>
      </w:tr>
      <w:tr w:rsidR="00DF1EA0" w:rsidRPr="00DF1EA0" w14:paraId="25232875" w14:textId="71731BD9" w:rsidTr="00ED0376">
        <w:tc>
          <w:tcPr>
            <w:tcW w:w="988" w:type="dxa"/>
            <w:tcMar>
              <w:left w:w="28" w:type="dxa"/>
              <w:right w:w="28" w:type="dxa"/>
            </w:tcMar>
          </w:tcPr>
          <w:p w14:paraId="6454FBBD" w14:textId="35767A34" w:rsidR="00DF1EA0" w:rsidRPr="00DF1EA0" w:rsidRDefault="00DF1EA0" w:rsidP="00DF1EA0">
            <w:pPr>
              <w:rPr>
                <w:rFonts w:ascii="Times New Roman" w:hAnsi="Times New Roman" w:cs="Times New Roman"/>
              </w:rPr>
            </w:pPr>
            <w:r w:rsidRPr="00DF1EA0">
              <w:rPr>
                <w:rFonts w:ascii="Times New Roman" w:hAnsi="Times New Roman" w:cs="Times New Roman"/>
              </w:rPr>
              <w:t>СГ.02</w:t>
            </w:r>
          </w:p>
        </w:tc>
        <w:tc>
          <w:tcPr>
            <w:tcW w:w="5811" w:type="dxa"/>
            <w:tcMar>
              <w:left w:w="28" w:type="dxa"/>
              <w:right w:w="28" w:type="dxa"/>
            </w:tcMar>
          </w:tcPr>
          <w:p w14:paraId="2B4A5C66" w14:textId="22EA64F2" w:rsidR="00DF1EA0" w:rsidRPr="00DF1EA0" w:rsidRDefault="00DF1EA0" w:rsidP="00DF1EA0">
            <w:pPr>
              <w:rPr>
                <w:rFonts w:ascii="Times New Roman" w:hAnsi="Times New Roman" w:cs="Times New Roman"/>
              </w:rPr>
            </w:pPr>
            <w:r w:rsidRPr="00DF1EA0">
              <w:rPr>
                <w:rFonts w:ascii="Times New Roman" w:hAnsi="Times New Roman" w:cs="Times New Roman"/>
                <w:sz w:val="24"/>
              </w:rPr>
              <w:t>Иностранный язык в профессиональной деятельности</w:t>
            </w:r>
          </w:p>
        </w:tc>
        <w:tc>
          <w:tcPr>
            <w:tcW w:w="425" w:type="dxa"/>
            <w:tcMar>
              <w:left w:w="28" w:type="dxa"/>
              <w:right w:w="28" w:type="dxa"/>
            </w:tcMar>
            <w:vAlign w:val="center"/>
          </w:tcPr>
          <w:p w14:paraId="2890DB10"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5830C788"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62639AA0"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222FCD62" w14:textId="32182468"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1EE6F99A"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1E0249FC"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58DD157F" w14:textId="2CDDA614" w:rsidR="00DF1EA0" w:rsidRPr="00DF1EA0" w:rsidRDefault="00DF1EA0" w:rsidP="00DF1EA0">
            <w:pPr>
              <w:jc w:val="center"/>
              <w:rPr>
                <w:rFonts w:ascii="Times New Roman" w:hAnsi="Times New Roman" w:cs="Times New Roman"/>
              </w:rPr>
            </w:pPr>
            <w:r w:rsidRPr="00492640">
              <w:t>О</w:t>
            </w:r>
          </w:p>
        </w:tc>
        <w:tc>
          <w:tcPr>
            <w:tcW w:w="424" w:type="dxa"/>
            <w:tcMar>
              <w:left w:w="28" w:type="dxa"/>
              <w:right w:w="28" w:type="dxa"/>
            </w:tcMar>
            <w:vAlign w:val="center"/>
          </w:tcPr>
          <w:p w14:paraId="348E97E2" w14:textId="7F312469"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5D657E69"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19AF5CA9"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7782830D"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64EA8ABF"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14D9B980"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7FAE1D7E"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55AE5B3D"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1CEF25BA"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1D871FFF"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63E341CA" w14:textId="77777777" w:rsidR="00DF1EA0" w:rsidRPr="00DF1EA0" w:rsidRDefault="00DF1EA0" w:rsidP="00DF1EA0">
            <w:pPr>
              <w:jc w:val="center"/>
              <w:rPr>
                <w:rFonts w:ascii="Times New Roman" w:hAnsi="Times New Roman" w:cs="Times New Roman"/>
              </w:rPr>
            </w:pPr>
          </w:p>
        </w:tc>
        <w:tc>
          <w:tcPr>
            <w:tcW w:w="567" w:type="dxa"/>
            <w:vAlign w:val="center"/>
          </w:tcPr>
          <w:p w14:paraId="680047AB" w14:textId="77777777" w:rsidR="00DF1EA0" w:rsidRPr="00DF1EA0" w:rsidRDefault="00DF1EA0" w:rsidP="00DF1EA0">
            <w:pPr>
              <w:jc w:val="center"/>
              <w:rPr>
                <w:rFonts w:ascii="Times New Roman" w:hAnsi="Times New Roman" w:cs="Times New Roman"/>
              </w:rPr>
            </w:pPr>
          </w:p>
        </w:tc>
      </w:tr>
      <w:tr w:rsidR="00DF1EA0" w:rsidRPr="00DF1EA0" w14:paraId="1862A32D" w14:textId="6DCA646D" w:rsidTr="00ED0376">
        <w:tc>
          <w:tcPr>
            <w:tcW w:w="988" w:type="dxa"/>
            <w:tcMar>
              <w:left w:w="28" w:type="dxa"/>
              <w:right w:w="28" w:type="dxa"/>
            </w:tcMar>
          </w:tcPr>
          <w:p w14:paraId="01B59F0E" w14:textId="7A88508F" w:rsidR="00DF1EA0" w:rsidRPr="00DF1EA0" w:rsidRDefault="00DF1EA0" w:rsidP="00DF1EA0">
            <w:pPr>
              <w:rPr>
                <w:rFonts w:ascii="Times New Roman" w:hAnsi="Times New Roman" w:cs="Times New Roman"/>
              </w:rPr>
            </w:pPr>
            <w:r w:rsidRPr="00DF1EA0">
              <w:rPr>
                <w:rFonts w:ascii="Times New Roman" w:hAnsi="Times New Roman" w:cs="Times New Roman"/>
              </w:rPr>
              <w:t>СГ.03</w:t>
            </w:r>
          </w:p>
        </w:tc>
        <w:tc>
          <w:tcPr>
            <w:tcW w:w="5811" w:type="dxa"/>
            <w:tcMar>
              <w:left w:w="28" w:type="dxa"/>
              <w:right w:w="28" w:type="dxa"/>
            </w:tcMar>
          </w:tcPr>
          <w:p w14:paraId="2FA37E54" w14:textId="2F554A6E" w:rsidR="00DF1EA0" w:rsidRPr="00DF1EA0" w:rsidRDefault="00DF1EA0" w:rsidP="00DF1EA0">
            <w:pPr>
              <w:rPr>
                <w:rFonts w:ascii="Times New Roman" w:hAnsi="Times New Roman" w:cs="Times New Roman"/>
              </w:rPr>
            </w:pPr>
            <w:r w:rsidRPr="00DF1EA0">
              <w:rPr>
                <w:rFonts w:ascii="Times New Roman" w:hAnsi="Times New Roman" w:cs="Times New Roman"/>
                <w:sz w:val="24"/>
              </w:rPr>
              <w:t>Безопасность жизнедеятельности</w:t>
            </w:r>
          </w:p>
        </w:tc>
        <w:tc>
          <w:tcPr>
            <w:tcW w:w="425" w:type="dxa"/>
            <w:tcMar>
              <w:left w:w="28" w:type="dxa"/>
              <w:right w:w="28" w:type="dxa"/>
            </w:tcMar>
            <w:vAlign w:val="center"/>
          </w:tcPr>
          <w:p w14:paraId="2E3236BC" w14:textId="1B4ED7B1"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576A8916"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2D19F313"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578EF0D3" w14:textId="3AB56B68"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21B9AF16"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6B7EB010" w14:textId="5CE640E8" w:rsidR="00DF1EA0" w:rsidRPr="00DF1EA0" w:rsidRDefault="00DF1EA0" w:rsidP="00DF1EA0">
            <w:pPr>
              <w:jc w:val="center"/>
              <w:rPr>
                <w:rFonts w:ascii="Times New Roman" w:hAnsi="Times New Roman" w:cs="Times New Roman"/>
              </w:rPr>
            </w:pPr>
            <w:r w:rsidRPr="00492640">
              <w:t>О</w:t>
            </w:r>
          </w:p>
        </w:tc>
        <w:tc>
          <w:tcPr>
            <w:tcW w:w="426" w:type="dxa"/>
            <w:tcMar>
              <w:left w:w="28" w:type="dxa"/>
              <w:right w:w="28" w:type="dxa"/>
            </w:tcMar>
            <w:vAlign w:val="center"/>
          </w:tcPr>
          <w:p w14:paraId="7635442E" w14:textId="0854F31B" w:rsidR="00DF1EA0" w:rsidRPr="00DF1EA0" w:rsidRDefault="00DF1EA0" w:rsidP="00DF1EA0">
            <w:pPr>
              <w:jc w:val="center"/>
              <w:rPr>
                <w:rFonts w:ascii="Times New Roman" w:hAnsi="Times New Roman" w:cs="Times New Roman"/>
              </w:rPr>
            </w:pPr>
            <w:r w:rsidRPr="00492640">
              <w:t>О</w:t>
            </w:r>
          </w:p>
        </w:tc>
        <w:tc>
          <w:tcPr>
            <w:tcW w:w="424" w:type="dxa"/>
            <w:tcMar>
              <w:left w:w="28" w:type="dxa"/>
              <w:right w:w="28" w:type="dxa"/>
            </w:tcMar>
            <w:vAlign w:val="center"/>
          </w:tcPr>
          <w:p w14:paraId="748587FA"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41BE77FC"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430DC342"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0208841C"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1BC0E471"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5208745B"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2964A578"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152CC157"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7101EACA"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71992C75"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1C4B860F" w14:textId="77777777" w:rsidR="00DF1EA0" w:rsidRPr="00DF1EA0" w:rsidRDefault="00DF1EA0" w:rsidP="00DF1EA0">
            <w:pPr>
              <w:jc w:val="center"/>
              <w:rPr>
                <w:rFonts w:ascii="Times New Roman" w:hAnsi="Times New Roman" w:cs="Times New Roman"/>
              </w:rPr>
            </w:pPr>
          </w:p>
        </w:tc>
        <w:tc>
          <w:tcPr>
            <w:tcW w:w="567" w:type="dxa"/>
            <w:vAlign w:val="center"/>
          </w:tcPr>
          <w:p w14:paraId="087BACBA" w14:textId="0B9A1A61" w:rsidR="00DF1EA0" w:rsidRPr="00DF1EA0" w:rsidRDefault="00DF1EA0" w:rsidP="00DF1EA0">
            <w:pPr>
              <w:jc w:val="center"/>
              <w:rPr>
                <w:rFonts w:ascii="Times New Roman" w:hAnsi="Times New Roman" w:cs="Times New Roman"/>
              </w:rPr>
            </w:pPr>
          </w:p>
        </w:tc>
      </w:tr>
      <w:tr w:rsidR="00DF1EA0" w:rsidRPr="00DF1EA0" w14:paraId="682DDF11" w14:textId="0B9E0A41" w:rsidTr="00ED0376">
        <w:tc>
          <w:tcPr>
            <w:tcW w:w="988" w:type="dxa"/>
            <w:tcMar>
              <w:left w:w="28" w:type="dxa"/>
              <w:right w:w="28" w:type="dxa"/>
            </w:tcMar>
          </w:tcPr>
          <w:p w14:paraId="15ACDBC6" w14:textId="19D75D2A" w:rsidR="00DF1EA0" w:rsidRPr="00DF1EA0" w:rsidRDefault="00DF1EA0" w:rsidP="00DF1EA0">
            <w:pPr>
              <w:rPr>
                <w:rFonts w:ascii="Times New Roman" w:hAnsi="Times New Roman" w:cs="Times New Roman"/>
              </w:rPr>
            </w:pPr>
            <w:r w:rsidRPr="00DF1EA0">
              <w:rPr>
                <w:rFonts w:ascii="Times New Roman" w:hAnsi="Times New Roman" w:cs="Times New Roman"/>
              </w:rPr>
              <w:t>СГ.04</w:t>
            </w:r>
          </w:p>
        </w:tc>
        <w:tc>
          <w:tcPr>
            <w:tcW w:w="5811" w:type="dxa"/>
            <w:tcMar>
              <w:left w:w="28" w:type="dxa"/>
              <w:right w:w="28" w:type="dxa"/>
            </w:tcMar>
          </w:tcPr>
          <w:p w14:paraId="2377F18E" w14:textId="79E31860" w:rsidR="00DF1EA0" w:rsidRPr="00DF1EA0" w:rsidRDefault="00DF1EA0" w:rsidP="00DF1EA0">
            <w:pPr>
              <w:rPr>
                <w:rFonts w:ascii="Times New Roman" w:hAnsi="Times New Roman" w:cs="Times New Roman"/>
              </w:rPr>
            </w:pPr>
            <w:r w:rsidRPr="00DF1EA0">
              <w:rPr>
                <w:rFonts w:ascii="Times New Roman" w:hAnsi="Times New Roman" w:cs="Times New Roman"/>
                <w:sz w:val="24"/>
              </w:rPr>
              <w:t>Физическая культура</w:t>
            </w:r>
          </w:p>
        </w:tc>
        <w:tc>
          <w:tcPr>
            <w:tcW w:w="425" w:type="dxa"/>
            <w:tcMar>
              <w:left w:w="28" w:type="dxa"/>
              <w:right w:w="28" w:type="dxa"/>
            </w:tcMar>
            <w:vAlign w:val="center"/>
          </w:tcPr>
          <w:p w14:paraId="4B7A9805" w14:textId="3DFEF8B9"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3926E3F0"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24034C26"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2D8D1F1A" w14:textId="7998A799"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19EF055C"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1AD56E5"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71EB32B4"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67052757" w14:textId="706282FA"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4BC3206D"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17BFDE0D"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36B65424"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0BC6C47F"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636CE053"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62E6C616"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4A4A3673"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1C17A84E"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52A07999"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7165C470" w14:textId="77777777" w:rsidR="00DF1EA0" w:rsidRPr="00DF1EA0" w:rsidRDefault="00DF1EA0" w:rsidP="00DF1EA0">
            <w:pPr>
              <w:jc w:val="center"/>
              <w:rPr>
                <w:rFonts w:ascii="Times New Roman" w:hAnsi="Times New Roman" w:cs="Times New Roman"/>
              </w:rPr>
            </w:pPr>
          </w:p>
        </w:tc>
        <w:tc>
          <w:tcPr>
            <w:tcW w:w="567" w:type="dxa"/>
            <w:vAlign w:val="center"/>
          </w:tcPr>
          <w:p w14:paraId="48FC194F" w14:textId="31F2B16A" w:rsidR="00DF1EA0" w:rsidRPr="00DF1EA0" w:rsidRDefault="00DF1EA0" w:rsidP="00DF1EA0">
            <w:pPr>
              <w:jc w:val="center"/>
              <w:rPr>
                <w:rFonts w:ascii="Times New Roman" w:hAnsi="Times New Roman" w:cs="Times New Roman"/>
              </w:rPr>
            </w:pPr>
          </w:p>
        </w:tc>
      </w:tr>
      <w:tr w:rsidR="00DF1EA0" w:rsidRPr="00DF1EA0" w14:paraId="53CCFB17" w14:textId="0A63C04C" w:rsidTr="00ED0376">
        <w:tc>
          <w:tcPr>
            <w:tcW w:w="988" w:type="dxa"/>
            <w:tcMar>
              <w:left w:w="28" w:type="dxa"/>
              <w:right w:w="28" w:type="dxa"/>
            </w:tcMar>
          </w:tcPr>
          <w:p w14:paraId="53BB59D1" w14:textId="6FD1E579" w:rsidR="00DF1EA0" w:rsidRPr="00DF1EA0" w:rsidRDefault="00DF1EA0" w:rsidP="00DF1EA0">
            <w:pPr>
              <w:rPr>
                <w:rFonts w:ascii="Times New Roman" w:hAnsi="Times New Roman" w:cs="Times New Roman"/>
              </w:rPr>
            </w:pPr>
            <w:r w:rsidRPr="00DF1EA0">
              <w:rPr>
                <w:rFonts w:ascii="Times New Roman" w:hAnsi="Times New Roman" w:cs="Times New Roman"/>
              </w:rPr>
              <w:t>СГ.05</w:t>
            </w:r>
          </w:p>
        </w:tc>
        <w:tc>
          <w:tcPr>
            <w:tcW w:w="5811" w:type="dxa"/>
            <w:tcMar>
              <w:left w:w="28" w:type="dxa"/>
              <w:right w:w="28" w:type="dxa"/>
            </w:tcMar>
          </w:tcPr>
          <w:p w14:paraId="55719837" w14:textId="47BF14DD" w:rsidR="00DF1EA0" w:rsidRPr="00DF1EA0" w:rsidRDefault="00DF1EA0" w:rsidP="00DF1EA0">
            <w:pPr>
              <w:rPr>
                <w:rFonts w:ascii="Times New Roman" w:hAnsi="Times New Roman" w:cs="Times New Roman"/>
              </w:rPr>
            </w:pPr>
            <w:r w:rsidRPr="00DF1EA0">
              <w:rPr>
                <w:rFonts w:ascii="Times New Roman" w:hAnsi="Times New Roman" w:cs="Times New Roman"/>
                <w:sz w:val="24"/>
              </w:rPr>
              <w:t>Основы финансовой грамотности</w:t>
            </w:r>
          </w:p>
        </w:tc>
        <w:tc>
          <w:tcPr>
            <w:tcW w:w="425" w:type="dxa"/>
            <w:tcMar>
              <w:left w:w="28" w:type="dxa"/>
              <w:right w:w="28" w:type="dxa"/>
            </w:tcMar>
            <w:vAlign w:val="center"/>
          </w:tcPr>
          <w:p w14:paraId="01E96866" w14:textId="0E47AE54"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7256D28A" w14:textId="6EF78994"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07D7EEE6" w14:textId="2965F465" w:rsidR="00DF1EA0" w:rsidRPr="00DF1EA0" w:rsidRDefault="00DF1EA0" w:rsidP="00DF1EA0">
            <w:pPr>
              <w:jc w:val="center"/>
              <w:rPr>
                <w:rFonts w:ascii="Times New Roman" w:hAnsi="Times New Roman" w:cs="Times New Roman"/>
              </w:rPr>
            </w:pPr>
            <w:r w:rsidRPr="00492640">
              <w:t>О</w:t>
            </w:r>
          </w:p>
        </w:tc>
        <w:tc>
          <w:tcPr>
            <w:tcW w:w="426" w:type="dxa"/>
            <w:tcMar>
              <w:left w:w="28" w:type="dxa"/>
              <w:right w:w="28" w:type="dxa"/>
            </w:tcMar>
            <w:vAlign w:val="center"/>
          </w:tcPr>
          <w:p w14:paraId="01F4B437"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23B26079"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D2BC82C" w14:textId="475D8375" w:rsidR="00DF1EA0" w:rsidRPr="00DF1EA0" w:rsidRDefault="00DF1EA0" w:rsidP="00DF1EA0">
            <w:pPr>
              <w:jc w:val="center"/>
              <w:rPr>
                <w:rFonts w:ascii="Times New Roman" w:hAnsi="Times New Roman" w:cs="Times New Roman"/>
              </w:rPr>
            </w:pPr>
            <w:r w:rsidRPr="00492640">
              <w:t>О</w:t>
            </w:r>
          </w:p>
        </w:tc>
        <w:tc>
          <w:tcPr>
            <w:tcW w:w="426" w:type="dxa"/>
            <w:tcMar>
              <w:left w:w="28" w:type="dxa"/>
              <w:right w:w="28" w:type="dxa"/>
            </w:tcMar>
            <w:vAlign w:val="center"/>
          </w:tcPr>
          <w:p w14:paraId="63AAEBAA" w14:textId="69890541" w:rsidR="00DF1EA0" w:rsidRPr="00DF1EA0" w:rsidRDefault="00DF1EA0" w:rsidP="00DF1EA0">
            <w:pPr>
              <w:jc w:val="center"/>
              <w:rPr>
                <w:rFonts w:ascii="Times New Roman" w:hAnsi="Times New Roman" w:cs="Times New Roman"/>
              </w:rPr>
            </w:pPr>
            <w:r w:rsidRPr="00492640">
              <w:t>О</w:t>
            </w:r>
          </w:p>
        </w:tc>
        <w:tc>
          <w:tcPr>
            <w:tcW w:w="424" w:type="dxa"/>
            <w:tcMar>
              <w:left w:w="28" w:type="dxa"/>
              <w:right w:w="28" w:type="dxa"/>
            </w:tcMar>
            <w:vAlign w:val="center"/>
          </w:tcPr>
          <w:p w14:paraId="2F1FD4FE"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33ACDE4"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31F997D1"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4F420DA8"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3412D2FA"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51349EB4"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6AB95015"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624216A9"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1C6C33DA"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7E0DFF98"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7A135C68" w14:textId="77777777" w:rsidR="00DF1EA0" w:rsidRPr="00DF1EA0" w:rsidRDefault="00DF1EA0" w:rsidP="00DF1EA0">
            <w:pPr>
              <w:jc w:val="center"/>
              <w:rPr>
                <w:rFonts w:ascii="Times New Roman" w:hAnsi="Times New Roman" w:cs="Times New Roman"/>
              </w:rPr>
            </w:pPr>
          </w:p>
        </w:tc>
        <w:tc>
          <w:tcPr>
            <w:tcW w:w="567" w:type="dxa"/>
            <w:vAlign w:val="center"/>
          </w:tcPr>
          <w:p w14:paraId="2FD4D9DC" w14:textId="468CEF7F" w:rsidR="00DF1EA0" w:rsidRPr="00DF1EA0" w:rsidRDefault="00DF1EA0" w:rsidP="00DF1EA0">
            <w:pPr>
              <w:jc w:val="center"/>
              <w:rPr>
                <w:rFonts w:ascii="Times New Roman" w:hAnsi="Times New Roman" w:cs="Times New Roman"/>
              </w:rPr>
            </w:pPr>
          </w:p>
        </w:tc>
      </w:tr>
      <w:tr w:rsidR="00DF1EA0" w:rsidRPr="00DF1EA0" w14:paraId="4C7B1E96" w14:textId="13B693E2" w:rsidTr="00ED0376">
        <w:tc>
          <w:tcPr>
            <w:tcW w:w="988" w:type="dxa"/>
            <w:tcMar>
              <w:left w:w="28" w:type="dxa"/>
              <w:right w:w="28" w:type="dxa"/>
            </w:tcMar>
          </w:tcPr>
          <w:p w14:paraId="7B0928A6" w14:textId="77777777" w:rsidR="00DF1EA0" w:rsidRPr="00DF1EA0" w:rsidRDefault="00DF1EA0" w:rsidP="00DF1EA0">
            <w:pPr>
              <w:rPr>
                <w:rFonts w:ascii="Times New Roman" w:hAnsi="Times New Roman" w:cs="Times New Roman"/>
              </w:rPr>
            </w:pPr>
          </w:p>
        </w:tc>
        <w:tc>
          <w:tcPr>
            <w:tcW w:w="5811" w:type="dxa"/>
            <w:tcMar>
              <w:left w:w="28" w:type="dxa"/>
              <w:right w:w="28" w:type="dxa"/>
            </w:tcMar>
          </w:tcPr>
          <w:p w14:paraId="296974A6" w14:textId="77777777" w:rsidR="00DF1EA0" w:rsidRPr="00DF1EA0" w:rsidRDefault="00DF1EA0" w:rsidP="00DF1EA0">
            <w:pPr>
              <w:rPr>
                <w:rFonts w:ascii="Times New Roman" w:hAnsi="Times New Roman" w:cs="Times New Roman"/>
              </w:rPr>
            </w:pPr>
          </w:p>
        </w:tc>
        <w:tc>
          <w:tcPr>
            <w:tcW w:w="425" w:type="dxa"/>
            <w:tcMar>
              <w:left w:w="28" w:type="dxa"/>
              <w:right w:w="28" w:type="dxa"/>
            </w:tcMar>
            <w:vAlign w:val="center"/>
          </w:tcPr>
          <w:p w14:paraId="4DACC006"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74F7719"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3E9900E1"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0EC388E4"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E673B70"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596022C2"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58225C0B"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3931FD98"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4DDA83C3"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52FDBDFC"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6B6E46D5"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00A054DD"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21E462F3"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51B4D4C0"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2152B23D"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7C8CA047"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39EDC6FE"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71F7DA35" w14:textId="77777777" w:rsidR="00DF1EA0" w:rsidRPr="00DF1EA0" w:rsidRDefault="00DF1EA0" w:rsidP="00DF1EA0">
            <w:pPr>
              <w:jc w:val="center"/>
              <w:rPr>
                <w:rFonts w:ascii="Times New Roman" w:hAnsi="Times New Roman" w:cs="Times New Roman"/>
              </w:rPr>
            </w:pPr>
          </w:p>
        </w:tc>
        <w:tc>
          <w:tcPr>
            <w:tcW w:w="567" w:type="dxa"/>
            <w:vAlign w:val="center"/>
          </w:tcPr>
          <w:p w14:paraId="5E53F91A" w14:textId="77777777" w:rsidR="00DF1EA0" w:rsidRPr="00DF1EA0" w:rsidRDefault="00DF1EA0" w:rsidP="00DF1EA0">
            <w:pPr>
              <w:jc w:val="center"/>
              <w:rPr>
                <w:rFonts w:ascii="Times New Roman" w:hAnsi="Times New Roman" w:cs="Times New Roman"/>
              </w:rPr>
            </w:pPr>
          </w:p>
        </w:tc>
      </w:tr>
      <w:tr w:rsidR="00DF1EA0" w:rsidRPr="00DF1EA0" w14:paraId="64ECD298" w14:textId="56883688" w:rsidTr="00ED0376">
        <w:tc>
          <w:tcPr>
            <w:tcW w:w="988" w:type="dxa"/>
            <w:tcMar>
              <w:left w:w="28" w:type="dxa"/>
              <w:right w:w="28" w:type="dxa"/>
            </w:tcMar>
          </w:tcPr>
          <w:p w14:paraId="50D3CAB9" w14:textId="77777777" w:rsidR="00DF1EA0" w:rsidRPr="00DF1EA0" w:rsidRDefault="00DF1EA0" w:rsidP="00DF1EA0">
            <w:pPr>
              <w:rPr>
                <w:rFonts w:ascii="Times New Roman" w:hAnsi="Times New Roman" w:cs="Times New Roman"/>
              </w:rPr>
            </w:pPr>
            <w:r w:rsidRPr="00DF1EA0">
              <w:rPr>
                <w:rFonts w:ascii="Times New Roman" w:hAnsi="Times New Roman" w:cs="Times New Roman"/>
                <w:b/>
              </w:rPr>
              <w:t>ОП.00</w:t>
            </w:r>
          </w:p>
        </w:tc>
        <w:tc>
          <w:tcPr>
            <w:tcW w:w="5811" w:type="dxa"/>
            <w:tcMar>
              <w:left w:w="28" w:type="dxa"/>
              <w:right w:w="28" w:type="dxa"/>
            </w:tcMar>
          </w:tcPr>
          <w:p w14:paraId="6814FA37" w14:textId="77777777" w:rsidR="00DF1EA0" w:rsidRPr="00DF1EA0" w:rsidRDefault="00DF1EA0" w:rsidP="00DF1EA0">
            <w:pPr>
              <w:rPr>
                <w:rFonts w:ascii="Times New Roman" w:hAnsi="Times New Roman" w:cs="Times New Roman"/>
              </w:rPr>
            </w:pPr>
            <w:r w:rsidRPr="00DF1EA0">
              <w:rPr>
                <w:rFonts w:ascii="Times New Roman" w:hAnsi="Times New Roman" w:cs="Times New Roman"/>
                <w:b/>
              </w:rPr>
              <w:t>Общепрофессиональный цикл</w:t>
            </w:r>
          </w:p>
        </w:tc>
        <w:tc>
          <w:tcPr>
            <w:tcW w:w="425" w:type="dxa"/>
            <w:tcMar>
              <w:left w:w="28" w:type="dxa"/>
              <w:right w:w="28" w:type="dxa"/>
            </w:tcMar>
            <w:vAlign w:val="center"/>
          </w:tcPr>
          <w:p w14:paraId="502159C0"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2A7D02D4"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18E23DF5"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3A6FA9A9" w14:textId="489B8214"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68CC8113"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8809717"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4830F105"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189B3857" w14:textId="10DA0F96"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15CD2E2F"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7B718CF9"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4E3A2CBC"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28D300F0"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41D7CC75"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0ECB731B"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2E0B9B0A"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0E47AC5F"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6EAC74E7"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690DAB31" w14:textId="77777777" w:rsidR="00DF1EA0" w:rsidRPr="00DF1EA0" w:rsidRDefault="00DF1EA0" w:rsidP="00DF1EA0">
            <w:pPr>
              <w:jc w:val="center"/>
              <w:rPr>
                <w:rFonts w:ascii="Times New Roman" w:hAnsi="Times New Roman" w:cs="Times New Roman"/>
              </w:rPr>
            </w:pPr>
          </w:p>
        </w:tc>
        <w:tc>
          <w:tcPr>
            <w:tcW w:w="567" w:type="dxa"/>
            <w:vAlign w:val="center"/>
          </w:tcPr>
          <w:p w14:paraId="42A0E250" w14:textId="77777777" w:rsidR="00DF1EA0" w:rsidRPr="00DF1EA0" w:rsidRDefault="00DF1EA0" w:rsidP="00DF1EA0">
            <w:pPr>
              <w:jc w:val="center"/>
              <w:rPr>
                <w:rFonts w:ascii="Times New Roman" w:hAnsi="Times New Roman" w:cs="Times New Roman"/>
              </w:rPr>
            </w:pPr>
          </w:p>
        </w:tc>
      </w:tr>
      <w:tr w:rsidR="00DF1EA0" w:rsidRPr="00DF1EA0" w14:paraId="36B07854" w14:textId="3116E7E9" w:rsidTr="00ED0376">
        <w:tc>
          <w:tcPr>
            <w:tcW w:w="988" w:type="dxa"/>
            <w:tcMar>
              <w:left w:w="28" w:type="dxa"/>
              <w:right w:w="28" w:type="dxa"/>
            </w:tcMar>
          </w:tcPr>
          <w:p w14:paraId="18AC50A4" w14:textId="74C5F723" w:rsidR="00DF1EA0" w:rsidRPr="00DF1EA0" w:rsidRDefault="00DF1EA0" w:rsidP="00DF1EA0">
            <w:pPr>
              <w:rPr>
                <w:rFonts w:ascii="Times New Roman" w:hAnsi="Times New Roman" w:cs="Times New Roman"/>
              </w:rPr>
            </w:pPr>
            <w:r w:rsidRPr="00DF1EA0">
              <w:rPr>
                <w:rFonts w:ascii="Times New Roman" w:hAnsi="Times New Roman" w:cs="Times New Roman"/>
              </w:rPr>
              <w:t>ОП.01</w:t>
            </w:r>
          </w:p>
        </w:tc>
        <w:tc>
          <w:tcPr>
            <w:tcW w:w="5811" w:type="dxa"/>
            <w:tcMar>
              <w:left w:w="28" w:type="dxa"/>
              <w:right w:w="28" w:type="dxa"/>
            </w:tcMar>
          </w:tcPr>
          <w:p w14:paraId="259E71BB" w14:textId="0A197097" w:rsidR="00DF1EA0" w:rsidRPr="00DF1EA0" w:rsidRDefault="00DF1EA0" w:rsidP="00DF1EA0">
            <w:pPr>
              <w:rPr>
                <w:rFonts w:ascii="Times New Roman" w:hAnsi="Times New Roman" w:cs="Times New Roman"/>
              </w:rPr>
            </w:pPr>
            <w:r w:rsidRPr="00DF1EA0">
              <w:rPr>
                <w:rFonts w:ascii="Times New Roman" w:hAnsi="Times New Roman" w:cs="Times New Roman"/>
                <w:sz w:val="24"/>
              </w:rPr>
              <w:t>Информационные технологии в профессиональной деятельности</w:t>
            </w:r>
          </w:p>
        </w:tc>
        <w:tc>
          <w:tcPr>
            <w:tcW w:w="425" w:type="dxa"/>
            <w:tcMar>
              <w:left w:w="28" w:type="dxa"/>
              <w:right w:w="28" w:type="dxa"/>
            </w:tcMar>
            <w:vAlign w:val="center"/>
          </w:tcPr>
          <w:p w14:paraId="58C97DF1" w14:textId="1A600B37"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44F1670F" w14:textId="61663A65"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7C0B827D" w14:textId="29DB3066"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6099DFA8"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A261FC1"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39CDBEB"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63ADB809"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1A7A203E"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5A339E5F"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094F9707"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4D61AC54"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371CE29D"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6A2E818A"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152C898A"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68A53704" w14:textId="2058543D" w:rsidR="00DF1EA0" w:rsidRPr="00DF1EA0" w:rsidRDefault="00DF1EA0" w:rsidP="00DF1EA0">
            <w:pPr>
              <w:jc w:val="center"/>
              <w:rPr>
                <w:rFonts w:ascii="Times New Roman" w:hAnsi="Times New Roman" w:cs="Times New Roman"/>
              </w:rPr>
            </w:pPr>
            <w:r w:rsidRPr="00492640">
              <w:t>О</w:t>
            </w:r>
          </w:p>
        </w:tc>
        <w:tc>
          <w:tcPr>
            <w:tcW w:w="388" w:type="dxa"/>
            <w:shd w:val="clear" w:color="auto" w:fill="E2EFD9" w:themeFill="accent6" w:themeFillTint="33"/>
            <w:tcMar>
              <w:left w:w="28" w:type="dxa"/>
              <w:right w:w="28" w:type="dxa"/>
            </w:tcMar>
            <w:vAlign w:val="center"/>
          </w:tcPr>
          <w:p w14:paraId="253C8406"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1DA19F6A"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5C6D790D" w14:textId="77777777" w:rsidR="00DF1EA0" w:rsidRPr="00DF1EA0" w:rsidRDefault="00DF1EA0" w:rsidP="00DF1EA0">
            <w:pPr>
              <w:jc w:val="center"/>
              <w:rPr>
                <w:rFonts w:ascii="Times New Roman" w:hAnsi="Times New Roman" w:cs="Times New Roman"/>
              </w:rPr>
            </w:pPr>
          </w:p>
        </w:tc>
        <w:tc>
          <w:tcPr>
            <w:tcW w:w="567" w:type="dxa"/>
            <w:vAlign w:val="center"/>
          </w:tcPr>
          <w:p w14:paraId="56CBAF1C" w14:textId="27CCB9A0" w:rsidR="00DF1EA0" w:rsidRPr="00DF1EA0" w:rsidRDefault="00DF1EA0" w:rsidP="00DF1EA0">
            <w:pPr>
              <w:jc w:val="center"/>
              <w:rPr>
                <w:rFonts w:ascii="Times New Roman" w:hAnsi="Times New Roman" w:cs="Times New Roman"/>
              </w:rPr>
            </w:pPr>
          </w:p>
        </w:tc>
      </w:tr>
      <w:tr w:rsidR="00DF1EA0" w:rsidRPr="00DF1EA0" w14:paraId="625E3FA3" w14:textId="5F099A5D" w:rsidTr="00ED0376">
        <w:tc>
          <w:tcPr>
            <w:tcW w:w="988" w:type="dxa"/>
            <w:tcMar>
              <w:left w:w="28" w:type="dxa"/>
              <w:right w:w="28" w:type="dxa"/>
            </w:tcMar>
          </w:tcPr>
          <w:p w14:paraId="32EAE003" w14:textId="5C459003" w:rsidR="00DF1EA0" w:rsidRPr="00DF1EA0" w:rsidRDefault="00DF1EA0" w:rsidP="00DF1EA0">
            <w:pPr>
              <w:rPr>
                <w:rFonts w:ascii="Times New Roman" w:hAnsi="Times New Roman" w:cs="Times New Roman"/>
              </w:rPr>
            </w:pPr>
            <w:r w:rsidRPr="00DF1EA0">
              <w:rPr>
                <w:rFonts w:ascii="Times New Roman" w:hAnsi="Times New Roman" w:cs="Times New Roman"/>
              </w:rPr>
              <w:t>ОП.02</w:t>
            </w:r>
          </w:p>
        </w:tc>
        <w:tc>
          <w:tcPr>
            <w:tcW w:w="5811" w:type="dxa"/>
            <w:tcMar>
              <w:left w:w="28" w:type="dxa"/>
              <w:right w:w="28" w:type="dxa"/>
            </w:tcMar>
          </w:tcPr>
          <w:p w14:paraId="77A0A4D5" w14:textId="2C900998"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Теория государства и права</w:t>
            </w:r>
          </w:p>
        </w:tc>
        <w:tc>
          <w:tcPr>
            <w:tcW w:w="425" w:type="dxa"/>
            <w:tcMar>
              <w:left w:w="28" w:type="dxa"/>
              <w:right w:w="28" w:type="dxa"/>
            </w:tcMar>
            <w:vAlign w:val="center"/>
          </w:tcPr>
          <w:p w14:paraId="68E08619" w14:textId="77A45FE7"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08855DB4" w14:textId="78002683"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7F687616" w14:textId="38D26AB3" w:rsidR="00DF1EA0" w:rsidRPr="00DF1EA0" w:rsidRDefault="00DF1EA0" w:rsidP="00DF1EA0">
            <w:pPr>
              <w:jc w:val="center"/>
              <w:rPr>
                <w:rFonts w:ascii="Times New Roman" w:hAnsi="Times New Roman" w:cs="Times New Roman"/>
              </w:rPr>
            </w:pPr>
            <w:r w:rsidRPr="00492640">
              <w:t>О</w:t>
            </w:r>
          </w:p>
        </w:tc>
        <w:tc>
          <w:tcPr>
            <w:tcW w:w="426" w:type="dxa"/>
            <w:tcMar>
              <w:left w:w="28" w:type="dxa"/>
              <w:right w:w="28" w:type="dxa"/>
            </w:tcMar>
            <w:vAlign w:val="center"/>
          </w:tcPr>
          <w:p w14:paraId="658736EE" w14:textId="7B541949"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0F533BEE" w14:textId="645AF190"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072EC96B" w14:textId="0FF21ED2" w:rsidR="00DF1EA0" w:rsidRPr="00DF1EA0" w:rsidRDefault="00DF1EA0" w:rsidP="00DF1EA0">
            <w:pPr>
              <w:jc w:val="center"/>
              <w:rPr>
                <w:rFonts w:ascii="Times New Roman" w:hAnsi="Times New Roman" w:cs="Times New Roman"/>
              </w:rPr>
            </w:pPr>
            <w:r w:rsidRPr="00492640">
              <w:t>О</w:t>
            </w:r>
          </w:p>
        </w:tc>
        <w:tc>
          <w:tcPr>
            <w:tcW w:w="426" w:type="dxa"/>
            <w:tcMar>
              <w:left w:w="28" w:type="dxa"/>
              <w:right w:w="28" w:type="dxa"/>
            </w:tcMar>
            <w:vAlign w:val="center"/>
          </w:tcPr>
          <w:p w14:paraId="28F1CAF0"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5F033473"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190002C3" w14:textId="56951B48" w:rsidR="00DF1EA0" w:rsidRPr="00DF1EA0" w:rsidRDefault="00DF1EA0" w:rsidP="00DF1EA0">
            <w:pPr>
              <w:jc w:val="center"/>
              <w:rPr>
                <w:rFonts w:ascii="Times New Roman" w:hAnsi="Times New Roman" w:cs="Times New Roman"/>
              </w:rPr>
            </w:pPr>
            <w:r w:rsidRPr="00492640">
              <w:t>О</w:t>
            </w:r>
          </w:p>
        </w:tc>
        <w:tc>
          <w:tcPr>
            <w:tcW w:w="425" w:type="dxa"/>
            <w:gridSpan w:val="2"/>
            <w:shd w:val="clear" w:color="auto" w:fill="DEEAF6" w:themeFill="accent5" w:themeFillTint="33"/>
            <w:tcMar>
              <w:left w:w="28" w:type="dxa"/>
              <w:right w:w="28" w:type="dxa"/>
            </w:tcMar>
            <w:vAlign w:val="center"/>
          </w:tcPr>
          <w:p w14:paraId="3076A44B"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5289A697"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05C8C46D"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02244DB6"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45C5F6DD"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569C5B85"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476FE8FD"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2B4A0C6D"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52CB7542" w14:textId="77777777" w:rsidR="00DF1EA0" w:rsidRPr="00DF1EA0" w:rsidRDefault="00DF1EA0" w:rsidP="00DF1EA0">
            <w:pPr>
              <w:jc w:val="center"/>
              <w:rPr>
                <w:rFonts w:ascii="Times New Roman" w:hAnsi="Times New Roman" w:cs="Times New Roman"/>
              </w:rPr>
            </w:pPr>
          </w:p>
        </w:tc>
        <w:tc>
          <w:tcPr>
            <w:tcW w:w="567" w:type="dxa"/>
            <w:vAlign w:val="center"/>
          </w:tcPr>
          <w:p w14:paraId="0E73CFC9" w14:textId="73F9E479" w:rsidR="00DF1EA0" w:rsidRPr="00DF1EA0" w:rsidRDefault="00DF1EA0" w:rsidP="00DF1EA0">
            <w:pPr>
              <w:jc w:val="center"/>
              <w:rPr>
                <w:rFonts w:ascii="Times New Roman" w:hAnsi="Times New Roman" w:cs="Times New Roman"/>
              </w:rPr>
            </w:pPr>
          </w:p>
        </w:tc>
      </w:tr>
      <w:tr w:rsidR="00DF1EA0" w:rsidRPr="00DF1EA0" w14:paraId="48526F2D" w14:textId="0BF6F803" w:rsidTr="00ED0376">
        <w:tc>
          <w:tcPr>
            <w:tcW w:w="988" w:type="dxa"/>
            <w:tcMar>
              <w:left w:w="28" w:type="dxa"/>
              <w:right w:w="28" w:type="dxa"/>
            </w:tcMar>
          </w:tcPr>
          <w:p w14:paraId="4A2E6F7E" w14:textId="2B03B10B" w:rsidR="00DF1EA0" w:rsidRPr="00DF1EA0" w:rsidRDefault="00DF1EA0" w:rsidP="00DF1EA0">
            <w:pPr>
              <w:rPr>
                <w:rFonts w:ascii="Times New Roman" w:hAnsi="Times New Roman" w:cs="Times New Roman"/>
              </w:rPr>
            </w:pPr>
            <w:r w:rsidRPr="00DF1EA0">
              <w:rPr>
                <w:rFonts w:ascii="Times New Roman" w:hAnsi="Times New Roman" w:cs="Times New Roman"/>
              </w:rPr>
              <w:t>ОП.03</w:t>
            </w:r>
          </w:p>
        </w:tc>
        <w:tc>
          <w:tcPr>
            <w:tcW w:w="5811" w:type="dxa"/>
            <w:tcMar>
              <w:left w:w="28" w:type="dxa"/>
              <w:right w:w="28" w:type="dxa"/>
            </w:tcMar>
          </w:tcPr>
          <w:p w14:paraId="72781355" w14:textId="31A1F73F"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Конституционное право России</w:t>
            </w:r>
          </w:p>
        </w:tc>
        <w:tc>
          <w:tcPr>
            <w:tcW w:w="425" w:type="dxa"/>
            <w:tcMar>
              <w:left w:w="28" w:type="dxa"/>
              <w:right w:w="28" w:type="dxa"/>
            </w:tcMar>
            <w:vAlign w:val="center"/>
          </w:tcPr>
          <w:p w14:paraId="038A8690" w14:textId="31446D74"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7458FE54" w14:textId="2927BBE1"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1521C950" w14:textId="745F7E2D" w:rsidR="00DF1EA0" w:rsidRPr="00DF1EA0" w:rsidRDefault="00DF1EA0" w:rsidP="00DF1EA0">
            <w:pPr>
              <w:jc w:val="center"/>
              <w:rPr>
                <w:rFonts w:ascii="Times New Roman" w:hAnsi="Times New Roman" w:cs="Times New Roman"/>
              </w:rPr>
            </w:pPr>
            <w:r w:rsidRPr="00492640">
              <w:t>О</w:t>
            </w:r>
          </w:p>
        </w:tc>
        <w:tc>
          <w:tcPr>
            <w:tcW w:w="426" w:type="dxa"/>
            <w:tcMar>
              <w:left w:w="28" w:type="dxa"/>
              <w:right w:w="28" w:type="dxa"/>
            </w:tcMar>
            <w:vAlign w:val="center"/>
          </w:tcPr>
          <w:p w14:paraId="4C34D203" w14:textId="0E788394"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21698FAA" w14:textId="405C88BA"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69B926AD" w14:textId="38F617BF" w:rsidR="00DF1EA0" w:rsidRPr="00DF1EA0" w:rsidRDefault="00DF1EA0" w:rsidP="00DF1EA0">
            <w:pPr>
              <w:jc w:val="center"/>
              <w:rPr>
                <w:rFonts w:ascii="Times New Roman" w:hAnsi="Times New Roman" w:cs="Times New Roman"/>
              </w:rPr>
            </w:pPr>
            <w:r w:rsidRPr="00492640">
              <w:t>О</w:t>
            </w:r>
          </w:p>
        </w:tc>
        <w:tc>
          <w:tcPr>
            <w:tcW w:w="426" w:type="dxa"/>
            <w:tcMar>
              <w:left w:w="28" w:type="dxa"/>
              <w:right w:w="28" w:type="dxa"/>
            </w:tcMar>
            <w:vAlign w:val="center"/>
          </w:tcPr>
          <w:p w14:paraId="7F0DA458" w14:textId="53F9BB80" w:rsidR="00DF1EA0" w:rsidRPr="00DF1EA0" w:rsidRDefault="00DF1EA0" w:rsidP="00DF1EA0">
            <w:pPr>
              <w:jc w:val="center"/>
              <w:rPr>
                <w:rFonts w:ascii="Times New Roman" w:hAnsi="Times New Roman" w:cs="Times New Roman"/>
              </w:rPr>
            </w:pPr>
            <w:r w:rsidRPr="00492640">
              <w:t>О</w:t>
            </w:r>
          </w:p>
        </w:tc>
        <w:tc>
          <w:tcPr>
            <w:tcW w:w="424" w:type="dxa"/>
            <w:tcMar>
              <w:left w:w="28" w:type="dxa"/>
              <w:right w:w="28" w:type="dxa"/>
            </w:tcMar>
            <w:vAlign w:val="center"/>
          </w:tcPr>
          <w:p w14:paraId="4966BA94"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510AE4A" w14:textId="2E9AF16C" w:rsidR="00DF1EA0" w:rsidRPr="00DF1EA0" w:rsidRDefault="00DF1EA0" w:rsidP="00DF1EA0">
            <w:pPr>
              <w:jc w:val="center"/>
              <w:rPr>
                <w:rFonts w:ascii="Times New Roman" w:hAnsi="Times New Roman" w:cs="Times New Roman"/>
              </w:rPr>
            </w:pPr>
            <w:r w:rsidRPr="00492640">
              <w:t>О</w:t>
            </w:r>
          </w:p>
        </w:tc>
        <w:tc>
          <w:tcPr>
            <w:tcW w:w="425" w:type="dxa"/>
            <w:gridSpan w:val="2"/>
            <w:shd w:val="clear" w:color="auto" w:fill="DEEAF6" w:themeFill="accent5" w:themeFillTint="33"/>
            <w:tcMar>
              <w:left w:w="28" w:type="dxa"/>
              <w:right w:w="28" w:type="dxa"/>
            </w:tcMar>
            <w:vAlign w:val="center"/>
          </w:tcPr>
          <w:p w14:paraId="6BFAFD49"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16D3C066"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5488CBAA"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1EFA24F5"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7D688991"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2E727337"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77BAE26A"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578CE9C1"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53F064A8" w14:textId="77777777" w:rsidR="00DF1EA0" w:rsidRPr="00DF1EA0" w:rsidRDefault="00DF1EA0" w:rsidP="00DF1EA0">
            <w:pPr>
              <w:jc w:val="center"/>
              <w:rPr>
                <w:rFonts w:ascii="Times New Roman" w:hAnsi="Times New Roman" w:cs="Times New Roman"/>
              </w:rPr>
            </w:pPr>
          </w:p>
        </w:tc>
        <w:tc>
          <w:tcPr>
            <w:tcW w:w="567" w:type="dxa"/>
            <w:vAlign w:val="center"/>
          </w:tcPr>
          <w:p w14:paraId="1C954217" w14:textId="54BEDC62" w:rsidR="00DF1EA0" w:rsidRPr="00DF1EA0" w:rsidRDefault="00DF1EA0" w:rsidP="00DF1EA0">
            <w:pPr>
              <w:jc w:val="center"/>
              <w:rPr>
                <w:rFonts w:ascii="Times New Roman" w:hAnsi="Times New Roman" w:cs="Times New Roman"/>
              </w:rPr>
            </w:pPr>
          </w:p>
        </w:tc>
      </w:tr>
      <w:tr w:rsidR="00DF1EA0" w:rsidRPr="00DF1EA0" w14:paraId="7BA9BF8F" w14:textId="25152C45" w:rsidTr="00ED0376">
        <w:tc>
          <w:tcPr>
            <w:tcW w:w="988" w:type="dxa"/>
            <w:tcMar>
              <w:left w:w="28" w:type="dxa"/>
              <w:right w:w="28" w:type="dxa"/>
            </w:tcMar>
          </w:tcPr>
          <w:p w14:paraId="4686D723" w14:textId="36E55B7C" w:rsidR="00DF1EA0" w:rsidRPr="00DF1EA0" w:rsidRDefault="00DF1EA0" w:rsidP="00DF1EA0">
            <w:pPr>
              <w:rPr>
                <w:rFonts w:ascii="Times New Roman" w:hAnsi="Times New Roman" w:cs="Times New Roman"/>
              </w:rPr>
            </w:pPr>
            <w:r w:rsidRPr="00DF1EA0">
              <w:rPr>
                <w:rFonts w:ascii="Times New Roman" w:hAnsi="Times New Roman" w:cs="Times New Roman"/>
              </w:rPr>
              <w:t>ОП.04</w:t>
            </w:r>
          </w:p>
        </w:tc>
        <w:tc>
          <w:tcPr>
            <w:tcW w:w="5811" w:type="dxa"/>
            <w:tcMar>
              <w:left w:w="28" w:type="dxa"/>
              <w:right w:w="28" w:type="dxa"/>
            </w:tcMar>
          </w:tcPr>
          <w:p w14:paraId="3DF8380D" w14:textId="45CC4208"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Административное право</w:t>
            </w:r>
          </w:p>
        </w:tc>
        <w:tc>
          <w:tcPr>
            <w:tcW w:w="425" w:type="dxa"/>
            <w:tcMar>
              <w:left w:w="28" w:type="dxa"/>
              <w:right w:w="28" w:type="dxa"/>
            </w:tcMar>
            <w:vAlign w:val="center"/>
          </w:tcPr>
          <w:p w14:paraId="768B187F" w14:textId="092C807F"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5137AECE" w14:textId="0B4A4DD3"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6039F99D"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2B29E1A4"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0C20FBF" w14:textId="3C984848" w:rsidR="00DF1EA0" w:rsidRPr="00DF1EA0" w:rsidRDefault="00DF1EA0" w:rsidP="00DF1EA0">
            <w:pPr>
              <w:jc w:val="center"/>
              <w:rPr>
                <w:rFonts w:ascii="Times New Roman" w:hAnsi="Times New Roman" w:cs="Times New Roman"/>
              </w:rPr>
            </w:pPr>
            <w:r w:rsidRPr="00492640">
              <w:t>О</w:t>
            </w:r>
          </w:p>
        </w:tc>
        <w:tc>
          <w:tcPr>
            <w:tcW w:w="425" w:type="dxa"/>
            <w:tcMar>
              <w:left w:w="28" w:type="dxa"/>
              <w:right w:w="28" w:type="dxa"/>
            </w:tcMar>
            <w:vAlign w:val="center"/>
          </w:tcPr>
          <w:p w14:paraId="2FE2CA96"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2A8298D0"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6F2D2B01"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32D7B9D7" w14:textId="3919C793" w:rsidR="00DF1EA0" w:rsidRPr="00DF1EA0" w:rsidRDefault="00DF1EA0" w:rsidP="00DF1EA0">
            <w:pPr>
              <w:jc w:val="center"/>
              <w:rPr>
                <w:rFonts w:ascii="Times New Roman" w:hAnsi="Times New Roman" w:cs="Times New Roman"/>
              </w:rPr>
            </w:pPr>
            <w:r w:rsidRPr="00492640">
              <w:t>О</w:t>
            </w:r>
          </w:p>
        </w:tc>
        <w:tc>
          <w:tcPr>
            <w:tcW w:w="425" w:type="dxa"/>
            <w:gridSpan w:val="2"/>
            <w:shd w:val="clear" w:color="auto" w:fill="DEEAF6" w:themeFill="accent5" w:themeFillTint="33"/>
            <w:tcMar>
              <w:left w:w="28" w:type="dxa"/>
              <w:right w:w="28" w:type="dxa"/>
            </w:tcMar>
            <w:vAlign w:val="center"/>
          </w:tcPr>
          <w:p w14:paraId="190141B4"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60424CA3"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6A82F688"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3D38C022"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452FB470"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522A0F98"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32A50B11"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00A664A5"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0A6FBCC6" w14:textId="77777777" w:rsidR="00DF1EA0" w:rsidRPr="00DF1EA0" w:rsidRDefault="00DF1EA0" w:rsidP="00DF1EA0">
            <w:pPr>
              <w:jc w:val="center"/>
              <w:rPr>
                <w:rFonts w:ascii="Times New Roman" w:hAnsi="Times New Roman" w:cs="Times New Roman"/>
              </w:rPr>
            </w:pPr>
          </w:p>
        </w:tc>
        <w:tc>
          <w:tcPr>
            <w:tcW w:w="567" w:type="dxa"/>
            <w:vAlign w:val="center"/>
          </w:tcPr>
          <w:p w14:paraId="38502A95" w14:textId="39198121" w:rsidR="00DF1EA0" w:rsidRPr="00DF1EA0" w:rsidRDefault="00DF1EA0" w:rsidP="00DF1EA0">
            <w:pPr>
              <w:jc w:val="center"/>
              <w:rPr>
                <w:rFonts w:ascii="Times New Roman" w:hAnsi="Times New Roman" w:cs="Times New Roman"/>
              </w:rPr>
            </w:pPr>
          </w:p>
        </w:tc>
      </w:tr>
      <w:tr w:rsidR="00DF1EA0" w:rsidRPr="00DF1EA0" w14:paraId="5C0229C7" w14:textId="767E75F6" w:rsidTr="00ED0376">
        <w:tc>
          <w:tcPr>
            <w:tcW w:w="988" w:type="dxa"/>
            <w:tcMar>
              <w:left w:w="28" w:type="dxa"/>
              <w:right w:w="28" w:type="dxa"/>
            </w:tcMar>
          </w:tcPr>
          <w:p w14:paraId="37EADB0B" w14:textId="731A402B" w:rsidR="00DF1EA0" w:rsidRPr="00DF1EA0" w:rsidRDefault="00DF1EA0" w:rsidP="00DF1EA0">
            <w:pPr>
              <w:rPr>
                <w:rFonts w:ascii="Times New Roman" w:hAnsi="Times New Roman" w:cs="Times New Roman"/>
              </w:rPr>
            </w:pPr>
            <w:r w:rsidRPr="00DF1EA0">
              <w:rPr>
                <w:rFonts w:ascii="Times New Roman" w:hAnsi="Times New Roman" w:cs="Times New Roman"/>
              </w:rPr>
              <w:t>ОП.05</w:t>
            </w:r>
          </w:p>
        </w:tc>
        <w:tc>
          <w:tcPr>
            <w:tcW w:w="5811" w:type="dxa"/>
            <w:tcMar>
              <w:left w:w="28" w:type="dxa"/>
              <w:right w:w="28" w:type="dxa"/>
            </w:tcMar>
          </w:tcPr>
          <w:p w14:paraId="47E2053E" w14:textId="337362DB"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Административно-процессуальное право</w:t>
            </w:r>
          </w:p>
        </w:tc>
        <w:tc>
          <w:tcPr>
            <w:tcW w:w="425" w:type="dxa"/>
            <w:tcMar>
              <w:left w:w="28" w:type="dxa"/>
              <w:right w:w="28" w:type="dxa"/>
            </w:tcMar>
          </w:tcPr>
          <w:p w14:paraId="44F009F8" w14:textId="2D0A2EF1"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47BB3EE4" w14:textId="7AB79389"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75689BD3" w14:textId="6FA3F39D"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492ED62D" w14:textId="7FC5D02F"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24DB652D" w14:textId="62D0888B"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0FC5273F" w14:textId="751324DE"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197F62B2" w14:textId="7A7A59D2" w:rsidR="00DF1EA0" w:rsidRPr="00DF1EA0" w:rsidRDefault="00DF1EA0" w:rsidP="00DF1EA0">
            <w:pPr>
              <w:jc w:val="center"/>
              <w:rPr>
                <w:rFonts w:ascii="Times New Roman" w:hAnsi="Times New Roman" w:cs="Times New Roman"/>
              </w:rPr>
            </w:pPr>
            <w:r w:rsidRPr="001C48F0">
              <w:t>О</w:t>
            </w:r>
          </w:p>
        </w:tc>
        <w:tc>
          <w:tcPr>
            <w:tcW w:w="424" w:type="dxa"/>
            <w:tcMar>
              <w:left w:w="28" w:type="dxa"/>
              <w:right w:w="28" w:type="dxa"/>
            </w:tcMar>
          </w:tcPr>
          <w:p w14:paraId="46FA1317"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tcPr>
          <w:p w14:paraId="02BB3DB0" w14:textId="42D4D330" w:rsidR="00DF1EA0" w:rsidRPr="00DF1EA0" w:rsidRDefault="00DF1EA0" w:rsidP="00DF1EA0">
            <w:pPr>
              <w:jc w:val="center"/>
              <w:rPr>
                <w:rFonts w:ascii="Times New Roman" w:hAnsi="Times New Roman" w:cs="Times New Roman"/>
              </w:rPr>
            </w:pPr>
            <w:r w:rsidRPr="001C48F0">
              <w:t>О</w:t>
            </w:r>
          </w:p>
        </w:tc>
        <w:tc>
          <w:tcPr>
            <w:tcW w:w="425" w:type="dxa"/>
            <w:gridSpan w:val="2"/>
            <w:shd w:val="clear" w:color="auto" w:fill="DEEAF6" w:themeFill="accent5" w:themeFillTint="33"/>
            <w:tcMar>
              <w:left w:w="28" w:type="dxa"/>
              <w:right w:w="28" w:type="dxa"/>
            </w:tcMar>
            <w:vAlign w:val="center"/>
          </w:tcPr>
          <w:p w14:paraId="643A44BA"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2A6B91D4"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7BC63EF7"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7F6A7879"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329CA5C8"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3E90ABD1"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4F1C59AD"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0DA91924"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2B364502" w14:textId="77777777" w:rsidR="00DF1EA0" w:rsidRPr="00DF1EA0" w:rsidRDefault="00DF1EA0" w:rsidP="00DF1EA0">
            <w:pPr>
              <w:jc w:val="center"/>
              <w:rPr>
                <w:rFonts w:ascii="Times New Roman" w:hAnsi="Times New Roman" w:cs="Times New Roman"/>
              </w:rPr>
            </w:pPr>
          </w:p>
        </w:tc>
        <w:tc>
          <w:tcPr>
            <w:tcW w:w="567" w:type="dxa"/>
          </w:tcPr>
          <w:p w14:paraId="6C80446B" w14:textId="227BAD8D" w:rsidR="00DF1EA0" w:rsidRPr="00DF1EA0" w:rsidRDefault="00DF1EA0" w:rsidP="00DF1EA0">
            <w:pPr>
              <w:jc w:val="center"/>
              <w:rPr>
                <w:rFonts w:ascii="Times New Roman" w:hAnsi="Times New Roman" w:cs="Times New Roman"/>
              </w:rPr>
            </w:pPr>
          </w:p>
        </w:tc>
      </w:tr>
      <w:tr w:rsidR="00DF1EA0" w:rsidRPr="00DF1EA0" w14:paraId="40D2B6CD" w14:textId="0FCDA600" w:rsidTr="00ED0376">
        <w:tc>
          <w:tcPr>
            <w:tcW w:w="988" w:type="dxa"/>
            <w:tcMar>
              <w:left w:w="28" w:type="dxa"/>
              <w:right w:w="28" w:type="dxa"/>
            </w:tcMar>
          </w:tcPr>
          <w:p w14:paraId="57B8E5C3" w14:textId="53FE877C" w:rsidR="00DF1EA0" w:rsidRPr="00DF1EA0" w:rsidRDefault="00DF1EA0" w:rsidP="00DF1EA0">
            <w:pPr>
              <w:rPr>
                <w:rFonts w:ascii="Times New Roman" w:hAnsi="Times New Roman" w:cs="Times New Roman"/>
              </w:rPr>
            </w:pPr>
            <w:r w:rsidRPr="00DF1EA0">
              <w:rPr>
                <w:rFonts w:ascii="Times New Roman" w:hAnsi="Times New Roman" w:cs="Times New Roman"/>
              </w:rPr>
              <w:t>ОП.06</w:t>
            </w:r>
          </w:p>
        </w:tc>
        <w:tc>
          <w:tcPr>
            <w:tcW w:w="5811" w:type="dxa"/>
            <w:tcMar>
              <w:left w:w="28" w:type="dxa"/>
              <w:right w:w="28" w:type="dxa"/>
            </w:tcMar>
          </w:tcPr>
          <w:p w14:paraId="6B53500A" w14:textId="1369A3CF"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Уголовное право</w:t>
            </w:r>
          </w:p>
        </w:tc>
        <w:tc>
          <w:tcPr>
            <w:tcW w:w="425" w:type="dxa"/>
            <w:tcMar>
              <w:left w:w="28" w:type="dxa"/>
              <w:right w:w="28" w:type="dxa"/>
            </w:tcMar>
          </w:tcPr>
          <w:p w14:paraId="7632868B" w14:textId="79B6A2B0"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0B606687" w14:textId="6E8C3A5D"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0C4A0F67" w14:textId="14A7E884"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103DAB67" w14:textId="088FC4A2"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28E53EC0" w14:textId="0E772291"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7DA5054B" w14:textId="0B75D27F"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3EC8FB44" w14:textId="4218FFFE" w:rsidR="00DF1EA0" w:rsidRPr="00DF1EA0" w:rsidRDefault="00DF1EA0" w:rsidP="00DF1EA0">
            <w:pPr>
              <w:jc w:val="center"/>
              <w:rPr>
                <w:rFonts w:ascii="Times New Roman" w:hAnsi="Times New Roman" w:cs="Times New Roman"/>
              </w:rPr>
            </w:pPr>
            <w:r w:rsidRPr="001C48F0">
              <w:t>О</w:t>
            </w:r>
          </w:p>
        </w:tc>
        <w:tc>
          <w:tcPr>
            <w:tcW w:w="424" w:type="dxa"/>
            <w:tcMar>
              <w:left w:w="28" w:type="dxa"/>
              <w:right w:w="28" w:type="dxa"/>
            </w:tcMar>
          </w:tcPr>
          <w:p w14:paraId="3F5C44A2"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tcPr>
          <w:p w14:paraId="51C1C807" w14:textId="54219368" w:rsidR="00DF1EA0" w:rsidRPr="00DF1EA0" w:rsidRDefault="00DF1EA0" w:rsidP="00DF1EA0">
            <w:pPr>
              <w:jc w:val="center"/>
              <w:rPr>
                <w:rFonts w:ascii="Times New Roman" w:hAnsi="Times New Roman" w:cs="Times New Roman"/>
              </w:rPr>
            </w:pPr>
            <w:r w:rsidRPr="001C48F0">
              <w:t>О</w:t>
            </w:r>
          </w:p>
        </w:tc>
        <w:tc>
          <w:tcPr>
            <w:tcW w:w="425" w:type="dxa"/>
            <w:gridSpan w:val="2"/>
            <w:shd w:val="clear" w:color="auto" w:fill="DEEAF6" w:themeFill="accent5" w:themeFillTint="33"/>
            <w:tcMar>
              <w:left w:w="28" w:type="dxa"/>
              <w:right w:w="28" w:type="dxa"/>
            </w:tcMar>
            <w:vAlign w:val="center"/>
          </w:tcPr>
          <w:p w14:paraId="122391D5"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799E5152"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49A2B8CA"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0297FCEC"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1BCE8D8D"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5E192D52"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06EC7E21"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39AF7B93"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1C248A1A" w14:textId="77777777" w:rsidR="00DF1EA0" w:rsidRPr="00DF1EA0" w:rsidRDefault="00DF1EA0" w:rsidP="00DF1EA0">
            <w:pPr>
              <w:jc w:val="center"/>
              <w:rPr>
                <w:rFonts w:ascii="Times New Roman" w:hAnsi="Times New Roman" w:cs="Times New Roman"/>
              </w:rPr>
            </w:pPr>
          </w:p>
        </w:tc>
        <w:tc>
          <w:tcPr>
            <w:tcW w:w="567" w:type="dxa"/>
          </w:tcPr>
          <w:p w14:paraId="5F65FB7B" w14:textId="7DBDB689" w:rsidR="00DF1EA0" w:rsidRPr="00DF1EA0" w:rsidRDefault="00DF1EA0" w:rsidP="00DF1EA0">
            <w:pPr>
              <w:jc w:val="center"/>
              <w:rPr>
                <w:rFonts w:ascii="Times New Roman" w:hAnsi="Times New Roman" w:cs="Times New Roman"/>
              </w:rPr>
            </w:pPr>
          </w:p>
        </w:tc>
      </w:tr>
      <w:tr w:rsidR="00DF1EA0" w:rsidRPr="00DF1EA0" w14:paraId="09A8BF79" w14:textId="666D8156" w:rsidTr="00ED0376">
        <w:tc>
          <w:tcPr>
            <w:tcW w:w="988" w:type="dxa"/>
            <w:tcMar>
              <w:left w:w="28" w:type="dxa"/>
              <w:right w:w="28" w:type="dxa"/>
            </w:tcMar>
          </w:tcPr>
          <w:p w14:paraId="4F1D6ED7" w14:textId="389886CC" w:rsidR="00DF1EA0" w:rsidRPr="00DF1EA0" w:rsidRDefault="00DF1EA0" w:rsidP="00DF1EA0">
            <w:pPr>
              <w:rPr>
                <w:rFonts w:ascii="Times New Roman" w:hAnsi="Times New Roman" w:cs="Times New Roman"/>
              </w:rPr>
            </w:pPr>
            <w:r w:rsidRPr="00DF1EA0">
              <w:rPr>
                <w:rFonts w:ascii="Times New Roman" w:hAnsi="Times New Roman" w:cs="Times New Roman"/>
              </w:rPr>
              <w:t>ОП.07</w:t>
            </w:r>
          </w:p>
        </w:tc>
        <w:tc>
          <w:tcPr>
            <w:tcW w:w="5811" w:type="dxa"/>
            <w:tcMar>
              <w:left w:w="28" w:type="dxa"/>
              <w:right w:w="28" w:type="dxa"/>
            </w:tcMar>
          </w:tcPr>
          <w:p w14:paraId="373211E9" w14:textId="630A29F1"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Уголовно-процессуальное право</w:t>
            </w:r>
          </w:p>
        </w:tc>
        <w:tc>
          <w:tcPr>
            <w:tcW w:w="425" w:type="dxa"/>
            <w:tcMar>
              <w:left w:w="28" w:type="dxa"/>
              <w:right w:w="28" w:type="dxa"/>
            </w:tcMar>
          </w:tcPr>
          <w:p w14:paraId="16E5EF63" w14:textId="2720D858"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0E1D7758" w14:textId="32188076"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1B781E4C" w14:textId="7104F632"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6A2F0D58" w14:textId="6665D95E"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2A1FCA9A" w14:textId="6C50D911"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20AC436C" w14:textId="74A44CEB"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0BA35909" w14:textId="5E27DB5D" w:rsidR="00DF1EA0" w:rsidRPr="00DF1EA0" w:rsidRDefault="00DF1EA0" w:rsidP="00DF1EA0">
            <w:pPr>
              <w:jc w:val="center"/>
              <w:rPr>
                <w:rFonts w:ascii="Times New Roman" w:hAnsi="Times New Roman" w:cs="Times New Roman"/>
              </w:rPr>
            </w:pPr>
            <w:r w:rsidRPr="001C48F0">
              <w:t>О</w:t>
            </w:r>
          </w:p>
        </w:tc>
        <w:tc>
          <w:tcPr>
            <w:tcW w:w="424" w:type="dxa"/>
            <w:tcMar>
              <w:left w:w="28" w:type="dxa"/>
              <w:right w:w="28" w:type="dxa"/>
            </w:tcMar>
          </w:tcPr>
          <w:p w14:paraId="149B56BC"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tcPr>
          <w:p w14:paraId="265B2112" w14:textId="3A1772B3" w:rsidR="00DF1EA0" w:rsidRPr="00DF1EA0" w:rsidRDefault="00DF1EA0" w:rsidP="00DF1EA0">
            <w:pPr>
              <w:jc w:val="center"/>
              <w:rPr>
                <w:rFonts w:ascii="Times New Roman" w:hAnsi="Times New Roman" w:cs="Times New Roman"/>
              </w:rPr>
            </w:pPr>
            <w:r w:rsidRPr="001C48F0">
              <w:t>О</w:t>
            </w:r>
          </w:p>
        </w:tc>
        <w:tc>
          <w:tcPr>
            <w:tcW w:w="425" w:type="dxa"/>
            <w:gridSpan w:val="2"/>
            <w:shd w:val="clear" w:color="auto" w:fill="DEEAF6" w:themeFill="accent5" w:themeFillTint="33"/>
            <w:tcMar>
              <w:left w:w="28" w:type="dxa"/>
              <w:right w:w="28" w:type="dxa"/>
            </w:tcMar>
            <w:vAlign w:val="center"/>
          </w:tcPr>
          <w:p w14:paraId="111080EA"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412E4E86"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28874964"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69174B94"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3DBB6D31"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5A58D760"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1D4B7144"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72450D0D"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5E129346" w14:textId="77777777" w:rsidR="00DF1EA0" w:rsidRPr="00DF1EA0" w:rsidRDefault="00DF1EA0" w:rsidP="00DF1EA0">
            <w:pPr>
              <w:jc w:val="center"/>
              <w:rPr>
                <w:rFonts w:ascii="Times New Roman" w:hAnsi="Times New Roman" w:cs="Times New Roman"/>
              </w:rPr>
            </w:pPr>
          </w:p>
        </w:tc>
        <w:tc>
          <w:tcPr>
            <w:tcW w:w="567" w:type="dxa"/>
          </w:tcPr>
          <w:p w14:paraId="1207B06A" w14:textId="7210AE70" w:rsidR="00DF1EA0" w:rsidRPr="00DF1EA0" w:rsidRDefault="00DF1EA0" w:rsidP="00DF1EA0">
            <w:pPr>
              <w:jc w:val="center"/>
              <w:rPr>
                <w:rFonts w:ascii="Times New Roman" w:hAnsi="Times New Roman" w:cs="Times New Roman"/>
              </w:rPr>
            </w:pPr>
          </w:p>
        </w:tc>
      </w:tr>
      <w:tr w:rsidR="00DF1EA0" w:rsidRPr="00DF1EA0" w14:paraId="09AFCEF8" w14:textId="4C0782C3" w:rsidTr="00ED0376">
        <w:tc>
          <w:tcPr>
            <w:tcW w:w="988" w:type="dxa"/>
            <w:tcMar>
              <w:left w:w="28" w:type="dxa"/>
              <w:right w:w="28" w:type="dxa"/>
            </w:tcMar>
          </w:tcPr>
          <w:p w14:paraId="44094199" w14:textId="6F65FE02" w:rsidR="00DF1EA0" w:rsidRPr="00DF1EA0" w:rsidRDefault="00DF1EA0" w:rsidP="00DF1EA0">
            <w:pPr>
              <w:rPr>
                <w:rFonts w:ascii="Times New Roman" w:hAnsi="Times New Roman" w:cs="Times New Roman"/>
              </w:rPr>
            </w:pPr>
            <w:r w:rsidRPr="00DF1EA0">
              <w:rPr>
                <w:rFonts w:ascii="Times New Roman" w:hAnsi="Times New Roman" w:cs="Times New Roman"/>
              </w:rPr>
              <w:t>ОП.08</w:t>
            </w:r>
          </w:p>
        </w:tc>
        <w:tc>
          <w:tcPr>
            <w:tcW w:w="5811" w:type="dxa"/>
            <w:tcMar>
              <w:left w:w="28" w:type="dxa"/>
              <w:right w:w="28" w:type="dxa"/>
            </w:tcMar>
          </w:tcPr>
          <w:p w14:paraId="32266E03" w14:textId="1DF6EFF7"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Криминалистика</w:t>
            </w:r>
          </w:p>
        </w:tc>
        <w:tc>
          <w:tcPr>
            <w:tcW w:w="425" w:type="dxa"/>
            <w:tcMar>
              <w:left w:w="28" w:type="dxa"/>
              <w:right w:w="28" w:type="dxa"/>
            </w:tcMar>
          </w:tcPr>
          <w:p w14:paraId="0757445B" w14:textId="309816CB"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39E613AD" w14:textId="55AF3473"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4A8DABAA" w14:textId="3D7BFD4A"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37FF6E1A" w14:textId="58B0CDBB"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5D2FB103" w14:textId="11D17493"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09A6AA91" w14:textId="2B71E5A0"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59EA346C" w14:textId="4B82E3C5" w:rsidR="00DF1EA0" w:rsidRPr="00DF1EA0" w:rsidRDefault="00DF1EA0" w:rsidP="00DF1EA0">
            <w:pPr>
              <w:jc w:val="center"/>
              <w:rPr>
                <w:rFonts w:ascii="Times New Roman" w:hAnsi="Times New Roman" w:cs="Times New Roman"/>
              </w:rPr>
            </w:pPr>
            <w:r w:rsidRPr="001C48F0">
              <w:t>О</w:t>
            </w:r>
          </w:p>
        </w:tc>
        <w:tc>
          <w:tcPr>
            <w:tcW w:w="424" w:type="dxa"/>
            <w:tcMar>
              <w:left w:w="28" w:type="dxa"/>
              <w:right w:w="28" w:type="dxa"/>
            </w:tcMar>
          </w:tcPr>
          <w:p w14:paraId="08E9F279"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tcPr>
          <w:p w14:paraId="1207BA44" w14:textId="7768E2B1" w:rsidR="00DF1EA0" w:rsidRPr="00DF1EA0" w:rsidRDefault="00DF1EA0" w:rsidP="00DF1EA0">
            <w:pPr>
              <w:jc w:val="center"/>
              <w:rPr>
                <w:rFonts w:ascii="Times New Roman" w:hAnsi="Times New Roman" w:cs="Times New Roman"/>
              </w:rPr>
            </w:pPr>
            <w:r w:rsidRPr="001C48F0">
              <w:t>О</w:t>
            </w:r>
          </w:p>
        </w:tc>
        <w:tc>
          <w:tcPr>
            <w:tcW w:w="425" w:type="dxa"/>
            <w:gridSpan w:val="2"/>
            <w:shd w:val="clear" w:color="auto" w:fill="DEEAF6" w:themeFill="accent5" w:themeFillTint="33"/>
            <w:tcMar>
              <w:left w:w="28" w:type="dxa"/>
              <w:right w:w="28" w:type="dxa"/>
            </w:tcMar>
            <w:vAlign w:val="center"/>
          </w:tcPr>
          <w:p w14:paraId="4D817FEB"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7C154391"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56CE12C7"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3AB334EF"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08028A19"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64788951"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7F38D704"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429DB88D"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37BDDC0E" w14:textId="77777777" w:rsidR="00DF1EA0" w:rsidRPr="00DF1EA0" w:rsidRDefault="00DF1EA0" w:rsidP="00DF1EA0">
            <w:pPr>
              <w:jc w:val="center"/>
              <w:rPr>
                <w:rFonts w:ascii="Times New Roman" w:hAnsi="Times New Roman" w:cs="Times New Roman"/>
              </w:rPr>
            </w:pPr>
          </w:p>
        </w:tc>
        <w:tc>
          <w:tcPr>
            <w:tcW w:w="567" w:type="dxa"/>
          </w:tcPr>
          <w:p w14:paraId="57304BC7" w14:textId="0500E485" w:rsidR="00DF1EA0" w:rsidRPr="00DF1EA0" w:rsidRDefault="00DF1EA0" w:rsidP="00DF1EA0">
            <w:pPr>
              <w:jc w:val="center"/>
              <w:rPr>
                <w:rFonts w:ascii="Times New Roman" w:hAnsi="Times New Roman" w:cs="Times New Roman"/>
              </w:rPr>
            </w:pPr>
          </w:p>
        </w:tc>
      </w:tr>
      <w:tr w:rsidR="00DF1EA0" w:rsidRPr="00DF1EA0" w14:paraId="22B2E895" w14:textId="72D8026F" w:rsidTr="00ED0376">
        <w:tc>
          <w:tcPr>
            <w:tcW w:w="988" w:type="dxa"/>
            <w:tcMar>
              <w:left w:w="28" w:type="dxa"/>
              <w:right w:w="28" w:type="dxa"/>
            </w:tcMar>
          </w:tcPr>
          <w:p w14:paraId="29692823" w14:textId="2CF8F0DE" w:rsidR="00DF1EA0" w:rsidRPr="00DF1EA0" w:rsidRDefault="00DF1EA0" w:rsidP="00DF1EA0">
            <w:pPr>
              <w:rPr>
                <w:rFonts w:ascii="Times New Roman" w:hAnsi="Times New Roman" w:cs="Times New Roman"/>
              </w:rPr>
            </w:pPr>
            <w:r w:rsidRPr="00DF1EA0">
              <w:rPr>
                <w:rFonts w:ascii="Times New Roman" w:hAnsi="Times New Roman" w:cs="Times New Roman"/>
              </w:rPr>
              <w:t>ОП.09</w:t>
            </w:r>
          </w:p>
        </w:tc>
        <w:tc>
          <w:tcPr>
            <w:tcW w:w="5811" w:type="dxa"/>
            <w:tcMar>
              <w:left w:w="28" w:type="dxa"/>
              <w:right w:w="28" w:type="dxa"/>
            </w:tcMar>
          </w:tcPr>
          <w:p w14:paraId="423588F4" w14:textId="28644BE2" w:rsidR="00DF1EA0" w:rsidRPr="00DF1EA0" w:rsidRDefault="00DF1EA0" w:rsidP="00DF1EA0">
            <w:pPr>
              <w:rPr>
                <w:rFonts w:ascii="Times New Roman" w:hAnsi="Times New Roman" w:cs="Times New Roman"/>
                <w:i/>
                <w:iCs/>
              </w:rPr>
            </w:pPr>
            <w:r w:rsidRPr="00DF1EA0">
              <w:rPr>
                <w:rFonts w:ascii="Times New Roman" w:hAnsi="Times New Roman" w:cs="Times New Roman"/>
                <w:sz w:val="24"/>
              </w:rPr>
              <w:t>Криминология</w:t>
            </w:r>
          </w:p>
        </w:tc>
        <w:tc>
          <w:tcPr>
            <w:tcW w:w="425" w:type="dxa"/>
            <w:tcMar>
              <w:left w:w="28" w:type="dxa"/>
              <w:right w:w="28" w:type="dxa"/>
            </w:tcMar>
          </w:tcPr>
          <w:p w14:paraId="1AD3C1FF" w14:textId="0DCD903F"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48C626CF" w14:textId="222382C0"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74CB9E80" w14:textId="475BCCA0"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428C8365" w14:textId="27C5FDE7"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23998CF0" w14:textId="71AA5058"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54C0A575" w14:textId="2DD94079"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7D986446" w14:textId="028B2938" w:rsidR="00DF1EA0" w:rsidRPr="00DF1EA0" w:rsidRDefault="00DF1EA0" w:rsidP="00DF1EA0">
            <w:pPr>
              <w:jc w:val="center"/>
              <w:rPr>
                <w:rFonts w:ascii="Times New Roman" w:hAnsi="Times New Roman" w:cs="Times New Roman"/>
              </w:rPr>
            </w:pPr>
            <w:r w:rsidRPr="001C48F0">
              <w:t>О</w:t>
            </w:r>
          </w:p>
        </w:tc>
        <w:tc>
          <w:tcPr>
            <w:tcW w:w="424" w:type="dxa"/>
            <w:tcMar>
              <w:left w:w="28" w:type="dxa"/>
              <w:right w:w="28" w:type="dxa"/>
            </w:tcMar>
          </w:tcPr>
          <w:p w14:paraId="5A4BCB69"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tcPr>
          <w:p w14:paraId="28C77042" w14:textId="2FB8F2DB" w:rsidR="00DF1EA0" w:rsidRPr="00DF1EA0" w:rsidRDefault="00DF1EA0" w:rsidP="00DF1EA0">
            <w:pPr>
              <w:jc w:val="center"/>
              <w:rPr>
                <w:rFonts w:ascii="Times New Roman" w:hAnsi="Times New Roman" w:cs="Times New Roman"/>
              </w:rPr>
            </w:pPr>
            <w:r w:rsidRPr="001C48F0">
              <w:t>О</w:t>
            </w:r>
          </w:p>
        </w:tc>
        <w:tc>
          <w:tcPr>
            <w:tcW w:w="425" w:type="dxa"/>
            <w:gridSpan w:val="2"/>
            <w:shd w:val="clear" w:color="auto" w:fill="DEEAF6" w:themeFill="accent5" w:themeFillTint="33"/>
            <w:tcMar>
              <w:left w:w="28" w:type="dxa"/>
              <w:right w:w="28" w:type="dxa"/>
            </w:tcMar>
            <w:vAlign w:val="center"/>
          </w:tcPr>
          <w:p w14:paraId="062A6A26"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2436E2F0"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68ACCE54"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48744EBF"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30FDD43F"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14C44D15" w14:textId="77777777"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49CDCA16"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76CE9551"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6E4330C5" w14:textId="77777777" w:rsidR="00DF1EA0" w:rsidRPr="00DF1EA0" w:rsidRDefault="00DF1EA0" w:rsidP="00DF1EA0">
            <w:pPr>
              <w:jc w:val="center"/>
              <w:rPr>
                <w:rFonts w:ascii="Times New Roman" w:hAnsi="Times New Roman" w:cs="Times New Roman"/>
              </w:rPr>
            </w:pPr>
          </w:p>
        </w:tc>
        <w:tc>
          <w:tcPr>
            <w:tcW w:w="567" w:type="dxa"/>
          </w:tcPr>
          <w:p w14:paraId="63E240CD" w14:textId="0E4B701A" w:rsidR="00DF1EA0" w:rsidRPr="00DF1EA0" w:rsidRDefault="00DF1EA0" w:rsidP="00DF1EA0">
            <w:pPr>
              <w:jc w:val="center"/>
              <w:rPr>
                <w:rFonts w:ascii="Times New Roman" w:hAnsi="Times New Roman" w:cs="Times New Roman"/>
              </w:rPr>
            </w:pPr>
          </w:p>
        </w:tc>
      </w:tr>
      <w:tr w:rsidR="00DF1EA0" w:rsidRPr="00DF1EA0" w14:paraId="0CBB526F" w14:textId="79DCE8A3" w:rsidTr="00ED0376">
        <w:tc>
          <w:tcPr>
            <w:tcW w:w="988" w:type="dxa"/>
            <w:tcMar>
              <w:left w:w="28" w:type="dxa"/>
              <w:right w:w="28" w:type="dxa"/>
            </w:tcMar>
            <w:vAlign w:val="center"/>
          </w:tcPr>
          <w:p w14:paraId="2B04FBB2" w14:textId="77777777" w:rsidR="00DF1EA0" w:rsidRPr="00DF1EA0" w:rsidRDefault="00DF1EA0" w:rsidP="00DF1EA0">
            <w:pPr>
              <w:rPr>
                <w:rFonts w:ascii="Times New Roman" w:hAnsi="Times New Roman" w:cs="Times New Roman"/>
              </w:rPr>
            </w:pPr>
            <w:r w:rsidRPr="00DF1EA0">
              <w:rPr>
                <w:rFonts w:ascii="Times New Roman" w:hAnsi="Times New Roman" w:cs="Times New Roman"/>
                <w:b/>
              </w:rPr>
              <w:t>П.00</w:t>
            </w:r>
          </w:p>
        </w:tc>
        <w:tc>
          <w:tcPr>
            <w:tcW w:w="5811" w:type="dxa"/>
            <w:tcMar>
              <w:left w:w="28" w:type="dxa"/>
              <w:right w:w="28" w:type="dxa"/>
            </w:tcMar>
            <w:vAlign w:val="center"/>
          </w:tcPr>
          <w:p w14:paraId="79389295" w14:textId="77777777" w:rsidR="00DF1EA0" w:rsidRPr="00DF1EA0" w:rsidRDefault="00DF1EA0" w:rsidP="00DF1EA0">
            <w:pPr>
              <w:rPr>
                <w:rFonts w:ascii="Times New Roman" w:hAnsi="Times New Roman" w:cs="Times New Roman"/>
              </w:rPr>
            </w:pPr>
            <w:r w:rsidRPr="00DF1EA0">
              <w:rPr>
                <w:rFonts w:ascii="Times New Roman" w:hAnsi="Times New Roman" w:cs="Times New Roman"/>
                <w:b/>
              </w:rPr>
              <w:t>Профессиональный цикл</w:t>
            </w:r>
          </w:p>
        </w:tc>
        <w:tc>
          <w:tcPr>
            <w:tcW w:w="425" w:type="dxa"/>
            <w:tcMar>
              <w:left w:w="28" w:type="dxa"/>
              <w:right w:w="28" w:type="dxa"/>
            </w:tcMar>
            <w:vAlign w:val="center"/>
          </w:tcPr>
          <w:p w14:paraId="156D8B1D"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267E90A2"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607F5A10"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10AEEF08"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2214C9DE"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129119D3"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639874C3"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6AC4571F"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94F2AE3"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3D2D0C39" w14:textId="50D32B4D" w:rsidR="00DF1EA0" w:rsidRPr="00DF1EA0" w:rsidRDefault="00DF1EA0" w:rsidP="00DF1EA0">
            <w:pPr>
              <w:jc w:val="center"/>
              <w:rPr>
                <w:rFonts w:ascii="Times New Roman" w:hAnsi="Times New Roman" w:cs="Times New Roman"/>
              </w:rPr>
            </w:pPr>
            <w:r w:rsidRPr="00656FCD">
              <w:t>О</w:t>
            </w:r>
          </w:p>
        </w:tc>
        <w:tc>
          <w:tcPr>
            <w:tcW w:w="426" w:type="dxa"/>
            <w:shd w:val="clear" w:color="auto" w:fill="DEEAF6" w:themeFill="accent5" w:themeFillTint="33"/>
            <w:tcMar>
              <w:left w:w="28" w:type="dxa"/>
              <w:right w:w="28" w:type="dxa"/>
            </w:tcMar>
            <w:vAlign w:val="center"/>
          </w:tcPr>
          <w:p w14:paraId="043AC4AC" w14:textId="04344C81" w:rsidR="00DF1EA0" w:rsidRPr="00DF1EA0" w:rsidRDefault="00DF1EA0" w:rsidP="00DF1EA0">
            <w:pPr>
              <w:jc w:val="center"/>
              <w:rPr>
                <w:rFonts w:ascii="Times New Roman" w:hAnsi="Times New Roman" w:cs="Times New Roman"/>
              </w:rPr>
            </w:pPr>
            <w:r w:rsidRPr="00656FCD">
              <w:t>О</w:t>
            </w:r>
          </w:p>
        </w:tc>
        <w:tc>
          <w:tcPr>
            <w:tcW w:w="425" w:type="dxa"/>
            <w:shd w:val="clear" w:color="auto" w:fill="DEEAF6" w:themeFill="accent5" w:themeFillTint="33"/>
            <w:tcMar>
              <w:left w:w="28" w:type="dxa"/>
              <w:right w:w="28" w:type="dxa"/>
            </w:tcMar>
            <w:vAlign w:val="center"/>
          </w:tcPr>
          <w:p w14:paraId="5D97A56B" w14:textId="5482CA7E" w:rsidR="00DF1EA0" w:rsidRPr="00DF1EA0" w:rsidRDefault="00DF1EA0" w:rsidP="00DF1EA0">
            <w:pPr>
              <w:jc w:val="center"/>
              <w:rPr>
                <w:rFonts w:ascii="Times New Roman" w:hAnsi="Times New Roman" w:cs="Times New Roman"/>
              </w:rPr>
            </w:pPr>
            <w:r w:rsidRPr="00656FCD">
              <w:t>О</w:t>
            </w:r>
          </w:p>
        </w:tc>
        <w:tc>
          <w:tcPr>
            <w:tcW w:w="425" w:type="dxa"/>
            <w:shd w:val="clear" w:color="auto" w:fill="DEEAF6" w:themeFill="accent5" w:themeFillTint="33"/>
            <w:tcMar>
              <w:left w:w="28" w:type="dxa"/>
              <w:right w:w="28" w:type="dxa"/>
            </w:tcMar>
            <w:vAlign w:val="center"/>
          </w:tcPr>
          <w:p w14:paraId="1DB1D6C9" w14:textId="4B5400CD" w:rsidR="00DF1EA0" w:rsidRPr="00DF1EA0" w:rsidRDefault="00DF1EA0" w:rsidP="00DF1EA0">
            <w:pPr>
              <w:jc w:val="center"/>
              <w:rPr>
                <w:rFonts w:ascii="Times New Roman" w:hAnsi="Times New Roman" w:cs="Times New Roman"/>
              </w:rPr>
            </w:pPr>
            <w:r w:rsidRPr="00656FCD">
              <w:t>О</w:t>
            </w:r>
          </w:p>
        </w:tc>
        <w:tc>
          <w:tcPr>
            <w:tcW w:w="425" w:type="dxa"/>
            <w:shd w:val="clear" w:color="auto" w:fill="DEEAF6" w:themeFill="accent5" w:themeFillTint="33"/>
            <w:tcMar>
              <w:left w:w="28" w:type="dxa"/>
              <w:right w:w="28" w:type="dxa"/>
            </w:tcMar>
            <w:vAlign w:val="center"/>
          </w:tcPr>
          <w:p w14:paraId="4A89997D" w14:textId="1BE8A917" w:rsidR="00DF1EA0" w:rsidRPr="00DF1EA0" w:rsidRDefault="00DF1EA0" w:rsidP="00DF1EA0">
            <w:pPr>
              <w:jc w:val="center"/>
              <w:rPr>
                <w:rFonts w:ascii="Times New Roman" w:hAnsi="Times New Roman" w:cs="Times New Roman"/>
              </w:rPr>
            </w:pPr>
            <w:r w:rsidRPr="00656FCD">
              <w:t>О</w:t>
            </w:r>
          </w:p>
        </w:tc>
        <w:tc>
          <w:tcPr>
            <w:tcW w:w="388" w:type="dxa"/>
            <w:shd w:val="clear" w:color="auto" w:fill="DEEAF6" w:themeFill="accent5" w:themeFillTint="33"/>
            <w:tcMar>
              <w:left w:w="28" w:type="dxa"/>
              <w:right w:w="28" w:type="dxa"/>
            </w:tcMar>
            <w:vAlign w:val="center"/>
          </w:tcPr>
          <w:p w14:paraId="1BD21A4B" w14:textId="1AEE5F92" w:rsidR="00DF1EA0" w:rsidRPr="00DF1EA0" w:rsidRDefault="00DF1EA0" w:rsidP="00DF1EA0">
            <w:pPr>
              <w:jc w:val="center"/>
              <w:rPr>
                <w:rFonts w:ascii="Times New Roman" w:hAnsi="Times New Roman" w:cs="Times New Roman"/>
              </w:rPr>
            </w:pPr>
            <w:r w:rsidRPr="00656FCD">
              <w:t>О</w:t>
            </w:r>
          </w:p>
        </w:tc>
        <w:tc>
          <w:tcPr>
            <w:tcW w:w="388" w:type="dxa"/>
            <w:shd w:val="clear" w:color="auto" w:fill="E2EFD9" w:themeFill="accent6" w:themeFillTint="33"/>
            <w:tcMar>
              <w:left w:w="28" w:type="dxa"/>
              <w:right w:w="28" w:type="dxa"/>
            </w:tcMar>
            <w:vAlign w:val="center"/>
          </w:tcPr>
          <w:p w14:paraId="66476677"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5C32DE69"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268B53AA" w14:textId="77777777" w:rsidR="00DF1EA0" w:rsidRPr="00DF1EA0" w:rsidRDefault="00DF1EA0" w:rsidP="00DF1EA0">
            <w:pPr>
              <w:jc w:val="center"/>
              <w:rPr>
                <w:rFonts w:ascii="Times New Roman" w:hAnsi="Times New Roman" w:cs="Times New Roman"/>
              </w:rPr>
            </w:pPr>
          </w:p>
        </w:tc>
        <w:tc>
          <w:tcPr>
            <w:tcW w:w="567" w:type="dxa"/>
            <w:vAlign w:val="center"/>
          </w:tcPr>
          <w:p w14:paraId="2AD5B232" w14:textId="77777777" w:rsidR="00DF1EA0" w:rsidRPr="00DF1EA0" w:rsidRDefault="00DF1EA0" w:rsidP="00DF1EA0">
            <w:pPr>
              <w:jc w:val="center"/>
              <w:rPr>
                <w:rFonts w:ascii="Times New Roman" w:hAnsi="Times New Roman" w:cs="Times New Roman"/>
              </w:rPr>
            </w:pPr>
          </w:p>
        </w:tc>
      </w:tr>
      <w:tr w:rsidR="00DF1EA0" w:rsidRPr="00DF1EA0" w14:paraId="3463A34D" w14:textId="6322011A" w:rsidTr="00ED0376">
        <w:tc>
          <w:tcPr>
            <w:tcW w:w="988" w:type="dxa"/>
            <w:tcMar>
              <w:left w:w="28" w:type="dxa"/>
              <w:right w:w="28" w:type="dxa"/>
            </w:tcMar>
            <w:vAlign w:val="center"/>
          </w:tcPr>
          <w:p w14:paraId="095635D5" w14:textId="77777777" w:rsidR="00DF1EA0" w:rsidRPr="00DF1EA0" w:rsidRDefault="00DF1EA0" w:rsidP="00DF1EA0">
            <w:pPr>
              <w:rPr>
                <w:rFonts w:ascii="Times New Roman" w:hAnsi="Times New Roman" w:cs="Times New Roman"/>
              </w:rPr>
            </w:pPr>
            <w:r w:rsidRPr="00DF1EA0">
              <w:rPr>
                <w:rFonts w:ascii="Times New Roman" w:hAnsi="Times New Roman" w:cs="Times New Roman"/>
                <w:b/>
                <w:bCs/>
              </w:rPr>
              <w:t>ПМ.01</w:t>
            </w:r>
          </w:p>
        </w:tc>
        <w:tc>
          <w:tcPr>
            <w:tcW w:w="5811" w:type="dxa"/>
            <w:tcMar>
              <w:left w:w="28" w:type="dxa"/>
              <w:right w:w="28" w:type="dxa"/>
            </w:tcMar>
            <w:vAlign w:val="center"/>
          </w:tcPr>
          <w:p w14:paraId="4B5BE71F" w14:textId="242B251A" w:rsidR="00DF1EA0" w:rsidRPr="00DF1EA0" w:rsidRDefault="00DF1EA0" w:rsidP="00DF1EA0">
            <w:pPr>
              <w:rPr>
                <w:rFonts w:ascii="Times New Roman" w:hAnsi="Times New Roman" w:cs="Times New Roman"/>
              </w:rPr>
            </w:pPr>
            <w:r w:rsidRPr="00DF1EA0">
              <w:rPr>
                <w:rFonts w:ascii="Times New Roman" w:hAnsi="Times New Roman" w:cs="Times New Roman"/>
                <w:b/>
              </w:rPr>
              <w:t>Оперативно-служебная деятельность</w:t>
            </w:r>
          </w:p>
        </w:tc>
        <w:tc>
          <w:tcPr>
            <w:tcW w:w="425" w:type="dxa"/>
            <w:tcMar>
              <w:left w:w="28" w:type="dxa"/>
              <w:right w:w="28" w:type="dxa"/>
            </w:tcMar>
          </w:tcPr>
          <w:p w14:paraId="694F1E37" w14:textId="45D5278D"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1B47168C" w14:textId="1D5B18F4"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1138C849" w14:textId="4AD8FC1E"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4A6860AD" w14:textId="014CDC93"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2151A39E" w14:textId="7CB6A66D"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53FEA4E9" w14:textId="061B9831"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6B09678B" w14:textId="6BAA40BA" w:rsidR="00DF1EA0" w:rsidRPr="00DF1EA0" w:rsidRDefault="00DF1EA0" w:rsidP="00DF1EA0">
            <w:pPr>
              <w:jc w:val="center"/>
              <w:rPr>
                <w:rFonts w:ascii="Times New Roman" w:hAnsi="Times New Roman" w:cs="Times New Roman"/>
              </w:rPr>
            </w:pPr>
            <w:r w:rsidRPr="001C48F0">
              <w:t>О</w:t>
            </w:r>
          </w:p>
        </w:tc>
        <w:tc>
          <w:tcPr>
            <w:tcW w:w="424" w:type="dxa"/>
            <w:tcMar>
              <w:left w:w="28" w:type="dxa"/>
              <w:right w:w="28" w:type="dxa"/>
            </w:tcMar>
          </w:tcPr>
          <w:p w14:paraId="62D624B9" w14:textId="7D8210DC"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4C4BB655" w14:textId="01CDBA57" w:rsidR="00DF1EA0" w:rsidRPr="00DF1EA0" w:rsidRDefault="00DF1EA0" w:rsidP="00DF1EA0">
            <w:pPr>
              <w:jc w:val="center"/>
              <w:rPr>
                <w:rFonts w:ascii="Times New Roman" w:hAnsi="Times New Roman" w:cs="Times New Roman"/>
              </w:rPr>
            </w:pPr>
            <w:r w:rsidRPr="001C48F0">
              <w:t>О</w:t>
            </w:r>
          </w:p>
        </w:tc>
        <w:tc>
          <w:tcPr>
            <w:tcW w:w="425" w:type="dxa"/>
            <w:gridSpan w:val="2"/>
            <w:shd w:val="clear" w:color="auto" w:fill="DEEAF6" w:themeFill="accent5" w:themeFillTint="33"/>
            <w:tcMar>
              <w:left w:w="28" w:type="dxa"/>
              <w:right w:w="28" w:type="dxa"/>
            </w:tcMar>
            <w:vAlign w:val="center"/>
          </w:tcPr>
          <w:p w14:paraId="0F9EAEA7" w14:textId="5A6D11FD" w:rsidR="00DF1EA0" w:rsidRPr="00DF1EA0" w:rsidRDefault="00DF1EA0" w:rsidP="00DF1EA0">
            <w:pPr>
              <w:jc w:val="center"/>
              <w:rPr>
                <w:rFonts w:ascii="Times New Roman" w:hAnsi="Times New Roman" w:cs="Times New Roman"/>
              </w:rPr>
            </w:pPr>
            <w:r w:rsidRPr="00E81ECD">
              <w:t>О</w:t>
            </w:r>
          </w:p>
        </w:tc>
        <w:tc>
          <w:tcPr>
            <w:tcW w:w="426" w:type="dxa"/>
            <w:shd w:val="clear" w:color="auto" w:fill="DEEAF6" w:themeFill="accent5" w:themeFillTint="33"/>
            <w:tcMar>
              <w:left w:w="28" w:type="dxa"/>
              <w:right w:w="28" w:type="dxa"/>
            </w:tcMar>
            <w:vAlign w:val="center"/>
          </w:tcPr>
          <w:p w14:paraId="559EF2FD" w14:textId="3BFD8D6E"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4DDCC833" w14:textId="4A25E81B"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29F922C5" w14:textId="3F5D5EF3"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55B7BC07" w14:textId="1CC0F2B4" w:rsidR="00DF1EA0" w:rsidRPr="00DF1EA0" w:rsidRDefault="00DF1EA0" w:rsidP="00DF1EA0">
            <w:pPr>
              <w:jc w:val="center"/>
              <w:rPr>
                <w:rFonts w:ascii="Times New Roman" w:hAnsi="Times New Roman" w:cs="Times New Roman"/>
              </w:rPr>
            </w:pPr>
            <w:r w:rsidRPr="00E81ECD">
              <w:t>О</w:t>
            </w:r>
          </w:p>
        </w:tc>
        <w:tc>
          <w:tcPr>
            <w:tcW w:w="388" w:type="dxa"/>
            <w:shd w:val="clear" w:color="auto" w:fill="DEEAF6" w:themeFill="accent5" w:themeFillTint="33"/>
            <w:tcMar>
              <w:left w:w="28" w:type="dxa"/>
              <w:right w:w="28" w:type="dxa"/>
            </w:tcMar>
            <w:vAlign w:val="center"/>
          </w:tcPr>
          <w:p w14:paraId="04B537EE" w14:textId="70D74DDA" w:rsidR="00DF1EA0" w:rsidRPr="00DF1EA0" w:rsidRDefault="00DF1EA0" w:rsidP="00DF1EA0">
            <w:pPr>
              <w:jc w:val="center"/>
              <w:rPr>
                <w:rFonts w:ascii="Times New Roman" w:hAnsi="Times New Roman" w:cs="Times New Roman"/>
              </w:rPr>
            </w:pPr>
            <w:r w:rsidRPr="00E81ECD">
              <w:t>О</w:t>
            </w:r>
          </w:p>
        </w:tc>
        <w:tc>
          <w:tcPr>
            <w:tcW w:w="388" w:type="dxa"/>
            <w:shd w:val="clear" w:color="auto" w:fill="E2EFD9" w:themeFill="accent6" w:themeFillTint="33"/>
            <w:tcMar>
              <w:left w:w="28" w:type="dxa"/>
              <w:right w:w="28" w:type="dxa"/>
            </w:tcMar>
            <w:vAlign w:val="center"/>
          </w:tcPr>
          <w:p w14:paraId="372F61B4"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2FC411BB"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0FE8F686" w14:textId="77777777" w:rsidR="00DF1EA0" w:rsidRPr="00DF1EA0" w:rsidRDefault="00DF1EA0" w:rsidP="00DF1EA0">
            <w:pPr>
              <w:jc w:val="center"/>
              <w:rPr>
                <w:rFonts w:ascii="Times New Roman" w:hAnsi="Times New Roman" w:cs="Times New Roman"/>
              </w:rPr>
            </w:pPr>
          </w:p>
        </w:tc>
        <w:tc>
          <w:tcPr>
            <w:tcW w:w="567" w:type="dxa"/>
          </w:tcPr>
          <w:p w14:paraId="2A913397" w14:textId="7F18483E" w:rsidR="00DF1EA0" w:rsidRPr="00DF1EA0" w:rsidRDefault="00DF1EA0" w:rsidP="00DF1EA0">
            <w:pPr>
              <w:jc w:val="center"/>
              <w:rPr>
                <w:rFonts w:ascii="Times New Roman" w:hAnsi="Times New Roman" w:cs="Times New Roman"/>
              </w:rPr>
            </w:pPr>
          </w:p>
        </w:tc>
      </w:tr>
      <w:tr w:rsidR="00DF1EA0" w:rsidRPr="00DF1EA0" w14:paraId="00BBC236" w14:textId="1F74E5F9" w:rsidTr="00ED0376">
        <w:tc>
          <w:tcPr>
            <w:tcW w:w="988" w:type="dxa"/>
            <w:tcMar>
              <w:left w:w="28" w:type="dxa"/>
              <w:right w:w="28" w:type="dxa"/>
            </w:tcMar>
            <w:vAlign w:val="center"/>
          </w:tcPr>
          <w:p w14:paraId="6D7C8CCC" w14:textId="459E8C4E"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01.01</w:t>
            </w:r>
          </w:p>
        </w:tc>
        <w:tc>
          <w:tcPr>
            <w:tcW w:w="5811" w:type="dxa"/>
            <w:tcMar>
              <w:left w:w="28" w:type="dxa"/>
              <w:right w:w="28" w:type="dxa"/>
            </w:tcMar>
            <w:vAlign w:val="center"/>
          </w:tcPr>
          <w:p w14:paraId="5E32676B" w14:textId="632A86F5"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Тактико-специальная подготовка</w:t>
            </w:r>
          </w:p>
        </w:tc>
        <w:tc>
          <w:tcPr>
            <w:tcW w:w="425" w:type="dxa"/>
            <w:tcMar>
              <w:left w:w="28" w:type="dxa"/>
              <w:right w:w="28" w:type="dxa"/>
            </w:tcMar>
            <w:vAlign w:val="center"/>
          </w:tcPr>
          <w:p w14:paraId="43430B9E"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E217A65"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65617843"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674FA10B"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4E202C0"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1D908533"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4C52BC56"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1D0FFBAC" w14:textId="0ED295B7" w:rsidR="00DF1EA0" w:rsidRPr="00DF1EA0" w:rsidRDefault="00DF1EA0" w:rsidP="00DF1EA0">
            <w:pPr>
              <w:jc w:val="center"/>
              <w:rPr>
                <w:rFonts w:ascii="Times New Roman" w:hAnsi="Times New Roman" w:cs="Times New Roman"/>
              </w:rPr>
            </w:pPr>
            <w:r w:rsidRPr="00E81ECD">
              <w:t>О</w:t>
            </w:r>
          </w:p>
        </w:tc>
        <w:tc>
          <w:tcPr>
            <w:tcW w:w="425" w:type="dxa"/>
            <w:tcMar>
              <w:left w:w="28" w:type="dxa"/>
              <w:right w:w="28" w:type="dxa"/>
            </w:tcMar>
            <w:vAlign w:val="center"/>
          </w:tcPr>
          <w:p w14:paraId="0936B374"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128F24F0" w14:textId="34CABC43" w:rsidR="00DF1EA0" w:rsidRPr="00DF1EA0" w:rsidRDefault="00DF1EA0" w:rsidP="00DF1EA0">
            <w:pPr>
              <w:jc w:val="center"/>
              <w:rPr>
                <w:rFonts w:ascii="Times New Roman" w:hAnsi="Times New Roman" w:cs="Times New Roman"/>
              </w:rPr>
            </w:pPr>
            <w:r w:rsidRPr="00E81ECD">
              <w:t>О</w:t>
            </w:r>
          </w:p>
        </w:tc>
        <w:tc>
          <w:tcPr>
            <w:tcW w:w="426" w:type="dxa"/>
            <w:shd w:val="clear" w:color="auto" w:fill="DEEAF6" w:themeFill="accent5" w:themeFillTint="33"/>
            <w:tcMar>
              <w:left w:w="28" w:type="dxa"/>
              <w:right w:w="28" w:type="dxa"/>
            </w:tcMar>
            <w:vAlign w:val="center"/>
          </w:tcPr>
          <w:p w14:paraId="1888BCB8" w14:textId="3A58FBDA"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50BC94CB" w14:textId="01791AD8"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6DA50131" w14:textId="20A00C1F"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6E2B9FA5" w14:textId="400401A3" w:rsidR="00DF1EA0" w:rsidRPr="00DF1EA0" w:rsidRDefault="00DF1EA0" w:rsidP="00DF1EA0">
            <w:pPr>
              <w:jc w:val="center"/>
              <w:rPr>
                <w:rFonts w:ascii="Times New Roman" w:hAnsi="Times New Roman" w:cs="Times New Roman"/>
              </w:rPr>
            </w:pPr>
            <w:r w:rsidRPr="00E81ECD">
              <w:t>О</w:t>
            </w:r>
          </w:p>
        </w:tc>
        <w:tc>
          <w:tcPr>
            <w:tcW w:w="388" w:type="dxa"/>
            <w:shd w:val="clear" w:color="auto" w:fill="DEEAF6" w:themeFill="accent5" w:themeFillTint="33"/>
            <w:tcMar>
              <w:left w:w="28" w:type="dxa"/>
              <w:right w:w="28" w:type="dxa"/>
            </w:tcMar>
            <w:vAlign w:val="center"/>
          </w:tcPr>
          <w:p w14:paraId="1A987E0C" w14:textId="74EBF6F0" w:rsidR="00DF1EA0" w:rsidRPr="00DF1EA0" w:rsidRDefault="00DF1EA0" w:rsidP="00DF1EA0">
            <w:pPr>
              <w:jc w:val="center"/>
              <w:rPr>
                <w:rFonts w:ascii="Times New Roman" w:hAnsi="Times New Roman" w:cs="Times New Roman"/>
              </w:rPr>
            </w:pPr>
            <w:r w:rsidRPr="00E81ECD">
              <w:t>О</w:t>
            </w:r>
          </w:p>
        </w:tc>
        <w:tc>
          <w:tcPr>
            <w:tcW w:w="388" w:type="dxa"/>
            <w:shd w:val="clear" w:color="auto" w:fill="E2EFD9" w:themeFill="accent6" w:themeFillTint="33"/>
            <w:tcMar>
              <w:left w:w="28" w:type="dxa"/>
              <w:right w:w="28" w:type="dxa"/>
            </w:tcMar>
            <w:vAlign w:val="center"/>
          </w:tcPr>
          <w:p w14:paraId="672844A2"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0EDDF67D"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7445C1A5" w14:textId="77777777" w:rsidR="00DF1EA0" w:rsidRPr="00DF1EA0" w:rsidRDefault="00DF1EA0" w:rsidP="00DF1EA0">
            <w:pPr>
              <w:jc w:val="center"/>
              <w:rPr>
                <w:rFonts w:ascii="Times New Roman" w:hAnsi="Times New Roman" w:cs="Times New Roman"/>
              </w:rPr>
            </w:pPr>
          </w:p>
        </w:tc>
        <w:tc>
          <w:tcPr>
            <w:tcW w:w="567" w:type="dxa"/>
            <w:vAlign w:val="center"/>
          </w:tcPr>
          <w:p w14:paraId="62A74B2F" w14:textId="77777777" w:rsidR="00DF1EA0" w:rsidRPr="00DF1EA0" w:rsidRDefault="00DF1EA0" w:rsidP="00DF1EA0">
            <w:pPr>
              <w:jc w:val="center"/>
              <w:rPr>
                <w:rFonts w:ascii="Times New Roman" w:hAnsi="Times New Roman" w:cs="Times New Roman"/>
              </w:rPr>
            </w:pPr>
          </w:p>
        </w:tc>
      </w:tr>
      <w:tr w:rsidR="00DF1EA0" w:rsidRPr="00DF1EA0" w14:paraId="407446DE" w14:textId="46FC4016" w:rsidTr="00ED0376">
        <w:tc>
          <w:tcPr>
            <w:tcW w:w="988" w:type="dxa"/>
            <w:tcMar>
              <w:left w:w="28" w:type="dxa"/>
              <w:right w:w="28" w:type="dxa"/>
            </w:tcMar>
            <w:vAlign w:val="center"/>
          </w:tcPr>
          <w:p w14:paraId="3E165295" w14:textId="44DE20AA"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01.02</w:t>
            </w:r>
          </w:p>
        </w:tc>
        <w:tc>
          <w:tcPr>
            <w:tcW w:w="5811" w:type="dxa"/>
            <w:tcMar>
              <w:left w:w="28" w:type="dxa"/>
              <w:right w:w="28" w:type="dxa"/>
            </w:tcMar>
            <w:vAlign w:val="center"/>
          </w:tcPr>
          <w:p w14:paraId="796AE41C" w14:textId="156958EA"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Огневая подготовка</w:t>
            </w:r>
          </w:p>
        </w:tc>
        <w:tc>
          <w:tcPr>
            <w:tcW w:w="425" w:type="dxa"/>
            <w:tcMar>
              <w:left w:w="28" w:type="dxa"/>
              <w:right w:w="28" w:type="dxa"/>
            </w:tcMar>
            <w:vAlign w:val="center"/>
          </w:tcPr>
          <w:p w14:paraId="58BF85EE"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4681D6B9"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E175A2F"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60EBBB40"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4E7B81F5"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3356992"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631FF083"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5B5AAFC6" w14:textId="1B6D5864" w:rsidR="00DF1EA0" w:rsidRPr="00DF1EA0" w:rsidRDefault="00DF1EA0" w:rsidP="00DF1EA0">
            <w:pPr>
              <w:jc w:val="center"/>
              <w:rPr>
                <w:rFonts w:ascii="Times New Roman" w:hAnsi="Times New Roman" w:cs="Times New Roman"/>
              </w:rPr>
            </w:pPr>
            <w:r w:rsidRPr="00E81ECD">
              <w:t>О</w:t>
            </w:r>
          </w:p>
        </w:tc>
        <w:tc>
          <w:tcPr>
            <w:tcW w:w="425" w:type="dxa"/>
            <w:tcMar>
              <w:left w:w="28" w:type="dxa"/>
              <w:right w:w="28" w:type="dxa"/>
            </w:tcMar>
            <w:vAlign w:val="center"/>
          </w:tcPr>
          <w:p w14:paraId="41162522"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099B59E7" w14:textId="7B56D7E2" w:rsidR="00DF1EA0" w:rsidRPr="00DF1EA0" w:rsidRDefault="00DF1EA0" w:rsidP="00DF1EA0">
            <w:pPr>
              <w:jc w:val="center"/>
              <w:rPr>
                <w:rFonts w:ascii="Times New Roman" w:hAnsi="Times New Roman" w:cs="Times New Roman"/>
              </w:rPr>
            </w:pPr>
            <w:r w:rsidRPr="00E81ECD">
              <w:t>О</w:t>
            </w:r>
          </w:p>
        </w:tc>
        <w:tc>
          <w:tcPr>
            <w:tcW w:w="426" w:type="dxa"/>
            <w:shd w:val="clear" w:color="auto" w:fill="DEEAF6" w:themeFill="accent5" w:themeFillTint="33"/>
            <w:tcMar>
              <w:left w:w="28" w:type="dxa"/>
              <w:right w:w="28" w:type="dxa"/>
            </w:tcMar>
            <w:vAlign w:val="center"/>
          </w:tcPr>
          <w:p w14:paraId="27D4B083" w14:textId="4CE03860"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258450E8" w14:textId="2DC051FD"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60209A6A" w14:textId="59D24485"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5DD0AEF2" w14:textId="52DFB1BA" w:rsidR="00DF1EA0" w:rsidRPr="00DF1EA0" w:rsidRDefault="00DF1EA0" w:rsidP="00DF1EA0">
            <w:pPr>
              <w:jc w:val="center"/>
              <w:rPr>
                <w:rFonts w:ascii="Times New Roman" w:hAnsi="Times New Roman" w:cs="Times New Roman"/>
              </w:rPr>
            </w:pPr>
            <w:r w:rsidRPr="00E81ECD">
              <w:t>О</w:t>
            </w:r>
          </w:p>
        </w:tc>
        <w:tc>
          <w:tcPr>
            <w:tcW w:w="388" w:type="dxa"/>
            <w:shd w:val="clear" w:color="auto" w:fill="DEEAF6" w:themeFill="accent5" w:themeFillTint="33"/>
            <w:tcMar>
              <w:left w:w="28" w:type="dxa"/>
              <w:right w:w="28" w:type="dxa"/>
            </w:tcMar>
            <w:vAlign w:val="center"/>
          </w:tcPr>
          <w:p w14:paraId="29D45CF9" w14:textId="4C5628AD" w:rsidR="00DF1EA0" w:rsidRPr="00DF1EA0" w:rsidRDefault="00DF1EA0" w:rsidP="00DF1EA0">
            <w:pPr>
              <w:jc w:val="center"/>
              <w:rPr>
                <w:rFonts w:ascii="Times New Roman" w:hAnsi="Times New Roman" w:cs="Times New Roman"/>
              </w:rPr>
            </w:pPr>
            <w:r w:rsidRPr="00E81ECD">
              <w:t>О</w:t>
            </w:r>
          </w:p>
        </w:tc>
        <w:tc>
          <w:tcPr>
            <w:tcW w:w="388" w:type="dxa"/>
            <w:shd w:val="clear" w:color="auto" w:fill="E2EFD9" w:themeFill="accent6" w:themeFillTint="33"/>
            <w:tcMar>
              <w:left w:w="28" w:type="dxa"/>
              <w:right w:w="28" w:type="dxa"/>
            </w:tcMar>
            <w:vAlign w:val="center"/>
          </w:tcPr>
          <w:p w14:paraId="52FF74E1"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2D33ACF6"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327F2F50" w14:textId="77777777" w:rsidR="00DF1EA0" w:rsidRPr="00DF1EA0" w:rsidRDefault="00DF1EA0" w:rsidP="00DF1EA0">
            <w:pPr>
              <w:jc w:val="center"/>
              <w:rPr>
                <w:rFonts w:ascii="Times New Roman" w:hAnsi="Times New Roman" w:cs="Times New Roman"/>
              </w:rPr>
            </w:pPr>
          </w:p>
        </w:tc>
        <w:tc>
          <w:tcPr>
            <w:tcW w:w="567" w:type="dxa"/>
            <w:vAlign w:val="center"/>
          </w:tcPr>
          <w:p w14:paraId="5633690D" w14:textId="77777777" w:rsidR="00DF1EA0" w:rsidRPr="00DF1EA0" w:rsidRDefault="00DF1EA0" w:rsidP="00DF1EA0">
            <w:pPr>
              <w:jc w:val="center"/>
              <w:rPr>
                <w:rFonts w:ascii="Times New Roman" w:hAnsi="Times New Roman" w:cs="Times New Roman"/>
              </w:rPr>
            </w:pPr>
          </w:p>
        </w:tc>
      </w:tr>
      <w:tr w:rsidR="00DF1EA0" w:rsidRPr="00DF1EA0" w14:paraId="4B69B2F6" w14:textId="0D52087E" w:rsidTr="00ED0376">
        <w:tc>
          <w:tcPr>
            <w:tcW w:w="988" w:type="dxa"/>
            <w:tcMar>
              <w:left w:w="28" w:type="dxa"/>
              <w:right w:w="28" w:type="dxa"/>
            </w:tcMar>
            <w:vAlign w:val="center"/>
          </w:tcPr>
          <w:p w14:paraId="4475D138" w14:textId="1897E477"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01.03</w:t>
            </w:r>
          </w:p>
        </w:tc>
        <w:tc>
          <w:tcPr>
            <w:tcW w:w="5811" w:type="dxa"/>
            <w:tcMar>
              <w:left w:w="28" w:type="dxa"/>
              <w:right w:w="28" w:type="dxa"/>
            </w:tcMar>
            <w:vAlign w:val="center"/>
          </w:tcPr>
          <w:p w14:paraId="76E8336C" w14:textId="0584D7C3"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Профессиональная служебная деятельность</w:t>
            </w:r>
          </w:p>
        </w:tc>
        <w:tc>
          <w:tcPr>
            <w:tcW w:w="425" w:type="dxa"/>
            <w:tcMar>
              <w:left w:w="28" w:type="dxa"/>
              <w:right w:w="28" w:type="dxa"/>
            </w:tcMar>
            <w:vAlign w:val="center"/>
          </w:tcPr>
          <w:p w14:paraId="4509AD85"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1F52A7C0"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40FA41D3"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5BBC03A8"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56E53339"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31EB00D4"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1F8B86CE"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46BF52BE" w14:textId="20635223" w:rsidR="00DF1EA0" w:rsidRPr="00DF1EA0" w:rsidRDefault="00DF1EA0" w:rsidP="00DF1EA0">
            <w:pPr>
              <w:jc w:val="center"/>
              <w:rPr>
                <w:rFonts w:ascii="Times New Roman" w:hAnsi="Times New Roman" w:cs="Times New Roman"/>
              </w:rPr>
            </w:pPr>
            <w:r w:rsidRPr="00E81ECD">
              <w:t>О</w:t>
            </w:r>
          </w:p>
        </w:tc>
        <w:tc>
          <w:tcPr>
            <w:tcW w:w="425" w:type="dxa"/>
            <w:tcMar>
              <w:left w:w="28" w:type="dxa"/>
              <w:right w:w="28" w:type="dxa"/>
            </w:tcMar>
            <w:vAlign w:val="center"/>
          </w:tcPr>
          <w:p w14:paraId="34D62EEC"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17D2DCCB" w14:textId="0ADC4C09" w:rsidR="00DF1EA0" w:rsidRPr="00DF1EA0" w:rsidRDefault="00DF1EA0" w:rsidP="00DF1EA0">
            <w:pPr>
              <w:jc w:val="center"/>
              <w:rPr>
                <w:rFonts w:ascii="Times New Roman" w:hAnsi="Times New Roman" w:cs="Times New Roman"/>
              </w:rPr>
            </w:pPr>
            <w:r w:rsidRPr="00E81ECD">
              <w:t>О</w:t>
            </w:r>
          </w:p>
        </w:tc>
        <w:tc>
          <w:tcPr>
            <w:tcW w:w="426" w:type="dxa"/>
            <w:shd w:val="clear" w:color="auto" w:fill="DEEAF6" w:themeFill="accent5" w:themeFillTint="33"/>
            <w:tcMar>
              <w:left w:w="28" w:type="dxa"/>
              <w:right w:w="28" w:type="dxa"/>
            </w:tcMar>
            <w:vAlign w:val="center"/>
          </w:tcPr>
          <w:p w14:paraId="0F6D0F0C" w14:textId="64F70F5B"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65E6F4C8" w14:textId="449F3E8A"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68498A0D" w14:textId="22C7EBAF"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6841F60D" w14:textId="0015EF83" w:rsidR="00DF1EA0" w:rsidRPr="00DF1EA0" w:rsidRDefault="00DF1EA0" w:rsidP="00DF1EA0">
            <w:pPr>
              <w:jc w:val="center"/>
              <w:rPr>
                <w:rFonts w:ascii="Times New Roman" w:hAnsi="Times New Roman" w:cs="Times New Roman"/>
              </w:rPr>
            </w:pPr>
            <w:r w:rsidRPr="00E81ECD">
              <w:t>О</w:t>
            </w:r>
          </w:p>
        </w:tc>
        <w:tc>
          <w:tcPr>
            <w:tcW w:w="388" w:type="dxa"/>
            <w:shd w:val="clear" w:color="auto" w:fill="DEEAF6" w:themeFill="accent5" w:themeFillTint="33"/>
            <w:tcMar>
              <w:left w:w="28" w:type="dxa"/>
              <w:right w:w="28" w:type="dxa"/>
            </w:tcMar>
            <w:vAlign w:val="center"/>
          </w:tcPr>
          <w:p w14:paraId="45894F0D" w14:textId="584B4C80" w:rsidR="00DF1EA0" w:rsidRPr="00DF1EA0" w:rsidRDefault="00DF1EA0" w:rsidP="00DF1EA0">
            <w:pPr>
              <w:jc w:val="center"/>
              <w:rPr>
                <w:rFonts w:ascii="Times New Roman" w:hAnsi="Times New Roman" w:cs="Times New Roman"/>
              </w:rPr>
            </w:pPr>
            <w:r w:rsidRPr="00E81ECD">
              <w:t>О</w:t>
            </w:r>
          </w:p>
        </w:tc>
        <w:tc>
          <w:tcPr>
            <w:tcW w:w="388" w:type="dxa"/>
            <w:shd w:val="clear" w:color="auto" w:fill="E2EFD9" w:themeFill="accent6" w:themeFillTint="33"/>
            <w:tcMar>
              <w:left w:w="28" w:type="dxa"/>
              <w:right w:w="28" w:type="dxa"/>
            </w:tcMar>
            <w:vAlign w:val="center"/>
          </w:tcPr>
          <w:p w14:paraId="3FAA8901"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0C56B8B1"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75F82328" w14:textId="77777777" w:rsidR="00DF1EA0" w:rsidRPr="00DF1EA0" w:rsidRDefault="00DF1EA0" w:rsidP="00DF1EA0">
            <w:pPr>
              <w:jc w:val="center"/>
              <w:rPr>
                <w:rFonts w:ascii="Times New Roman" w:hAnsi="Times New Roman" w:cs="Times New Roman"/>
              </w:rPr>
            </w:pPr>
          </w:p>
        </w:tc>
        <w:tc>
          <w:tcPr>
            <w:tcW w:w="567" w:type="dxa"/>
            <w:vAlign w:val="center"/>
          </w:tcPr>
          <w:p w14:paraId="1F1C8B6A" w14:textId="77777777" w:rsidR="00DF1EA0" w:rsidRPr="00DF1EA0" w:rsidRDefault="00DF1EA0" w:rsidP="00DF1EA0">
            <w:pPr>
              <w:jc w:val="center"/>
              <w:rPr>
                <w:rFonts w:ascii="Times New Roman" w:hAnsi="Times New Roman" w:cs="Times New Roman"/>
              </w:rPr>
            </w:pPr>
          </w:p>
        </w:tc>
      </w:tr>
      <w:tr w:rsidR="00DF1EA0" w:rsidRPr="00DF1EA0" w14:paraId="50E9183F" w14:textId="251D197B" w:rsidTr="00ED0376">
        <w:tc>
          <w:tcPr>
            <w:tcW w:w="988" w:type="dxa"/>
            <w:tcMar>
              <w:left w:w="28" w:type="dxa"/>
              <w:right w:w="28" w:type="dxa"/>
            </w:tcMar>
            <w:vAlign w:val="center"/>
          </w:tcPr>
          <w:p w14:paraId="77BB0C2A" w14:textId="16246061"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01.04</w:t>
            </w:r>
          </w:p>
        </w:tc>
        <w:tc>
          <w:tcPr>
            <w:tcW w:w="5811" w:type="dxa"/>
            <w:tcMar>
              <w:left w:w="28" w:type="dxa"/>
              <w:right w:w="28" w:type="dxa"/>
            </w:tcMar>
            <w:vAlign w:val="center"/>
          </w:tcPr>
          <w:p w14:paraId="5DCE9AF2" w14:textId="545603A5"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Специальная техника</w:t>
            </w:r>
          </w:p>
        </w:tc>
        <w:tc>
          <w:tcPr>
            <w:tcW w:w="425" w:type="dxa"/>
            <w:tcMar>
              <w:left w:w="28" w:type="dxa"/>
              <w:right w:w="28" w:type="dxa"/>
            </w:tcMar>
            <w:vAlign w:val="center"/>
          </w:tcPr>
          <w:p w14:paraId="5A1B2123"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5DD312C8"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5845F0C"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423F0169"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625FFE0"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AD5E8F9"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7B5785ED"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67B9BD78"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5BA6A5D8"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233535F9" w14:textId="56D0DC23" w:rsidR="00DF1EA0" w:rsidRPr="00DF1EA0" w:rsidRDefault="00DF1EA0" w:rsidP="00DF1EA0">
            <w:pPr>
              <w:jc w:val="center"/>
              <w:rPr>
                <w:rFonts w:ascii="Times New Roman" w:hAnsi="Times New Roman" w:cs="Times New Roman"/>
              </w:rPr>
            </w:pPr>
            <w:r w:rsidRPr="00E81ECD">
              <w:t>О</w:t>
            </w:r>
          </w:p>
        </w:tc>
        <w:tc>
          <w:tcPr>
            <w:tcW w:w="426" w:type="dxa"/>
            <w:shd w:val="clear" w:color="auto" w:fill="DEEAF6" w:themeFill="accent5" w:themeFillTint="33"/>
            <w:tcMar>
              <w:left w:w="28" w:type="dxa"/>
              <w:right w:w="28" w:type="dxa"/>
            </w:tcMar>
            <w:vAlign w:val="center"/>
          </w:tcPr>
          <w:p w14:paraId="4B645784" w14:textId="2131C750"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637E366C" w14:textId="667EABB3"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7BFAB468" w14:textId="712E7A29"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5BE7FE8E" w14:textId="78CB7197" w:rsidR="00DF1EA0" w:rsidRPr="00DF1EA0" w:rsidRDefault="00DF1EA0" w:rsidP="00DF1EA0">
            <w:pPr>
              <w:jc w:val="center"/>
              <w:rPr>
                <w:rFonts w:ascii="Times New Roman" w:hAnsi="Times New Roman" w:cs="Times New Roman"/>
              </w:rPr>
            </w:pPr>
            <w:r w:rsidRPr="00E81ECD">
              <w:t>О</w:t>
            </w:r>
          </w:p>
        </w:tc>
        <w:tc>
          <w:tcPr>
            <w:tcW w:w="388" w:type="dxa"/>
            <w:shd w:val="clear" w:color="auto" w:fill="DEEAF6" w:themeFill="accent5" w:themeFillTint="33"/>
            <w:tcMar>
              <w:left w:w="28" w:type="dxa"/>
              <w:right w:w="28" w:type="dxa"/>
            </w:tcMar>
            <w:vAlign w:val="center"/>
          </w:tcPr>
          <w:p w14:paraId="6E1D6254" w14:textId="176605ED" w:rsidR="00DF1EA0" w:rsidRPr="00DF1EA0" w:rsidRDefault="00DF1EA0" w:rsidP="00DF1EA0">
            <w:pPr>
              <w:jc w:val="center"/>
              <w:rPr>
                <w:rFonts w:ascii="Times New Roman" w:hAnsi="Times New Roman" w:cs="Times New Roman"/>
              </w:rPr>
            </w:pPr>
            <w:r w:rsidRPr="00E81ECD">
              <w:t>О</w:t>
            </w:r>
          </w:p>
        </w:tc>
        <w:tc>
          <w:tcPr>
            <w:tcW w:w="388" w:type="dxa"/>
            <w:shd w:val="clear" w:color="auto" w:fill="E2EFD9" w:themeFill="accent6" w:themeFillTint="33"/>
            <w:tcMar>
              <w:left w:w="28" w:type="dxa"/>
              <w:right w:w="28" w:type="dxa"/>
            </w:tcMar>
            <w:vAlign w:val="center"/>
          </w:tcPr>
          <w:p w14:paraId="78521B10"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00E51A0B"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7024DAC1" w14:textId="77777777" w:rsidR="00DF1EA0" w:rsidRPr="00DF1EA0" w:rsidRDefault="00DF1EA0" w:rsidP="00DF1EA0">
            <w:pPr>
              <w:jc w:val="center"/>
              <w:rPr>
                <w:rFonts w:ascii="Times New Roman" w:hAnsi="Times New Roman" w:cs="Times New Roman"/>
              </w:rPr>
            </w:pPr>
          </w:p>
        </w:tc>
        <w:tc>
          <w:tcPr>
            <w:tcW w:w="567" w:type="dxa"/>
            <w:vAlign w:val="center"/>
          </w:tcPr>
          <w:p w14:paraId="68675175" w14:textId="77777777" w:rsidR="00DF1EA0" w:rsidRPr="00DF1EA0" w:rsidRDefault="00DF1EA0" w:rsidP="00DF1EA0">
            <w:pPr>
              <w:jc w:val="center"/>
              <w:rPr>
                <w:rFonts w:ascii="Times New Roman" w:hAnsi="Times New Roman" w:cs="Times New Roman"/>
              </w:rPr>
            </w:pPr>
          </w:p>
        </w:tc>
      </w:tr>
      <w:tr w:rsidR="00DF1EA0" w:rsidRPr="00DF1EA0" w14:paraId="0D105D2A" w14:textId="5EACE42C" w:rsidTr="00ED0376">
        <w:tc>
          <w:tcPr>
            <w:tcW w:w="988" w:type="dxa"/>
            <w:tcMar>
              <w:left w:w="28" w:type="dxa"/>
              <w:right w:w="28" w:type="dxa"/>
            </w:tcMar>
            <w:vAlign w:val="center"/>
          </w:tcPr>
          <w:p w14:paraId="4131E06D" w14:textId="0C923718"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01.05</w:t>
            </w:r>
          </w:p>
        </w:tc>
        <w:tc>
          <w:tcPr>
            <w:tcW w:w="5811" w:type="dxa"/>
            <w:tcMar>
              <w:left w:w="28" w:type="dxa"/>
              <w:right w:w="28" w:type="dxa"/>
            </w:tcMar>
            <w:vAlign w:val="center"/>
          </w:tcPr>
          <w:p w14:paraId="317B8480" w14:textId="02D6A670"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Делопроизводство и режим секретности</w:t>
            </w:r>
          </w:p>
        </w:tc>
        <w:tc>
          <w:tcPr>
            <w:tcW w:w="425" w:type="dxa"/>
            <w:tcMar>
              <w:left w:w="28" w:type="dxa"/>
              <w:right w:w="28" w:type="dxa"/>
            </w:tcMar>
            <w:vAlign w:val="center"/>
          </w:tcPr>
          <w:p w14:paraId="6A96E03D"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392577C6"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6D70CB2E"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1B2FA544"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DE3D76E"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8CC5380"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51AC4CB6"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5A07BBA8"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5B6F831"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075C59AE" w14:textId="0E84ED9F" w:rsidR="00DF1EA0" w:rsidRPr="00DF1EA0" w:rsidRDefault="00DF1EA0" w:rsidP="00DF1EA0">
            <w:pPr>
              <w:jc w:val="center"/>
              <w:rPr>
                <w:rFonts w:ascii="Times New Roman" w:hAnsi="Times New Roman" w:cs="Times New Roman"/>
              </w:rPr>
            </w:pPr>
            <w:r w:rsidRPr="00E81ECD">
              <w:t>О</w:t>
            </w:r>
          </w:p>
        </w:tc>
        <w:tc>
          <w:tcPr>
            <w:tcW w:w="426" w:type="dxa"/>
            <w:shd w:val="clear" w:color="auto" w:fill="DEEAF6" w:themeFill="accent5" w:themeFillTint="33"/>
            <w:tcMar>
              <w:left w:w="28" w:type="dxa"/>
              <w:right w:w="28" w:type="dxa"/>
            </w:tcMar>
            <w:vAlign w:val="center"/>
          </w:tcPr>
          <w:p w14:paraId="7CE90EA5" w14:textId="4214DACE"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13E3D71D" w14:textId="62007F2B"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26C04116" w14:textId="61FBB8EC"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388DC2C2" w14:textId="33885257" w:rsidR="00DF1EA0" w:rsidRPr="00DF1EA0" w:rsidRDefault="00DF1EA0" w:rsidP="00DF1EA0">
            <w:pPr>
              <w:jc w:val="center"/>
              <w:rPr>
                <w:rFonts w:ascii="Times New Roman" w:hAnsi="Times New Roman" w:cs="Times New Roman"/>
              </w:rPr>
            </w:pPr>
            <w:r w:rsidRPr="00E81ECD">
              <w:t>О</w:t>
            </w:r>
          </w:p>
        </w:tc>
        <w:tc>
          <w:tcPr>
            <w:tcW w:w="388" w:type="dxa"/>
            <w:shd w:val="clear" w:color="auto" w:fill="DEEAF6" w:themeFill="accent5" w:themeFillTint="33"/>
            <w:tcMar>
              <w:left w:w="28" w:type="dxa"/>
              <w:right w:w="28" w:type="dxa"/>
            </w:tcMar>
            <w:vAlign w:val="center"/>
          </w:tcPr>
          <w:p w14:paraId="3175572E" w14:textId="118DB9D3" w:rsidR="00DF1EA0" w:rsidRPr="00DF1EA0" w:rsidRDefault="00DF1EA0" w:rsidP="00DF1EA0">
            <w:pPr>
              <w:jc w:val="center"/>
              <w:rPr>
                <w:rFonts w:ascii="Times New Roman" w:hAnsi="Times New Roman" w:cs="Times New Roman"/>
              </w:rPr>
            </w:pPr>
            <w:r w:rsidRPr="00E81ECD">
              <w:t>О</w:t>
            </w:r>
          </w:p>
        </w:tc>
        <w:tc>
          <w:tcPr>
            <w:tcW w:w="388" w:type="dxa"/>
            <w:shd w:val="clear" w:color="auto" w:fill="E2EFD9" w:themeFill="accent6" w:themeFillTint="33"/>
            <w:tcMar>
              <w:left w:w="28" w:type="dxa"/>
              <w:right w:w="28" w:type="dxa"/>
            </w:tcMar>
            <w:vAlign w:val="center"/>
          </w:tcPr>
          <w:p w14:paraId="7D9E5D38"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3F6B218F"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0BF33A4D" w14:textId="77777777" w:rsidR="00DF1EA0" w:rsidRPr="00DF1EA0" w:rsidRDefault="00DF1EA0" w:rsidP="00DF1EA0">
            <w:pPr>
              <w:jc w:val="center"/>
              <w:rPr>
                <w:rFonts w:ascii="Times New Roman" w:hAnsi="Times New Roman" w:cs="Times New Roman"/>
              </w:rPr>
            </w:pPr>
          </w:p>
        </w:tc>
        <w:tc>
          <w:tcPr>
            <w:tcW w:w="567" w:type="dxa"/>
            <w:vAlign w:val="center"/>
          </w:tcPr>
          <w:p w14:paraId="29BA50B1" w14:textId="77777777" w:rsidR="00DF1EA0" w:rsidRPr="00DF1EA0" w:rsidRDefault="00DF1EA0" w:rsidP="00DF1EA0">
            <w:pPr>
              <w:jc w:val="center"/>
              <w:rPr>
                <w:rFonts w:ascii="Times New Roman" w:hAnsi="Times New Roman" w:cs="Times New Roman"/>
              </w:rPr>
            </w:pPr>
          </w:p>
        </w:tc>
      </w:tr>
      <w:tr w:rsidR="00DF1EA0" w:rsidRPr="00DF1EA0" w14:paraId="11D6BB90" w14:textId="6BB64E92" w:rsidTr="00ED0376">
        <w:tc>
          <w:tcPr>
            <w:tcW w:w="988" w:type="dxa"/>
            <w:tcMar>
              <w:left w:w="28" w:type="dxa"/>
              <w:right w:w="28" w:type="dxa"/>
            </w:tcMar>
            <w:vAlign w:val="center"/>
          </w:tcPr>
          <w:p w14:paraId="47CF7FE6" w14:textId="77777777" w:rsidR="00DF1EA0" w:rsidRPr="00DF1EA0" w:rsidRDefault="00DF1EA0" w:rsidP="00DF1EA0">
            <w:pPr>
              <w:rPr>
                <w:rFonts w:ascii="Times New Roman" w:hAnsi="Times New Roman" w:cs="Times New Roman"/>
              </w:rPr>
            </w:pPr>
            <w:r w:rsidRPr="00DF1EA0">
              <w:rPr>
                <w:rFonts w:ascii="Times New Roman" w:hAnsi="Times New Roman" w:cs="Times New Roman"/>
                <w:bCs/>
              </w:rPr>
              <w:t>УП.01</w:t>
            </w:r>
          </w:p>
        </w:tc>
        <w:tc>
          <w:tcPr>
            <w:tcW w:w="5811" w:type="dxa"/>
            <w:tcMar>
              <w:left w:w="28" w:type="dxa"/>
              <w:right w:w="28" w:type="dxa"/>
            </w:tcMar>
            <w:vAlign w:val="center"/>
          </w:tcPr>
          <w:p w14:paraId="7E6A7ECE" w14:textId="77777777"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Учебная практика</w:t>
            </w:r>
          </w:p>
        </w:tc>
        <w:tc>
          <w:tcPr>
            <w:tcW w:w="425" w:type="dxa"/>
            <w:tcMar>
              <w:left w:w="28" w:type="dxa"/>
              <w:right w:w="28" w:type="dxa"/>
            </w:tcMar>
            <w:vAlign w:val="center"/>
          </w:tcPr>
          <w:p w14:paraId="5FEF000D"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6EE1D5A0"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68CD5255"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27DC86C9"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522B82D1"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6A4675CC"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2C220633"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3054AC5E"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3B6563D2"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3BB348AE" w14:textId="014C567B" w:rsidR="00DF1EA0" w:rsidRPr="00DF1EA0" w:rsidRDefault="00DF1EA0" w:rsidP="00DF1EA0">
            <w:pPr>
              <w:jc w:val="center"/>
              <w:rPr>
                <w:rFonts w:ascii="Times New Roman" w:hAnsi="Times New Roman" w:cs="Times New Roman"/>
              </w:rPr>
            </w:pPr>
            <w:r w:rsidRPr="00E81ECD">
              <w:t>О</w:t>
            </w:r>
          </w:p>
        </w:tc>
        <w:tc>
          <w:tcPr>
            <w:tcW w:w="426" w:type="dxa"/>
            <w:shd w:val="clear" w:color="auto" w:fill="DEEAF6" w:themeFill="accent5" w:themeFillTint="33"/>
            <w:tcMar>
              <w:left w:w="28" w:type="dxa"/>
              <w:right w:w="28" w:type="dxa"/>
            </w:tcMar>
            <w:vAlign w:val="center"/>
          </w:tcPr>
          <w:p w14:paraId="67F8096F" w14:textId="1E493D2A"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318ED971" w14:textId="23B3F646"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50389007" w14:textId="57B9717F"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24FA3D6D" w14:textId="4BB1E1C8" w:rsidR="00DF1EA0" w:rsidRPr="00DF1EA0" w:rsidRDefault="00DF1EA0" w:rsidP="00DF1EA0">
            <w:pPr>
              <w:jc w:val="center"/>
              <w:rPr>
                <w:rFonts w:ascii="Times New Roman" w:hAnsi="Times New Roman" w:cs="Times New Roman"/>
              </w:rPr>
            </w:pPr>
            <w:r w:rsidRPr="00E81ECD">
              <w:t>О</w:t>
            </w:r>
          </w:p>
        </w:tc>
        <w:tc>
          <w:tcPr>
            <w:tcW w:w="388" w:type="dxa"/>
            <w:shd w:val="clear" w:color="auto" w:fill="DEEAF6" w:themeFill="accent5" w:themeFillTint="33"/>
            <w:tcMar>
              <w:left w:w="28" w:type="dxa"/>
              <w:right w:w="28" w:type="dxa"/>
            </w:tcMar>
            <w:vAlign w:val="center"/>
          </w:tcPr>
          <w:p w14:paraId="2F13531E" w14:textId="766FD1E1" w:rsidR="00DF1EA0" w:rsidRPr="00DF1EA0" w:rsidRDefault="00DF1EA0" w:rsidP="00DF1EA0">
            <w:pPr>
              <w:jc w:val="center"/>
              <w:rPr>
                <w:rFonts w:ascii="Times New Roman" w:hAnsi="Times New Roman" w:cs="Times New Roman"/>
              </w:rPr>
            </w:pPr>
            <w:r w:rsidRPr="00E81ECD">
              <w:t>О</w:t>
            </w:r>
          </w:p>
        </w:tc>
        <w:tc>
          <w:tcPr>
            <w:tcW w:w="388" w:type="dxa"/>
            <w:shd w:val="clear" w:color="auto" w:fill="E2EFD9" w:themeFill="accent6" w:themeFillTint="33"/>
            <w:tcMar>
              <w:left w:w="28" w:type="dxa"/>
              <w:right w:w="28" w:type="dxa"/>
            </w:tcMar>
            <w:vAlign w:val="center"/>
          </w:tcPr>
          <w:p w14:paraId="13687B8B"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2A584E93"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18CB3765" w14:textId="77777777" w:rsidR="00DF1EA0" w:rsidRPr="00DF1EA0" w:rsidRDefault="00DF1EA0" w:rsidP="00DF1EA0">
            <w:pPr>
              <w:jc w:val="center"/>
              <w:rPr>
                <w:rFonts w:ascii="Times New Roman" w:hAnsi="Times New Roman" w:cs="Times New Roman"/>
              </w:rPr>
            </w:pPr>
          </w:p>
        </w:tc>
        <w:tc>
          <w:tcPr>
            <w:tcW w:w="567" w:type="dxa"/>
            <w:vAlign w:val="center"/>
          </w:tcPr>
          <w:p w14:paraId="4BF120B0" w14:textId="77777777" w:rsidR="00DF1EA0" w:rsidRPr="00DF1EA0" w:rsidRDefault="00DF1EA0" w:rsidP="00DF1EA0">
            <w:pPr>
              <w:jc w:val="center"/>
              <w:rPr>
                <w:rFonts w:ascii="Times New Roman" w:hAnsi="Times New Roman" w:cs="Times New Roman"/>
              </w:rPr>
            </w:pPr>
          </w:p>
        </w:tc>
      </w:tr>
      <w:tr w:rsidR="00DF1EA0" w:rsidRPr="00DF1EA0" w14:paraId="352F7E1E" w14:textId="7C7FDE45" w:rsidTr="00ED0376">
        <w:tc>
          <w:tcPr>
            <w:tcW w:w="988" w:type="dxa"/>
            <w:tcMar>
              <w:left w:w="28" w:type="dxa"/>
              <w:right w:w="28" w:type="dxa"/>
            </w:tcMar>
            <w:vAlign w:val="center"/>
          </w:tcPr>
          <w:p w14:paraId="75E63D61" w14:textId="77777777" w:rsidR="00DF1EA0" w:rsidRPr="00DF1EA0" w:rsidRDefault="00DF1EA0" w:rsidP="00DF1EA0">
            <w:pPr>
              <w:rPr>
                <w:rFonts w:ascii="Times New Roman" w:hAnsi="Times New Roman" w:cs="Times New Roman"/>
              </w:rPr>
            </w:pPr>
            <w:r w:rsidRPr="00DF1EA0">
              <w:rPr>
                <w:rFonts w:ascii="Times New Roman" w:hAnsi="Times New Roman" w:cs="Times New Roman"/>
                <w:bCs/>
              </w:rPr>
              <w:lastRenderedPageBreak/>
              <w:t>ПП.01</w:t>
            </w:r>
          </w:p>
        </w:tc>
        <w:tc>
          <w:tcPr>
            <w:tcW w:w="5811" w:type="dxa"/>
            <w:tcMar>
              <w:left w:w="28" w:type="dxa"/>
              <w:right w:w="28" w:type="dxa"/>
            </w:tcMar>
            <w:vAlign w:val="center"/>
          </w:tcPr>
          <w:p w14:paraId="1CCDA9AD" w14:textId="77777777"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Производственная практика</w:t>
            </w:r>
          </w:p>
        </w:tc>
        <w:tc>
          <w:tcPr>
            <w:tcW w:w="425" w:type="dxa"/>
            <w:tcMar>
              <w:left w:w="28" w:type="dxa"/>
              <w:right w:w="28" w:type="dxa"/>
            </w:tcMar>
            <w:vAlign w:val="center"/>
          </w:tcPr>
          <w:p w14:paraId="41396F21"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53692BDD"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4C4A630"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07283E4E"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2DEAF906"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2A6027FC"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45EAA8FE"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5661E5D3"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4BAA96C"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08023894" w14:textId="652951B0" w:rsidR="00DF1EA0" w:rsidRPr="00DF1EA0" w:rsidRDefault="00DF1EA0" w:rsidP="00DF1EA0">
            <w:pPr>
              <w:jc w:val="center"/>
              <w:rPr>
                <w:rFonts w:ascii="Times New Roman" w:hAnsi="Times New Roman" w:cs="Times New Roman"/>
              </w:rPr>
            </w:pPr>
            <w:r w:rsidRPr="00E81ECD">
              <w:t>О</w:t>
            </w:r>
          </w:p>
        </w:tc>
        <w:tc>
          <w:tcPr>
            <w:tcW w:w="426" w:type="dxa"/>
            <w:shd w:val="clear" w:color="auto" w:fill="DEEAF6" w:themeFill="accent5" w:themeFillTint="33"/>
            <w:tcMar>
              <w:left w:w="28" w:type="dxa"/>
              <w:right w:w="28" w:type="dxa"/>
            </w:tcMar>
            <w:vAlign w:val="center"/>
          </w:tcPr>
          <w:p w14:paraId="58413CE9" w14:textId="2BEC6620"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59CAAADB" w14:textId="2A7D0A19"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4F098932" w14:textId="05EC68BA" w:rsidR="00DF1EA0" w:rsidRPr="00DF1EA0" w:rsidRDefault="00DF1EA0" w:rsidP="00DF1EA0">
            <w:pPr>
              <w:jc w:val="center"/>
              <w:rPr>
                <w:rFonts w:ascii="Times New Roman" w:hAnsi="Times New Roman" w:cs="Times New Roman"/>
              </w:rPr>
            </w:pPr>
            <w:r w:rsidRPr="00E81ECD">
              <w:t>О</w:t>
            </w:r>
          </w:p>
        </w:tc>
        <w:tc>
          <w:tcPr>
            <w:tcW w:w="425" w:type="dxa"/>
            <w:shd w:val="clear" w:color="auto" w:fill="DEEAF6" w:themeFill="accent5" w:themeFillTint="33"/>
            <w:tcMar>
              <w:left w:w="28" w:type="dxa"/>
              <w:right w:w="28" w:type="dxa"/>
            </w:tcMar>
            <w:vAlign w:val="center"/>
          </w:tcPr>
          <w:p w14:paraId="3BE123BF" w14:textId="43F88492" w:rsidR="00DF1EA0" w:rsidRPr="00DF1EA0" w:rsidRDefault="00DF1EA0" w:rsidP="00DF1EA0">
            <w:pPr>
              <w:jc w:val="center"/>
              <w:rPr>
                <w:rFonts w:ascii="Times New Roman" w:hAnsi="Times New Roman" w:cs="Times New Roman"/>
              </w:rPr>
            </w:pPr>
            <w:r w:rsidRPr="00E81ECD">
              <w:t>О</w:t>
            </w:r>
          </w:p>
        </w:tc>
        <w:tc>
          <w:tcPr>
            <w:tcW w:w="388" w:type="dxa"/>
            <w:shd w:val="clear" w:color="auto" w:fill="DEEAF6" w:themeFill="accent5" w:themeFillTint="33"/>
            <w:tcMar>
              <w:left w:w="28" w:type="dxa"/>
              <w:right w:w="28" w:type="dxa"/>
            </w:tcMar>
            <w:vAlign w:val="center"/>
          </w:tcPr>
          <w:p w14:paraId="47253565" w14:textId="6F555DEE" w:rsidR="00DF1EA0" w:rsidRPr="00DF1EA0" w:rsidRDefault="00DF1EA0" w:rsidP="00DF1EA0">
            <w:pPr>
              <w:jc w:val="center"/>
              <w:rPr>
                <w:rFonts w:ascii="Times New Roman" w:hAnsi="Times New Roman" w:cs="Times New Roman"/>
              </w:rPr>
            </w:pPr>
            <w:r w:rsidRPr="00E81ECD">
              <w:t>О</w:t>
            </w:r>
          </w:p>
        </w:tc>
        <w:tc>
          <w:tcPr>
            <w:tcW w:w="388" w:type="dxa"/>
            <w:shd w:val="clear" w:color="auto" w:fill="E2EFD9" w:themeFill="accent6" w:themeFillTint="33"/>
            <w:tcMar>
              <w:left w:w="28" w:type="dxa"/>
              <w:right w:w="28" w:type="dxa"/>
            </w:tcMar>
            <w:vAlign w:val="center"/>
          </w:tcPr>
          <w:p w14:paraId="797E49D1" w14:textId="77777777" w:rsidR="00DF1EA0" w:rsidRPr="00DF1EA0" w:rsidRDefault="00DF1EA0" w:rsidP="00DF1EA0">
            <w:pPr>
              <w:jc w:val="center"/>
              <w:rPr>
                <w:rFonts w:ascii="Times New Roman" w:hAnsi="Times New Roman" w:cs="Times New Roman"/>
              </w:rPr>
            </w:pPr>
          </w:p>
        </w:tc>
        <w:tc>
          <w:tcPr>
            <w:tcW w:w="500" w:type="dxa"/>
            <w:shd w:val="clear" w:color="auto" w:fill="E2EFD9" w:themeFill="accent6" w:themeFillTint="33"/>
            <w:tcMar>
              <w:left w:w="28" w:type="dxa"/>
              <w:right w:w="28" w:type="dxa"/>
            </w:tcMar>
            <w:vAlign w:val="center"/>
          </w:tcPr>
          <w:p w14:paraId="7CE2C6DE" w14:textId="77777777" w:rsidR="00DF1EA0" w:rsidRPr="00DF1EA0" w:rsidRDefault="00DF1EA0" w:rsidP="00DF1EA0">
            <w:pPr>
              <w:jc w:val="center"/>
              <w:rPr>
                <w:rFonts w:ascii="Times New Roman" w:hAnsi="Times New Roman" w:cs="Times New Roman"/>
              </w:rPr>
            </w:pPr>
          </w:p>
        </w:tc>
        <w:tc>
          <w:tcPr>
            <w:tcW w:w="427" w:type="dxa"/>
            <w:shd w:val="clear" w:color="auto" w:fill="E2EFD9" w:themeFill="accent6" w:themeFillTint="33"/>
            <w:tcMar>
              <w:left w:w="28" w:type="dxa"/>
              <w:right w:w="28" w:type="dxa"/>
            </w:tcMar>
            <w:vAlign w:val="center"/>
          </w:tcPr>
          <w:p w14:paraId="22F41AE0" w14:textId="77777777" w:rsidR="00DF1EA0" w:rsidRPr="00DF1EA0" w:rsidRDefault="00DF1EA0" w:rsidP="00DF1EA0">
            <w:pPr>
              <w:jc w:val="center"/>
              <w:rPr>
                <w:rFonts w:ascii="Times New Roman" w:hAnsi="Times New Roman" w:cs="Times New Roman"/>
              </w:rPr>
            </w:pPr>
          </w:p>
        </w:tc>
        <w:tc>
          <w:tcPr>
            <w:tcW w:w="567" w:type="dxa"/>
            <w:vAlign w:val="center"/>
          </w:tcPr>
          <w:p w14:paraId="507EF134" w14:textId="77777777" w:rsidR="00DF1EA0" w:rsidRPr="00DF1EA0" w:rsidRDefault="00DF1EA0" w:rsidP="00DF1EA0">
            <w:pPr>
              <w:jc w:val="center"/>
              <w:rPr>
                <w:rFonts w:ascii="Times New Roman" w:hAnsi="Times New Roman" w:cs="Times New Roman"/>
              </w:rPr>
            </w:pPr>
          </w:p>
        </w:tc>
      </w:tr>
      <w:tr w:rsidR="00DF1EA0" w:rsidRPr="00DF1EA0" w14:paraId="1229AAC6" w14:textId="30F846B6" w:rsidTr="00ED0376">
        <w:tc>
          <w:tcPr>
            <w:tcW w:w="988" w:type="dxa"/>
            <w:tcMar>
              <w:left w:w="28" w:type="dxa"/>
              <w:right w:w="28" w:type="dxa"/>
            </w:tcMar>
            <w:vAlign w:val="center"/>
          </w:tcPr>
          <w:p w14:paraId="06DFB3EE" w14:textId="5434CC6F" w:rsidR="00DF1EA0" w:rsidRPr="00DF1EA0" w:rsidRDefault="00DF1EA0" w:rsidP="00DF1EA0">
            <w:pPr>
              <w:rPr>
                <w:rFonts w:ascii="Times New Roman" w:hAnsi="Times New Roman" w:cs="Times New Roman"/>
              </w:rPr>
            </w:pPr>
            <w:r w:rsidRPr="00DF1EA0">
              <w:rPr>
                <w:rFonts w:ascii="Times New Roman" w:hAnsi="Times New Roman" w:cs="Times New Roman"/>
                <w:b/>
                <w:bCs/>
              </w:rPr>
              <w:t>ПМ.02</w:t>
            </w:r>
          </w:p>
        </w:tc>
        <w:tc>
          <w:tcPr>
            <w:tcW w:w="5811" w:type="dxa"/>
            <w:tcMar>
              <w:left w:w="28" w:type="dxa"/>
              <w:right w:w="28" w:type="dxa"/>
            </w:tcMar>
            <w:vAlign w:val="center"/>
          </w:tcPr>
          <w:p w14:paraId="4F065F04" w14:textId="64CD5390" w:rsidR="00DF1EA0" w:rsidRPr="00DF1EA0" w:rsidRDefault="00DF1EA0" w:rsidP="00DF1EA0">
            <w:pPr>
              <w:rPr>
                <w:rFonts w:ascii="Times New Roman" w:hAnsi="Times New Roman" w:cs="Times New Roman"/>
              </w:rPr>
            </w:pPr>
            <w:r w:rsidRPr="00DF1EA0">
              <w:rPr>
                <w:rFonts w:ascii="Times New Roman" w:hAnsi="Times New Roman" w:cs="Times New Roman"/>
                <w:b/>
              </w:rPr>
              <w:t>Административная деятельность</w:t>
            </w:r>
          </w:p>
        </w:tc>
        <w:tc>
          <w:tcPr>
            <w:tcW w:w="425" w:type="dxa"/>
            <w:tcMar>
              <w:left w:w="28" w:type="dxa"/>
              <w:right w:w="28" w:type="dxa"/>
            </w:tcMar>
          </w:tcPr>
          <w:p w14:paraId="42780714" w14:textId="39015A57"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11B44FF4" w14:textId="03F37E39"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4D6BF445" w14:textId="2F3DF02E"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4186D07C" w14:textId="7633D346"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6BF90195" w14:textId="3D3D17F8"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4ABE977B" w14:textId="6BCD6287" w:rsidR="00DF1EA0" w:rsidRPr="00DF1EA0" w:rsidRDefault="00DF1EA0" w:rsidP="00DF1EA0">
            <w:pPr>
              <w:jc w:val="center"/>
              <w:rPr>
                <w:rFonts w:ascii="Times New Roman" w:hAnsi="Times New Roman" w:cs="Times New Roman"/>
              </w:rPr>
            </w:pPr>
            <w:r w:rsidRPr="001C48F0">
              <w:t>О</w:t>
            </w:r>
          </w:p>
        </w:tc>
        <w:tc>
          <w:tcPr>
            <w:tcW w:w="426" w:type="dxa"/>
            <w:tcMar>
              <w:left w:w="28" w:type="dxa"/>
              <w:right w:w="28" w:type="dxa"/>
            </w:tcMar>
          </w:tcPr>
          <w:p w14:paraId="0CC62852" w14:textId="4149C24A" w:rsidR="00DF1EA0" w:rsidRPr="00DF1EA0" w:rsidRDefault="00DF1EA0" w:rsidP="00DF1EA0">
            <w:pPr>
              <w:jc w:val="center"/>
              <w:rPr>
                <w:rFonts w:ascii="Times New Roman" w:hAnsi="Times New Roman" w:cs="Times New Roman"/>
              </w:rPr>
            </w:pPr>
            <w:r w:rsidRPr="001C48F0">
              <w:t>О</w:t>
            </w:r>
          </w:p>
        </w:tc>
        <w:tc>
          <w:tcPr>
            <w:tcW w:w="424" w:type="dxa"/>
            <w:tcMar>
              <w:left w:w="28" w:type="dxa"/>
              <w:right w:w="28" w:type="dxa"/>
            </w:tcMar>
          </w:tcPr>
          <w:p w14:paraId="29059514" w14:textId="45AF646E" w:rsidR="00DF1EA0" w:rsidRPr="00DF1EA0" w:rsidRDefault="00DF1EA0" w:rsidP="00DF1EA0">
            <w:pPr>
              <w:jc w:val="center"/>
              <w:rPr>
                <w:rFonts w:ascii="Times New Roman" w:hAnsi="Times New Roman" w:cs="Times New Roman"/>
              </w:rPr>
            </w:pPr>
            <w:r w:rsidRPr="001C48F0">
              <w:t>О</w:t>
            </w:r>
          </w:p>
        </w:tc>
        <w:tc>
          <w:tcPr>
            <w:tcW w:w="425" w:type="dxa"/>
            <w:tcMar>
              <w:left w:w="28" w:type="dxa"/>
              <w:right w:w="28" w:type="dxa"/>
            </w:tcMar>
          </w:tcPr>
          <w:p w14:paraId="5634D816" w14:textId="74AC97BD" w:rsidR="00DF1EA0" w:rsidRPr="00DF1EA0" w:rsidRDefault="00DF1EA0" w:rsidP="00DF1EA0">
            <w:pPr>
              <w:jc w:val="center"/>
              <w:rPr>
                <w:rFonts w:ascii="Times New Roman" w:hAnsi="Times New Roman" w:cs="Times New Roman"/>
              </w:rPr>
            </w:pPr>
            <w:r w:rsidRPr="001C48F0">
              <w:t>О</w:t>
            </w:r>
          </w:p>
        </w:tc>
        <w:tc>
          <w:tcPr>
            <w:tcW w:w="425" w:type="dxa"/>
            <w:gridSpan w:val="2"/>
            <w:shd w:val="clear" w:color="auto" w:fill="DEEAF6" w:themeFill="accent5" w:themeFillTint="33"/>
            <w:tcMar>
              <w:left w:w="28" w:type="dxa"/>
              <w:right w:w="28" w:type="dxa"/>
            </w:tcMar>
            <w:vAlign w:val="center"/>
          </w:tcPr>
          <w:p w14:paraId="4452AA32"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325810B7"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7785FA12"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69D76A37"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0812AC8E"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4F727EA1" w14:textId="6A548472"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7670C56B" w14:textId="4B6B8841" w:rsidR="00DF1EA0" w:rsidRPr="00DF1EA0" w:rsidRDefault="00DF1EA0" w:rsidP="00DF1EA0">
            <w:pPr>
              <w:jc w:val="center"/>
              <w:rPr>
                <w:rFonts w:ascii="Times New Roman" w:hAnsi="Times New Roman" w:cs="Times New Roman"/>
              </w:rPr>
            </w:pPr>
            <w:r w:rsidRPr="00AB1746">
              <w:t>О</w:t>
            </w:r>
          </w:p>
        </w:tc>
        <w:tc>
          <w:tcPr>
            <w:tcW w:w="500" w:type="dxa"/>
            <w:shd w:val="clear" w:color="auto" w:fill="E2EFD9" w:themeFill="accent6" w:themeFillTint="33"/>
            <w:tcMar>
              <w:left w:w="28" w:type="dxa"/>
              <w:right w:w="28" w:type="dxa"/>
            </w:tcMar>
            <w:vAlign w:val="center"/>
          </w:tcPr>
          <w:p w14:paraId="5F529F64" w14:textId="62981406" w:rsidR="00DF1EA0" w:rsidRPr="00DF1EA0" w:rsidRDefault="00DF1EA0" w:rsidP="00DF1EA0">
            <w:pPr>
              <w:jc w:val="center"/>
              <w:rPr>
                <w:rFonts w:ascii="Times New Roman" w:hAnsi="Times New Roman" w:cs="Times New Roman"/>
              </w:rPr>
            </w:pPr>
            <w:r w:rsidRPr="00AB1746">
              <w:t>О</w:t>
            </w:r>
          </w:p>
        </w:tc>
        <w:tc>
          <w:tcPr>
            <w:tcW w:w="427" w:type="dxa"/>
            <w:shd w:val="clear" w:color="auto" w:fill="E2EFD9" w:themeFill="accent6" w:themeFillTint="33"/>
            <w:tcMar>
              <w:left w:w="28" w:type="dxa"/>
              <w:right w:w="28" w:type="dxa"/>
            </w:tcMar>
            <w:vAlign w:val="center"/>
          </w:tcPr>
          <w:p w14:paraId="7FB9B38A" w14:textId="1641FF49" w:rsidR="00DF1EA0" w:rsidRPr="00DF1EA0" w:rsidRDefault="00DF1EA0" w:rsidP="00DF1EA0">
            <w:pPr>
              <w:jc w:val="center"/>
              <w:rPr>
                <w:rFonts w:ascii="Times New Roman" w:hAnsi="Times New Roman" w:cs="Times New Roman"/>
              </w:rPr>
            </w:pPr>
            <w:r w:rsidRPr="00AB1746">
              <w:t>О</w:t>
            </w:r>
          </w:p>
        </w:tc>
        <w:tc>
          <w:tcPr>
            <w:tcW w:w="567" w:type="dxa"/>
          </w:tcPr>
          <w:p w14:paraId="3FBD8065" w14:textId="61987892" w:rsidR="00DF1EA0" w:rsidRPr="00DF1EA0" w:rsidRDefault="00DF1EA0" w:rsidP="00DF1EA0">
            <w:pPr>
              <w:jc w:val="center"/>
              <w:rPr>
                <w:rFonts w:ascii="Times New Roman" w:hAnsi="Times New Roman" w:cs="Times New Roman"/>
              </w:rPr>
            </w:pPr>
          </w:p>
        </w:tc>
      </w:tr>
      <w:tr w:rsidR="00DF1EA0" w:rsidRPr="00DF1EA0" w14:paraId="784D796E" w14:textId="63F37915" w:rsidTr="00ED0376">
        <w:tc>
          <w:tcPr>
            <w:tcW w:w="988" w:type="dxa"/>
            <w:tcMar>
              <w:left w:w="28" w:type="dxa"/>
              <w:right w:w="28" w:type="dxa"/>
            </w:tcMar>
            <w:vAlign w:val="center"/>
          </w:tcPr>
          <w:p w14:paraId="6389284C" w14:textId="254F063F"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02.01</w:t>
            </w:r>
          </w:p>
        </w:tc>
        <w:tc>
          <w:tcPr>
            <w:tcW w:w="5811" w:type="dxa"/>
            <w:tcMar>
              <w:left w:w="28" w:type="dxa"/>
              <w:right w:w="28" w:type="dxa"/>
            </w:tcMar>
          </w:tcPr>
          <w:p w14:paraId="1FDBD88F" w14:textId="74D8A995"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Административная деятельность правоохранительных органов</w:t>
            </w:r>
          </w:p>
        </w:tc>
        <w:tc>
          <w:tcPr>
            <w:tcW w:w="425" w:type="dxa"/>
            <w:tcMar>
              <w:left w:w="28" w:type="dxa"/>
              <w:right w:w="28" w:type="dxa"/>
            </w:tcMar>
            <w:vAlign w:val="center"/>
          </w:tcPr>
          <w:p w14:paraId="500F9D78"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218F54A"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1286D28E"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59484DAE"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45D8F09D"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2E93A029"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707418A9"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30E30E72"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11ADF96B"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5A4634B8"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52614F2F"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7A279DD4"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5CDED376"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6B634309"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5A0FA30F" w14:textId="0F676466"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24EF5AC8" w14:textId="681E012B" w:rsidR="00DF1EA0" w:rsidRPr="00DF1EA0" w:rsidRDefault="00DF1EA0" w:rsidP="00DF1EA0">
            <w:pPr>
              <w:jc w:val="center"/>
              <w:rPr>
                <w:rFonts w:ascii="Times New Roman" w:hAnsi="Times New Roman" w:cs="Times New Roman"/>
              </w:rPr>
            </w:pPr>
            <w:r w:rsidRPr="00D03E22">
              <w:t>О</w:t>
            </w:r>
          </w:p>
        </w:tc>
        <w:tc>
          <w:tcPr>
            <w:tcW w:w="500" w:type="dxa"/>
            <w:shd w:val="clear" w:color="auto" w:fill="E2EFD9" w:themeFill="accent6" w:themeFillTint="33"/>
            <w:tcMar>
              <w:left w:w="28" w:type="dxa"/>
              <w:right w:w="28" w:type="dxa"/>
            </w:tcMar>
            <w:vAlign w:val="center"/>
          </w:tcPr>
          <w:p w14:paraId="0D7A6674" w14:textId="79654549" w:rsidR="00DF1EA0" w:rsidRPr="00DF1EA0" w:rsidRDefault="00DF1EA0" w:rsidP="00DF1EA0">
            <w:pPr>
              <w:jc w:val="center"/>
              <w:rPr>
                <w:rFonts w:ascii="Times New Roman" w:hAnsi="Times New Roman" w:cs="Times New Roman"/>
              </w:rPr>
            </w:pPr>
            <w:r w:rsidRPr="00D03E22">
              <w:t>О</w:t>
            </w:r>
          </w:p>
        </w:tc>
        <w:tc>
          <w:tcPr>
            <w:tcW w:w="427" w:type="dxa"/>
            <w:shd w:val="clear" w:color="auto" w:fill="E2EFD9" w:themeFill="accent6" w:themeFillTint="33"/>
            <w:tcMar>
              <w:left w:w="28" w:type="dxa"/>
              <w:right w:w="28" w:type="dxa"/>
            </w:tcMar>
            <w:vAlign w:val="center"/>
          </w:tcPr>
          <w:p w14:paraId="2BB921AB" w14:textId="10AC9F6C" w:rsidR="00DF1EA0" w:rsidRPr="00DF1EA0" w:rsidRDefault="00DF1EA0" w:rsidP="00DF1EA0">
            <w:pPr>
              <w:jc w:val="center"/>
              <w:rPr>
                <w:rFonts w:ascii="Times New Roman" w:hAnsi="Times New Roman" w:cs="Times New Roman"/>
              </w:rPr>
            </w:pPr>
            <w:r w:rsidRPr="00D03E22">
              <w:t>О</w:t>
            </w:r>
          </w:p>
        </w:tc>
        <w:tc>
          <w:tcPr>
            <w:tcW w:w="567" w:type="dxa"/>
            <w:vAlign w:val="center"/>
          </w:tcPr>
          <w:p w14:paraId="0E790508" w14:textId="77777777" w:rsidR="00DF1EA0" w:rsidRPr="00DF1EA0" w:rsidRDefault="00DF1EA0" w:rsidP="00DF1EA0">
            <w:pPr>
              <w:jc w:val="center"/>
              <w:rPr>
                <w:rFonts w:ascii="Times New Roman" w:hAnsi="Times New Roman" w:cs="Times New Roman"/>
              </w:rPr>
            </w:pPr>
          </w:p>
        </w:tc>
      </w:tr>
      <w:tr w:rsidR="00DF1EA0" w:rsidRPr="00DF1EA0" w14:paraId="6223E10E" w14:textId="53C2B4AF" w:rsidTr="00ED0376">
        <w:tc>
          <w:tcPr>
            <w:tcW w:w="988" w:type="dxa"/>
            <w:tcMar>
              <w:left w:w="28" w:type="dxa"/>
              <w:right w:w="28" w:type="dxa"/>
            </w:tcMar>
            <w:vAlign w:val="center"/>
          </w:tcPr>
          <w:p w14:paraId="4F3868C5" w14:textId="592B1D9E" w:rsidR="00DF1EA0" w:rsidRPr="00DF1EA0" w:rsidRDefault="00DF1EA0" w:rsidP="00DF1EA0">
            <w:pPr>
              <w:rPr>
                <w:rFonts w:ascii="Times New Roman" w:hAnsi="Times New Roman" w:cs="Times New Roman"/>
              </w:rPr>
            </w:pPr>
            <w:r w:rsidRPr="00DF1EA0">
              <w:rPr>
                <w:rFonts w:ascii="Times New Roman" w:eastAsia="Times New Roman" w:hAnsi="Times New Roman" w:cs="Times New Roman"/>
                <w:color w:val="000000"/>
                <w:sz w:val="16"/>
                <w:szCs w:val="16"/>
                <w:lang w:eastAsia="ru-RU"/>
              </w:rPr>
              <w:t>МДК 02.02</w:t>
            </w:r>
          </w:p>
        </w:tc>
        <w:tc>
          <w:tcPr>
            <w:tcW w:w="5811" w:type="dxa"/>
            <w:tcMar>
              <w:left w:w="28" w:type="dxa"/>
              <w:right w:w="28" w:type="dxa"/>
            </w:tcMar>
          </w:tcPr>
          <w:p w14:paraId="4218387D" w14:textId="385FD0BA"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Участие правоохранительных органов в реализации специальных административно-правовых режимов</w:t>
            </w:r>
          </w:p>
        </w:tc>
        <w:tc>
          <w:tcPr>
            <w:tcW w:w="425" w:type="dxa"/>
            <w:tcMar>
              <w:left w:w="28" w:type="dxa"/>
              <w:right w:w="28" w:type="dxa"/>
            </w:tcMar>
            <w:vAlign w:val="center"/>
          </w:tcPr>
          <w:p w14:paraId="363BF4F8"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3531949A"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4A1EAEDD"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162722BD"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66C66F4"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37B6849E"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700A837A"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5E62D69B" w14:textId="496CA8C8" w:rsidR="00DF1EA0" w:rsidRPr="00DF1EA0" w:rsidRDefault="00DF1EA0" w:rsidP="00DF1EA0">
            <w:pPr>
              <w:jc w:val="center"/>
              <w:rPr>
                <w:rFonts w:ascii="Times New Roman" w:hAnsi="Times New Roman" w:cs="Times New Roman"/>
              </w:rPr>
            </w:pPr>
            <w:r w:rsidRPr="00E81ECD">
              <w:t>О</w:t>
            </w:r>
          </w:p>
        </w:tc>
        <w:tc>
          <w:tcPr>
            <w:tcW w:w="425" w:type="dxa"/>
            <w:tcMar>
              <w:left w:w="28" w:type="dxa"/>
              <w:right w:w="28" w:type="dxa"/>
            </w:tcMar>
            <w:vAlign w:val="center"/>
          </w:tcPr>
          <w:p w14:paraId="10CFD8BF"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10BAC219"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67B50116"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25F79830"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26963232"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6B1069F3"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6FBD7B8C" w14:textId="3DB2173A"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533995D5" w14:textId="0C8AFC4B" w:rsidR="00DF1EA0" w:rsidRPr="00DF1EA0" w:rsidRDefault="00DF1EA0" w:rsidP="00DF1EA0">
            <w:pPr>
              <w:jc w:val="center"/>
              <w:rPr>
                <w:rFonts w:ascii="Times New Roman" w:hAnsi="Times New Roman" w:cs="Times New Roman"/>
              </w:rPr>
            </w:pPr>
            <w:r w:rsidRPr="00DD530C">
              <w:t>О</w:t>
            </w:r>
          </w:p>
        </w:tc>
        <w:tc>
          <w:tcPr>
            <w:tcW w:w="500" w:type="dxa"/>
            <w:shd w:val="clear" w:color="auto" w:fill="E2EFD9" w:themeFill="accent6" w:themeFillTint="33"/>
            <w:tcMar>
              <w:left w:w="28" w:type="dxa"/>
              <w:right w:w="28" w:type="dxa"/>
            </w:tcMar>
            <w:vAlign w:val="center"/>
          </w:tcPr>
          <w:p w14:paraId="6335DC7A" w14:textId="7A365069" w:rsidR="00DF1EA0" w:rsidRPr="00DF1EA0" w:rsidRDefault="00DF1EA0" w:rsidP="00DF1EA0">
            <w:pPr>
              <w:jc w:val="center"/>
              <w:rPr>
                <w:rFonts w:ascii="Times New Roman" w:hAnsi="Times New Roman" w:cs="Times New Roman"/>
              </w:rPr>
            </w:pPr>
            <w:r w:rsidRPr="00DD530C">
              <w:t>О</w:t>
            </w:r>
          </w:p>
        </w:tc>
        <w:tc>
          <w:tcPr>
            <w:tcW w:w="427" w:type="dxa"/>
            <w:shd w:val="clear" w:color="auto" w:fill="E2EFD9" w:themeFill="accent6" w:themeFillTint="33"/>
            <w:tcMar>
              <w:left w:w="28" w:type="dxa"/>
              <w:right w:w="28" w:type="dxa"/>
            </w:tcMar>
            <w:vAlign w:val="center"/>
          </w:tcPr>
          <w:p w14:paraId="245814D4" w14:textId="73F3DD6C" w:rsidR="00DF1EA0" w:rsidRPr="00DF1EA0" w:rsidRDefault="00DF1EA0" w:rsidP="00DF1EA0">
            <w:pPr>
              <w:jc w:val="center"/>
              <w:rPr>
                <w:rFonts w:ascii="Times New Roman" w:hAnsi="Times New Roman" w:cs="Times New Roman"/>
              </w:rPr>
            </w:pPr>
            <w:r w:rsidRPr="00DD530C">
              <w:t>О</w:t>
            </w:r>
          </w:p>
        </w:tc>
        <w:tc>
          <w:tcPr>
            <w:tcW w:w="567" w:type="dxa"/>
            <w:vAlign w:val="center"/>
          </w:tcPr>
          <w:p w14:paraId="6F9A80ED" w14:textId="77777777" w:rsidR="00DF1EA0" w:rsidRPr="00DF1EA0" w:rsidRDefault="00DF1EA0" w:rsidP="00DF1EA0">
            <w:pPr>
              <w:jc w:val="center"/>
              <w:rPr>
                <w:rFonts w:ascii="Times New Roman" w:hAnsi="Times New Roman" w:cs="Times New Roman"/>
              </w:rPr>
            </w:pPr>
          </w:p>
        </w:tc>
      </w:tr>
      <w:tr w:rsidR="00DF1EA0" w:rsidRPr="00DF1EA0" w14:paraId="5D0902F0" w14:textId="1550FEC2" w:rsidTr="00ED0376">
        <w:tc>
          <w:tcPr>
            <w:tcW w:w="988" w:type="dxa"/>
            <w:tcMar>
              <w:left w:w="28" w:type="dxa"/>
              <w:right w:w="28" w:type="dxa"/>
            </w:tcMar>
            <w:vAlign w:val="center"/>
          </w:tcPr>
          <w:p w14:paraId="0E6CF435" w14:textId="607F051C" w:rsidR="00DF1EA0" w:rsidRPr="00DF1EA0" w:rsidRDefault="00DF1EA0" w:rsidP="00DF1EA0">
            <w:pPr>
              <w:rPr>
                <w:rFonts w:ascii="Times New Roman" w:hAnsi="Times New Roman" w:cs="Times New Roman"/>
              </w:rPr>
            </w:pPr>
            <w:r w:rsidRPr="00DF1EA0">
              <w:rPr>
                <w:rFonts w:ascii="Times New Roman" w:hAnsi="Times New Roman" w:cs="Times New Roman"/>
                <w:bCs/>
              </w:rPr>
              <w:t>УП.02</w:t>
            </w:r>
          </w:p>
        </w:tc>
        <w:tc>
          <w:tcPr>
            <w:tcW w:w="5811" w:type="dxa"/>
            <w:tcMar>
              <w:left w:w="28" w:type="dxa"/>
              <w:right w:w="28" w:type="dxa"/>
            </w:tcMar>
            <w:vAlign w:val="center"/>
          </w:tcPr>
          <w:p w14:paraId="04E147D6" w14:textId="77777777"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Учебная практика</w:t>
            </w:r>
          </w:p>
        </w:tc>
        <w:tc>
          <w:tcPr>
            <w:tcW w:w="425" w:type="dxa"/>
            <w:tcMar>
              <w:left w:w="28" w:type="dxa"/>
              <w:right w:w="28" w:type="dxa"/>
            </w:tcMar>
            <w:vAlign w:val="center"/>
          </w:tcPr>
          <w:p w14:paraId="518D8128"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3CA0C003"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DF2FCD1"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6DD9D3EF"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58A47B52"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391BF09A"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7FEA086D"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50523E8C"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E3671EC"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09BD6E9D"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43492486"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680AF7F4"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07D72C3A"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64C865B7"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76F3039B" w14:textId="1523E733"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63DE4140" w14:textId="429DC3A3" w:rsidR="00DF1EA0" w:rsidRPr="00DF1EA0" w:rsidRDefault="00DF1EA0" w:rsidP="00DF1EA0">
            <w:pPr>
              <w:jc w:val="center"/>
              <w:rPr>
                <w:rFonts w:ascii="Times New Roman" w:hAnsi="Times New Roman" w:cs="Times New Roman"/>
              </w:rPr>
            </w:pPr>
            <w:r w:rsidRPr="00C641CA">
              <w:t>О</w:t>
            </w:r>
          </w:p>
        </w:tc>
        <w:tc>
          <w:tcPr>
            <w:tcW w:w="500" w:type="dxa"/>
            <w:shd w:val="clear" w:color="auto" w:fill="E2EFD9" w:themeFill="accent6" w:themeFillTint="33"/>
            <w:tcMar>
              <w:left w:w="28" w:type="dxa"/>
              <w:right w:w="28" w:type="dxa"/>
            </w:tcMar>
            <w:vAlign w:val="center"/>
          </w:tcPr>
          <w:p w14:paraId="607A1C79" w14:textId="43F8D0C2" w:rsidR="00DF1EA0" w:rsidRPr="00DF1EA0" w:rsidRDefault="00DF1EA0" w:rsidP="00DF1EA0">
            <w:pPr>
              <w:jc w:val="center"/>
              <w:rPr>
                <w:rFonts w:ascii="Times New Roman" w:hAnsi="Times New Roman" w:cs="Times New Roman"/>
              </w:rPr>
            </w:pPr>
            <w:r w:rsidRPr="00C641CA">
              <w:t>О</w:t>
            </w:r>
          </w:p>
        </w:tc>
        <w:tc>
          <w:tcPr>
            <w:tcW w:w="427" w:type="dxa"/>
            <w:shd w:val="clear" w:color="auto" w:fill="E2EFD9" w:themeFill="accent6" w:themeFillTint="33"/>
            <w:tcMar>
              <w:left w:w="28" w:type="dxa"/>
              <w:right w:w="28" w:type="dxa"/>
            </w:tcMar>
            <w:vAlign w:val="center"/>
          </w:tcPr>
          <w:p w14:paraId="47A34132" w14:textId="7235C1DF" w:rsidR="00DF1EA0" w:rsidRPr="00DF1EA0" w:rsidRDefault="00DF1EA0" w:rsidP="00DF1EA0">
            <w:pPr>
              <w:jc w:val="center"/>
              <w:rPr>
                <w:rFonts w:ascii="Times New Roman" w:hAnsi="Times New Roman" w:cs="Times New Roman"/>
              </w:rPr>
            </w:pPr>
            <w:r w:rsidRPr="00C641CA">
              <w:t>О</w:t>
            </w:r>
          </w:p>
        </w:tc>
        <w:tc>
          <w:tcPr>
            <w:tcW w:w="567" w:type="dxa"/>
            <w:vAlign w:val="center"/>
          </w:tcPr>
          <w:p w14:paraId="5F4A194A" w14:textId="77777777" w:rsidR="00DF1EA0" w:rsidRPr="00DF1EA0" w:rsidRDefault="00DF1EA0" w:rsidP="00DF1EA0">
            <w:pPr>
              <w:jc w:val="center"/>
              <w:rPr>
                <w:rFonts w:ascii="Times New Roman" w:hAnsi="Times New Roman" w:cs="Times New Roman"/>
              </w:rPr>
            </w:pPr>
          </w:p>
        </w:tc>
      </w:tr>
      <w:tr w:rsidR="00DF1EA0" w:rsidRPr="00DF1EA0" w14:paraId="11792C66" w14:textId="38B90A4B" w:rsidTr="00ED0376">
        <w:tc>
          <w:tcPr>
            <w:tcW w:w="988" w:type="dxa"/>
            <w:tcMar>
              <w:left w:w="28" w:type="dxa"/>
              <w:right w:w="28" w:type="dxa"/>
            </w:tcMar>
            <w:vAlign w:val="center"/>
          </w:tcPr>
          <w:p w14:paraId="3DC2A0FB" w14:textId="421B7817" w:rsidR="00DF1EA0" w:rsidRPr="00DF1EA0" w:rsidRDefault="00DF1EA0" w:rsidP="00DF1EA0">
            <w:pPr>
              <w:rPr>
                <w:rFonts w:ascii="Times New Roman" w:hAnsi="Times New Roman" w:cs="Times New Roman"/>
              </w:rPr>
            </w:pPr>
            <w:r w:rsidRPr="00DF1EA0">
              <w:rPr>
                <w:rFonts w:ascii="Times New Roman" w:hAnsi="Times New Roman" w:cs="Times New Roman"/>
                <w:bCs/>
              </w:rPr>
              <w:t>ПП.02</w:t>
            </w:r>
          </w:p>
        </w:tc>
        <w:tc>
          <w:tcPr>
            <w:tcW w:w="5811" w:type="dxa"/>
            <w:tcMar>
              <w:left w:w="28" w:type="dxa"/>
              <w:right w:w="28" w:type="dxa"/>
            </w:tcMar>
            <w:vAlign w:val="center"/>
          </w:tcPr>
          <w:p w14:paraId="6EA69752" w14:textId="77777777" w:rsidR="00DF1EA0" w:rsidRPr="00DF1EA0" w:rsidRDefault="00DF1EA0" w:rsidP="00DF1EA0">
            <w:pPr>
              <w:rPr>
                <w:rFonts w:ascii="Times New Roman" w:hAnsi="Times New Roman" w:cs="Times New Roman"/>
                <w:sz w:val="24"/>
              </w:rPr>
            </w:pPr>
            <w:r w:rsidRPr="00DF1EA0">
              <w:rPr>
                <w:rFonts w:ascii="Times New Roman" w:hAnsi="Times New Roman" w:cs="Times New Roman"/>
                <w:sz w:val="24"/>
              </w:rPr>
              <w:t>Производственная практика</w:t>
            </w:r>
          </w:p>
        </w:tc>
        <w:tc>
          <w:tcPr>
            <w:tcW w:w="425" w:type="dxa"/>
            <w:tcMar>
              <w:left w:w="28" w:type="dxa"/>
              <w:right w:w="28" w:type="dxa"/>
            </w:tcMar>
            <w:vAlign w:val="center"/>
          </w:tcPr>
          <w:p w14:paraId="08081257"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38B4364C"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493DF44"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67E935DA"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78C3D9AA"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0C823710" w14:textId="77777777" w:rsidR="00DF1EA0" w:rsidRPr="00DF1EA0" w:rsidRDefault="00DF1EA0" w:rsidP="00DF1EA0">
            <w:pPr>
              <w:jc w:val="center"/>
              <w:rPr>
                <w:rFonts w:ascii="Times New Roman" w:hAnsi="Times New Roman" w:cs="Times New Roman"/>
              </w:rPr>
            </w:pPr>
          </w:p>
        </w:tc>
        <w:tc>
          <w:tcPr>
            <w:tcW w:w="426" w:type="dxa"/>
            <w:tcMar>
              <w:left w:w="28" w:type="dxa"/>
              <w:right w:w="28" w:type="dxa"/>
            </w:tcMar>
            <w:vAlign w:val="center"/>
          </w:tcPr>
          <w:p w14:paraId="7A870E4A" w14:textId="77777777" w:rsidR="00DF1EA0" w:rsidRPr="00DF1EA0" w:rsidRDefault="00DF1EA0" w:rsidP="00DF1EA0">
            <w:pPr>
              <w:jc w:val="center"/>
              <w:rPr>
                <w:rFonts w:ascii="Times New Roman" w:hAnsi="Times New Roman" w:cs="Times New Roman"/>
              </w:rPr>
            </w:pPr>
          </w:p>
        </w:tc>
        <w:tc>
          <w:tcPr>
            <w:tcW w:w="424" w:type="dxa"/>
            <w:tcMar>
              <w:left w:w="28" w:type="dxa"/>
              <w:right w:w="28" w:type="dxa"/>
            </w:tcMar>
            <w:vAlign w:val="center"/>
          </w:tcPr>
          <w:p w14:paraId="2A3C36E7" w14:textId="77777777" w:rsidR="00DF1EA0" w:rsidRPr="00DF1EA0" w:rsidRDefault="00DF1EA0" w:rsidP="00DF1EA0">
            <w:pPr>
              <w:jc w:val="center"/>
              <w:rPr>
                <w:rFonts w:ascii="Times New Roman" w:hAnsi="Times New Roman" w:cs="Times New Roman"/>
              </w:rPr>
            </w:pPr>
          </w:p>
        </w:tc>
        <w:tc>
          <w:tcPr>
            <w:tcW w:w="425" w:type="dxa"/>
            <w:tcMar>
              <w:left w:w="28" w:type="dxa"/>
              <w:right w:w="28" w:type="dxa"/>
            </w:tcMar>
            <w:vAlign w:val="center"/>
          </w:tcPr>
          <w:p w14:paraId="631305DF" w14:textId="77777777" w:rsidR="00DF1EA0" w:rsidRPr="00DF1EA0" w:rsidRDefault="00DF1EA0" w:rsidP="00DF1EA0">
            <w:pPr>
              <w:jc w:val="center"/>
              <w:rPr>
                <w:rFonts w:ascii="Times New Roman" w:hAnsi="Times New Roman" w:cs="Times New Roman"/>
              </w:rPr>
            </w:pPr>
          </w:p>
        </w:tc>
        <w:tc>
          <w:tcPr>
            <w:tcW w:w="425" w:type="dxa"/>
            <w:gridSpan w:val="2"/>
            <w:shd w:val="clear" w:color="auto" w:fill="DEEAF6" w:themeFill="accent5" w:themeFillTint="33"/>
            <w:tcMar>
              <w:left w:w="28" w:type="dxa"/>
              <w:right w:w="28" w:type="dxa"/>
            </w:tcMar>
            <w:vAlign w:val="center"/>
          </w:tcPr>
          <w:p w14:paraId="6BD52090" w14:textId="77777777" w:rsidR="00DF1EA0" w:rsidRPr="00DF1EA0" w:rsidRDefault="00DF1EA0" w:rsidP="00DF1EA0">
            <w:pPr>
              <w:jc w:val="center"/>
              <w:rPr>
                <w:rFonts w:ascii="Times New Roman" w:hAnsi="Times New Roman" w:cs="Times New Roman"/>
              </w:rPr>
            </w:pPr>
          </w:p>
        </w:tc>
        <w:tc>
          <w:tcPr>
            <w:tcW w:w="426" w:type="dxa"/>
            <w:shd w:val="clear" w:color="auto" w:fill="DEEAF6" w:themeFill="accent5" w:themeFillTint="33"/>
            <w:tcMar>
              <w:left w:w="28" w:type="dxa"/>
              <w:right w:w="28" w:type="dxa"/>
            </w:tcMar>
            <w:vAlign w:val="center"/>
          </w:tcPr>
          <w:p w14:paraId="6A4F2B5F"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7A3FCD79"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7CBAA5B9" w14:textId="77777777" w:rsidR="00DF1EA0" w:rsidRPr="00DF1EA0" w:rsidRDefault="00DF1EA0" w:rsidP="00DF1EA0">
            <w:pPr>
              <w:jc w:val="center"/>
              <w:rPr>
                <w:rFonts w:ascii="Times New Roman" w:hAnsi="Times New Roman" w:cs="Times New Roman"/>
              </w:rPr>
            </w:pPr>
          </w:p>
        </w:tc>
        <w:tc>
          <w:tcPr>
            <w:tcW w:w="425" w:type="dxa"/>
            <w:shd w:val="clear" w:color="auto" w:fill="DEEAF6" w:themeFill="accent5" w:themeFillTint="33"/>
            <w:tcMar>
              <w:left w:w="28" w:type="dxa"/>
              <w:right w:w="28" w:type="dxa"/>
            </w:tcMar>
            <w:vAlign w:val="center"/>
          </w:tcPr>
          <w:p w14:paraId="1F749355" w14:textId="77777777" w:rsidR="00DF1EA0" w:rsidRPr="00DF1EA0" w:rsidRDefault="00DF1EA0" w:rsidP="00DF1EA0">
            <w:pPr>
              <w:jc w:val="center"/>
              <w:rPr>
                <w:rFonts w:ascii="Times New Roman" w:hAnsi="Times New Roman" w:cs="Times New Roman"/>
              </w:rPr>
            </w:pPr>
          </w:p>
        </w:tc>
        <w:tc>
          <w:tcPr>
            <w:tcW w:w="388" w:type="dxa"/>
            <w:shd w:val="clear" w:color="auto" w:fill="DEEAF6" w:themeFill="accent5" w:themeFillTint="33"/>
            <w:tcMar>
              <w:left w:w="28" w:type="dxa"/>
              <w:right w:w="28" w:type="dxa"/>
            </w:tcMar>
            <w:vAlign w:val="center"/>
          </w:tcPr>
          <w:p w14:paraId="5644F7B9" w14:textId="4D702011" w:rsidR="00DF1EA0" w:rsidRPr="00DF1EA0" w:rsidRDefault="00DF1EA0" w:rsidP="00DF1EA0">
            <w:pPr>
              <w:jc w:val="center"/>
              <w:rPr>
                <w:rFonts w:ascii="Times New Roman" w:hAnsi="Times New Roman" w:cs="Times New Roman"/>
              </w:rPr>
            </w:pPr>
          </w:p>
        </w:tc>
        <w:tc>
          <w:tcPr>
            <w:tcW w:w="388" w:type="dxa"/>
            <w:shd w:val="clear" w:color="auto" w:fill="E2EFD9" w:themeFill="accent6" w:themeFillTint="33"/>
            <w:tcMar>
              <w:left w:w="28" w:type="dxa"/>
              <w:right w:w="28" w:type="dxa"/>
            </w:tcMar>
            <w:vAlign w:val="center"/>
          </w:tcPr>
          <w:p w14:paraId="2EE057DD" w14:textId="3769100B" w:rsidR="00DF1EA0" w:rsidRPr="00DF1EA0" w:rsidRDefault="00DF1EA0" w:rsidP="00DF1EA0">
            <w:pPr>
              <w:jc w:val="center"/>
              <w:rPr>
                <w:rFonts w:ascii="Times New Roman" w:hAnsi="Times New Roman" w:cs="Times New Roman"/>
              </w:rPr>
            </w:pPr>
            <w:r w:rsidRPr="00C641CA">
              <w:t>О</w:t>
            </w:r>
          </w:p>
        </w:tc>
        <w:tc>
          <w:tcPr>
            <w:tcW w:w="500" w:type="dxa"/>
            <w:shd w:val="clear" w:color="auto" w:fill="E2EFD9" w:themeFill="accent6" w:themeFillTint="33"/>
            <w:tcMar>
              <w:left w:w="28" w:type="dxa"/>
              <w:right w:w="28" w:type="dxa"/>
            </w:tcMar>
            <w:vAlign w:val="center"/>
          </w:tcPr>
          <w:p w14:paraId="6F978316" w14:textId="14F26073" w:rsidR="00DF1EA0" w:rsidRPr="00DF1EA0" w:rsidRDefault="00DF1EA0" w:rsidP="00DF1EA0">
            <w:pPr>
              <w:jc w:val="center"/>
              <w:rPr>
                <w:rFonts w:ascii="Times New Roman" w:hAnsi="Times New Roman" w:cs="Times New Roman"/>
              </w:rPr>
            </w:pPr>
            <w:r w:rsidRPr="00C641CA">
              <w:t>О</w:t>
            </w:r>
          </w:p>
        </w:tc>
        <w:tc>
          <w:tcPr>
            <w:tcW w:w="427" w:type="dxa"/>
            <w:shd w:val="clear" w:color="auto" w:fill="E2EFD9" w:themeFill="accent6" w:themeFillTint="33"/>
            <w:tcMar>
              <w:left w:w="28" w:type="dxa"/>
              <w:right w:w="28" w:type="dxa"/>
            </w:tcMar>
            <w:vAlign w:val="center"/>
          </w:tcPr>
          <w:p w14:paraId="228CDFFA" w14:textId="690B28E1" w:rsidR="00DF1EA0" w:rsidRPr="00DF1EA0" w:rsidRDefault="00DF1EA0" w:rsidP="00DF1EA0">
            <w:pPr>
              <w:jc w:val="center"/>
              <w:rPr>
                <w:rFonts w:ascii="Times New Roman" w:hAnsi="Times New Roman" w:cs="Times New Roman"/>
              </w:rPr>
            </w:pPr>
            <w:r w:rsidRPr="00C641CA">
              <w:t>О</w:t>
            </w:r>
          </w:p>
        </w:tc>
        <w:tc>
          <w:tcPr>
            <w:tcW w:w="567" w:type="dxa"/>
            <w:vAlign w:val="center"/>
          </w:tcPr>
          <w:p w14:paraId="2DCCB3FE" w14:textId="77777777" w:rsidR="00DF1EA0" w:rsidRPr="00DF1EA0" w:rsidRDefault="00DF1EA0" w:rsidP="00DF1EA0">
            <w:pPr>
              <w:jc w:val="center"/>
              <w:rPr>
                <w:rFonts w:ascii="Times New Roman" w:hAnsi="Times New Roman" w:cs="Times New Roman"/>
              </w:rPr>
            </w:pPr>
          </w:p>
        </w:tc>
      </w:tr>
      <w:bookmarkEnd w:id="29"/>
    </w:tbl>
    <w:p w14:paraId="5890246D" w14:textId="77777777" w:rsidR="00186E74" w:rsidRPr="00DF1EA0" w:rsidRDefault="00186E74" w:rsidP="005454E8">
      <w:pPr>
        <w:rPr>
          <w:rFonts w:ascii="Times New Roman" w:hAnsi="Times New Roman" w:cs="Times New Roman"/>
          <w:bCs/>
        </w:rPr>
      </w:pPr>
    </w:p>
    <w:p w14:paraId="33C456BB" w14:textId="5A2FC1D1" w:rsidR="00064407" w:rsidRPr="00DF1EA0" w:rsidRDefault="00AA24FF" w:rsidP="005454E8">
      <w:pPr>
        <w:rPr>
          <w:rFonts w:ascii="Times New Roman" w:hAnsi="Times New Roman" w:cs="Times New Roman"/>
          <w:b/>
          <w:bCs/>
          <w:sz w:val="24"/>
          <w:szCs w:val="24"/>
        </w:rPr>
      </w:pPr>
      <w:r w:rsidRPr="00DF1EA0">
        <w:rPr>
          <w:rFonts w:ascii="Times New Roman" w:hAnsi="Times New Roman" w:cs="Times New Roman"/>
          <w:b/>
          <w:bCs/>
          <w:sz w:val="28"/>
          <w:szCs w:val="28"/>
        </w:rPr>
        <w:br w:type="page"/>
      </w:r>
      <w:bookmarkStart w:id="30" w:name="_Toc156156500"/>
      <w:bookmarkStart w:id="31" w:name="_Toc103593999"/>
      <w:r w:rsidR="00064407" w:rsidRPr="00DF1EA0">
        <w:rPr>
          <w:rFonts w:ascii="Times New Roman" w:hAnsi="Times New Roman" w:cs="Times New Roman"/>
          <w:b/>
          <w:bCs/>
          <w:sz w:val="24"/>
          <w:szCs w:val="24"/>
        </w:rPr>
        <w:lastRenderedPageBreak/>
        <w:t>Раздел 5. </w:t>
      </w:r>
      <w:r w:rsidR="00CC44E5">
        <w:rPr>
          <w:rFonts w:ascii="Times New Roman" w:hAnsi="Times New Roman" w:cs="Times New Roman"/>
          <w:b/>
          <w:bCs/>
          <w:sz w:val="24"/>
          <w:szCs w:val="24"/>
        </w:rPr>
        <w:t>С</w:t>
      </w:r>
      <w:r w:rsidR="00064407" w:rsidRPr="00DF1EA0">
        <w:rPr>
          <w:rFonts w:ascii="Times New Roman" w:hAnsi="Times New Roman" w:cs="Times New Roman"/>
          <w:b/>
          <w:bCs/>
          <w:sz w:val="24"/>
          <w:szCs w:val="24"/>
        </w:rPr>
        <w:t xml:space="preserve">труктура </w:t>
      </w:r>
      <w:r w:rsidR="00151715" w:rsidRPr="00DF1EA0">
        <w:rPr>
          <w:rFonts w:ascii="Times New Roman" w:hAnsi="Times New Roman" w:cs="Times New Roman"/>
          <w:b/>
          <w:bCs/>
          <w:sz w:val="24"/>
          <w:szCs w:val="24"/>
        </w:rPr>
        <w:t xml:space="preserve">и содержание </w:t>
      </w:r>
      <w:r w:rsidR="00064407" w:rsidRPr="00DF1EA0">
        <w:rPr>
          <w:rFonts w:ascii="Times New Roman" w:hAnsi="Times New Roman" w:cs="Times New Roman"/>
          <w:b/>
          <w:bCs/>
          <w:sz w:val="24"/>
          <w:szCs w:val="24"/>
        </w:rPr>
        <w:t>образовательной программы</w:t>
      </w:r>
      <w:bookmarkEnd w:id="30"/>
    </w:p>
    <w:p w14:paraId="4411F561" w14:textId="181F3A52" w:rsidR="001E65CB" w:rsidRDefault="001E65CB" w:rsidP="005454E8">
      <w:pPr>
        <w:rPr>
          <w:rFonts w:ascii="Times New Roman" w:hAnsi="Times New Roman" w:cs="Times New Roman"/>
          <w:sz w:val="24"/>
          <w:szCs w:val="24"/>
        </w:rPr>
      </w:pPr>
      <w:r w:rsidRPr="00DF1EA0">
        <w:rPr>
          <w:rFonts w:ascii="Times New Roman" w:hAnsi="Times New Roman" w:cs="Times New Roman"/>
          <w:sz w:val="24"/>
          <w:szCs w:val="24"/>
        </w:rPr>
        <w:t xml:space="preserve">5.1. </w:t>
      </w:r>
      <w:r w:rsidR="00CC44E5">
        <w:rPr>
          <w:rFonts w:ascii="Times New Roman" w:hAnsi="Times New Roman" w:cs="Times New Roman"/>
          <w:sz w:val="24"/>
          <w:szCs w:val="24"/>
        </w:rPr>
        <w:t>У</w:t>
      </w:r>
      <w:r w:rsidRPr="00DF1EA0">
        <w:rPr>
          <w:rFonts w:ascii="Times New Roman" w:hAnsi="Times New Roman" w:cs="Times New Roman"/>
          <w:sz w:val="24"/>
          <w:szCs w:val="24"/>
        </w:rPr>
        <w:t>чебный план   по программе подготовки специалистов среднего звена 40.02.02 Правоохранительная деятельность</w:t>
      </w:r>
      <w:r w:rsidR="00CC44E5">
        <w:rPr>
          <w:rFonts w:ascii="Times New Roman" w:hAnsi="Times New Roman" w:cs="Times New Roman"/>
          <w:sz w:val="24"/>
          <w:szCs w:val="24"/>
        </w:rPr>
        <w:t xml:space="preserve"> </w:t>
      </w:r>
    </w:p>
    <w:p w14:paraId="4274B544" w14:textId="50667EC4" w:rsidR="001C61D2" w:rsidRDefault="001C61D2" w:rsidP="005454E8">
      <w:pPr>
        <w:rPr>
          <w:rFonts w:ascii="Times New Roman" w:hAnsi="Times New Roman" w:cs="Times New Roman"/>
          <w:sz w:val="24"/>
          <w:szCs w:val="24"/>
        </w:rPr>
      </w:pPr>
    </w:p>
    <w:p w14:paraId="071A0471" w14:textId="603FAE13" w:rsidR="001C61D2" w:rsidRDefault="001C61D2" w:rsidP="005454E8">
      <w:pPr>
        <w:rPr>
          <w:rFonts w:ascii="Times New Roman" w:hAnsi="Times New Roman" w:cs="Times New Roman"/>
          <w:sz w:val="24"/>
          <w:szCs w:val="24"/>
        </w:rPr>
      </w:pPr>
    </w:p>
    <w:tbl>
      <w:tblPr>
        <w:tblW w:w="15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567"/>
        <w:gridCol w:w="850"/>
        <w:gridCol w:w="1135"/>
        <w:gridCol w:w="1062"/>
        <w:gridCol w:w="615"/>
        <w:gridCol w:w="772"/>
        <w:gridCol w:w="952"/>
        <w:gridCol w:w="807"/>
        <w:gridCol w:w="850"/>
        <w:gridCol w:w="781"/>
        <w:gridCol w:w="779"/>
        <w:gridCol w:w="778"/>
      </w:tblGrid>
      <w:tr w:rsidR="001C61D2" w:rsidRPr="00DF1EA0" w14:paraId="362581B5" w14:textId="77777777" w:rsidTr="001C61D2">
        <w:trPr>
          <w:trHeight w:val="20"/>
        </w:trPr>
        <w:tc>
          <w:tcPr>
            <w:tcW w:w="928" w:type="dxa"/>
            <w:vMerge w:val="restart"/>
            <w:shd w:val="clear" w:color="auto" w:fill="auto"/>
            <w:vAlign w:val="center"/>
            <w:hideMark/>
          </w:tcPr>
          <w:p w14:paraId="0A4201B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Индекс</w:t>
            </w:r>
          </w:p>
        </w:tc>
        <w:tc>
          <w:tcPr>
            <w:tcW w:w="4454" w:type="dxa"/>
            <w:vMerge w:val="restart"/>
            <w:shd w:val="clear" w:color="auto" w:fill="auto"/>
            <w:vAlign w:val="center"/>
            <w:hideMark/>
          </w:tcPr>
          <w:p w14:paraId="2147E72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Наименование</w:t>
            </w:r>
          </w:p>
        </w:tc>
        <w:tc>
          <w:tcPr>
            <w:tcW w:w="567" w:type="dxa"/>
            <w:vMerge w:val="restart"/>
            <w:textDirection w:val="btLr"/>
          </w:tcPr>
          <w:p w14:paraId="5E7C7732" w14:textId="77777777" w:rsidR="001C61D2" w:rsidRDefault="001C61D2" w:rsidP="001C61D2">
            <w:pPr>
              <w:ind w:left="113" w:right="11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Формы промежуточной аттестации</w:t>
            </w:r>
          </w:p>
        </w:tc>
        <w:tc>
          <w:tcPr>
            <w:tcW w:w="850" w:type="dxa"/>
            <w:vMerge w:val="restart"/>
            <w:shd w:val="clear" w:color="auto" w:fill="auto"/>
            <w:vAlign w:val="center"/>
            <w:hideMark/>
          </w:tcPr>
          <w:p w14:paraId="67F5AEC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ФГОС</w:t>
            </w:r>
          </w:p>
        </w:tc>
        <w:tc>
          <w:tcPr>
            <w:tcW w:w="1135" w:type="dxa"/>
            <w:vMerge w:val="restart"/>
            <w:vAlign w:val="center"/>
          </w:tcPr>
          <w:p w14:paraId="573FCF0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Всего</w:t>
            </w:r>
          </w:p>
        </w:tc>
        <w:tc>
          <w:tcPr>
            <w:tcW w:w="1062" w:type="dxa"/>
            <w:vMerge w:val="restart"/>
            <w:vAlign w:val="center"/>
          </w:tcPr>
          <w:p w14:paraId="45F72B1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Вариативная часть</w:t>
            </w:r>
          </w:p>
        </w:tc>
        <w:tc>
          <w:tcPr>
            <w:tcW w:w="1387" w:type="dxa"/>
            <w:gridSpan w:val="2"/>
            <w:shd w:val="clear" w:color="auto" w:fill="auto"/>
            <w:vAlign w:val="center"/>
            <w:hideMark/>
          </w:tcPr>
          <w:p w14:paraId="363D1DD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Объем образовательной программы в академических часах</w:t>
            </w:r>
          </w:p>
        </w:tc>
        <w:tc>
          <w:tcPr>
            <w:tcW w:w="952" w:type="dxa"/>
            <w:vMerge w:val="restart"/>
            <w:vAlign w:val="center"/>
          </w:tcPr>
          <w:p w14:paraId="61AED769" w14:textId="77777777" w:rsidR="001C61D2" w:rsidRDefault="001C61D2" w:rsidP="001C61D2">
            <w:pPr>
              <w:ind w:left="-109" w:right="-10"/>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Рекомен</w:t>
            </w:r>
          </w:p>
          <w:p w14:paraId="0B8ABF39" w14:textId="77777777" w:rsidR="001C61D2" w:rsidRPr="00DF1EA0" w:rsidRDefault="001C61D2" w:rsidP="001C61D2">
            <w:pPr>
              <w:ind w:left="-109" w:right="-10"/>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дуемый курс изучения</w:t>
            </w:r>
          </w:p>
        </w:tc>
        <w:tc>
          <w:tcPr>
            <w:tcW w:w="807" w:type="dxa"/>
            <w:vMerge w:val="restart"/>
            <w:tcBorders>
              <w:bottom w:val="nil"/>
            </w:tcBorders>
            <w:vAlign w:val="center"/>
          </w:tcPr>
          <w:p w14:paraId="64D6ACA5" w14:textId="77777777" w:rsidR="001C61D2" w:rsidRDefault="001C61D2" w:rsidP="001C61D2">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сем.</w:t>
            </w:r>
          </w:p>
          <w:p w14:paraId="1AAA25F6" w14:textId="77777777" w:rsidR="001C61D2" w:rsidRDefault="001C61D2" w:rsidP="001C61D2">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 нед.</w:t>
            </w:r>
          </w:p>
          <w:p w14:paraId="0C7F170D" w14:textId="77777777" w:rsidR="001C61D2" w:rsidRPr="00BA7A48" w:rsidRDefault="001C61D2" w:rsidP="001C61D2">
            <w:pPr>
              <w:jc w:val="center"/>
              <w:rPr>
                <w:rFonts w:ascii="Times New Roman" w:eastAsia="Times New Roman" w:hAnsi="Times New Roman" w:cs="Times New Roman"/>
                <w:sz w:val="20"/>
                <w:szCs w:val="20"/>
                <w:lang w:eastAsia="ru-RU"/>
              </w:rPr>
            </w:pPr>
          </w:p>
        </w:tc>
        <w:tc>
          <w:tcPr>
            <w:tcW w:w="850" w:type="dxa"/>
            <w:vMerge w:val="restart"/>
            <w:tcBorders>
              <w:bottom w:val="nil"/>
            </w:tcBorders>
            <w:vAlign w:val="center"/>
          </w:tcPr>
          <w:p w14:paraId="02A4088C" w14:textId="77777777" w:rsidR="001C61D2" w:rsidRDefault="001C61D2" w:rsidP="001C61D2">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сем.</w:t>
            </w:r>
          </w:p>
          <w:p w14:paraId="69E88686" w14:textId="77777777" w:rsidR="001C61D2" w:rsidRPr="00DF1EA0" w:rsidRDefault="001C61D2" w:rsidP="001C61D2">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 нед.</w:t>
            </w:r>
          </w:p>
        </w:tc>
        <w:tc>
          <w:tcPr>
            <w:tcW w:w="781" w:type="dxa"/>
            <w:vMerge w:val="restart"/>
            <w:tcBorders>
              <w:bottom w:val="nil"/>
            </w:tcBorders>
            <w:vAlign w:val="center"/>
          </w:tcPr>
          <w:p w14:paraId="187DAE35" w14:textId="77777777" w:rsidR="001C61D2" w:rsidRDefault="001C61D2" w:rsidP="001C61D2">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сем.</w:t>
            </w:r>
          </w:p>
          <w:p w14:paraId="2890E479" w14:textId="77777777" w:rsidR="001C61D2" w:rsidRPr="00DF1EA0" w:rsidRDefault="001C61D2" w:rsidP="001C61D2">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 нед.</w:t>
            </w:r>
          </w:p>
        </w:tc>
        <w:tc>
          <w:tcPr>
            <w:tcW w:w="779" w:type="dxa"/>
            <w:vMerge w:val="restart"/>
            <w:tcBorders>
              <w:bottom w:val="nil"/>
            </w:tcBorders>
            <w:vAlign w:val="center"/>
          </w:tcPr>
          <w:p w14:paraId="5999B8CB" w14:textId="77777777" w:rsidR="001C61D2" w:rsidRDefault="001C61D2" w:rsidP="001C61D2">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сем.</w:t>
            </w:r>
          </w:p>
          <w:p w14:paraId="79531E7B" w14:textId="77777777" w:rsidR="001C61D2" w:rsidRPr="00DF1EA0" w:rsidRDefault="001C61D2" w:rsidP="001C61D2">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 нед.</w:t>
            </w:r>
          </w:p>
        </w:tc>
        <w:tc>
          <w:tcPr>
            <w:tcW w:w="778" w:type="dxa"/>
            <w:vMerge w:val="restart"/>
            <w:tcBorders>
              <w:bottom w:val="nil"/>
            </w:tcBorders>
            <w:vAlign w:val="center"/>
          </w:tcPr>
          <w:p w14:paraId="04C5539E" w14:textId="77777777" w:rsidR="001C61D2" w:rsidRDefault="001C61D2" w:rsidP="001C61D2">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сем.</w:t>
            </w:r>
          </w:p>
          <w:p w14:paraId="21257C7D" w14:textId="77777777" w:rsidR="001C61D2" w:rsidRPr="00DF1EA0" w:rsidRDefault="001C61D2" w:rsidP="001C61D2">
            <w:pPr>
              <w:ind w:left="-109" w:right="-1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 нед.</w:t>
            </w:r>
          </w:p>
        </w:tc>
      </w:tr>
      <w:tr w:rsidR="001C61D2" w:rsidRPr="00DF1EA0" w14:paraId="5F74AE6F" w14:textId="77777777" w:rsidTr="001C61D2">
        <w:trPr>
          <w:trHeight w:val="1439"/>
        </w:trPr>
        <w:tc>
          <w:tcPr>
            <w:tcW w:w="928" w:type="dxa"/>
            <w:vMerge/>
            <w:vAlign w:val="center"/>
            <w:hideMark/>
          </w:tcPr>
          <w:p w14:paraId="57EDBC5E" w14:textId="77777777" w:rsidR="001C61D2" w:rsidRPr="00DF1EA0" w:rsidRDefault="001C61D2" w:rsidP="001C61D2">
            <w:pPr>
              <w:rPr>
                <w:rFonts w:ascii="Times New Roman" w:eastAsia="Times New Roman" w:hAnsi="Times New Roman" w:cs="Times New Roman"/>
                <w:color w:val="000000"/>
                <w:sz w:val="20"/>
                <w:szCs w:val="20"/>
                <w:lang w:eastAsia="ru-RU"/>
              </w:rPr>
            </w:pPr>
          </w:p>
        </w:tc>
        <w:tc>
          <w:tcPr>
            <w:tcW w:w="4454" w:type="dxa"/>
            <w:vMerge/>
            <w:vAlign w:val="center"/>
            <w:hideMark/>
          </w:tcPr>
          <w:p w14:paraId="56604427" w14:textId="77777777" w:rsidR="001C61D2" w:rsidRPr="00DF1EA0" w:rsidRDefault="001C61D2" w:rsidP="001C61D2">
            <w:pPr>
              <w:rPr>
                <w:rFonts w:ascii="Times New Roman" w:eastAsia="Times New Roman" w:hAnsi="Times New Roman" w:cs="Times New Roman"/>
                <w:color w:val="000000"/>
                <w:sz w:val="20"/>
                <w:szCs w:val="20"/>
                <w:lang w:eastAsia="ru-RU"/>
              </w:rPr>
            </w:pPr>
          </w:p>
        </w:tc>
        <w:tc>
          <w:tcPr>
            <w:tcW w:w="567" w:type="dxa"/>
            <w:vMerge/>
          </w:tcPr>
          <w:p w14:paraId="46237C7C" w14:textId="77777777" w:rsidR="001C61D2" w:rsidRPr="00DF1EA0" w:rsidRDefault="001C61D2" w:rsidP="001C61D2">
            <w:pPr>
              <w:rPr>
                <w:rFonts w:ascii="Times New Roman" w:eastAsia="Times New Roman" w:hAnsi="Times New Roman" w:cs="Times New Roman"/>
                <w:color w:val="000000"/>
                <w:sz w:val="20"/>
                <w:szCs w:val="20"/>
                <w:lang w:eastAsia="ru-RU"/>
              </w:rPr>
            </w:pPr>
          </w:p>
        </w:tc>
        <w:tc>
          <w:tcPr>
            <w:tcW w:w="850" w:type="dxa"/>
            <w:vMerge/>
            <w:vAlign w:val="center"/>
            <w:hideMark/>
          </w:tcPr>
          <w:p w14:paraId="5A6B8599" w14:textId="77777777" w:rsidR="001C61D2" w:rsidRPr="00DF1EA0" w:rsidRDefault="001C61D2" w:rsidP="001C61D2">
            <w:pPr>
              <w:rPr>
                <w:rFonts w:ascii="Times New Roman" w:eastAsia="Times New Roman" w:hAnsi="Times New Roman" w:cs="Times New Roman"/>
                <w:color w:val="000000"/>
                <w:sz w:val="20"/>
                <w:szCs w:val="20"/>
                <w:lang w:eastAsia="ru-RU"/>
              </w:rPr>
            </w:pPr>
          </w:p>
        </w:tc>
        <w:tc>
          <w:tcPr>
            <w:tcW w:w="1135" w:type="dxa"/>
            <w:vMerge/>
          </w:tcPr>
          <w:p w14:paraId="69F135A4" w14:textId="77777777" w:rsidR="001C61D2" w:rsidRPr="00DF1EA0" w:rsidRDefault="001C61D2" w:rsidP="001C61D2">
            <w:pPr>
              <w:ind w:left="-109" w:right="-10"/>
              <w:jc w:val="center"/>
              <w:rPr>
                <w:rFonts w:ascii="Times New Roman" w:eastAsia="Times New Roman" w:hAnsi="Times New Roman" w:cs="Times New Roman"/>
                <w:color w:val="000000"/>
                <w:sz w:val="20"/>
                <w:szCs w:val="20"/>
                <w:lang w:eastAsia="ru-RU"/>
              </w:rPr>
            </w:pPr>
          </w:p>
        </w:tc>
        <w:tc>
          <w:tcPr>
            <w:tcW w:w="1062" w:type="dxa"/>
            <w:vMerge/>
          </w:tcPr>
          <w:p w14:paraId="65A3C678" w14:textId="77777777" w:rsidR="001C61D2" w:rsidRPr="00DF1EA0" w:rsidRDefault="001C61D2" w:rsidP="001C61D2">
            <w:pPr>
              <w:ind w:left="-109" w:right="-10"/>
              <w:jc w:val="center"/>
              <w:rPr>
                <w:rFonts w:ascii="Times New Roman" w:eastAsia="Times New Roman" w:hAnsi="Times New Roman" w:cs="Times New Roman"/>
                <w:color w:val="000000"/>
                <w:sz w:val="20"/>
                <w:szCs w:val="20"/>
                <w:lang w:eastAsia="ru-RU"/>
              </w:rPr>
            </w:pPr>
          </w:p>
        </w:tc>
        <w:tc>
          <w:tcPr>
            <w:tcW w:w="615" w:type="dxa"/>
            <w:shd w:val="clear" w:color="auto" w:fill="auto"/>
            <w:vAlign w:val="center"/>
            <w:hideMark/>
          </w:tcPr>
          <w:p w14:paraId="5701C707" w14:textId="77777777" w:rsidR="001C61D2" w:rsidRPr="00DF1EA0" w:rsidRDefault="001C61D2" w:rsidP="001C61D2">
            <w:pPr>
              <w:ind w:left="-109" w:right="-10"/>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Теоретические занятия</w:t>
            </w:r>
          </w:p>
        </w:tc>
        <w:tc>
          <w:tcPr>
            <w:tcW w:w="772" w:type="dxa"/>
            <w:shd w:val="clear" w:color="auto" w:fill="auto"/>
            <w:vAlign w:val="center"/>
            <w:hideMark/>
          </w:tcPr>
          <w:p w14:paraId="7A3D44C9" w14:textId="77777777" w:rsidR="001C61D2" w:rsidRPr="00DF1EA0" w:rsidRDefault="001C61D2" w:rsidP="001C61D2">
            <w:pPr>
              <w:ind w:left="-109" w:right="-10"/>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Лабораторные и практические занятия</w:t>
            </w:r>
          </w:p>
        </w:tc>
        <w:tc>
          <w:tcPr>
            <w:tcW w:w="952" w:type="dxa"/>
            <w:vMerge/>
          </w:tcPr>
          <w:p w14:paraId="1B84CCC8" w14:textId="77777777" w:rsidR="001C61D2" w:rsidRPr="00DF1EA0" w:rsidRDefault="001C61D2" w:rsidP="001C61D2">
            <w:pPr>
              <w:rPr>
                <w:rFonts w:ascii="Times New Roman" w:eastAsia="Times New Roman" w:hAnsi="Times New Roman" w:cs="Times New Roman"/>
                <w:color w:val="000000"/>
                <w:sz w:val="20"/>
                <w:szCs w:val="20"/>
                <w:lang w:eastAsia="ru-RU"/>
              </w:rPr>
            </w:pPr>
          </w:p>
        </w:tc>
        <w:tc>
          <w:tcPr>
            <w:tcW w:w="807" w:type="dxa"/>
            <w:vMerge/>
            <w:tcBorders>
              <w:bottom w:val="single" w:sz="4" w:space="0" w:color="auto"/>
            </w:tcBorders>
          </w:tcPr>
          <w:p w14:paraId="50B0CE93" w14:textId="77777777" w:rsidR="001C61D2" w:rsidRPr="00DF1EA0" w:rsidRDefault="001C61D2" w:rsidP="001C61D2">
            <w:pPr>
              <w:rPr>
                <w:rFonts w:ascii="Times New Roman" w:eastAsia="Times New Roman" w:hAnsi="Times New Roman" w:cs="Times New Roman"/>
                <w:color w:val="000000"/>
                <w:sz w:val="20"/>
                <w:szCs w:val="20"/>
                <w:lang w:eastAsia="ru-RU"/>
              </w:rPr>
            </w:pPr>
          </w:p>
        </w:tc>
        <w:tc>
          <w:tcPr>
            <w:tcW w:w="850" w:type="dxa"/>
            <w:vMerge/>
            <w:tcBorders>
              <w:bottom w:val="single" w:sz="4" w:space="0" w:color="auto"/>
            </w:tcBorders>
          </w:tcPr>
          <w:p w14:paraId="29F1C6E7" w14:textId="77777777" w:rsidR="001C61D2" w:rsidRPr="00DF1EA0" w:rsidRDefault="001C61D2" w:rsidP="001C61D2">
            <w:pPr>
              <w:rPr>
                <w:rFonts w:ascii="Times New Roman" w:eastAsia="Times New Roman" w:hAnsi="Times New Roman" w:cs="Times New Roman"/>
                <w:color w:val="000000"/>
                <w:sz w:val="20"/>
                <w:szCs w:val="20"/>
                <w:lang w:eastAsia="ru-RU"/>
              </w:rPr>
            </w:pPr>
          </w:p>
        </w:tc>
        <w:tc>
          <w:tcPr>
            <w:tcW w:w="781" w:type="dxa"/>
            <w:vMerge/>
            <w:tcBorders>
              <w:bottom w:val="single" w:sz="4" w:space="0" w:color="auto"/>
            </w:tcBorders>
          </w:tcPr>
          <w:p w14:paraId="3B685C2B" w14:textId="77777777" w:rsidR="001C61D2" w:rsidRPr="00DF1EA0" w:rsidRDefault="001C61D2" w:rsidP="001C61D2">
            <w:pPr>
              <w:rPr>
                <w:rFonts w:ascii="Times New Roman" w:eastAsia="Times New Roman" w:hAnsi="Times New Roman" w:cs="Times New Roman"/>
                <w:color w:val="000000"/>
                <w:sz w:val="20"/>
                <w:szCs w:val="20"/>
                <w:lang w:eastAsia="ru-RU"/>
              </w:rPr>
            </w:pPr>
          </w:p>
        </w:tc>
        <w:tc>
          <w:tcPr>
            <w:tcW w:w="779" w:type="dxa"/>
            <w:vMerge/>
            <w:tcBorders>
              <w:bottom w:val="single" w:sz="4" w:space="0" w:color="auto"/>
            </w:tcBorders>
          </w:tcPr>
          <w:p w14:paraId="2DA4A5B4" w14:textId="77777777" w:rsidR="001C61D2" w:rsidRPr="00DF1EA0" w:rsidRDefault="001C61D2" w:rsidP="001C61D2">
            <w:pPr>
              <w:rPr>
                <w:rFonts w:ascii="Times New Roman" w:eastAsia="Times New Roman" w:hAnsi="Times New Roman" w:cs="Times New Roman"/>
                <w:color w:val="000000"/>
                <w:sz w:val="20"/>
                <w:szCs w:val="20"/>
                <w:lang w:eastAsia="ru-RU"/>
              </w:rPr>
            </w:pPr>
          </w:p>
        </w:tc>
        <w:tc>
          <w:tcPr>
            <w:tcW w:w="778" w:type="dxa"/>
            <w:vMerge/>
            <w:tcBorders>
              <w:bottom w:val="single" w:sz="4" w:space="0" w:color="auto"/>
            </w:tcBorders>
          </w:tcPr>
          <w:p w14:paraId="2075BA31" w14:textId="77777777" w:rsidR="001C61D2" w:rsidRPr="00DF1EA0" w:rsidRDefault="001C61D2" w:rsidP="001C61D2">
            <w:pPr>
              <w:rPr>
                <w:rFonts w:ascii="Times New Roman" w:eastAsia="Times New Roman" w:hAnsi="Times New Roman" w:cs="Times New Roman"/>
                <w:color w:val="000000"/>
                <w:sz w:val="20"/>
                <w:szCs w:val="20"/>
                <w:lang w:eastAsia="ru-RU"/>
              </w:rPr>
            </w:pPr>
          </w:p>
        </w:tc>
      </w:tr>
      <w:tr w:rsidR="001C61D2" w:rsidRPr="00DF1EA0" w14:paraId="2246ECDE" w14:textId="77777777" w:rsidTr="001C61D2">
        <w:trPr>
          <w:trHeight w:val="20"/>
        </w:trPr>
        <w:tc>
          <w:tcPr>
            <w:tcW w:w="928" w:type="dxa"/>
            <w:shd w:val="clear" w:color="auto" w:fill="auto"/>
            <w:vAlign w:val="center"/>
            <w:hideMark/>
          </w:tcPr>
          <w:p w14:paraId="1A54C0DA" w14:textId="77777777" w:rsidR="001C61D2" w:rsidRPr="00DF1EA0" w:rsidRDefault="001C61D2" w:rsidP="001C61D2">
            <w:pPr>
              <w:jc w:val="center"/>
              <w:rPr>
                <w:rFonts w:ascii="Times New Roman" w:eastAsia="Times New Roman" w:hAnsi="Times New Roman" w:cs="Times New Roman"/>
                <w:color w:val="000000"/>
                <w:sz w:val="16"/>
                <w:szCs w:val="16"/>
                <w:lang w:eastAsia="ru-RU"/>
              </w:rPr>
            </w:pPr>
            <w:r w:rsidRPr="00DF1EA0">
              <w:rPr>
                <w:rFonts w:ascii="Times New Roman" w:eastAsia="Times New Roman" w:hAnsi="Times New Roman" w:cs="Times New Roman"/>
                <w:color w:val="000000"/>
                <w:sz w:val="16"/>
                <w:szCs w:val="16"/>
                <w:lang w:eastAsia="ru-RU"/>
              </w:rPr>
              <w:t>1</w:t>
            </w:r>
          </w:p>
        </w:tc>
        <w:tc>
          <w:tcPr>
            <w:tcW w:w="4454" w:type="dxa"/>
            <w:shd w:val="clear" w:color="auto" w:fill="auto"/>
            <w:vAlign w:val="center"/>
            <w:hideMark/>
          </w:tcPr>
          <w:p w14:paraId="40772D95" w14:textId="77777777" w:rsidR="001C61D2" w:rsidRPr="00DF1EA0" w:rsidRDefault="001C61D2" w:rsidP="001C61D2">
            <w:pPr>
              <w:jc w:val="center"/>
              <w:rPr>
                <w:rFonts w:ascii="Times New Roman" w:eastAsia="Times New Roman" w:hAnsi="Times New Roman" w:cs="Times New Roman"/>
                <w:color w:val="000000"/>
                <w:sz w:val="16"/>
                <w:szCs w:val="16"/>
                <w:lang w:eastAsia="ru-RU"/>
              </w:rPr>
            </w:pPr>
            <w:r w:rsidRPr="00DF1EA0">
              <w:rPr>
                <w:rFonts w:ascii="Times New Roman" w:eastAsia="Times New Roman" w:hAnsi="Times New Roman" w:cs="Times New Roman"/>
                <w:color w:val="000000"/>
                <w:sz w:val="16"/>
                <w:szCs w:val="16"/>
                <w:lang w:eastAsia="ru-RU"/>
              </w:rPr>
              <w:t>2</w:t>
            </w:r>
          </w:p>
        </w:tc>
        <w:tc>
          <w:tcPr>
            <w:tcW w:w="567" w:type="dxa"/>
          </w:tcPr>
          <w:p w14:paraId="371C846C" w14:textId="77777777" w:rsidR="001C61D2" w:rsidRPr="00DF1EA0" w:rsidRDefault="001C61D2" w:rsidP="001C61D2">
            <w:pPr>
              <w:jc w:val="center"/>
              <w:rPr>
                <w:rFonts w:ascii="Times New Roman" w:eastAsia="Times New Roman" w:hAnsi="Times New Roman" w:cs="Times New Roman"/>
                <w:color w:val="000000"/>
                <w:sz w:val="16"/>
                <w:szCs w:val="16"/>
                <w:lang w:eastAsia="ru-RU"/>
              </w:rPr>
            </w:pPr>
          </w:p>
        </w:tc>
        <w:tc>
          <w:tcPr>
            <w:tcW w:w="850" w:type="dxa"/>
            <w:shd w:val="clear" w:color="auto" w:fill="auto"/>
            <w:vAlign w:val="center"/>
            <w:hideMark/>
          </w:tcPr>
          <w:p w14:paraId="5C10EE29" w14:textId="77777777" w:rsidR="001C61D2" w:rsidRPr="00DF1EA0" w:rsidRDefault="001C61D2" w:rsidP="001C61D2">
            <w:pPr>
              <w:jc w:val="center"/>
              <w:rPr>
                <w:rFonts w:ascii="Times New Roman" w:eastAsia="Times New Roman" w:hAnsi="Times New Roman" w:cs="Times New Roman"/>
                <w:color w:val="000000"/>
                <w:sz w:val="16"/>
                <w:szCs w:val="16"/>
                <w:lang w:eastAsia="ru-RU"/>
              </w:rPr>
            </w:pPr>
            <w:r w:rsidRPr="00DF1EA0">
              <w:rPr>
                <w:rFonts w:ascii="Times New Roman" w:eastAsia="Times New Roman" w:hAnsi="Times New Roman" w:cs="Times New Roman"/>
                <w:color w:val="000000"/>
                <w:sz w:val="16"/>
                <w:szCs w:val="16"/>
                <w:lang w:eastAsia="ru-RU"/>
              </w:rPr>
              <w:t>3</w:t>
            </w:r>
          </w:p>
        </w:tc>
        <w:tc>
          <w:tcPr>
            <w:tcW w:w="1135" w:type="dxa"/>
          </w:tcPr>
          <w:p w14:paraId="108D8D50" w14:textId="77777777" w:rsidR="001C61D2" w:rsidRPr="00DF1EA0" w:rsidRDefault="001C61D2" w:rsidP="001C61D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1062" w:type="dxa"/>
          </w:tcPr>
          <w:p w14:paraId="2172F78D" w14:textId="77777777" w:rsidR="001C61D2" w:rsidRPr="00DF1EA0" w:rsidRDefault="001C61D2" w:rsidP="001C61D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615" w:type="dxa"/>
            <w:shd w:val="clear" w:color="auto" w:fill="auto"/>
            <w:vAlign w:val="center"/>
            <w:hideMark/>
          </w:tcPr>
          <w:p w14:paraId="528FAC9F" w14:textId="77777777" w:rsidR="001C61D2" w:rsidRPr="00DF1EA0" w:rsidRDefault="001C61D2" w:rsidP="001C61D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772" w:type="dxa"/>
            <w:shd w:val="clear" w:color="auto" w:fill="auto"/>
            <w:vAlign w:val="center"/>
            <w:hideMark/>
          </w:tcPr>
          <w:p w14:paraId="6CDE25C7" w14:textId="77777777" w:rsidR="001C61D2" w:rsidRPr="00DF1EA0" w:rsidRDefault="001C61D2" w:rsidP="001C61D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952" w:type="dxa"/>
          </w:tcPr>
          <w:p w14:paraId="215C3137" w14:textId="77777777" w:rsidR="001C61D2" w:rsidRDefault="001C61D2" w:rsidP="001C61D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807" w:type="dxa"/>
            <w:tcBorders>
              <w:top w:val="single" w:sz="4" w:space="0" w:color="auto"/>
            </w:tcBorders>
          </w:tcPr>
          <w:p w14:paraId="68D8D070" w14:textId="77777777" w:rsidR="001C61D2" w:rsidRDefault="001C61D2" w:rsidP="001C61D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850" w:type="dxa"/>
            <w:tcBorders>
              <w:top w:val="single" w:sz="4" w:space="0" w:color="auto"/>
            </w:tcBorders>
          </w:tcPr>
          <w:p w14:paraId="60C14123" w14:textId="77777777" w:rsidR="001C61D2" w:rsidRDefault="001C61D2" w:rsidP="001C61D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781" w:type="dxa"/>
            <w:tcBorders>
              <w:top w:val="single" w:sz="4" w:space="0" w:color="auto"/>
            </w:tcBorders>
          </w:tcPr>
          <w:p w14:paraId="70ECBD7E" w14:textId="77777777" w:rsidR="001C61D2" w:rsidRDefault="001C61D2" w:rsidP="001C61D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w:t>
            </w:r>
          </w:p>
        </w:tc>
        <w:tc>
          <w:tcPr>
            <w:tcW w:w="779" w:type="dxa"/>
            <w:tcBorders>
              <w:top w:val="single" w:sz="4" w:space="0" w:color="auto"/>
            </w:tcBorders>
          </w:tcPr>
          <w:p w14:paraId="452E8C8D" w14:textId="77777777" w:rsidR="001C61D2" w:rsidRDefault="001C61D2" w:rsidP="001C61D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p>
        </w:tc>
        <w:tc>
          <w:tcPr>
            <w:tcW w:w="778" w:type="dxa"/>
            <w:tcBorders>
              <w:top w:val="single" w:sz="4" w:space="0" w:color="auto"/>
            </w:tcBorders>
          </w:tcPr>
          <w:p w14:paraId="25D2C7C7" w14:textId="77777777" w:rsidR="001C61D2" w:rsidRDefault="001C61D2" w:rsidP="001C61D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w:t>
            </w:r>
          </w:p>
        </w:tc>
      </w:tr>
      <w:tr w:rsidR="001C61D2" w:rsidRPr="00B71987" w14:paraId="5BC54AB2" w14:textId="77777777" w:rsidTr="001C61D2">
        <w:trPr>
          <w:trHeight w:val="20"/>
        </w:trPr>
        <w:tc>
          <w:tcPr>
            <w:tcW w:w="5382" w:type="dxa"/>
            <w:gridSpan w:val="2"/>
            <w:shd w:val="clear" w:color="auto" w:fill="E2EFD9" w:themeFill="accent6" w:themeFillTint="33"/>
            <w:vAlign w:val="center"/>
            <w:hideMark/>
          </w:tcPr>
          <w:p w14:paraId="15F9D6BE" w14:textId="77777777" w:rsidR="001C61D2" w:rsidRPr="00DF1EA0" w:rsidRDefault="009A71E3" w:rsidP="001C61D2">
            <w:pPr>
              <w:rPr>
                <w:rFonts w:ascii="Times New Roman" w:eastAsia="Times New Roman" w:hAnsi="Times New Roman" w:cs="Times New Roman"/>
                <w:b/>
                <w:bCs/>
                <w:sz w:val="20"/>
                <w:szCs w:val="20"/>
                <w:lang w:eastAsia="ru-RU"/>
              </w:rPr>
            </w:pPr>
            <w:hyperlink r:id="rId14" w:anchor="RANGE!_ftn2" w:history="1">
              <w:r w:rsidR="001C61D2" w:rsidRPr="00DF1EA0">
                <w:rPr>
                  <w:rFonts w:ascii="Times New Roman" w:eastAsia="Times New Roman" w:hAnsi="Times New Roman" w:cs="Times New Roman"/>
                  <w:b/>
                  <w:bCs/>
                  <w:sz w:val="20"/>
                  <w:szCs w:val="20"/>
                  <w:lang w:eastAsia="ru-RU"/>
                </w:rPr>
                <w:t>Обязательная часть образовательной программы</w:t>
              </w:r>
            </w:hyperlink>
          </w:p>
        </w:tc>
        <w:tc>
          <w:tcPr>
            <w:tcW w:w="567" w:type="dxa"/>
            <w:shd w:val="clear" w:color="auto" w:fill="E2EFD9" w:themeFill="accent6" w:themeFillTint="33"/>
          </w:tcPr>
          <w:p w14:paraId="2CB0058D" w14:textId="77777777" w:rsidR="001C61D2" w:rsidRPr="00DF1EA0" w:rsidRDefault="001C61D2" w:rsidP="001C61D2">
            <w:pPr>
              <w:jc w:val="center"/>
              <w:rPr>
                <w:rFonts w:ascii="Times New Roman" w:eastAsia="Times New Roman" w:hAnsi="Times New Roman" w:cs="Times New Roman"/>
                <w:b/>
                <w:bCs/>
                <w:sz w:val="20"/>
                <w:szCs w:val="20"/>
                <w:lang w:eastAsia="ru-RU"/>
              </w:rPr>
            </w:pPr>
          </w:p>
        </w:tc>
        <w:tc>
          <w:tcPr>
            <w:tcW w:w="850" w:type="dxa"/>
            <w:shd w:val="clear" w:color="auto" w:fill="E2EFD9" w:themeFill="accent6" w:themeFillTint="33"/>
            <w:vAlign w:val="center"/>
            <w:hideMark/>
          </w:tcPr>
          <w:p w14:paraId="77D1B37B" w14:textId="77777777" w:rsidR="001C61D2" w:rsidRPr="00DF1EA0" w:rsidRDefault="001C61D2" w:rsidP="001C61D2">
            <w:pPr>
              <w:jc w:val="center"/>
              <w:rPr>
                <w:rFonts w:ascii="Times New Roman" w:eastAsia="Times New Roman" w:hAnsi="Times New Roman" w:cs="Times New Roman"/>
                <w:b/>
                <w:bCs/>
                <w:sz w:val="20"/>
                <w:szCs w:val="20"/>
                <w:lang w:eastAsia="ru-RU"/>
              </w:rPr>
            </w:pPr>
            <w:r w:rsidRPr="00DF1EA0">
              <w:rPr>
                <w:rFonts w:ascii="Times New Roman" w:eastAsia="Times New Roman" w:hAnsi="Times New Roman" w:cs="Times New Roman"/>
                <w:b/>
                <w:bCs/>
                <w:sz w:val="20"/>
                <w:szCs w:val="20"/>
                <w:lang w:eastAsia="ru-RU"/>
              </w:rPr>
              <w:t>2592</w:t>
            </w:r>
          </w:p>
        </w:tc>
        <w:tc>
          <w:tcPr>
            <w:tcW w:w="1135" w:type="dxa"/>
            <w:shd w:val="clear" w:color="auto" w:fill="E2EFD9" w:themeFill="accent6" w:themeFillTint="33"/>
            <w:vAlign w:val="center"/>
          </w:tcPr>
          <w:p w14:paraId="42DF7DE7" w14:textId="77777777" w:rsidR="001C61D2" w:rsidRPr="00DF1EA0" w:rsidRDefault="001C61D2" w:rsidP="001C61D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3744</w:t>
            </w:r>
          </w:p>
        </w:tc>
        <w:tc>
          <w:tcPr>
            <w:tcW w:w="1062" w:type="dxa"/>
            <w:shd w:val="clear" w:color="auto" w:fill="E2EFD9" w:themeFill="accent6" w:themeFillTint="33"/>
            <w:vAlign w:val="center"/>
          </w:tcPr>
          <w:p w14:paraId="12EDE974" w14:textId="77777777" w:rsidR="001C61D2" w:rsidRPr="00DF1EA0" w:rsidRDefault="001C61D2" w:rsidP="001C61D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1152</w:t>
            </w:r>
          </w:p>
        </w:tc>
        <w:tc>
          <w:tcPr>
            <w:tcW w:w="615" w:type="dxa"/>
            <w:shd w:val="clear" w:color="auto" w:fill="E2EFD9" w:themeFill="accent6" w:themeFillTint="33"/>
            <w:vAlign w:val="center"/>
            <w:hideMark/>
          </w:tcPr>
          <w:p w14:paraId="4C21B525" w14:textId="77777777" w:rsidR="001C61D2" w:rsidRPr="00DF1EA0" w:rsidRDefault="001C61D2" w:rsidP="001C61D2">
            <w:pPr>
              <w:jc w:val="center"/>
              <w:rPr>
                <w:rFonts w:ascii="Times New Roman" w:eastAsia="Times New Roman" w:hAnsi="Times New Roman" w:cs="Times New Roman"/>
                <w:b/>
                <w:bCs/>
                <w:sz w:val="20"/>
                <w:szCs w:val="20"/>
                <w:lang w:eastAsia="ru-RU"/>
              </w:rPr>
            </w:pPr>
          </w:p>
        </w:tc>
        <w:tc>
          <w:tcPr>
            <w:tcW w:w="772" w:type="dxa"/>
            <w:shd w:val="clear" w:color="auto" w:fill="E2EFD9" w:themeFill="accent6" w:themeFillTint="33"/>
            <w:vAlign w:val="center"/>
            <w:hideMark/>
          </w:tcPr>
          <w:p w14:paraId="442F3A83" w14:textId="77777777" w:rsidR="001C61D2" w:rsidRPr="00DF1EA0" w:rsidRDefault="001C61D2" w:rsidP="001C61D2">
            <w:pPr>
              <w:jc w:val="center"/>
              <w:rPr>
                <w:rFonts w:ascii="Times New Roman" w:eastAsia="Times New Roman" w:hAnsi="Times New Roman" w:cs="Times New Roman"/>
                <w:b/>
                <w:bCs/>
                <w:sz w:val="20"/>
                <w:szCs w:val="20"/>
                <w:lang w:eastAsia="ru-RU"/>
              </w:rPr>
            </w:pPr>
          </w:p>
        </w:tc>
        <w:tc>
          <w:tcPr>
            <w:tcW w:w="952" w:type="dxa"/>
            <w:shd w:val="clear" w:color="auto" w:fill="E2EFD9" w:themeFill="accent6" w:themeFillTint="33"/>
            <w:vAlign w:val="center"/>
          </w:tcPr>
          <w:p w14:paraId="62E486E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07" w:type="dxa"/>
            <w:shd w:val="clear" w:color="auto" w:fill="E2EFD9" w:themeFill="accent6" w:themeFillTint="33"/>
            <w:vAlign w:val="center"/>
          </w:tcPr>
          <w:p w14:paraId="741871E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shd w:val="clear" w:color="auto" w:fill="E2EFD9" w:themeFill="accent6" w:themeFillTint="33"/>
            <w:vAlign w:val="center"/>
          </w:tcPr>
          <w:p w14:paraId="68D5D1C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shd w:val="clear" w:color="auto" w:fill="E2EFD9" w:themeFill="accent6" w:themeFillTint="33"/>
            <w:vAlign w:val="center"/>
          </w:tcPr>
          <w:p w14:paraId="6DDCAD4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shd w:val="clear" w:color="auto" w:fill="E2EFD9" w:themeFill="accent6" w:themeFillTint="33"/>
            <w:vAlign w:val="center"/>
          </w:tcPr>
          <w:p w14:paraId="45EF962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shd w:val="clear" w:color="auto" w:fill="E2EFD9" w:themeFill="accent6" w:themeFillTint="33"/>
            <w:vAlign w:val="center"/>
          </w:tcPr>
          <w:p w14:paraId="135FC2E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5404D965" w14:textId="77777777" w:rsidTr="001C61D2">
        <w:trPr>
          <w:trHeight w:val="20"/>
        </w:trPr>
        <w:tc>
          <w:tcPr>
            <w:tcW w:w="928" w:type="dxa"/>
            <w:shd w:val="clear" w:color="auto" w:fill="E2EFD9" w:themeFill="accent6" w:themeFillTint="33"/>
            <w:vAlign w:val="center"/>
            <w:hideMark/>
          </w:tcPr>
          <w:p w14:paraId="3ACF77A4"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СГ.00</w:t>
            </w:r>
          </w:p>
        </w:tc>
        <w:tc>
          <w:tcPr>
            <w:tcW w:w="4454" w:type="dxa"/>
            <w:shd w:val="clear" w:color="auto" w:fill="E2EFD9" w:themeFill="accent6" w:themeFillTint="33"/>
            <w:vAlign w:val="center"/>
            <w:hideMark/>
          </w:tcPr>
          <w:p w14:paraId="442D9469"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 xml:space="preserve">Социально-гуманитарный цикл </w:t>
            </w:r>
          </w:p>
        </w:tc>
        <w:tc>
          <w:tcPr>
            <w:tcW w:w="567" w:type="dxa"/>
            <w:shd w:val="clear" w:color="auto" w:fill="E2EFD9" w:themeFill="accent6" w:themeFillTint="33"/>
          </w:tcPr>
          <w:p w14:paraId="23A36513"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auto" w:fill="E2EFD9" w:themeFill="accent6" w:themeFillTint="33"/>
            <w:vAlign w:val="center"/>
            <w:hideMark/>
          </w:tcPr>
          <w:p w14:paraId="4E695714"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398</w:t>
            </w:r>
          </w:p>
        </w:tc>
        <w:tc>
          <w:tcPr>
            <w:tcW w:w="1135" w:type="dxa"/>
            <w:shd w:val="clear" w:color="auto" w:fill="E2EFD9" w:themeFill="accent6" w:themeFillTint="33"/>
            <w:vAlign w:val="center"/>
          </w:tcPr>
          <w:p w14:paraId="3A3E778D" w14:textId="77777777" w:rsidR="001C61D2" w:rsidRPr="00DF1EA0" w:rsidRDefault="001C61D2" w:rsidP="001C61D2">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471</w:t>
            </w:r>
          </w:p>
        </w:tc>
        <w:tc>
          <w:tcPr>
            <w:tcW w:w="1062" w:type="dxa"/>
            <w:shd w:val="clear" w:color="auto" w:fill="E2EFD9" w:themeFill="accent6" w:themeFillTint="33"/>
            <w:vAlign w:val="center"/>
          </w:tcPr>
          <w:p w14:paraId="097D3B89"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73</w:t>
            </w:r>
          </w:p>
        </w:tc>
        <w:tc>
          <w:tcPr>
            <w:tcW w:w="615" w:type="dxa"/>
            <w:shd w:val="clear" w:color="auto" w:fill="E2EFD9" w:themeFill="accent6" w:themeFillTint="33"/>
            <w:vAlign w:val="center"/>
            <w:hideMark/>
          </w:tcPr>
          <w:p w14:paraId="2461AC0C" w14:textId="77777777" w:rsidR="001C61D2" w:rsidRPr="00DF1EA0" w:rsidRDefault="001C61D2" w:rsidP="001C61D2">
            <w:pP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112</w:t>
            </w:r>
          </w:p>
        </w:tc>
        <w:tc>
          <w:tcPr>
            <w:tcW w:w="772" w:type="dxa"/>
            <w:shd w:val="clear" w:color="auto" w:fill="E2EFD9" w:themeFill="accent6" w:themeFillTint="33"/>
            <w:vAlign w:val="center"/>
            <w:hideMark/>
          </w:tcPr>
          <w:p w14:paraId="52120174"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359</w:t>
            </w:r>
          </w:p>
        </w:tc>
        <w:tc>
          <w:tcPr>
            <w:tcW w:w="952" w:type="dxa"/>
            <w:shd w:val="clear" w:color="auto" w:fill="E2EFD9" w:themeFill="accent6" w:themeFillTint="33"/>
            <w:vAlign w:val="center"/>
          </w:tcPr>
          <w:p w14:paraId="17CEA8B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07" w:type="dxa"/>
            <w:shd w:val="clear" w:color="auto" w:fill="E2EFD9" w:themeFill="accent6" w:themeFillTint="33"/>
            <w:vAlign w:val="center"/>
          </w:tcPr>
          <w:p w14:paraId="6E2B4BB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shd w:val="clear" w:color="auto" w:fill="E2EFD9" w:themeFill="accent6" w:themeFillTint="33"/>
            <w:vAlign w:val="center"/>
          </w:tcPr>
          <w:p w14:paraId="0E03D5F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shd w:val="clear" w:color="auto" w:fill="E2EFD9" w:themeFill="accent6" w:themeFillTint="33"/>
            <w:vAlign w:val="center"/>
          </w:tcPr>
          <w:p w14:paraId="44351B2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shd w:val="clear" w:color="auto" w:fill="E2EFD9" w:themeFill="accent6" w:themeFillTint="33"/>
            <w:vAlign w:val="center"/>
          </w:tcPr>
          <w:p w14:paraId="445FBBF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shd w:val="clear" w:color="auto" w:fill="E2EFD9" w:themeFill="accent6" w:themeFillTint="33"/>
            <w:vAlign w:val="center"/>
          </w:tcPr>
          <w:p w14:paraId="27BB359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5C163068" w14:textId="77777777" w:rsidTr="001C61D2">
        <w:trPr>
          <w:trHeight w:val="20"/>
        </w:trPr>
        <w:tc>
          <w:tcPr>
            <w:tcW w:w="928" w:type="dxa"/>
            <w:shd w:val="clear" w:color="auto" w:fill="auto"/>
            <w:vAlign w:val="center"/>
            <w:hideMark/>
          </w:tcPr>
          <w:p w14:paraId="5914E037"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СГ.01</w:t>
            </w:r>
          </w:p>
        </w:tc>
        <w:tc>
          <w:tcPr>
            <w:tcW w:w="4454" w:type="dxa"/>
            <w:shd w:val="clear" w:color="auto" w:fill="auto"/>
            <w:vAlign w:val="center"/>
            <w:hideMark/>
          </w:tcPr>
          <w:p w14:paraId="10EA86BC"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История России</w:t>
            </w:r>
          </w:p>
        </w:tc>
        <w:tc>
          <w:tcPr>
            <w:tcW w:w="567" w:type="dxa"/>
          </w:tcPr>
          <w:p w14:paraId="103F8B3A"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14:paraId="70CCFAFF"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36</w:t>
            </w:r>
          </w:p>
        </w:tc>
        <w:tc>
          <w:tcPr>
            <w:tcW w:w="1135" w:type="dxa"/>
            <w:vAlign w:val="center"/>
          </w:tcPr>
          <w:p w14:paraId="02C5FB0E"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74</w:t>
            </w:r>
          </w:p>
        </w:tc>
        <w:tc>
          <w:tcPr>
            <w:tcW w:w="1062" w:type="dxa"/>
            <w:vAlign w:val="center"/>
          </w:tcPr>
          <w:p w14:paraId="003D09A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615" w:type="dxa"/>
            <w:shd w:val="clear" w:color="auto" w:fill="auto"/>
            <w:vAlign w:val="center"/>
            <w:hideMark/>
          </w:tcPr>
          <w:p w14:paraId="40A7FCA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52</w:t>
            </w:r>
          </w:p>
        </w:tc>
        <w:tc>
          <w:tcPr>
            <w:tcW w:w="772" w:type="dxa"/>
            <w:shd w:val="clear" w:color="auto" w:fill="auto"/>
            <w:vAlign w:val="center"/>
            <w:hideMark/>
          </w:tcPr>
          <w:p w14:paraId="07953B6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52" w:type="dxa"/>
            <w:vAlign w:val="center"/>
          </w:tcPr>
          <w:p w14:paraId="0313CD3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14:paraId="29B4435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14:paraId="03885FB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14:paraId="21CBAFD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1E24A65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7F0E210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4DAFE618" w14:textId="77777777" w:rsidTr="001C61D2">
        <w:trPr>
          <w:trHeight w:val="20"/>
        </w:trPr>
        <w:tc>
          <w:tcPr>
            <w:tcW w:w="928" w:type="dxa"/>
            <w:shd w:val="clear" w:color="auto" w:fill="auto"/>
            <w:vAlign w:val="center"/>
            <w:hideMark/>
          </w:tcPr>
          <w:p w14:paraId="5A4BF366"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СГ.02</w:t>
            </w:r>
          </w:p>
        </w:tc>
        <w:tc>
          <w:tcPr>
            <w:tcW w:w="4454" w:type="dxa"/>
            <w:shd w:val="clear" w:color="auto" w:fill="auto"/>
            <w:vAlign w:val="center"/>
            <w:hideMark/>
          </w:tcPr>
          <w:p w14:paraId="2EC5864B"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Иностранный язык в профессиональной деятельности</w:t>
            </w:r>
          </w:p>
        </w:tc>
        <w:tc>
          <w:tcPr>
            <w:tcW w:w="567" w:type="dxa"/>
          </w:tcPr>
          <w:p w14:paraId="6ABDB6D9"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14:paraId="0B1C873D"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72</w:t>
            </w:r>
          </w:p>
        </w:tc>
        <w:tc>
          <w:tcPr>
            <w:tcW w:w="1135" w:type="dxa"/>
            <w:vAlign w:val="center"/>
          </w:tcPr>
          <w:p w14:paraId="607CF1E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c>
          <w:tcPr>
            <w:tcW w:w="1062" w:type="dxa"/>
            <w:vAlign w:val="center"/>
          </w:tcPr>
          <w:p w14:paraId="3459BE8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615" w:type="dxa"/>
            <w:shd w:val="clear" w:color="auto" w:fill="auto"/>
            <w:vAlign w:val="center"/>
            <w:hideMark/>
          </w:tcPr>
          <w:p w14:paraId="71EE378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72" w:type="dxa"/>
            <w:shd w:val="clear" w:color="auto" w:fill="auto"/>
            <w:vAlign w:val="center"/>
            <w:hideMark/>
          </w:tcPr>
          <w:p w14:paraId="5AD5EA2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78</w:t>
            </w:r>
          </w:p>
        </w:tc>
        <w:tc>
          <w:tcPr>
            <w:tcW w:w="952" w:type="dxa"/>
            <w:vAlign w:val="center"/>
          </w:tcPr>
          <w:p w14:paraId="5B848A0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1,2</w:t>
            </w:r>
          </w:p>
        </w:tc>
        <w:tc>
          <w:tcPr>
            <w:tcW w:w="807" w:type="dxa"/>
            <w:vAlign w:val="center"/>
          </w:tcPr>
          <w:p w14:paraId="06B0CAD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14:paraId="4761B9A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81" w:type="dxa"/>
            <w:vAlign w:val="center"/>
          </w:tcPr>
          <w:p w14:paraId="0B1CDE1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79" w:type="dxa"/>
            <w:vAlign w:val="center"/>
          </w:tcPr>
          <w:p w14:paraId="6D80F3B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78" w:type="dxa"/>
            <w:vAlign w:val="center"/>
          </w:tcPr>
          <w:p w14:paraId="0711B74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0C9BE875" w14:textId="77777777" w:rsidTr="001C61D2">
        <w:trPr>
          <w:trHeight w:val="20"/>
        </w:trPr>
        <w:tc>
          <w:tcPr>
            <w:tcW w:w="928" w:type="dxa"/>
            <w:shd w:val="clear" w:color="auto" w:fill="auto"/>
            <w:vAlign w:val="center"/>
            <w:hideMark/>
          </w:tcPr>
          <w:p w14:paraId="701B0A5F"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СГ.03</w:t>
            </w:r>
          </w:p>
        </w:tc>
        <w:tc>
          <w:tcPr>
            <w:tcW w:w="4454" w:type="dxa"/>
            <w:shd w:val="clear" w:color="auto" w:fill="auto"/>
            <w:vAlign w:val="center"/>
            <w:hideMark/>
          </w:tcPr>
          <w:p w14:paraId="5869CEAE"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Безопасность жизнедеятельности</w:t>
            </w:r>
          </w:p>
        </w:tc>
        <w:tc>
          <w:tcPr>
            <w:tcW w:w="567" w:type="dxa"/>
          </w:tcPr>
          <w:p w14:paraId="6E2ABFE7"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14:paraId="7910E0D3"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68</w:t>
            </w:r>
          </w:p>
        </w:tc>
        <w:tc>
          <w:tcPr>
            <w:tcW w:w="1135" w:type="dxa"/>
            <w:vAlign w:val="center"/>
          </w:tcPr>
          <w:p w14:paraId="178DEBA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062" w:type="dxa"/>
            <w:vAlign w:val="center"/>
          </w:tcPr>
          <w:p w14:paraId="3A970A6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615" w:type="dxa"/>
            <w:shd w:val="clear" w:color="auto" w:fill="auto"/>
            <w:vAlign w:val="center"/>
            <w:hideMark/>
          </w:tcPr>
          <w:p w14:paraId="4F7751A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772" w:type="dxa"/>
            <w:shd w:val="clear" w:color="auto" w:fill="auto"/>
            <w:vAlign w:val="center"/>
            <w:hideMark/>
          </w:tcPr>
          <w:p w14:paraId="2F8583D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52</w:t>
            </w:r>
          </w:p>
        </w:tc>
        <w:tc>
          <w:tcPr>
            <w:tcW w:w="952" w:type="dxa"/>
            <w:vAlign w:val="center"/>
          </w:tcPr>
          <w:p w14:paraId="30206E3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14:paraId="6731A91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14:paraId="772FF6F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14:paraId="06237E3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1AADB4E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1502199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29DB38E2" w14:textId="77777777" w:rsidTr="001C61D2">
        <w:trPr>
          <w:trHeight w:val="20"/>
        </w:trPr>
        <w:tc>
          <w:tcPr>
            <w:tcW w:w="928" w:type="dxa"/>
            <w:shd w:val="clear" w:color="auto" w:fill="auto"/>
            <w:vAlign w:val="center"/>
            <w:hideMark/>
          </w:tcPr>
          <w:p w14:paraId="543191FE" w14:textId="77777777" w:rsidR="001C61D2" w:rsidRPr="00DF1EA0" w:rsidRDefault="001C61D2" w:rsidP="001C61D2">
            <w:pPr>
              <w:rPr>
                <w:rFonts w:ascii="Times New Roman" w:eastAsia="Times New Roman" w:hAnsi="Times New Roman" w:cs="Times New Roman"/>
                <w:i/>
                <w:iCs/>
                <w:color w:val="000000"/>
                <w:sz w:val="20"/>
                <w:szCs w:val="20"/>
                <w:lang w:eastAsia="ru-RU"/>
              </w:rPr>
            </w:pPr>
            <w:r w:rsidRPr="00DF1EA0">
              <w:rPr>
                <w:rFonts w:ascii="Times New Roman" w:eastAsia="Times New Roman" w:hAnsi="Times New Roman" w:cs="Times New Roman"/>
                <w:i/>
                <w:iCs/>
                <w:color w:val="000000"/>
                <w:sz w:val="20"/>
                <w:szCs w:val="20"/>
                <w:lang w:eastAsia="ru-RU"/>
              </w:rPr>
              <w:t>СГ.04</w:t>
            </w:r>
          </w:p>
        </w:tc>
        <w:tc>
          <w:tcPr>
            <w:tcW w:w="4454" w:type="dxa"/>
            <w:shd w:val="clear" w:color="auto" w:fill="auto"/>
            <w:vAlign w:val="center"/>
            <w:hideMark/>
          </w:tcPr>
          <w:p w14:paraId="0CBA8DAD"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Физическая культура</w:t>
            </w:r>
          </w:p>
        </w:tc>
        <w:tc>
          <w:tcPr>
            <w:tcW w:w="567" w:type="dxa"/>
          </w:tcPr>
          <w:p w14:paraId="6BD9D580"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14:paraId="1EE07D6C"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186</w:t>
            </w:r>
          </w:p>
        </w:tc>
        <w:tc>
          <w:tcPr>
            <w:tcW w:w="1135" w:type="dxa"/>
            <w:vAlign w:val="center"/>
          </w:tcPr>
          <w:p w14:paraId="25385DB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198</w:t>
            </w:r>
          </w:p>
        </w:tc>
        <w:tc>
          <w:tcPr>
            <w:tcW w:w="1062" w:type="dxa"/>
            <w:vAlign w:val="center"/>
          </w:tcPr>
          <w:p w14:paraId="7E6F37B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615" w:type="dxa"/>
            <w:shd w:val="clear" w:color="auto" w:fill="auto"/>
            <w:vAlign w:val="center"/>
            <w:hideMark/>
          </w:tcPr>
          <w:p w14:paraId="0BBAA28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72" w:type="dxa"/>
            <w:shd w:val="clear" w:color="auto" w:fill="auto"/>
            <w:vAlign w:val="center"/>
            <w:hideMark/>
          </w:tcPr>
          <w:p w14:paraId="11FA16E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188</w:t>
            </w:r>
          </w:p>
        </w:tc>
        <w:tc>
          <w:tcPr>
            <w:tcW w:w="952" w:type="dxa"/>
            <w:vAlign w:val="center"/>
          </w:tcPr>
          <w:p w14:paraId="424D20B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1,2,3</w:t>
            </w:r>
          </w:p>
        </w:tc>
        <w:tc>
          <w:tcPr>
            <w:tcW w:w="807" w:type="dxa"/>
            <w:vAlign w:val="center"/>
          </w:tcPr>
          <w:p w14:paraId="23ECD7E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14:paraId="5024C24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14:paraId="2D3E824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14:paraId="5217A44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8" w:type="dxa"/>
            <w:vAlign w:val="center"/>
          </w:tcPr>
          <w:p w14:paraId="7005CEC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1C61D2" w:rsidRPr="00DF1EA0" w14:paraId="5E360917" w14:textId="77777777" w:rsidTr="001C61D2">
        <w:trPr>
          <w:trHeight w:val="20"/>
        </w:trPr>
        <w:tc>
          <w:tcPr>
            <w:tcW w:w="928" w:type="dxa"/>
            <w:shd w:val="clear" w:color="auto" w:fill="auto"/>
            <w:vAlign w:val="center"/>
            <w:hideMark/>
          </w:tcPr>
          <w:p w14:paraId="5A2208BF" w14:textId="77777777" w:rsidR="001C61D2" w:rsidRPr="00DF1EA0" w:rsidRDefault="001C61D2" w:rsidP="001C61D2">
            <w:pPr>
              <w:rPr>
                <w:rFonts w:ascii="Times New Roman" w:eastAsia="Times New Roman" w:hAnsi="Times New Roman" w:cs="Times New Roman"/>
                <w:i/>
                <w:iCs/>
                <w:color w:val="000000"/>
                <w:sz w:val="20"/>
                <w:szCs w:val="20"/>
                <w:lang w:eastAsia="ru-RU"/>
              </w:rPr>
            </w:pPr>
            <w:r w:rsidRPr="00DF1EA0">
              <w:rPr>
                <w:rFonts w:ascii="Times New Roman" w:eastAsia="Times New Roman" w:hAnsi="Times New Roman" w:cs="Times New Roman"/>
                <w:i/>
                <w:iCs/>
                <w:color w:val="000000"/>
                <w:sz w:val="20"/>
                <w:szCs w:val="20"/>
                <w:lang w:eastAsia="ru-RU"/>
              </w:rPr>
              <w:t>СГ.05</w:t>
            </w:r>
          </w:p>
        </w:tc>
        <w:tc>
          <w:tcPr>
            <w:tcW w:w="4454" w:type="dxa"/>
            <w:shd w:val="clear" w:color="auto" w:fill="auto"/>
            <w:vAlign w:val="center"/>
            <w:hideMark/>
          </w:tcPr>
          <w:p w14:paraId="66B66EA3"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Основы финансовой грамотности</w:t>
            </w:r>
          </w:p>
        </w:tc>
        <w:tc>
          <w:tcPr>
            <w:tcW w:w="567" w:type="dxa"/>
          </w:tcPr>
          <w:p w14:paraId="7FBF4897"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14:paraId="6850BFD7"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36</w:t>
            </w:r>
          </w:p>
        </w:tc>
        <w:tc>
          <w:tcPr>
            <w:tcW w:w="1135" w:type="dxa"/>
            <w:vAlign w:val="center"/>
          </w:tcPr>
          <w:p w14:paraId="7CDC860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w:t>
            </w:r>
          </w:p>
        </w:tc>
        <w:tc>
          <w:tcPr>
            <w:tcW w:w="1062" w:type="dxa"/>
            <w:vAlign w:val="center"/>
          </w:tcPr>
          <w:p w14:paraId="330E9C1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615" w:type="dxa"/>
            <w:shd w:val="clear" w:color="auto" w:fill="auto"/>
            <w:vAlign w:val="center"/>
            <w:hideMark/>
          </w:tcPr>
          <w:p w14:paraId="5287581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772" w:type="dxa"/>
            <w:shd w:val="clear" w:color="auto" w:fill="auto"/>
            <w:vAlign w:val="center"/>
            <w:hideMark/>
          </w:tcPr>
          <w:p w14:paraId="2D4BC24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952" w:type="dxa"/>
            <w:vAlign w:val="center"/>
          </w:tcPr>
          <w:p w14:paraId="4E69CA2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14:paraId="4B7E281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850" w:type="dxa"/>
            <w:vAlign w:val="center"/>
          </w:tcPr>
          <w:p w14:paraId="41D5E5D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81" w:type="dxa"/>
            <w:vAlign w:val="center"/>
          </w:tcPr>
          <w:p w14:paraId="45DEFB8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1664AAD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2EFA951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5D17A359" w14:textId="77777777" w:rsidTr="001C61D2">
        <w:trPr>
          <w:trHeight w:val="20"/>
        </w:trPr>
        <w:tc>
          <w:tcPr>
            <w:tcW w:w="928" w:type="dxa"/>
            <w:shd w:val="clear" w:color="auto" w:fill="auto"/>
            <w:vAlign w:val="center"/>
          </w:tcPr>
          <w:p w14:paraId="5A07959D" w14:textId="77777777" w:rsidR="001C61D2" w:rsidRPr="00DF1EA0" w:rsidRDefault="001C61D2" w:rsidP="001C61D2">
            <w:pPr>
              <w:rPr>
                <w:rFonts w:ascii="Times New Roman" w:eastAsia="Times New Roman" w:hAnsi="Times New Roman" w:cs="Times New Roman"/>
                <w:i/>
                <w:iCs/>
                <w:color w:val="000000"/>
                <w:sz w:val="20"/>
                <w:szCs w:val="20"/>
                <w:lang w:eastAsia="ru-RU"/>
              </w:rPr>
            </w:pPr>
          </w:p>
        </w:tc>
        <w:tc>
          <w:tcPr>
            <w:tcW w:w="4454" w:type="dxa"/>
            <w:shd w:val="clear" w:color="auto" w:fill="auto"/>
            <w:vAlign w:val="center"/>
          </w:tcPr>
          <w:p w14:paraId="70039534" w14:textId="77777777" w:rsidR="001C61D2" w:rsidRPr="00DF1EA0" w:rsidRDefault="001C61D2" w:rsidP="001C61D2">
            <w:pPr>
              <w:rPr>
                <w:rFonts w:ascii="Times New Roman" w:eastAsia="Times New Roman" w:hAnsi="Times New Roman" w:cs="Times New Roman"/>
                <w:color w:val="000000"/>
                <w:sz w:val="20"/>
                <w:szCs w:val="20"/>
                <w:lang w:eastAsia="ru-RU"/>
              </w:rPr>
            </w:pPr>
          </w:p>
        </w:tc>
        <w:tc>
          <w:tcPr>
            <w:tcW w:w="567" w:type="dxa"/>
          </w:tcPr>
          <w:p w14:paraId="547FDEAE"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tcPr>
          <w:p w14:paraId="488E9D8A"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1135" w:type="dxa"/>
            <w:vAlign w:val="center"/>
          </w:tcPr>
          <w:p w14:paraId="223E994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
        </w:tc>
        <w:tc>
          <w:tcPr>
            <w:tcW w:w="1062" w:type="dxa"/>
            <w:vAlign w:val="center"/>
          </w:tcPr>
          <w:p w14:paraId="568B83C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615" w:type="dxa"/>
            <w:shd w:val="clear" w:color="auto" w:fill="auto"/>
            <w:vAlign w:val="center"/>
          </w:tcPr>
          <w:p w14:paraId="414B1F3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tcPr>
          <w:p w14:paraId="79FA5EF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952" w:type="dxa"/>
            <w:vAlign w:val="center"/>
          </w:tcPr>
          <w:p w14:paraId="151A3AF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07" w:type="dxa"/>
            <w:vAlign w:val="center"/>
          </w:tcPr>
          <w:p w14:paraId="2A540A4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751B917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3DA7B71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66274D0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0CC42DA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763F9E41" w14:textId="77777777" w:rsidTr="001C61D2">
        <w:trPr>
          <w:trHeight w:val="20"/>
        </w:trPr>
        <w:tc>
          <w:tcPr>
            <w:tcW w:w="928" w:type="dxa"/>
            <w:shd w:val="clear" w:color="auto" w:fill="E2EFD9" w:themeFill="accent6" w:themeFillTint="33"/>
            <w:vAlign w:val="center"/>
            <w:hideMark/>
          </w:tcPr>
          <w:p w14:paraId="6EE28511"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ОП.00</w:t>
            </w:r>
          </w:p>
        </w:tc>
        <w:tc>
          <w:tcPr>
            <w:tcW w:w="4454" w:type="dxa"/>
            <w:shd w:val="clear" w:color="auto" w:fill="E2EFD9" w:themeFill="accent6" w:themeFillTint="33"/>
            <w:vAlign w:val="center"/>
            <w:hideMark/>
          </w:tcPr>
          <w:p w14:paraId="0317C10F"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Общепрофессиональный цикл</w:t>
            </w:r>
          </w:p>
        </w:tc>
        <w:tc>
          <w:tcPr>
            <w:tcW w:w="567" w:type="dxa"/>
            <w:shd w:val="clear" w:color="auto" w:fill="E2EFD9" w:themeFill="accent6" w:themeFillTint="33"/>
          </w:tcPr>
          <w:p w14:paraId="415614DF"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auto" w:fill="E2EFD9" w:themeFill="accent6" w:themeFillTint="33"/>
            <w:vAlign w:val="center"/>
            <w:hideMark/>
          </w:tcPr>
          <w:p w14:paraId="1E6B803D"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920</w:t>
            </w:r>
          </w:p>
        </w:tc>
        <w:tc>
          <w:tcPr>
            <w:tcW w:w="1135" w:type="dxa"/>
            <w:shd w:val="clear" w:color="auto" w:fill="E2EFD9" w:themeFill="accent6" w:themeFillTint="33"/>
            <w:vAlign w:val="center"/>
          </w:tcPr>
          <w:p w14:paraId="1D236ABF"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1454</w:t>
            </w:r>
          </w:p>
        </w:tc>
        <w:tc>
          <w:tcPr>
            <w:tcW w:w="1062" w:type="dxa"/>
            <w:shd w:val="clear" w:color="auto" w:fill="E2EFD9" w:themeFill="accent6" w:themeFillTint="33"/>
            <w:vAlign w:val="center"/>
          </w:tcPr>
          <w:p w14:paraId="72C2D8E8"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 534</w:t>
            </w:r>
          </w:p>
        </w:tc>
        <w:tc>
          <w:tcPr>
            <w:tcW w:w="615" w:type="dxa"/>
            <w:shd w:val="clear" w:color="auto" w:fill="E2EFD9" w:themeFill="accent6" w:themeFillTint="33"/>
            <w:vAlign w:val="center"/>
            <w:hideMark/>
          </w:tcPr>
          <w:p w14:paraId="38082CF9"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466</w:t>
            </w:r>
          </w:p>
        </w:tc>
        <w:tc>
          <w:tcPr>
            <w:tcW w:w="772" w:type="dxa"/>
            <w:shd w:val="clear" w:color="auto" w:fill="E2EFD9" w:themeFill="accent6" w:themeFillTint="33"/>
            <w:vAlign w:val="center"/>
            <w:hideMark/>
          </w:tcPr>
          <w:p w14:paraId="2CB22D7E"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988</w:t>
            </w:r>
          </w:p>
        </w:tc>
        <w:tc>
          <w:tcPr>
            <w:tcW w:w="952" w:type="dxa"/>
            <w:shd w:val="clear" w:color="auto" w:fill="E2EFD9" w:themeFill="accent6" w:themeFillTint="33"/>
            <w:vAlign w:val="center"/>
          </w:tcPr>
          <w:p w14:paraId="4A87F6DE"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807" w:type="dxa"/>
            <w:shd w:val="clear" w:color="auto" w:fill="E2EFD9" w:themeFill="accent6" w:themeFillTint="33"/>
            <w:vAlign w:val="center"/>
          </w:tcPr>
          <w:p w14:paraId="5D16700C"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auto" w:fill="E2EFD9" w:themeFill="accent6" w:themeFillTint="33"/>
            <w:vAlign w:val="center"/>
          </w:tcPr>
          <w:p w14:paraId="40D56E8D"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781" w:type="dxa"/>
            <w:shd w:val="clear" w:color="auto" w:fill="E2EFD9" w:themeFill="accent6" w:themeFillTint="33"/>
            <w:vAlign w:val="center"/>
          </w:tcPr>
          <w:p w14:paraId="56FEEA2B"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779" w:type="dxa"/>
            <w:shd w:val="clear" w:color="auto" w:fill="E2EFD9" w:themeFill="accent6" w:themeFillTint="33"/>
            <w:vAlign w:val="center"/>
          </w:tcPr>
          <w:p w14:paraId="0C6A5063"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778" w:type="dxa"/>
            <w:shd w:val="clear" w:color="auto" w:fill="E2EFD9" w:themeFill="accent6" w:themeFillTint="33"/>
            <w:vAlign w:val="center"/>
          </w:tcPr>
          <w:p w14:paraId="659A947E"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r>
      <w:tr w:rsidR="001C61D2" w:rsidRPr="00DF1EA0" w14:paraId="3FB40EF2" w14:textId="77777777" w:rsidTr="001C61D2">
        <w:trPr>
          <w:trHeight w:val="20"/>
        </w:trPr>
        <w:tc>
          <w:tcPr>
            <w:tcW w:w="928" w:type="dxa"/>
            <w:shd w:val="clear" w:color="auto" w:fill="auto"/>
            <w:vAlign w:val="center"/>
            <w:hideMark/>
          </w:tcPr>
          <w:p w14:paraId="01A726D1"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ОП.01</w:t>
            </w:r>
          </w:p>
        </w:tc>
        <w:tc>
          <w:tcPr>
            <w:tcW w:w="4454" w:type="dxa"/>
            <w:shd w:val="clear" w:color="auto" w:fill="auto"/>
            <w:vAlign w:val="center"/>
            <w:hideMark/>
          </w:tcPr>
          <w:p w14:paraId="0488D581"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Информационные технологии в профессиональной деятельности</w:t>
            </w:r>
          </w:p>
        </w:tc>
        <w:tc>
          <w:tcPr>
            <w:tcW w:w="567" w:type="dxa"/>
          </w:tcPr>
          <w:p w14:paraId="10736479"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14:paraId="35E2342E"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72</w:t>
            </w:r>
          </w:p>
        </w:tc>
        <w:tc>
          <w:tcPr>
            <w:tcW w:w="1135" w:type="dxa"/>
            <w:vAlign w:val="center"/>
          </w:tcPr>
          <w:p w14:paraId="41F8A87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062" w:type="dxa"/>
            <w:vAlign w:val="center"/>
          </w:tcPr>
          <w:p w14:paraId="7B632AB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615" w:type="dxa"/>
            <w:shd w:val="clear" w:color="auto" w:fill="auto"/>
            <w:vAlign w:val="center"/>
            <w:hideMark/>
          </w:tcPr>
          <w:p w14:paraId="266B117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772" w:type="dxa"/>
            <w:shd w:val="clear" w:color="auto" w:fill="auto"/>
            <w:vAlign w:val="center"/>
            <w:hideMark/>
          </w:tcPr>
          <w:p w14:paraId="7488D6D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952" w:type="dxa"/>
            <w:vAlign w:val="center"/>
          </w:tcPr>
          <w:p w14:paraId="40A7F30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14:paraId="0623B22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14:paraId="2276751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14:paraId="35777F1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4452D5D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38E18B9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0A255A8E" w14:textId="77777777" w:rsidTr="001C61D2">
        <w:trPr>
          <w:trHeight w:val="20"/>
        </w:trPr>
        <w:tc>
          <w:tcPr>
            <w:tcW w:w="928" w:type="dxa"/>
            <w:shd w:val="clear" w:color="auto" w:fill="auto"/>
            <w:vAlign w:val="center"/>
            <w:hideMark/>
          </w:tcPr>
          <w:p w14:paraId="79AE2883"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ОП.02</w:t>
            </w:r>
          </w:p>
        </w:tc>
        <w:tc>
          <w:tcPr>
            <w:tcW w:w="4454" w:type="dxa"/>
            <w:shd w:val="clear" w:color="auto" w:fill="auto"/>
            <w:vAlign w:val="center"/>
            <w:hideMark/>
          </w:tcPr>
          <w:p w14:paraId="29551830"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Теория государства и права</w:t>
            </w:r>
          </w:p>
        </w:tc>
        <w:tc>
          <w:tcPr>
            <w:tcW w:w="567" w:type="dxa"/>
          </w:tcPr>
          <w:p w14:paraId="408DA0CF"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14:paraId="145F07F5"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72</w:t>
            </w:r>
          </w:p>
        </w:tc>
        <w:tc>
          <w:tcPr>
            <w:tcW w:w="1135" w:type="dxa"/>
            <w:vAlign w:val="center"/>
          </w:tcPr>
          <w:p w14:paraId="1CC104E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062" w:type="dxa"/>
            <w:vAlign w:val="center"/>
          </w:tcPr>
          <w:p w14:paraId="33E666B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615" w:type="dxa"/>
            <w:shd w:val="clear" w:color="auto" w:fill="auto"/>
            <w:vAlign w:val="center"/>
            <w:hideMark/>
          </w:tcPr>
          <w:p w14:paraId="28FF4EE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772" w:type="dxa"/>
            <w:shd w:val="clear" w:color="auto" w:fill="auto"/>
            <w:vAlign w:val="center"/>
            <w:hideMark/>
          </w:tcPr>
          <w:p w14:paraId="6583A8C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52" w:type="dxa"/>
            <w:vAlign w:val="center"/>
          </w:tcPr>
          <w:p w14:paraId="06EE832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14:paraId="0729629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14:paraId="59B8911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14:paraId="18A26BA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2A08D92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307EC3A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2657A000" w14:textId="77777777" w:rsidTr="001C61D2">
        <w:trPr>
          <w:trHeight w:val="20"/>
        </w:trPr>
        <w:tc>
          <w:tcPr>
            <w:tcW w:w="928" w:type="dxa"/>
            <w:shd w:val="clear" w:color="auto" w:fill="auto"/>
            <w:vAlign w:val="center"/>
            <w:hideMark/>
          </w:tcPr>
          <w:p w14:paraId="560FAE7C"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ОП.03</w:t>
            </w:r>
          </w:p>
        </w:tc>
        <w:tc>
          <w:tcPr>
            <w:tcW w:w="4454" w:type="dxa"/>
            <w:shd w:val="clear" w:color="auto" w:fill="auto"/>
            <w:vAlign w:val="center"/>
            <w:hideMark/>
          </w:tcPr>
          <w:p w14:paraId="32A5AE07"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Конституционное право России</w:t>
            </w:r>
          </w:p>
        </w:tc>
        <w:tc>
          <w:tcPr>
            <w:tcW w:w="567" w:type="dxa"/>
          </w:tcPr>
          <w:p w14:paraId="19121A5D"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14:paraId="668A10C3"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72</w:t>
            </w:r>
          </w:p>
        </w:tc>
        <w:tc>
          <w:tcPr>
            <w:tcW w:w="1135" w:type="dxa"/>
            <w:vAlign w:val="center"/>
          </w:tcPr>
          <w:p w14:paraId="59B204C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w:t>
            </w:r>
          </w:p>
        </w:tc>
        <w:tc>
          <w:tcPr>
            <w:tcW w:w="1062" w:type="dxa"/>
            <w:vAlign w:val="center"/>
          </w:tcPr>
          <w:p w14:paraId="1D6DE40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615" w:type="dxa"/>
            <w:shd w:val="clear" w:color="auto" w:fill="auto"/>
            <w:vAlign w:val="center"/>
            <w:hideMark/>
          </w:tcPr>
          <w:p w14:paraId="1BD231B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772" w:type="dxa"/>
            <w:shd w:val="clear" w:color="auto" w:fill="auto"/>
            <w:vAlign w:val="center"/>
            <w:hideMark/>
          </w:tcPr>
          <w:p w14:paraId="69CB254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52" w:type="dxa"/>
            <w:vAlign w:val="center"/>
          </w:tcPr>
          <w:p w14:paraId="316129A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14:paraId="7787828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14:paraId="24A7118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14:paraId="3857CFB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1BC791D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5233BFF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6B49DBAD" w14:textId="77777777" w:rsidTr="001C61D2">
        <w:trPr>
          <w:trHeight w:val="20"/>
        </w:trPr>
        <w:tc>
          <w:tcPr>
            <w:tcW w:w="928" w:type="dxa"/>
            <w:shd w:val="clear" w:color="auto" w:fill="auto"/>
            <w:vAlign w:val="center"/>
            <w:hideMark/>
          </w:tcPr>
          <w:p w14:paraId="0AA1E7DC"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ОП.04</w:t>
            </w:r>
          </w:p>
        </w:tc>
        <w:tc>
          <w:tcPr>
            <w:tcW w:w="4454" w:type="dxa"/>
            <w:shd w:val="clear" w:color="auto" w:fill="auto"/>
            <w:vAlign w:val="center"/>
            <w:hideMark/>
          </w:tcPr>
          <w:p w14:paraId="00489DD2"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Административное право</w:t>
            </w:r>
          </w:p>
        </w:tc>
        <w:tc>
          <w:tcPr>
            <w:tcW w:w="567" w:type="dxa"/>
          </w:tcPr>
          <w:p w14:paraId="7CDB2BEB"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оэ</w:t>
            </w:r>
          </w:p>
        </w:tc>
        <w:tc>
          <w:tcPr>
            <w:tcW w:w="850" w:type="dxa"/>
            <w:shd w:val="clear" w:color="auto" w:fill="auto"/>
            <w:vAlign w:val="center"/>
            <w:hideMark/>
          </w:tcPr>
          <w:p w14:paraId="7F30E422"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144</w:t>
            </w:r>
          </w:p>
        </w:tc>
        <w:tc>
          <w:tcPr>
            <w:tcW w:w="1135" w:type="dxa"/>
            <w:vAlign w:val="center"/>
          </w:tcPr>
          <w:p w14:paraId="11ACEE0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148</w:t>
            </w:r>
          </w:p>
        </w:tc>
        <w:tc>
          <w:tcPr>
            <w:tcW w:w="1062" w:type="dxa"/>
            <w:vAlign w:val="center"/>
          </w:tcPr>
          <w:p w14:paraId="323552B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615" w:type="dxa"/>
            <w:shd w:val="clear" w:color="auto" w:fill="auto"/>
            <w:vAlign w:val="center"/>
            <w:hideMark/>
          </w:tcPr>
          <w:p w14:paraId="42B4440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772" w:type="dxa"/>
            <w:shd w:val="clear" w:color="auto" w:fill="auto"/>
            <w:vAlign w:val="center"/>
            <w:hideMark/>
          </w:tcPr>
          <w:p w14:paraId="18A3785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52" w:type="dxa"/>
            <w:vAlign w:val="center"/>
          </w:tcPr>
          <w:p w14:paraId="524BB43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14:paraId="3D4D4DF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850" w:type="dxa"/>
            <w:vAlign w:val="center"/>
          </w:tcPr>
          <w:p w14:paraId="59B4C81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81" w:type="dxa"/>
            <w:vAlign w:val="center"/>
          </w:tcPr>
          <w:p w14:paraId="076DA9A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1512FA9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1425055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4B0B9B0C" w14:textId="77777777" w:rsidTr="001C61D2">
        <w:trPr>
          <w:trHeight w:val="20"/>
        </w:trPr>
        <w:tc>
          <w:tcPr>
            <w:tcW w:w="928" w:type="dxa"/>
            <w:shd w:val="clear" w:color="auto" w:fill="auto"/>
            <w:vAlign w:val="center"/>
            <w:hideMark/>
          </w:tcPr>
          <w:p w14:paraId="0B7D613B"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ОП.04</w:t>
            </w:r>
          </w:p>
        </w:tc>
        <w:tc>
          <w:tcPr>
            <w:tcW w:w="4454" w:type="dxa"/>
            <w:shd w:val="clear" w:color="auto" w:fill="auto"/>
            <w:vAlign w:val="center"/>
            <w:hideMark/>
          </w:tcPr>
          <w:p w14:paraId="6407BEC4"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Административно-процессуальное право</w:t>
            </w:r>
          </w:p>
        </w:tc>
        <w:tc>
          <w:tcPr>
            <w:tcW w:w="567" w:type="dxa"/>
          </w:tcPr>
          <w:p w14:paraId="182E5719"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14:paraId="44D01128"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108</w:t>
            </w:r>
          </w:p>
        </w:tc>
        <w:tc>
          <w:tcPr>
            <w:tcW w:w="1135" w:type="dxa"/>
            <w:vAlign w:val="center"/>
          </w:tcPr>
          <w:p w14:paraId="7D2EF26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114</w:t>
            </w:r>
          </w:p>
        </w:tc>
        <w:tc>
          <w:tcPr>
            <w:tcW w:w="1062" w:type="dxa"/>
            <w:vAlign w:val="center"/>
          </w:tcPr>
          <w:p w14:paraId="0D169FE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615" w:type="dxa"/>
            <w:shd w:val="clear" w:color="auto" w:fill="auto"/>
            <w:vAlign w:val="center"/>
            <w:hideMark/>
          </w:tcPr>
          <w:p w14:paraId="3801413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772" w:type="dxa"/>
            <w:shd w:val="clear" w:color="auto" w:fill="auto"/>
            <w:vAlign w:val="center"/>
            <w:hideMark/>
          </w:tcPr>
          <w:p w14:paraId="232F2B0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w:t>
            </w:r>
          </w:p>
        </w:tc>
        <w:tc>
          <w:tcPr>
            <w:tcW w:w="952" w:type="dxa"/>
            <w:vAlign w:val="center"/>
          </w:tcPr>
          <w:p w14:paraId="63927BC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14:paraId="05A3E2D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14:paraId="7B41AED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81" w:type="dxa"/>
            <w:vAlign w:val="center"/>
          </w:tcPr>
          <w:p w14:paraId="21DC4C9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1B71F27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7D6FF4B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1E236B30" w14:textId="77777777" w:rsidTr="001C61D2">
        <w:trPr>
          <w:trHeight w:val="20"/>
        </w:trPr>
        <w:tc>
          <w:tcPr>
            <w:tcW w:w="928" w:type="dxa"/>
            <w:shd w:val="clear" w:color="auto" w:fill="auto"/>
            <w:vAlign w:val="center"/>
            <w:hideMark/>
          </w:tcPr>
          <w:p w14:paraId="1747E65E"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ОП.06</w:t>
            </w:r>
          </w:p>
        </w:tc>
        <w:tc>
          <w:tcPr>
            <w:tcW w:w="4454" w:type="dxa"/>
            <w:shd w:val="clear" w:color="auto" w:fill="auto"/>
            <w:vAlign w:val="center"/>
            <w:hideMark/>
          </w:tcPr>
          <w:p w14:paraId="3C5D50CE"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Уголовное право</w:t>
            </w:r>
          </w:p>
        </w:tc>
        <w:tc>
          <w:tcPr>
            <w:tcW w:w="567" w:type="dxa"/>
          </w:tcPr>
          <w:p w14:paraId="62F1D290"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14:paraId="7227D572"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144</w:t>
            </w:r>
          </w:p>
        </w:tc>
        <w:tc>
          <w:tcPr>
            <w:tcW w:w="1135" w:type="dxa"/>
            <w:vAlign w:val="center"/>
          </w:tcPr>
          <w:p w14:paraId="7D346F4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163</w:t>
            </w:r>
          </w:p>
        </w:tc>
        <w:tc>
          <w:tcPr>
            <w:tcW w:w="1062" w:type="dxa"/>
            <w:vAlign w:val="center"/>
          </w:tcPr>
          <w:p w14:paraId="5F9DA9D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615" w:type="dxa"/>
            <w:shd w:val="clear" w:color="auto" w:fill="auto"/>
            <w:vAlign w:val="center"/>
            <w:hideMark/>
          </w:tcPr>
          <w:p w14:paraId="3E88AB9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772" w:type="dxa"/>
            <w:shd w:val="clear" w:color="auto" w:fill="auto"/>
            <w:vAlign w:val="center"/>
            <w:hideMark/>
          </w:tcPr>
          <w:p w14:paraId="1C2B929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114</w:t>
            </w:r>
          </w:p>
        </w:tc>
        <w:tc>
          <w:tcPr>
            <w:tcW w:w="952" w:type="dxa"/>
            <w:vAlign w:val="center"/>
          </w:tcPr>
          <w:p w14:paraId="4EA2FF9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1,2</w:t>
            </w:r>
          </w:p>
        </w:tc>
        <w:tc>
          <w:tcPr>
            <w:tcW w:w="807" w:type="dxa"/>
            <w:vAlign w:val="center"/>
          </w:tcPr>
          <w:p w14:paraId="5E35580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14:paraId="3F7E88D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14:paraId="74537AF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14:paraId="41A122A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78" w:type="dxa"/>
            <w:vAlign w:val="center"/>
          </w:tcPr>
          <w:p w14:paraId="5DBC5C0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72808EC8" w14:textId="77777777" w:rsidTr="001C61D2">
        <w:trPr>
          <w:trHeight w:val="20"/>
        </w:trPr>
        <w:tc>
          <w:tcPr>
            <w:tcW w:w="928" w:type="dxa"/>
            <w:shd w:val="clear" w:color="auto" w:fill="auto"/>
            <w:vAlign w:val="center"/>
            <w:hideMark/>
          </w:tcPr>
          <w:p w14:paraId="4FD3C077"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ОП.07</w:t>
            </w:r>
          </w:p>
        </w:tc>
        <w:tc>
          <w:tcPr>
            <w:tcW w:w="4454" w:type="dxa"/>
            <w:shd w:val="clear" w:color="auto" w:fill="auto"/>
            <w:vAlign w:val="center"/>
            <w:hideMark/>
          </w:tcPr>
          <w:p w14:paraId="098B7FA2"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Уголовно-процессуальное право</w:t>
            </w:r>
          </w:p>
        </w:tc>
        <w:tc>
          <w:tcPr>
            <w:tcW w:w="567" w:type="dxa"/>
          </w:tcPr>
          <w:p w14:paraId="47AC1AA1"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14:paraId="308675D8"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108</w:t>
            </w:r>
          </w:p>
        </w:tc>
        <w:tc>
          <w:tcPr>
            <w:tcW w:w="1135" w:type="dxa"/>
            <w:vAlign w:val="center"/>
          </w:tcPr>
          <w:p w14:paraId="3163B3C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115</w:t>
            </w:r>
          </w:p>
        </w:tc>
        <w:tc>
          <w:tcPr>
            <w:tcW w:w="1062" w:type="dxa"/>
            <w:vAlign w:val="center"/>
          </w:tcPr>
          <w:p w14:paraId="58F426F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615" w:type="dxa"/>
            <w:shd w:val="clear" w:color="auto" w:fill="auto"/>
            <w:vAlign w:val="center"/>
            <w:hideMark/>
          </w:tcPr>
          <w:p w14:paraId="2986C2F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772" w:type="dxa"/>
            <w:shd w:val="clear" w:color="auto" w:fill="auto"/>
            <w:vAlign w:val="center"/>
            <w:hideMark/>
          </w:tcPr>
          <w:p w14:paraId="31F3632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52" w:type="dxa"/>
            <w:vAlign w:val="center"/>
          </w:tcPr>
          <w:p w14:paraId="612F1FE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w:t>
            </w:r>
          </w:p>
        </w:tc>
        <w:tc>
          <w:tcPr>
            <w:tcW w:w="807" w:type="dxa"/>
            <w:vAlign w:val="center"/>
          </w:tcPr>
          <w:p w14:paraId="67E7301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2B2BC58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4945C59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9" w:type="dxa"/>
            <w:vAlign w:val="center"/>
          </w:tcPr>
          <w:p w14:paraId="14B98A1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78" w:type="dxa"/>
            <w:vAlign w:val="center"/>
          </w:tcPr>
          <w:p w14:paraId="2CF29D1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3C7A96E4" w14:textId="77777777" w:rsidTr="001C61D2">
        <w:trPr>
          <w:trHeight w:val="20"/>
        </w:trPr>
        <w:tc>
          <w:tcPr>
            <w:tcW w:w="928" w:type="dxa"/>
            <w:shd w:val="clear" w:color="auto" w:fill="auto"/>
            <w:vAlign w:val="center"/>
            <w:hideMark/>
          </w:tcPr>
          <w:p w14:paraId="48F2874A"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ОП.08</w:t>
            </w:r>
          </w:p>
        </w:tc>
        <w:tc>
          <w:tcPr>
            <w:tcW w:w="4454" w:type="dxa"/>
            <w:shd w:val="clear" w:color="auto" w:fill="auto"/>
            <w:vAlign w:val="center"/>
            <w:hideMark/>
          </w:tcPr>
          <w:p w14:paraId="1B3D0CCF"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Криминалистика</w:t>
            </w:r>
          </w:p>
        </w:tc>
        <w:tc>
          <w:tcPr>
            <w:tcW w:w="567" w:type="dxa"/>
          </w:tcPr>
          <w:p w14:paraId="10211C65"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14:paraId="614B1532"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144</w:t>
            </w:r>
          </w:p>
        </w:tc>
        <w:tc>
          <w:tcPr>
            <w:tcW w:w="1135" w:type="dxa"/>
            <w:vAlign w:val="center"/>
          </w:tcPr>
          <w:p w14:paraId="18791C7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166</w:t>
            </w:r>
          </w:p>
        </w:tc>
        <w:tc>
          <w:tcPr>
            <w:tcW w:w="1062" w:type="dxa"/>
            <w:vAlign w:val="center"/>
          </w:tcPr>
          <w:p w14:paraId="79450FD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615" w:type="dxa"/>
            <w:shd w:val="clear" w:color="auto" w:fill="auto"/>
            <w:vAlign w:val="center"/>
            <w:hideMark/>
          </w:tcPr>
          <w:p w14:paraId="697E71F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772" w:type="dxa"/>
            <w:shd w:val="clear" w:color="auto" w:fill="auto"/>
            <w:vAlign w:val="center"/>
            <w:hideMark/>
          </w:tcPr>
          <w:p w14:paraId="32E610A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116</w:t>
            </w:r>
          </w:p>
        </w:tc>
        <w:tc>
          <w:tcPr>
            <w:tcW w:w="952" w:type="dxa"/>
            <w:vAlign w:val="center"/>
          </w:tcPr>
          <w:p w14:paraId="3F1AACC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2,3</w:t>
            </w:r>
          </w:p>
        </w:tc>
        <w:tc>
          <w:tcPr>
            <w:tcW w:w="807" w:type="dxa"/>
            <w:vAlign w:val="center"/>
          </w:tcPr>
          <w:p w14:paraId="7D63A97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7368D2C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176C18D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14:paraId="2902525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8" w:type="dxa"/>
            <w:vAlign w:val="center"/>
          </w:tcPr>
          <w:p w14:paraId="591CAF3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1C61D2" w:rsidRPr="00DF1EA0" w14:paraId="75CBC737" w14:textId="77777777" w:rsidTr="001C61D2">
        <w:trPr>
          <w:trHeight w:val="20"/>
        </w:trPr>
        <w:tc>
          <w:tcPr>
            <w:tcW w:w="928" w:type="dxa"/>
            <w:shd w:val="clear" w:color="auto" w:fill="auto"/>
            <w:vAlign w:val="center"/>
            <w:hideMark/>
          </w:tcPr>
          <w:p w14:paraId="45FB6E5D"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ОП.09</w:t>
            </w:r>
          </w:p>
        </w:tc>
        <w:tc>
          <w:tcPr>
            <w:tcW w:w="4454" w:type="dxa"/>
            <w:shd w:val="clear" w:color="auto" w:fill="auto"/>
            <w:vAlign w:val="center"/>
            <w:hideMark/>
          </w:tcPr>
          <w:p w14:paraId="59C5AED7"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Криминология</w:t>
            </w:r>
          </w:p>
        </w:tc>
        <w:tc>
          <w:tcPr>
            <w:tcW w:w="567" w:type="dxa"/>
          </w:tcPr>
          <w:p w14:paraId="0FD14BC5"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14:paraId="6B5479FD"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56</w:t>
            </w:r>
          </w:p>
        </w:tc>
        <w:tc>
          <w:tcPr>
            <w:tcW w:w="1135" w:type="dxa"/>
            <w:vAlign w:val="center"/>
          </w:tcPr>
          <w:p w14:paraId="22D8CC4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1062" w:type="dxa"/>
            <w:vAlign w:val="center"/>
          </w:tcPr>
          <w:p w14:paraId="7222ADA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52</w:t>
            </w:r>
          </w:p>
        </w:tc>
        <w:tc>
          <w:tcPr>
            <w:tcW w:w="615" w:type="dxa"/>
            <w:shd w:val="clear" w:color="auto" w:fill="auto"/>
            <w:vAlign w:val="center"/>
            <w:hideMark/>
          </w:tcPr>
          <w:p w14:paraId="376D511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772" w:type="dxa"/>
            <w:shd w:val="clear" w:color="auto" w:fill="auto"/>
            <w:vAlign w:val="center"/>
            <w:hideMark/>
          </w:tcPr>
          <w:p w14:paraId="77CC9C6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52" w:type="dxa"/>
            <w:vAlign w:val="center"/>
          </w:tcPr>
          <w:p w14:paraId="7F99B67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w:t>
            </w:r>
          </w:p>
        </w:tc>
        <w:tc>
          <w:tcPr>
            <w:tcW w:w="807" w:type="dxa"/>
            <w:vAlign w:val="center"/>
          </w:tcPr>
          <w:p w14:paraId="46FB094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279F5B8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14:paraId="2787447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14:paraId="0B5ACE8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8" w:type="dxa"/>
            <w:vAlign w:val="center"/>
          </w:tcPr>
          <w:p w14:paraId="35B181C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4C6DF4B5" w14:textId="77777777" w:rsidTr="001C61D2">
        <w:trPr>
          <w:trHeight w:val="20"/>
        </w:trPr>
        <w:tc>
          <w:tcPr>
            <w:tcW w:w="928" w:type="dxa"/>
            <w:shd w:val="clear" w:color="auto" w:fill="auto"/>
            <w:vAlign w:val="center"/>
          </w:tcPr>
          <w:p w14:paraId="25A67DB8" w14:textId="77777777" w:rsidR="001C61D2" w:rsidRPr="00DF1EA0" w:rsidRDefault="001C61D2" w:rsidP="001C61D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ОП.10</w:t>
            </w:r>
          </w:p>
        </w:tc>
        <w:tc>
          <w:tcPr>
            <w:tcW w:w="4454" w:type="dxa"/>
            <w:shd w:val="clear" w:color="auto" w:fill="auto"/>
            <w:vAlign w:val="center"/>
          </w:tcPr>
          <w:p w14:paraId="7F31D5AE"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Гражданское право и гражданский процесс</w:t>
            </w:r>
          </w:p>
        </w:tc>
        <w:tc>
          <w:tcPr>
            <w:tcW w:w="567" w:type="dxa"/>
          </w:tcPr>
          <w:p w14:paraId="35DF6C3F"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tcPr>
          <w:p w14:paraId="5748866D"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1135" w:type="dxa"/>
            <w:vAlign w:val="center"/>
          </w:tcPr>
          <w:p w14:paraId="1459DFC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w:t>
            </w:r>
          </w:p>
        </w:tc>
        <w:tc>
          <w:tcPr>
            <w:tcW w:w="1062" w:type="dxa"/>
            <w:vAlign w:val="center"/>
          </w:tcPr>
          <w:p w14:paraId="56E9FF5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w:t>
            </w:r>
          </w:p>
        </w:tc>
        <w:tc>
          <w:tcPr>
            <w:tcW w:w="615" w:type="dxa"/>
            <w:shd w:val="clear" w:color="auto" w:fill="auto"/>
            <w:vAlign w:val="center"/>
          </w:tcPr>
          <w:p w14:paraId="69F5EC6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772" w:type="dxa"/>
            <w:shd w:val="clear" w:color="auto" w:fill="auto"/>
            <w:vAlign w:val="center"/>
          </w:tcPr>
          <w:p w14:paraId="1A7BC51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w:t>
            </w:r>
          </w:p>
        </w:tc>
        <w:tc>
          <w:tcPr>
            <w:tcW w:w="952" w:type="dxa"/>
            <w:vAlign w:val="center"/>
          </w:tcPr>
          <w:p w14:paraId="19443B9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07" w:type="dxa"/>
            <w:vAlign w:val="center"/>
          </w:tcPr>
          <w:p w14:paraId="69AE4FC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850" w:type="dxa"/>
            <w:vAlign w:val="center"/>
          </w:tcPr>
          <w:p w14:paraId="5F37ECF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14:paraId="7F8AD83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14:paraId="0C955B9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8" w:type="dxa"/>
            <w:vAlign w:val="center"/>
          </w:tcPr>
          <w:p w14:paraId="58E7B74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1C61D2" w:rsidRPr="00DF1EA0" w14:paraId="580F53D3" w14:textId="77777777" w:rsidTr="001C61D2">
        <w:trPr>
          <w:trHeight w:val="20"/>
        </w:trPr>
        <w:tc>
          <w:tcPr>
            <w:tcW w:w="928" w:type="dxa"/>
            <w:shd w:val="clear" w:color="auto" w:fill="auto"/>
            <w:vAlign w:val="center"/>
          </w:tcPr>
          <w:p w14:paraId="31519128" w14:textId="77777777" w:rsidR="001C61D2" w:rsidRDefault="001C61D2" w:rsidP="001C61D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ОП.11</w:t>
            </w:r>
          </w:p>
        </w:tc>
        <w:tc>
          <w:tcPr>
            <w:tcW w:w="4454" w:type="dxa"/>
            <w:shd w:val="clear" w:color="auto" w:fill="auto"/>
            <w:vAlign w:val="center"/>
          </w:tcPr>
          <w:p w14:paraId="213A775C" w14:textId="77777777" w:rsidR="001C61D2" w:rsidRDefault="001C61D2" w:rsidP="001C61D2">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Русский язык</w:t>
            </w:r>
          </w:p>
        </w:tc>
        <w:tc>
          <w:tcPr>
            <w:tcW w:w="567" w:type="dxa"/>
          </w:tcPr>
          <w:p w14:paraId="5B01D75E"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tcPr>
          <w:p w14:paraId="70B00DE8"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1135" w:type="dxa"/>
            <w:vAlign w:val="center"/>
          </w:tcPr>
          <w:p w14:paraId="2D12788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1062" w:type="dxa"/>
            <w:vAlign w:val="center"/>
          </w:tcPr>
          <w:p w14:paraId="38A71854" w14:textId="77777777" w:rsidR="001C61D2"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615" w:type="dxa"/>
            <w:shd w:val="clear" w:color="auto" w:fill="auto"/>
            <w:vAlign w:val="center"/>
          </w:tcPr>
          <w:p w14:paraId="7D5D325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772" w:type="dxa"/>
            <w:shd w:val="clear" w:color="auto" w:fill="auto"/>
            <w:vAlign w:val="center"/>
          </w:tcPr>
          <w:p w14:paraId="7B604B8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952" w:type="dxa"/>
            <w:vAlign w:val="center"/>
          </w:tcPr>
          <w:p w14:paraId="383E6ED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07" w:type="dxa"/>
            <w:vAlign w:val="center"/>
          </w:tcPr>
          <w:p w14:paraId="4E2FA84A" w14:textId="77777777" w:rsidR="001C61D2"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15580BD5" w14:textId="77777777" w:rsidR="001C61D2"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6DCAA1E6" w14:textId="77777777" w:rsidR="001C61D2"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11B1E540" w14:textId="77777777" w:rsidR="001C61D2"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70B482EB" w14:textId="77777777" w:rsidR="001C61D2"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r>
      <w:tr w:rsidR="001C61D2" w:rsidRPr="00DF1EA0" w14:paraId="7A0732AA" w14:textId="77777777" w:rsidTr="001C61D2">
        <w:trPr>
          <w:trHeight w:val="20"/>
        </w:trPr>
        <w:tc>
          <w:tcPr>
            <w:tcW w:w="928" w:type="dxa"/>
            <w:shd w:val="clear" w:color="auto" w:fill="auto"/>
            <w:vAlign w:val="center"/>
          </w:tcPr>
          <w:p w14:paraId="5F0FB991" w14:textId="77777777" w:rsidR="001C61D2" w:rsidRDefault="001C61D2" w:rsidP="001C61D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ОП.12</w:t>
            </w:r>
          </w:p>
        </w:tc>
        <w:tc>
          <w:tcPr>
            <w:tcW w:w="4454" w:type="dxa"/>
            <w:shd w:val="clear" w:color="auto" w:fill="auto"/>
            <w:vAlign w:val="center"/>
          </w:tcPr>
          <w:p w14:paraId="794EC970" w14:textId="77777777" w:rsidR="001C61D2" w:rsidRDefault="001C61D2" w:rsidP="001C61D2">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Строевая подготовка</w:t>
            </w:r>
          </w:p>
        </w:tc>
        <w:tc>
          <w:tcPr>
            <w:tcW w:w="567" w:type="dxa"/>
          </w:tcPr>
          <w:p w14:paraId="5E92BEC1"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tcPr>
          <w:p w14:paraId="3EACCFB3"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1135" w:type="dxa"/>
            <w:vAlign w:val="center"/>
          </w:tcPr>
          <w:p w14:paraId="06A8DAD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1062" w:type="dxa"/>
            <w:vAlign w:val="center"/>
          </w:tcPr>
          <w:p w14:paraId="16E081FD" w14:textId="77777777" w:rsidR="001C61D2"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w:t>
            </w:r>
          </w:p>
        </w:tc>
        <w:tc>
          <w:tcPr>
            <w:tcW w:w="615" w:type="dxa"/>
            <w:shd w:val="clear" w:color="auto" w:fill="auto"/>
            <w:vAlign w:val="center"/>
          </w:tcPr>
          <w:p w14:paraId="3DE7818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72" w:type="dxa"/>
            <w:shd w:val="clear" w:color="auto" w:fill="auto"/>
            <w:vAlign w:val="center"/>
          </w:tcPr>
          <w:p w14:paraId="75600D5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52" w:type="dxa"/>
            <w:vAlign w:val="center"/>
          </w:tcPr>
          <w:p w14:paraId="00ED073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07" w:type="dxa"/>
            <w:vAlign w:val="center"/>
          </w:tcPr>
          <w:p w14:paraId="203ABACC" w14:textId="77777777" w:rsidR="001C61D2"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081CFA95" w14:textId="77777777" w:rsidR="001C61D2"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5AC5D645" w14:textId="77777777" w:rsidR="001C61D2"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14:paraId="72B9F6BC" w14:textId="77777777" w:rsidR="001C61D2"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78" w:type="dxa"/>
            <w:vAlign w:val="center"/>
          </w:tcPr>
          <w:p w14:paraId="633B6E66" w14:textId="77777777" w:rsidR="001C61D2"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542DE1B5" w14:textId="77777777" w:rsidTr="001C61D2">
        <w:trPr>
          <w:trHeight w:val="20"/>
        </w:trPr>
        <w:tc>
          <w:tcPr>
            <w:tcW w:w="928" w:type="dxa"/>
            <w:shd w:val="clear" w:color="auto" w:fill="auto"/>
            <w:vAlign w:val="center"/>
          </w:tcPr>
          <w:p w14:paraId="012FAE61" w14:textId="77777777" w:rsidR="001C61D2" w:rsidRDefault="001C61D2" w:rsidP="001C61D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ОП.13</w:t>
            </w:r>
          </w:p>
        </w:tc>
        <w:tc>
          <w:tcPr>
            <w:tcW w:w="4454" w:type="dxa"/>
            <w:shd w:val="clear" w:color="auto" w:fill="auto"/>
            <w:vAlign w:val="center"/>
          </w:tcPr>
          <w:p w14:paraId="1D417437" w14:textId="77777777" w:rsidR="001C61D2" w:rsidRDefault="001C61D2" w:rsidP="001C61D2">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Основы философии</w:t>
            </w:r>
          </w:p>
        </w:tc>
        <w:tc>
          <w:tcPr>
            <w:tcW w:w="567" w:type="dxa"/>
          </w:tcPr>
          <w:p w14:paraId="73142590"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tcPr>
          <w:p w14:paraId="66F20ADF"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1135" w:type="dxa"/>
            <w:vAlign w:val="center"/>
          </w:tcPr>
          <w:p w14:paraId="6E97F17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1062" w:type="dxa"/>
            <w:vAlign w:val="center"/>
          </w:tcPr>
          <w:p w14:paraId="56183880" w14:textId="77777777" w:rsidR="001C61D2"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615" w:type="dxa"/>
            <w:shd w:val="clear" w:color="auto" w:fill="auto"/>
            <w:vAlign w:val="center"/>
          </w:tcPr>
          <w:p w14:paraId="7A3C7C8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772" w:type="dxa"/>
            <w:shd w:val="clear" w:color="auto" w:fill="auto"/>
            <w:vAlign w:val="center"/>
          </w:tcPr>
          <w:p w14:paraId="7D818AA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952" w:type="dxa"/>
            <w:vAlign w:val="center"/>
          </w:tcPr>
          <w:p w14:paraId="6DB0F33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07" w:type="dxa"/>
            <w:vAlign w:val="center"/>
          </w:tcPr>
          <w:p w14:paraId="386FA15B" w14:textId="77777777" w:rsidR="001C61D2"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2D8DFD32" w14:textId="77777777" w:rsidR="001C61D2"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3B373889" w14:textId="77777777" w:rsidR="001C61D2"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5080C3A6" w14:textId="77777777" w:rsidR="001C61D2"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76DE9603" w14:textId="77777777" w:rsidR="001C61D2"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r>
      <w:tr w:rsidR="001C61D2" w:rsidRPr="00DF1EA0" w14:paraId="21BE85AA" w14:textId="77777777" w:rsidTr="001C61D2">
        <w:trPr>
          <w:trHeight w:val="20"/>
        </w:trPr>
        <w:tc>
          <w:tcPr>
            <w:tcW w:w="928" w:type="dxa"/>
            <w:shd w:val="clear" w:color="auto" w:fill="auto"/>
            <w:vAlign w:val="center"/>
          </w:tcPr>
          <w:p w14:paraId="7F38B6E4" w14:textId="77777777" w:rsidR="001C61D2" w:rsidRDefault="001C61D2" w:rsidP="001C61D2">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ОП.14</w:t>
            </w:r>
          </w:p>
        </w:tc>
        <w:tc>
          <w:tcPr>
            <w:tcW w:w="4454" w:type="dxa"/>
            <w:shd w:val="clear" w:color="auto" w:fill="auto"/>
            <w:vAlign w:val="center"/>
          </w:tcPr>
          <w:p w14:paraId="3DCD3660" w14:textId="77777777" w:rsidR="001C61D2" w:rsidRDefault="001C61D2" w:rsidP="001C61D2">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БПЛА</w:t>
            </w:r>
          </w:p>
        </w:tc>
        <w:tc>
          <w:tcPr>
            <w:tcW w:w="567" w:type="dxa"/>
          </w:tcPr>
          <w:p w14:paraId="04ABC9EF"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tcPr>
          <w:p w14:paraId="4D6E8D1F"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1135" w:type="dxa"/>
            <w:vAlign w:val="center"/>
          </w:tcPr>
          <w:p w14:paraId="2528BA0D" w14:textId="77777777" w:rsidR="001C61D2" w:rsidRPr="00EB1187" w:rsidRDefault="001C61D2" w:rsidP="001C61D2">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72</w:t>
            </w:r>
          </w:p>
        </w:tc>
        <w:tc>
          <w:tcPr>
            <w:tcW w:w="1062" w:type="dxa"/>
            <w:vAlign w:val="center"/>
          </w:tcPr>
          <w:p w14:paraId="26764BC2" w14:textId="77777777" w:rsidR="001C61D2" w:rsidRPr="00EB1187" w:rsidRDefault="001C61D2" w:rsidP="001C61D2">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72</w:t>
            </w:r>
          </w:p>
        </w:tc>
        <w:tc>
          <w:tcPr>
            <w:tcW w:w="615" w:type="dxa"/>
            <w:shd w:val="clear" w:color="auto" w:fill="auto"/>
            <w:vAlign w:val="center"/>
          </w:tcPr>
          <w:p w14:paraId="23450C72" w14:textId="77777777" w:rsidR="001C61D2" w:rsidRPr="00EB1187" w:rsidRDefault="001C61D2" w:rsidP="001C61D2">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38</w:t>
            </w:r>
          </w:p>
        </w:tc>
        <w:tc>
          <w:tcPr>
            <w:tcW w:w="772" w:type="dxa"/>
            <w:shd w:val="clear" w:color="auto" w:fill="auto"/>
            <w:vAlign w:val="center"/>
          </w:tcPr>
          <w:p w14:paraId="2AFB4962" w14:textId="77777777" w:rsidR="001C61D2" w:rsidRPr="00EB1187" w:rsidRDefault="001C61D2" w:rsidP="001C61D2">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34</w:t>
            </w:r>
          </w:p>
        </w:tc>
        <w:tc>
          <w:tcPr>
            <w:tcW w:w="952" w:type="dxa"/>
            <w:vAlign w:val="center"/>
          </w:tcPr>
          <w:p w14:paraId="053AF186" w14:textId="77777777" w:rsidR="001C61D2" w:rsidRPr="00EB1187" w:rsidRDefault="001C61D2" w:rsidP="001C61D2">
            <w:pPr>
              <w:jc w:val="center"/>
              <w:rPr>
                <w:rFonts w:ascii="Times New Roman" w:eastAsia="Times New Roman" w:hAnsi="Times New Roman" w:cs="Times New Roman"/>
                <w:sz w:val="20"/>
                <w:szCs w:val="20"/>
                <w:lang w:eastAsia="ru-RU"/>
              </w:rPr>
            </w:pPr>
          </w:p>
        </w:tc>
        <w:tc>
          <w:tcPr>
            <w:tcW w:w="807" w:type="dxa"/>
            <w:vAlign w:val="center"/>
          </w:tcPr>
          <w:p w14:paraId="415048A5" w14:textId="77777777" w:rsidR="001C61D2" w:rsidRPr="00EB1187" w:rsidRDefault="001C61D2" w:rsidP="001C61D2">
            <w:pPr>
              <w:jc w:val="center"/>
              <w:rPr>
                <w:rFonts w:ascii="Times New Roman" w:eastAsia="Times New Roman" w:hAnsi="Times New Roman" w:cs="Times New Roman"/>
                <w:sz w:val="20"/>
                <w:szCs w:val="20"/>
                <w:lang w:eastAsia="ru-RU"/>
              </w:rPr>
            </w:pPr>
          </w:p>
        </w:tc>
        <w:tc>
          <w:tcPr>
            <w:tcW w:w="850" w:type="dxa"/>
            <w:vAlign w:val="center"/>
          </w:tcPr>
          <w:p w14:paraId="3FFFA6CD" w14:textId="77777777" w:rsidR="001C61D2" w:rsidRPr="00EB1187" w:rsidRDefault="001C61D2" w:rsidP="001C61D2">
            <w:pPr>
              <w:jc w:val="center"/>
              <w:rPr>
                <w:rFonts w:ascii="Times New Roman" w:eastAsia="Times New Roman" w:hAnsi="Times New Roman" w:cs="Times New Roman"/>
                <w:sz w:val="20"/>
                <w:szCs w:val="20"/>
                <w:lang w:eastAsia="ru-RU"/>
              </w:rPr>
            </w:pPr>
          </w:p>
        </w:tc>
        <w:tc>
          <w:tcPr>
            <w:tcW w:w="781" w:type="dxa"/>
            <w:vAlign w:val="center"/>
          </w:tcPr>
          <w:p w14:paraId="4DAEDD8A" w14:textId="77777777" w:rsidR="001C61D2" w:rsidRPr="00EB1187" w:rsidRDefault="001C61D2" w:rsidP="001C61D2">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2</w:t>
            </w:r>
          </w:p>
        </w:tc>
        <w:tc>
          <w:tcPr>
            <w:tcW w:w="779" w:type="dxa"/>
            <w:vAlign w:val="center"/>
          </w:tcPr>
          <w:p w14:paraId="4875D385" w14:textId="77777777" w:rsidR="001C61D2" w:rsidRPr="00EB1187" w:rsidRDefault="001C61D2" w:rsidP="001C61D2">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2</w:t>
            </w:r>
          </w:p>
        </w:tc>
        <w:tc>
          <w:tcPr>
            <w:tcW w:w="778" w:type="dxa"/>
            <w:vAlign w:val="center"/>
          </w:tcPr>
          <w:p w14:paraId="6B406DBB" w14:textId="77777777" w:rsidR="001C61D2" w:rsidRPr="00EB1187" w:rsidRDefault="001C61D2" w:rsidP="001C61D2">
            <w:pPr>
              <w:jc w:val="center"/>
              <w:rPr>
                <w:rFonts w:ascii="Times New Roman" w:eastAsia="Times New Roman" w:hAnsi="Times New Roman" w:cs="Times New Roman"/>
                <w:sz w:val="20"/>
                <w:szCs w:val="20"/>
                <w:lang w:eastAsia="ru-RU"/>
              </w:rPr>
            </w:pPr>
            <w:r w:rsidRPr="00EB1187">
              <w:rPr>
                <w:rFonts w:ascii="Times New Roman" w:eastAsia="Times New Roman" w:hAnsi="Times New Roman" w:cs="Times New Roman"/>
                <w:sz w:val="20"/>
                <w:szCs w:val="20"/>
                <w:lang w:eastAsia="ru-RU"/>
              </w:rPr>
              <w:t>2</w:t>
            </w:r>
          </w:p>
        </w:tc>
      </w:tr>
      <w:tr w:rsidR="001C61D2" w:rsidRPr="00DF1EA0" w14:paraId="0818777E" w14:textId="77777777" w:rsidTr="001C61D2">
        <w:trPr>
          <w:trHeight w:val="20"/>
        </w:trPr>
        <w:tc>
          <w:tcPr>
            <w:tcW w:w="928" w:type="dxa"/>
            <w:shd w:val="clear" w:color="auto" w:fill="E2EFD9" w:themeFill="accent6" w:themeFillTint="33"/>
            <w:vAlign w:val="center"/>
            <w:hideMark/>
          </w:tcPr>
          <w:p w14:paraId="251A7F6F"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П. 00</w:t>
            </w:r>
          </w:p>
        </w:tc>
        <w:tc>
          <w:tcPr>
            <w:tcW w:w="4454" w:type="dxa"/>
            <w:shd w:val="clear" w:color="auto" w:fill="E2EFD9" w:themeFill="accent6" w:themeFillTint="33"/>
            <w:vAlign w:val="center"/>
            <w:hideMark/>
          </w:tcPr>
          <w:p w14:paraId="04979367"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Профессиональный цикл</w:t>
            </w:r>
          </w:p>
        </w:tc>
        <w:tc>
          <w:tcPr>
            <w:tcW w:w="567" w:type="dxa"/>
            <w:shd w:val="clear" w:color="auto" w:fill="E2EFD9" w:themeFill="accent6" w:themeFillTint="33"/>
          </w:tcPr>
          <w:p w14:paraId="45FE943C"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auto" w:fill="E2EFD9" w:themeFill="accent6" w:themeFillTint="33"/>
            <w:vAlign w:val="center"/>
            <w:hideMark/>
          </w:tcPr>
          <w:p w14:paraId="52899604"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1274</w:t>
            </w:r>
          </w:p>
        </w:tc>
        <w:tc>
          <w:tcPr>
            <w:tcW w:w="1135" w:type="dxa"/>
            <w:shd w:val="clear" w:color="auto" w:fill="E2EFD9" w:themeFill="accent6" w:themeFillTint="33"/>
            <w:vAlign w:val="center"/>
          </w:tcPr>
          <w:p w14:paraId="034CF797"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1603</w:t>
            </w:r>
          </w:p>
        </w:tc>
        <w:tc>
          <w:tcPr>
            <w:tcW w:w="1062" w:type="dxa"/>
            <w:shd w:val="clear" w:color="auto" w:fill="E2EFD9" w:themeFill="accent6" w:themeFillTint="33"/>
            <w:vAlign w:val="center"/>
          </w:tcPr>
          <w:p w14:paraId="3AC3110E"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329</w:t>
            </w:r>
          </w:p>
        </w:tc>
        <w:tc>
          <w:tcPr>
            <w:tcW w:w="615" w:type="dxa"/>
            <w:shd w:val="clear" w:color="auto" w:fill="E2EFD9" w:themeFill="accent6" w:themeFillTint="33"/>
            <w:vAlign w:val="center"/>
            <w:hideMark/>
          </w:tcPr>
          <w:p w14:paraId="68721E94"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170</w:t>
            </w:r>
          </w:p>
        </w:tc>
        <w:tc>
          <w:tcPr>
            <w:tcW w:w="772" w:type="dxa"/>
            <w:shd w:val="clear" w:color="auto" w:fill="E2EFD9" w:themeFill="accent6" w:themeFillTint="33"/>
            <w:vAlign w:val="center"/>
            <w:hideMark/>
          </w:tcPr>
          <w:p w14:paraId="7D0BF219"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1433</w:t>
            </w:r>
          </w:p>
        </w:tc>
        <w:tc>
          <w:tcPr>
            <w:tcW w:w="952" w:type="dxa"/>
            <w:shd w:val="clear" w:color="auto" w:fill="E2EFD9" w:themeFill="accent6" w:themeFillTint="33"/>
            <w:vAlign w:val="center"/>
          </w:tcPr>
          <w:p w14:paraId="4E539D3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07" w:type="dxa"/>
            <w:shd w:val="clear" w:color="auto" w:fill="E2EFD9" w:themeFill="accent6" w:themeFillTint="33"/>
            <w:vAlign w:val="center"/>
          </w:tcPr>
          <w:p w14:paraId="78C35C2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shd w:val="clear" w:color="auto" w:fill="E2EFD9" w:themeFill="accent6" w:themeFillTint="33"/>
            <w:vAlign w:val="center"/>
          </w:tcPr>
          <w:p w14:paraId="79B3838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shd w:val="clear" w:color="auto" w:fill="E2EFD9" w:themeFill="accent6" w:themeFillTint="33"/>
            <w:vAlign w:val="center"/>
          </w:tcPr>
          <w:p w14:paraId="76C9F54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shd w:val="clear" w:color="auto" w:fill="E2EFD9" w:themeFill="accent6" w:themeFillTint="33"/>
            <w:vAlign w:val="center"/>
          </w:tcPr>
          <w:p w14:paraId="3CD4D01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shd w:val="clear" w:color="auto" w:fill="E2EFD9" w:themeFill="accent6" w:themeFillTint="33"/>
            <w:vAlign w:val="center"/>
          </w:tcPr>
          <w:p w14:paraId="4B40981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6B3659D4" w14:textId="77777777" w:rsidTr="001C61D2">
        <w:trPr>
          <w:trHeight w:val="20"/>
        </w:trPr>
        <w:tc>
          <w:tcPr>
            <w:tcW w:w="928" w:type="dxa"/>
            <w:shd w:val="clear" w:color="000000" w:fill="E2EFDA"/>
            <w:vAlign w:val="center"/>
            <w:hideMark/>
          </w:tcPr>
          <w:p w14:paraId="2DACBFEB"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ПМ 01</w:t>
            </w:r>
          </w:p>
        </w:tc>
        <w:tc>
          <w:tcPr>
            <w:tcW w:w="4454" w:type="dxa"/>
            <w:shd w:val="clear" w:color="000000" w:fill="E2EFDA"/>
            <w:vAlign w:val="center"/>
            <w:hideMark/>
          </w:tcPr>
          <w:p w14:paraId="574B551D" w14:textId="77777777" w:rsidR="001C61D2" w:rsidRPr="00DF1EA0" w:rsidRDefault="001C61D2" w:rsidP="001C61D2">
            <w:pPr>
              <w:jc w:val="both"/>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Оперативно-служебная деятельность</w:t>
            </w:r>
          </w:p>
        </w:tc>
        <w:tc>
          <w:tcPr>
            <w:tcW w:w="567" w:type="dxa"/>
            <w:shd w:val="clear" w:color="000000" w:fill="E2EFDA"/>
          </w:tcPr>
          <w:p w14:paraId="000D22F7" w14:textId="77777777" w:rsidR="001C61D2" w:rsidRPr="00DF1EA0" w:rsidRDefault="001C61D2" w:rsidP="001C61D2">
            <w:pPr>
              <w:ind w:right="-104"/>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 кв</w:t>
            </w:r>
          </w:p>
        </w:tc>
        <w:tc>
          <w:tcPr>
            <w:tcW w:w="850" w:type="dxa"/>
            <w:shd w:val="clear" w:color="000000" w:fill="E2EFDA"/>
            <w:vAlign w:val="center"/>
            <w:hideMark/>
          </w:tcPr>
          <w:p w14:paraId="130300A6"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902</w:t>
            </w:r>
          </w:p>
        </w:tc>
        <w:tc>
          <w:tcPr>
            <w:tcW w:w="1135" w:type="dxa"/>
            <w:shd w:val="clear" w:color="000000" w:fill="E2EFDA"/>
            <w:vAlign w:val="center"/>
          </w:tcPr>
          <w:p w14:paraId="753CAC81"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1170</w:t>
            </w:r>
          </w:p>
        </w:tc>
        <w:tc>
          <w:tcPr>
            <w:tcW w:w="1062" w:type="dxa"/>
            <w:shd w:val="clear" w:color="000000" w:fill="E2EFDA"/>
            <w:vAlign w:val="center"/>
          </w:tcPr>
          <w:p w14:paraId="33B2D44F"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268</w:t>
            </w:r>
          </w:p>
        </w:tc>
        <w:tc>
          <w:tcPr>
            <w:tcW w:w="615" w:type="dxa"/>
            <w:shd w:val="clear" w:color="000000" w:fill="E2EFDA"/>
            <w:vAlign w:val="center"/>
            <w:hideMark/>
          </w:tcPr>
          <w:p w14:paraId="6E879D4F"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128</w:t>
            </w:r>
          </w:p>
        </w:tc>
        <w:tc>
          <w:tcPr>
            <w:tcW w:w="772" w:type="dxa"/>
            <w:shd w:val="clear" w:color="000000" w:fill="E2EFDA"/>
            <w:vAlign w:val="center"/>
            <w:hideMark/>
          </w:tcPr>
          <w:p w14:paraId="63AACBE5"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1042</w:t>
            </w:r>
          </w:p>
        </w:tc>
        <w:tc>
          <w:tcPr>
            <w:tcW w:w="952" w:type="dxa"/>
            <w:shd w:val="clear" w:color="000000" w:fill="E2EFDA"/>
            <w:vAlign w:val="center"/>
          </w:tcPr>
          <w:p w14:paraId="2A5CF51F"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807" w:type="dxa"/>
            <w:shd w:val="clear" w:color="000000" w:fill="E2EFDA"/>
            <w:vAlign w:val="center"/>
          </w:tcPr>
          <w:p w14:paraId="4B347370"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000000" w:fill="E2EFDA"/>
            <w:vAlign w:val="center"/>
          </w:tcPr>
          <w:p w14:paraId="363D6CF9"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781" w:type="dxa"/>
            <w:shd w:val="clear" w:color="000000" w:fill="E2EFDA"/>
            <w:vAlign w:val="center"/>
          </w:tcPr>
          <w:p w14:paraId="6D8A6BC3"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779" w:type="dxa"/>
            <w:shd w:val="clear" w:color="000000" w:fill="E2EFDA"/>
            <w:vAlign w:val="center"/>
          </w:tcPr>
          <w:p w14:paraId="725519D6"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778" w:type="dxa"/>
            <w:shd w:val="clear" w:color="000000" w:fill="E2EFDA"/>
            <w:vAlign w:val="center"/>
          </w:tcPr>
          <w:p w14:paraId="45CD2CA4"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r>
      <w:tr w:rsidR="001C61D2" w:rsidRPr="00DF1EA0" w14:paraId="61221E16" w14:textId="77777777" w:rsidTr="001C61D2">
        <w:trPr>
          <w:trHeight w:val="20"/>
        </w:trPr>
        <w:tc>
          <w:tcPr>
            <w:tcW w:w="928" w:type="dxa"/>
            <w:shd w:val="clear" w:color="auto" w:fill="auto"/>
            <w:vAlign w:val="center"/>
            <w:hideMark/>
          </w:tcPr>
          <w:p w14:paraId="1F211A72" w14:textId="77777777" w:rsidR="001C61D2" w:rsidRPr="00DF1EA0" w:rsidRDefault="001C61D2" w:rsidP="001C61D2">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МДК 01.01</w:t>
            </w:r>
          </w:p>
        </w:tc>
        <w:tc>
          <w:tcPr>
            <w:tcW w:w="4454" w:type="dxa"/>
            <w:shd w:val="clear" w:color="auto" w:fill="auto"/>
            <w:vAlign w:val="center"/>
            <w:hideMark/>
          </w:tcPr>
          <w:p w14:paraId="540047C7"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Тактико-специальная подготовка</w:t>
            </w:r>
          </w:p>
        </w:tc>
        <w:tc>
          <w:tcPr>
            <w:tcW w:w="567" w:type="dxa"/>
          </w:tcPr>
          <w:p w14:paraId="29CE7842"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14:paraId="70E84315"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102</w:t>
            </w:r>
          </w:p>
        </w:tc>
        <w:tc>
          <w:tcPr>
            <w:tcW w:w="1135" w:type="dxa"/>
            <w:vAlign w:val="center"/>
          </w:tcPr>
          <w:p w14:paraId="196264E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168</w:t>
            </w:r>
          </w:p>
        </w:tc>
        <w:tc>
          <w:tcPr>
            <w:tcW w:w="1062" w:type="dxa"/>
            <w:vAlign w:val="center"/>
          </w:tcPr>
          <w:p w14:paraId="6EC6D24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615" w:type="dxa"/>
            <w:shd w:val="clear" w:color="auto" w:fill="auto"/>
            <w:vAlign w:val="center"/>
            <w:hideMark/>
          </w:tcPr>
          <w:p w14:paraId="5C7EDDF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772" w:type="dxa"/>
            <w:shd w:val="clear" w:color="auto" w:fill="auto"/>
            <w:vAlign w:val="center"/>
            <w:hideMark/>
          </w:tcPr>
          <w:p w14:paraId="0A17233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142</w:t>
            </w:r>
          </w:p>
        </w:tc>
        <w:tc>
          <w:tcPr>
            <w:tcW w:w="952" w:type="dxa"/>
            <w:vAlign w:val="center"/>
          </w:tcPr>
          <w:p w14:paraId="34AF4CA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1,2</w:t>
            </w:r>
          </w:p>
        </w:tc>
        <w:tc>
          <w:tcPr>
            <w:tcW w:w="807" w:type="dxa"/>
            <w:vAlign w:val="center"/>
          </w:tcPr>
          <w:p w14:paraId="441B66D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14:paraId="6A44782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14:paraId="5FC35A2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9" w:type="dxa"/>
            <w:vAlign w:val="center"/>
          </w:tcPr>
          <w:p w14:paraId="64662AA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8" w:type="dxa"/>
            <w:vAlign w:val="center"/>
          </w:tcPr>
          <w:p w14:paraId="3E80755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0D034DE4" w14:textId="77777777" w:rsidTr="001C61D2">
        <w:trPr>
          <w:trHeight w:val="20"/>
        </w:trPr>
        <w:tc>
          <w:tcPr>
            <w:tcW w:w="928" w:type="dxa"/>
            <w:shd w:val="clear" w:color="auto" w:fill="auto"/>
            <w:vAlign w:val="center"/>
            <w:hideMark/>
          </w:tcPr>
          <w:p w14:paraId="74E91485" w14:textId="77777777" w:rsidR="001C61D2" w:rsidRPr="00DF1EA0" w:rsidRDefault="001C61D2" w:rsidP="001C61D2">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МДК 01.02</w:t>
            </w:r>
          </w:p>
        </w:tc>
        <w:tc>
          <w:tcPr>
            <w:tcW w:w="4454" w:type="dxa"/>
            <w:shd w:val="clear" w:color="auto" w:fill="auto"/>
            <w:vAlign w:val="center"/>
            <w:hideMark/>
          </w:tcPr>
          <w:p w14:paraId="2CC52D0D"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Огневая подготовка</w:t>
            </w:r>
          </w:p>
        </w:tc>
        <w:tc>
          <w:tcPr>
            <w:tcW w:w="567" w:type="dxa"/>
          </w:tcPr>
          <w:p w14:paraId="235E1395"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14:paraId="6B21F605"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144</w:t>
            </w:r>
          </w:p>
        </w:tc>
        <w:tc>
          <w:tcPr>
            <w:tcW w:w="1135" w:type="dxa"/>
            <w:vAlign w:val="center"/>
          </w:tcPr>
          <w:p w14:paraId="10E8152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170</w:t>
            </w:r>
          </w:p>
        </w:tc>
        <w:tc>
          <w:tcPr>
            <w:tcW w:w="1062" w:type="dxa"/>
            <w:vAlign w:val="center"/>
          </w:tcPr>
          <w:p w14:paraId="328146D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615" w:type="dxa"/>
            <w:shd w:val="clear" w:color="auto" w:fill="auto"/>
            <w:vAlign w:val="center"/>
            <w:hideMark/>
          </w:tcPr>
          <w:p w14:paraId="2486E09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772" w:type="dxa"/>
            <w:shd w:val="clear" w:color="auto" w:fill="auto"/>
            <w:vAlign w:val="center"/>
            <w:hideMark/>
          </w:tcPr>
          <w:p w14:paraId="65622BA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144</w:t>
            </w:r>
          </w:p>
        </w:tc>
        <w:tc>
          <w:tcPr>
            <w:tcW w:w="952" w:type="dxa"/>
            <w:vAlign w:val="center"/>
          </w:tcPr>
          <w:p w14:paraId="0231DE7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1,2,3</w:t>
            </w:r>
          </w:p>
        </w:tc>
        <w:tc>
          <w:tcPr>
            <w:tcW w:w="807" w:type="dxa"/>
            <w:vAlign w:val="center"/>
          </w:tcPr>
          <w:p w14:paraId="4E2F6C0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14:paraId="0C50B76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14:paraId="0F99510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9" w:type="dxa"/>
            <w:vAlign w:val="center"/>
          </w:tcPr>
          <w:p w14:paraId="07C716A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78" w:type="dxa"/>
            <w:vAlign w:val="center"/>
          </w:tcPr>
          <w:p w14:paraId="7BBC973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r>
      <w:tr w:rsidR="001C61D2" w:rsidRPr="00DF1EA0" w14:paraId="5EADA595" w14:textId="77777777" w:rsidTr="001C61D2">
        <w:trPr>
          <w:trHeight w:val="20"/>
        </w:trPr>
        <w:tc>
          <w:tcPr>
            <w:tcW w:w="928" w:type="dxa"/>
            <w:shd w:val="clear" w:color="auto" w:fill="auto"/>
            <w:vAlign w:val="center"/>
            <w:hideMark/>
          </w:tcPr>
          <w:p w14:paraId="52CFDCFF" w14:textId="77777777" w:rsidR="001C61D2" w:rsidRPr="00DF1EA0" w:rsidRDefault="001C61D2" w:rsidP="001C61D2">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МДК 01.03</w:t>
            </w:r>
          </w:p>
        </w:tc>
        <w:tc>
          <w:tcPr>
            <w:tcW w:w="4454" w:type="dxa"/>
            <w:shd w:val="clear" w:color="auto" w:fill="auto"/>
            <w:vAlign w:val="center"/>
            <w:hideMark/>
          </w:tcPr>
          <w:p w14:paraId="0B5E132F"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Профессиональная служебная деятельность</w:t>
            </w:r>
          </w:p>
        </w:tc>
        <w:tc>
          <w:tcPr>
            <w:tcW w:w="567" w:type="dxa"/>
          </w:tcPr>
          <w:p w14:paraId="33129ECF"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14:paraId="6C632F88"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252</w:t>
            </w:r>
          </w:p>
        </w:tc>
        <w:tc>
          <w:tcPr>
            <w:tcW w:w="1135" w:type="dxa"/>
            <w:vAlign w:val="center"/>
          </w:tcPr>
          <w:p w14:paraId="3423676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w:t>
            </w:r>
          </w:p>
        </w:tc>
        <w:tc>
          <w:tcPr>
            <w:tcW w:w="1062" w:type="dxa"/>
            <w:vAlign w:val="center"/>
          </w:tcPr>
          <w:p w14:paraId="4D436D2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615" w:type="dxa"/>
            <w:shd w:val="clear" w:color="auto" w:fill="auto"/>
            <w:vAlign w:val="center"/>
            <w:hideMark/>
          </w:tcPr>
          <w:p w14:paraId="2EC05A7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772" w:type="dxa"/>
            <w:shd w:val="clear" w:color="auto" w:fill="auto"/>
            <w:vAlign w:val="center"/>
            <w:hideMark/>
          </w:tcPr>
          <w:p w14:paraId="245BA8D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w:t>
            </w:r>
          </w:p>
        </w:tc>
        <w:tc>
          <w:tcPr>
            <w:tcW w:w="952" w:type="dxa"/>
            <w:vAlign w:val="center"/>
          </w:tcPr>
          <w:p w14:paraId="6B69855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1,2,3</w:t>
            </w:r>
          </w:p>
        </w:tc>
        <w:tc>
          <w:tcPr>
            <w:tcW w:w="807" w:type="dxa"/>
            <w:vAlign w:val="center"/>
          </w:tcPr>
          <w:p w14:paraId="4A2C514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50" w:type="dxa"/>
            <w:vAlign w:val="center"/>
          </w:tcPr>
          <w:p w14:paraId="2136534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14:paraId="3C259FC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9" w:type="dxa"/>
            <w:vAlign w:val="center"/>
          </w:tcPr>
          <w:p w14:paraId="0A6ED4E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8" w:type="dxa"/>
            <w:vAlign w:val="center"/>
          </w:tcPr>
          <w:p w14:paraId="58EB872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r>
      <w:tr w:rsidR="001C61D2" w:rsidRPr="00DF1EA0" w14:paraId="2249CEB0" w14:textId="77777777" w:rsidTr="001C61D2">
        <w:trPr>
          <w:trHeight w:val="20"/>
        </w:trPr>
        <w:tc>
          <w:tcPr>
            <w:tcW w:w="928" w:type="dxa"/>
            <w:shd w:val="clear" w:color="auto" w:fill="auto"/>
            <w:vAlign w:val="center"/>
            <w:hideMark/>
          </w:tcPr>
          <w:p w14:paraId="46B635F9" w14:textId="77777777" w:rsidR="001C61D2" w:rsidRPr="00DF1EA0" w:rsidRDefault="001C61D2" w:rsidP="001C61D2">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МДК 01.04</w:t>
            </w:r>
          </w:p>
        </w:tc>
        <w:tc>
          <w:tcPr>
            <w:tcW w:w="4454" w:type="dxa"/>
            <w:shd w:val="clear" w:color="auto" w:fill="auto"/>
            <w:vAlign w:val="center"/>
            <w:hideMark/>
          </w:tcPr>
          <w:p w14:paraId="57415A10"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Специальная техника</w:t>
            </w:r>
          </w:p>
        </w:tc>
        <w:tc>
          <w:tcPr>
            <w:tcW w:w="567" w:type="dxa"/>
          </w:tcPr>
          <w:p w14:paraId="0128F208"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14:paraId="1AD9C4B2"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52</w:t>
            </w:r>
          </w:p>
        </w:tc>
        <w:tc>
          <w:tcPr>
            <w:tcW w:w="1135" w:type="dxa"/>
            <w:vAlign w:val="center"/>
          </w:tcPr>
          <w:p w14:paraId="2F5BA57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136</w:t>
            </w:r>
          </w:p>
        </w:tc>
        <w:tc>
          <w:tcPr>
            <w:tcW w:w="1062" w:type="dxa"/>
            <w:vAlign w:val="center"/>
          </w:tcPr>
          <w:p w14:paraId="69E7086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615" w:type="dxa"/>
            <w:shd w:val="clear" w:color="auto" w:fill="auto"/>
            <w:vAlign w:val="center"/>
            <w:hideMark/>
          </w:tcPr>
          <w:p w14:paraId="5F393A0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772" w:type="dxa"/>
            <w:shd w:val="clear" w:color="auto" w:fill="auto"/>
            <w:vAlign w:val="center"/>
            <w:hideMark/>
          </w:tcPr>
          <w:p w14:paraId="31741D5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115</w:t>
            </w:r>
          </w:p>
        </w:tc>
        <w:tc>
          <w:tcPr>
            <w:tcW w:w="952" w:type="dxa"/>
            <w:vAlign w:val="center"/>
          </w:tcPr>
          <w:p w14:paraId="4E95B98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w:t>
            </w:r>
          </w:p>
        </w:tc>
        <w:tc>
          <w:tcPr>
            <w:tcW w:w="807" w:type="dxa"/>
            <w:vAlign w:val="center"/>
          </w:tcPr>
          <w:p w14:paraId="60FAD7E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123A197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59F0459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9" w:type="dxa"/>
            <w:vAlign w:val="center"/>
          </w:tcPr>
          <w:p w14:paraId="71ABB89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8" w:type="dxa"/>
            <w:vAlign w:val="center"/>
          </w:tcPr>
          <w:p w14:paraId="63D5F5F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3EAA7F7C" w14:textId="77777777" w:rsidTr="001C61D2">
        <w:trPr>
          <w:trHeight w:val="20"/>
        </w:trPr>
        <w:tc>
          <w:tcPr>
            <w:tcW w:w="928" w:type="dxa"/>
            <w:shd w:val="clear" w:color="auto" w:fill="auto"/>
            <w:vAlign w:val="center"/>
            <w:hideMark/>
          </w:tcPr>
          <w:p w14:paraId="048AF422" w14:textId="77777777" w:rsidR="001C61D2" w:rsidRPr="00DF1EA0" w:rsidRDefault="001C61D2" w:rsidP="001C61D2">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МДК 01.05</w:t>
            </w:r>
          </w:p>
        </w:tc>
        <w:tc>
          <w:tcPr>
            <w:tcW w:w="4454" w:type="dxa"/>
            <w:shd w:val="clear" w:color="auto" w:fill="auto"/>
            <w:vAlign w:val="center"/>
            <w:hideMark/>
          </w:tcPr>
          <w:p w14:paraId="61C466AF"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Делопроизводство и режим секретности</w:t>
            </w:r>
          </w:p>
        </w:tc>
        <w:tc>
          <w:tcPr>
            <w:tcW w:w="567" w:type="dxa"/>
          </w:tcPr>
          <w:p w14:paraId="46A43977"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14:paraId="253D67AB"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52</w:t>
            </w:r>
          </w:p>
        </w:tc>
        <w:tc>
          <w:tcPr>
            <w:tcW w:w="1135" w:type="dxa"/>
            <w:vAlign w:val="center"/>
          </w:tcPr>
          <w:p w14:paraId="3FBED20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1062" w:type="dxa"/>
            <w:vAlign w:val="center"/>
          </w:tcPr>
          <w:p w14:paraId="168B43C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615" w:type="dxa"/>
            <w:shd w:val="clear" w:color="auto" w:fill="auto"/>
            <w:vAlign w:val="center"/>
            <w:hideMark/>
          </w:tcPr>
          <w:p w14:paraId="77B349A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772" w:type="dxa"/>
            <w:shd w:val="clear" w:color="auto" w:fill="auto"/>
            <w:vAlign w:val="center"/>
            <w:hideMark/>
          </w:tcPr>
          <w:p w14:paraId="341EA11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91</w:t>
            </w:r>
          </w:p>
        </w:tc>
        <w:tc>
          <w:tcPr>
            <w:tcW w:w="952" w:type="dxa"/>
            <w:vAlign w:val="center"/>
          </w:tcPr>
          <w:p w14:paraId="16175D4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1</w:t>
            </w:r>
          </w:p>
        </w:tc>
        <w:tc>
          <w:tcPr>
            <w:tcW w:w="807" w:type="dxa"/>
            <w:vAlign w:val="center"/>
          </w:tcPr>
          <w:p w14:paraId="1961554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850" w:type="dxa"/>
            <w:vAlign w:val="center"/>
          </w:tcPr>
          <w:p w14:paraId="4611C71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81" w:type="dxa"/>
            <w:vAlign w:val="center"/>
          </w:tcPr>
          <w:p w14:paraId="330F4A3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6CA00FA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53855F6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6A27471D" w14:textId="77777777" w:rsidTr="001C61D2">
        <w:trPr>
          <w:trHeight w:val="20"/>
        </w:trPr>
        <w:tc>
          <w:tcPr>
            <w:tcW w:w="928" w:type="dxa"/>
            <w:shd w:val="clear" w:color="auto" w:fill="auto"/>
            <w:vAlign w:val="center"/>
            <w:hideMark/>
          </w:tcPr>
          <w:p w14:paraId="2DE99C4D" w14:textId="77777777" w:rsidR="001C61D2" w:rsidRPr="00DF1EA0" w:rsidRDefault="001C61D2" w:rsidP="001C61D2">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УП. 01</w:t>
            </w:r>
          </w:p>
        </w:tc>
        <w:tc>
          <w:tcPr>
            <w:tcW w:w="4454" w:type="dxa"/>
            <w:shd w:val="clear" w:color="auto" w:fill="auto"/>
            <w:vAlign w:val="center"/>
            <w:hideMark/>
          </w:tcPr>
          <w:p w14:paraId="761E1128"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Учебная практика</w:t>
            </w:r>
          </w:p>
        </w:tc>
        <w:tc>
          <w:tcPr>
            <w:tcW w:w="567" w:type="dxa"/>
          </w:tcPr>
          <w:p w14:paraId="7A852DE7"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14:paraId="623EF937"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36</w:t>
            </w:r>
          </w:p>
        </w:tc>
        <w:tc>
          <w:tcPr>
            <w:tcW w:w="1135" w:type="dxa"/>
            <w:vAlign w:val="center"/>
          </w:tcPr>
          <w:p w14:paraId="24EBAE6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1062" w:type="dxa"/>
            <w:vAlign w:val="center"/>
          </w:tcPr>
          <w:p w14:paraId="008DEC0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615" w:type="dxa"/>
            <w:shd w:val="clear" w:color="auto" w:fill="auto"/>
            <w:vAlign w:val="center"/>
            <w:hideMark/>
          </w:tcPr>
          <w:p w14:paraId="5FA476C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hideMark/>
          </w:tcPr>
          <w:p w14:paraId="436D668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952" w:type="dxa"/>
            <w:vAlign w:val="center"/>
          </w:tcPr>
          <w:p w14:paraId="5703B4E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3</w:t>
            </w:r>
          </w:p>
        </w:tc>
        <w:tc>
          <w:tcPr>
            <w:tcW w:w="807" w:type="dxa"/>
            <w:vAlign w:val="center"/>
          </w:tcPr>
          <w:p w14:paraId="44406DB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76BDF73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70C2153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60B4617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030B78D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62B440F9" w14:textId="77777777" w:rsidTr="001C61D2">
        <w:trPr>
          <w:trHeight w:val="20"/>
        </w:trPr>
        <w:tc>
          <w:tcPr>
            <w:tcW w:w="928" w:type="dxa"/>
            <w:shd w:val="clear" w:color="auto" w:fill="auto"/>
            <w:vAlign w:val="center"/>
            <w:hideMark/>
          </w:tcPr>
          <w:p w14:paraId="7FE0052A" w14:textId="77777777" w:rsidR="001C61D2" w:rsidRPr="00DF1EA0" w:rsidRDefault="001C61D2" w:rsidP="001C61D2">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ПП. 01</w:t>
            </w:r>
          </w:p>
        </w:tc>
        <w:tc>
          <w:tcPr>
            <w:tcW w:w="4454" w:type="dxa"/>
            <w:shd w:val="clear" w:color="auto" w:fill="auto"/>
            <w:vAlign w:val="center"/>
            <w:hideMark/>
          </w:tcPr>
          <w:p w14:paraId="50332719"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 xml:space="preserve">Производственная практика </w:t>
            </w:r>
          </w:p>
        </w:tc>
        <w:tc>
          <w:tcPr>
            <w:tcW w:w="567" w:type="dxa"/>
          </w:tcPr>
          <w:p w14:paraId="556FDA40"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14:paraId="3F149FDE"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252</w:t>
            </w:r>
          </w:p>
        </w:tc>
        <w:tc>
          <w:tcPr>
            <w:tcW w:w="1135" w:type="dxa"/>
            <w:vAlign w:val="center"/>
          </w:tcPr>
          <w:p w14:paraId="1545E09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w:t>
            </w:r>
          </w:p>
        </w:tc>
        <w:tc>
          <w:tcPr>
            <w:tcW w:w="1062" w:type="dxa"/>
            <w:vAlign w:val="center"/>
          </w:tcPr>
          <w:p w14:paraId="34C5CBA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615" w:type="dxa"/>
            <w:shd w:val="clear" w:color="auto" w:fill="auto"/>
            <w:vAlign w:val="center"/>
            <w:hideMark/>
          </w:tcPr>
          <w:p w14:paraId="2321EA5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hideMark/>
          </w:tcPr>
          <w:p w14:paraId="6727889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252</w:t>
            </w:r>
          </w:p>
        </w:tc>
        <w:tc>
          <w:tcPr>
            <w:tcW w:w="952" w:type="dxa"/>
            <w:vAlign w:val="center"/>
          </w:tcPr>
          <w:p w14:paraId="72B0985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3</w:t>
            </w:r>
          </w:p>
        </w:tc>
        <w:tc>
          <w:tcPr>
            <w:tcW w:w="807" w:type="dxa"/>
            <w:vAlign w:val="center"/>
          </w:tcPr>
          <w:p w14:paraId="7BD05ED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03D39BC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680AE46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04E8FA1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78D01B4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07DD3868" w14:textId="77777777" w:rsidTr="001C61D2">
        <w:trPr>
          <w:trHeight w:val="20"/>
        </w:trPr>
        <w:tc>
          <w:tcPr>
            <w:tcW w:w="928" w:type="dxa"/>
            <w:shd w:val="clear" w:color="000000" w:fill="E2EFDA"/>
            <w:vAlign w:val="center"/>
            <w:hideMark/>
          </w:tcPr>
          <w:p w14:paraId="382D6ECB"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ПМ 02</w:t>
            </w:r>
          </w:p>
        </w:tc>
        <w:tc>
          <w:tcPr>
            <w:tcW w:w="4454" w:type="dxa"/>
            <w:shd w:val="clear" w:color="000000" w:fill="E2EFDA"/>
            <w:vAlign w:val="center"/>
            <w:hideMark/>
          </w:tcPr>
          <w:p w14:paraId="42002F86" w14:textId="77777777" w:rsidR="001C61D2" w:rsidRPr="00DF1EA0" w:rsidRDefault="001C61D2" w:rsidP="001C61D2">
            <w:pPr>
              <w:jc w:val="both"/>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 xml:space="preserve">Административная деятельность </w:t>
            </w:r>
          </w:p>
        </w:tc>
        <w:tc>
          <w:tcPr>
            <w:tcW w:w="567" w:type="dxa"/>
            <w:shd w:val="clear" w:color="000000" w:fill="E2EFDA"/>
          </w:tcPr>
          <w:p w14:paraId="1C2BEFFD" w14:textId="77777777" w:rsidR="001C61D2" w:rsidRPr="00DF1EA0" w:rsidRDefault="001C61D2" w:rsidP="001C61D2">
            <w:pPr>
              <w:ind w:right="-104"/>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 кв</w:t>
            </w:r>
          </w:p>
        </w:tc>
        <w:tc>
          <w:tcPr>
            <w:tcW w:w="850" w:type="dxa"/>
            <w:shd w:val="clear" w:color="000000" w:fill="E2EFDA"/>
            <w:vAlign w:val="center"/>
            <w:hideMark/>
          </w:tcPr>
          <w:p w14:paraId="5CA27B40"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372</w:t>
            </w:r>
          </w:p>
        </w:tc>
        <w:tc>
          <w:tcPr>
            <w:tcW w:w="1135" w:type="dxa"/>
            <w:shd w:val="clear" w:color="000000" w:fill="E2EFDA"/>
            <w:vAlign w:val="center"/>
          </w:tcPr>
          <w:p w14:paraId="605F24E2"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433</w:t>
            </w:r>
          </w:p>
        </w:tc>
        <w:tc>
          <w:tcPr>
            <w:tcW w:w="1062" w:type="dxa"/>
            <w:shd w:val="clear" w:color="000000" w:fill="E2EFDA"/>
            <w:vAlign w:val="center"/>
          </w:tcPr>
          <w:p w14:paraId="3D16DBC0"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61</w:t>
            </w:r>
          </w:p>
        </w:tc>
        <w:tc>
          <w:tcPr>
            <w:tcW w:w="615" w:type="dxa"/>
            <w:shd w:val="clear" w:color="000000" w:fill="E2EFDA"/>
            <w:vAlign w:val="center"/>
            <w:hideMark/>
          </w:tcPr>
          <w:p w14:paraId="30F932F0"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42</w:t>
            </w:r>
          </w:p>
        </w:tc>
        <w:tc>
          <w:tcPr>
            <w:tcW w:w="772" w:type="dxa"/>
            <w:shd w:val="clear" w:color="000000" w:fill="E2EFDA"/>
            <w:vAlign w:val="center"/>
            <w:hideMark/>
          </w:tcPr>
          <w:p w14:paraId="6323E106"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391</w:t>
            </w:r>
          </w:p>
        </w:tc>
        <w:tc>
          <w:tcPr>
            <w:tcW w:w="952" w:type="dxa"/>
            <w:shd w:val="clear" w:color="000000" w:fill="E2EFDA"/>
            <w:vAlign w:val="center"/>
          </w:tcPr>
          <w:p w14:paraId="727C9A1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07" w:type="dxa"/>
            <w:shd w:val="clear" w:color="000000" w:fill="E2EFDA"/>
            <w:vAlign w:val="center"/>
          </w:tcPr>
          <w:p w14:paraId="3130485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shd w:val="clear" w:color="000000" w:fill="E2EFDA"/>
            <w:vAlign w:val="center"/>
          </w:tcPr>
          <w:p w14:paraId="2452E48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shd w:val="clear" w:color="000000" w:fill="E2EFDA"/>
            <w:vAlign w:val="center"/>
          </w:tcPr>
          <w:p w14:paraId="1B15E31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shd w:val="clear" w:color="000000" w:fill="E2EFDA"/>
            <w:vAlign w:val="center"/>
          </w:tcPr>
          <w:p w14:paraId="31B6A1B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shd w:val="clear" w:color="000000" w:fill="E2EFDA"/>
            <w:vAlign w:val="center"/>
          </w:tcPr>
          <w:p w14:paraId="466766B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34D044E4" w14:textId="77777777" w:rsidTr="001C61D2">
        <w:trPr>
          <w:trHeight w:val="20"/>
        </w:trPr>
        <w:tc>
          <w:tcPr>
            <w:tcW w:w="928" w:type="dxa"/>
            <w:shd w:val="clear" w:color="auto" w:fill="auto"/>
            <w:vAlign w:val="center"/>
            <w:hideMark/>
          </w:tcPr>
          <w:p w14:paraId="4CC995CB" w14:textId="77777777" w:rsidR="001C61D2" w:rsidRPr="00DF1EA0" w:rsidRDefault="001C61D2" w:rsidP="001C61D2">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МДК 02.01</w:t>
            </w:r>
          </w:p>
        </w:tc>
        <w:tc>
          <w:tcPr>
            <w:tcW w:w="4454" w:type="dxa"/>
            <w:shd w:val="clear" w:color="auto" w:fill="auto"/>
            <w:vAlign w:val="center"/>
            <w:hideMark/>
          </w:tcPr>
          <w:p w14:paraId="6C84666F" w14:textId="77777777" w:rsidR="001C61D2" w:rsidRPr="00DF1EA0" w:rsidRDefault="001C61D2" w:rsidP="001C61D2">
            <w:pPr>
              <w:jc w:val="both"/>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Административная деятельность правоохранительных органов</w:t>
            </w:r>
          </w:p>
        </w:tc>
        <w:tc>
          <w:tcPr>
            <w:tcW w:w="567" w:type="dxa"/>
          </w:tcPr>
          <w:p w14:paraId="2E5A9A6D"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850" w:type="dxa"/>
            <w:shd w:val="clear" w:color="auto" w:fill="auto"/>
            <w:vAlign w:val="center"/>
            <w:hideMark/>
          </w:tcPr>
          <w:p w14:paraId="64E302DD"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178</w:t>
            </w:r>
          </w:p>
        </w:tc>
        <w:tc>
          <w:tcPr>
            <w:tcW w:w="1135" w:type="dxa"/>
            <w:vAlign w:val="center"/>
          </w:tcPr>
          <w:p w14:paraId="73F1CC1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193</w:t>
            </w:r>
          </w:p>
        </w:tc>
        <w:tc>
          <w:tcPr>
            <w:tcW w:w="1062" w:type="dxa"/>
            <w:vAlign w:val="center"/>
          </w:tcPr>
          <w:p w14:paraId="1E30BA6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615" w:type="dxa"/>
            <w:shd w:val="clear" w:color="auto" w:fill="auto"/>
            <w:vAlign w:val="center"/>
            <w:hideMark/>
          </w:tcPr>
          <w:p w14:paraId="4E6C902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772" w:type="dxa"/>
            <w:shd w:val="clear" w:color="auto" w:fill="auto"/>
            <w:vAlign w:val="center"/>
            <w:hideMark/>
          </w:tcPr>
          <w:p w14:paraId="35E24C7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164</w:t>
            </w:r>
          </w:p>
        </w:tc>
        <w:tc>
          <w:tcPr>
            <w:tcW w:w="952" w:type="dxa"/>
            <w:vAlign w:val="center"/>
          </w:tcPr>
          <w:p w14:paraId="459BF1C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2,3</w:t>
            </w:r>
          </w:p>
        </w:tc>
        <w:tc>
          <w:tcPr>
            <w:tcW w:w="807" w:type="dxa"/>
            <w:vAlign w:val="center"/>
          </w:tcPr>
          <w:p w14:paraId="0A965D5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4588BA5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2961514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79" w:type="dxa"/>
            <w:vAlign w:val="center"/>
          </w:tcPr>
          <w:p w14:paraId="1577068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78" w:type="dxa"/>
            <w:vAlign w:val="center"/>
          </w:tcPr>
          <w:p w14:paraId="1243243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1C61D2" w:rsidRPr="00DF1EA0" w14:paraId="016B72EF" w14:textId="77777777" w:rsidTr="001C61D2">
        <w:trPr>
          <w:trHeight w:val="20"/>
        </w:trPr>
        <w:tc>
          <w:tcPr>
            <w:tcW w:w="928" w:type="dxa"/>
            <w:shd w:val="clear" w:color="auto" w:fill="auto"/>
            <w:vAlign w:val="center"/>
            <w:hideMark/>
          </w:tcPr>
          <w:p w14:paraId="34EFB78B" w14:textId="77777777" w:rsidR="001C61D2" w:rsidRPr="00DF1EA0" w:rsidRDefault="001C61D2" w:rsidP="001C61D2">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МДК 02.02</w:t>
            </w:r>
          </w:p>
        </w:tc>
        <w:tc>
          <w:tcPr>
            <w:tcW w:w="4454" w:type="dxa"/>
            <w:shd w:val="clear" w:color="auto" w:fill="auto"/>
            <w:vAlign w:val="center"/>
            <w:hideMark/>
          </w:tcPr>
          <w:p w14:paraId="6B612BBB"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Участие правоохранительных органов в реализации специальных административно- правовых режимов</w:t>
            </w:r>
          </w:p>
        </w:tc>
        <w:tc>
          <w:tcPr>
            <w:tcW w:w="567" w:type="dxa"/>
          </w:tcPr>
          <w:p w14:paraId="09D795C7"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850" w:type="dxa"/>
            <w:shd w:val="clear" w:color="auto" w:fill="auto"/>
            <w:vAlign w:val="center"/>
            <w:hideMark/>
          </w:tcPr>
          <w:p w14:paraId="2E99BC0D"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74</w:t>
            </w:r>
          </w:p>
        </w:tc>
        <w:tc>
          <w:tcPr>
            <w:tcW w:w="1135" w:type="dxa"/>
            <w:vAlign w:val="center"/>
          </w:tcPr>
          <w:p w14:paraId="5AD0008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1062" w:type="dxa"/>
            <w:vAlign w:val="center"/>
          </w:tcPr>
          <w:p w14:paraId="78B0677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615" w:type="dxa"/>
            <w:shd w:val="clear" w:color="auto" w:fill="auto"/>
            <w:vAlign w:val="center"/>
            <w:hideMark/>
          </w:tcPr>
          <w:p w14:paraId="227F5F0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772" w:type="dxa"/>
            <w:shd w:val="clear" w:color="auto" w:fill="auto"/>
            <w:vAlign w:val="center"/>
            <w:hideMark/>
          </w:tcPr>
          <w:p w14:paraId="0B6DA55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71</w:t>
            </w:r>
          </w:p>
        </w:tc>
        <w:tc>
          <w:tcPr>
            <w:tcW w:w="952" w:type="dxa"/>
            <w:vAlign w:val="center"/>
          </w:tcPr>
          <w:p w14:paraId="086C3ED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w:t>
            </w:r>
          </w:p>
        </w:tc>
        <w:tc>
          <w:tcPr>
            <w:tcW w:w="807" w:type="dxa"/>
            <w:vAlign w:val="center"/>
          </w:tcPr>
          <w:p w14:paraId="3BB28D5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4BE57CB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3DEECCE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0D3791E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27E46E6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r>
      <w:tr w:rsidR="001C61D2" w:rsidRPr="00DF1EA0" w14:paraId="63A33BE4" w14:textId="77777777" w:rsidTr="001C61D2">
        <w:trPr>
          <w:trHeight w:val="20"/>
        </w:trPr>
        <w:tc>
          <w:tcPr>
            <w:tcW w:w="928" w:type="dxa"/>
            <w:shd w:val="clear" w:color="auto" w:fill="auto"/>
            <w:vAlign w:val="center"/>
            <w:hideMark/>
          </w:tcPr>
          <w:p w14:paraId="1224D953" w14:textId="77777777" w:rsidR="001C61D2" w:rsidRPr="00DF1EA0" w:rsidRDefault="001C61D2" w:rsidP="001C61D2">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УП. 02</w:t>
            </w:r>
          </w:p>
        </w:tc>
        <w:tc>
          <w:tcPr>
            <w:tcW w:w="4454" w:type="dxa"/>
            <w:shd w:val="clear" w:color="auto" w:fill="auto"/>
            <w:vAlign w:val="center"/>
            <w:hideMark/>
          </w:tcPr>
          <w:p w14:paraId="2AB1F5DC"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Учебная практика</w:t>
            </w:r>
          </w:p>
        </w:tc>
        <w:tc>
          <w:tcPr>
            <w:tcW w:w="567" w:type="dxa"/>
          </w:tcPr>
          <w:p w14:paraId="0831BA73"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14:paraId="76CA8E7A"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36</w:t>
            </w:r>
          </w:p>
        </w:tc>
        <w:tc>
          <w:tcPr>
            <w:tcW w:w="1135" w:type="dxa"/>
            <w:vAlign w:val="center"/>
          </w:tcPr>
          <w:p w14:paraId="53C8C57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1062" w:type="dxa"/>
            <w:vAlign w:val="center"/>
          </w:tcPr>
          <w:p w14:paraId="584C07B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615" w:type="dxa"/>
            <w:shd w:val="clear" w:color="auto" w:fill="auto"/>
            <w:vAlign w:val="center"/>
          </w:tcPr>
          <w:p w14:paraId="77D1257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tcPr>
          <w:p w14:paraId="2D97173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952" w:type="dxa"/>
            <w:vAlign w:val="center"/>
          </w:tcPr>
          <w:p w14:paraId="1862F38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w:t>
            </w:r>
          </w:p>
        </w:tc>
        <w:tc>
          <w:tcPr>
            <w:tcW w:w="807" w:type="dxa"/>
            <w:vAlign w:val="center"/>
          </w:tcPr>
          <w:p w14:paraId="272615C8"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7B1E5DE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5705C60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138BDE3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77D93A6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2B211251" w14:textId="77777777" w:rsidTr="001C61D2">
        <w:trPr>
          <w:trHeight w:val="20"/>
        </w:trPr>
        <w:tc>
          <w:tcPr>
            <w:tcW w:w="928" w:type="dxa"/>
            <w:shd w:val="clear" w:color="auto" w:fill="auto"/>
            <w:vAlign w:val="center"/>
            <w:hideMark/>
          </w:tcPr>
          <w:p w14:paraId="083D8102" w14:textId="77777777" w:rsidR="001C61D2" w:rsidRPr="00DF1EA0" w:rsidRDefault="001C61D2" w:rsidP="001C61D2">
            <w:pPr>
              <w:ind w:left="-117" w:right="-106"/>
              <w:jc w:val="center"/>
              <w:rPr>
                <w:rFonts w:ascii="Times New Roman" w:eastAsia="Times New Roman" w:hAnsi="Times New Roman" w:cs="Times New Roman"/>
                <w:color w:val="000000"/>
                <w:sz w:val="18"/>
                <w:szCs w:val="18"/>
                <w:lang w:eastAsia="ru-RU"/>
              </w:rPr>
            </w:pPr>
            <w:r w:rsidRPr="00DF1EA0">
              <w:rPr>
                <w:rFonts w:ascii="Times New Roman" w:eastAsia="Times New Roman" w:hAnsi="Times New Roman" w:cs="Times New Roman"/>
                <w:color w:val="000000"/>
                <w:sz w:val="18"/>
                <w:szCs w:val="18"/>
                <w:lang w:eastAsia="ru-RU"/>
              </w:rPr>
              <w:t>ПП. 02</w:t>
            </w:r>
          </w:p>
        </w:tc>
        <w:tc>
          <w:tcPr>
            <w:tcW w:w="4454" w:type="dxa"/>
            <w:shd w:val="clear" w:color="auto" w:fill="auto"/>
            <w:vAlign w:val="center"/>
            <w:hideMark/>
          </w:tcPr>
          <w:p w14:paraId="3A8AE1C6" w14:textId="77777777" w:rsidR="001C61D2" w:rsidRPr="00DF1EA0" w:rsidRDefault="001C61D2" w:rsidP="001C61D2">
            <w:pP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Производственная практика</w:t>
            </w:r>
          </w:p>
        </w:tc>
        <w:tc>
          <w:tcPr>
            <w:tcW w:w="567" w:type="dxa"/>
          </w:tcPr>
          <w:p w14:paraId="7D043DAC"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14:paraId="26BEDA09" w14:textId="77777777" w:rsidR="001C61D2" w:rsidRPr="00DF1EA0" w:rsidRDefault="001C61D2" w:rsidP="001C61D2">
            <w:pPr>
              <w:jc w:val="cente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72</w:t>
            </w:r>
          </w:p>
        </w:tc>
        <w:tc>
          <w:tcPr>
            <w:tcW w:w="1135" w:type="dxa"/>
            <w:vAlign w:val="center"/>
          </w:tcPr>
          <w:p w14:paraId="02BF4A2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1062" w:type="dxa"/>
            <w:vAlign w:val="center"/>
          </w:tcPr>
          <w:p w14:paraId="7F8BE366"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615" w:type="dxa"/>
            <w:shd w:val="clear" w:color="auto" w:fill="auto"/>
            <w:vAlign w:val="center"/>
          </w:tcPr>
          <w:p w14:paraId="349FB33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tcPr>
          <w:p w14:paraId="6DAB632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952" w:type="dxa"/>
            <w:vAlign w:val="center"/>
          </w:tcPr>
          <w:p w14:paraId="6307BA0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sidRPr="00DF1EA0">
              <w:rPr>
                <w:rFonts w:ascii="Times New Roman" w:eastAsia="Times New Roman" w:hAnsi="Times New Roman" w:cs="Times New Roman"/>
                <w:color w:val="000000"/>
                <w:sz w:val="20"/>
                <w:szCs w:val="20"/>
                <w:lang w:eastAsia="ru-RU"/>
              </w:rPr>
              <w:t>2</w:t>
            </w:r>
          </w:p>
        </w:tc>
        <w:tc>
          <w:tcPr>
            <w:tcW w:w="807" w:type="dxa"/>
            <w:vAlign w:val="center"/>
          </w:tcPr>
          <w:p w14:paraId="3A78063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29925E5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6F3B0A72"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470CB08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4CDBE65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7347E363" w14:textId="77777777" w:rsidTr="001C61D2">
        <w:trPr>
          <w:trHeight w:val="20"/>
        </w:trPr>
        <w:tc>
          <w:tcPr>
            <w:tcW w:w="928" w:type="dxa"/>
            <w:shd w:val="clear" w:color="auto" w:fill="auto"/>
            <w:vAlign w:val="center"/>
            <w:hideMark/>
          </w:tcPr>
          <w:p w14:paraId="2EC87E6D"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 </w:t>
            </w:r>
          </w:p>
        </w:tc>
        <w:tc>
          <w:tcPr>
            <w:tcW w:w="4454" w:type="dxa"/>
            <w:shd w:val="clear" w:color="auto" w:fill="auto"/>
            <w:vAlign w:val="center"/>
            <w:hideMark/>
          </w:tcPr>
          <w:p w14:paraId="5CA6DCA2"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Промежуточная аттестация</w:t>
            </w:r>
          </w:p>
        </w:tc>
        <w:tc>
          <w:tcPr>
            <w:tcW w:w="567" w:type="dxa"/>
          </w:tcPr>
          <w:p w14:paraId="086B262B" w14:textId="77777777" w:rsidR="001C61D2" w:rsidRPr="001C799B"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14:paraId="11A40801" w14:textId="77777777" w:rsidR="001C61D2" w:rsidRPr="001C799B" w:rsidRDefault="001C61D2" w:rsidP="001C61D2">
            <w:pPr>
              <w:jc w:val="center"/>
              <w:rPr>
                <w:rFonts w:ascii="Times New Roman" w:eastAsia="Times New Roman" w:hAnsi="Times New Roman" w:cs="Times New Roman"/>
                <w:b/>
                <w:bCs/>
                <w:color w:val="000000"/>
                <w:sz w:val="20"/>
                <w:szCs w:val="20"/>
                <w:lang w:eastAsia="ru-RU"/>
              </w:rPr>
            </w:pPr>
          </w:p>
        </w:tc>
        <w:tc>
          <w:tcPr>
            <w:tcW w:w="1135" w:type="dxa"/>
            <w:vAlign w:val="center"/>
          </w:tcPr>
          <w:p w14:paraId="5CD3D3AC" w14:textId="77777777" w:rsidR="001C61D2" w:rsidRPr="001C799B" w:rsidRDefault="001C61D2" w:rsidP="001C61D2">
            <w:pPr>
              <w:jc w:val="center"/>
              <w:rPr>
                <w:rFonts w:ascii="Times New Roman" w:eastAsia="Times New Roman" w:hAnsi="Times New Roman" w:cs="Times New Roman"/>
                <w:b/>
                <w:color w:val="000000"/>
                <w:sz w:val="20"/>
                <w:szCs w:val="20"/>
                <w:lang w:eastAsia="ru-RU"/>
              </w:rPr>
            </w:pPr>
            <w:r w:rsidRPr="001C799B">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216</w:t>
            </w:r>
          </w:p>
        </w:tc>
        <w:tc>
          <w:tcPr>
            <w:tcW w:w="1062" w:type="dxa"/>
            <w:vAlign w:val="center"/>
          </w:tcPr>
          <w:p w14:paraId="456C47FF" w14:textId="77777777" w:rsidR="001C61D2" w:rsidRPr="001C799B" w:rsidRDefault="001C61D2" w:rsidP="001C61D2">
            <w:pPr>
              <w:jc w:val="center"/>
              <w:rPr>
                <w:rFonts w:ascii="Times New Roman" w:eastAsia="Times New Roman" w:hAnsi="Times New Roman" w:cs="Times New Roman"/>
                <w:b/>
                <w:color w:val="000000"/>
                <w:sz w:val="20"/>
                <w:szCs w:val="20"/>
                <w:lang w:eastAsia="ru-RU"/>
              </w:rPr>
            </w:pPr>
            <w:r w:rsidRPr="001C799B">
              <w:rPr>
                <w:rFonts w:ascii="Times New Roman" w:eastAsia="Times New Roman" w:hAnsi="Times New Roman" w:cs="Times New Roman"/>
                <w:b/>
                <w:color w:val="000000"/>
                <w:sz w:val="20"/>
                <w:szCs w:val="20"/>
                <w:lang w:eastAsia="ru-RU"/>
              </w:rPr>
              <w:t>216</w:t>
            </w:r>
          </w:p>
        </w:tc>
        <w:tc>
          <w:tcPr>
            <w:tcW w:w="615" w:type="dxa"/>
            <w:shd w:val="clear" w:color="auto" w:fill="auto"/>
            <w:vAlign w:val="center"/>
          </w:tcPr>
          <w:p w14:paraId="6612EBA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tcPr>
          <w:p w14:paraId="7EE78D0E"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952" w:type="dxa"/>
            <w:vAlign w:val="center"/>
          </w:tcPr>
          <w:p w14:paraId="141B4A0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07" w:type="dxa"/>
            <w:vAlign w:val="center"/>
          </w:tcPr>
          <w:p w14:paraId="75F480D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40002AE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61799AA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112E08BA"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2E11932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127C3180" w14:textId="77777777" w:rsidTr="001C61D2">
        <w:trPr>
          <w:trHeight w:val="20"/>
        </w:trPr>
        <w:tc>
          <w:tcPr>
            <w:tcW w:w="5382" w:type="dxa"/>
            <w:gridSpan w:val="2"/>
            <w:shd w:val="clear" w:color="auto" w:fill="auto"/>
            <w:vAlign w:val="center"/>
            <w:hideMark/>
          </w:tcPr>
          <w:p w14:paraId="27EB3617"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Вариативная часть ОП</w:t>
            </w:r>
          </w:p>
        </w:tc>
        <w:tc>
          <w:tcPr>
            <w:tcW w:w="567" w:type="dxa"/>
          </w:tcPr>
          <w:p w14:paraId="0586E434" w14:textId="77777777" w:rsidR="001C61D2" w:rsidRPr="001C799B"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14:paraId="22ED5C2F" w14:textId="77777777" w:rsidR="001C61D2" w:rsidRPr="001C799B" w:rsidRDefault="001C61D2" w:rsidP="001C61D2">
            <w:pPr>
              <w:jc w:val="center"/>
              <w:rPr>
                <w:rFonts w:ascii="Times New Roman" w:eastAsia="Times New Roman" w:hAnsi="Times New Roman" w:cs="Times New Roman"/>
                <w:b/>
                <w:bCs/>
                <w:color w:val="000000"/>
                <w:sz w:val="20"/>
                <w:szCs w:val="20"/>
                <w:lang w:eastAsia="ru-RU"/>
              </w:rPr>
            </w:pPr>
            <w:r w:rsidRPr="001C799B">
              <w:rPr>
                <w:rFonts w:ascii="Times New Roman" w:eastAsia="Times New Roman" w:hAnsi="Times New Roman" w:cs="Times New Roman"/>
                <w:b/>
                <w:bCs/>
                <w:color w:val="000000"/>
                <w:sz w:val="20"/>
                <w:szCs w:val="20"/>
                <w:lang w:eastAsia="ru-RU"/>
              </w:rPr>
              <w:t>1152</w:t>
            </w:r>
          </w:p>
        </w:tc>
        <w:tc>
          <w:tcPr>
            <w:tcW w:w="1135" w:type="dxa"/>
            <w:vAlign w:val="center"/>
          </w:tcPr>
          <w:p w14:paraId="06F640E2" w14:textId="77777777" w:rsidR="001C61D2" w:rsidRPr="001C799B" w:rsidRDefault="001C61D2" w:rsidP="001C61D2">
            <w:pPr>
              <w:jc w:val="center"/>
              <w:rPr>
                <w:rFonts w:ascii="Times New Roman" w:eastAsia="Times New Roman" w:hAnsi="Times New Roman" w:cs="Times New Roman"/>
                <w:b/>
                <w:color w:val="000000"/>
                <w:sz w:val="20"/>
                <w:szCs w:val="20"/>
                <w:lang w:eastAsia="ru-RU"/>
              </w:rPr>
            </w:pPr>
            <w:r w:rsidRPr="001C799B">
              <w:rPr>
                <w:rFonts w:ascii="Times New Roman" w:eastAsia="Times New Roman" w:hAnsi="Times New Roman" w:cs="Times New Roman"/>
                <w:b/>
                <w:color w:val="000000"/>
                <w:sz w:val="20"/>
                <w:szCs w:val="20"/>
                <w:lang w:eastAsia="ru-RU"/>
              </w:rPr>
              <w:t xml:space="preserve"> </w:t>
            </w:r>
          </w:p>
        </w:tc>
        <w:tc>
          <w:tcPr>
            <w:tcW w:w="1062" w:type="dxa"/>
            <w:vAlign w:val="center"/>
          </w:tcPr>
          <w:p w14:paraId="3023CE5B" w14:textId="77777777" w:rsidR="001C61D2" w:rsidRPr="001C799B" w:rsidRDefault="001C61D2" w:rsidP="001C61D2">
            <w:pPr>
              <w:jc w:val="center"/>
              <w:rPr>
                <w:rFonts w:ascii="Times New Roman" w:eastAsia="Times New Roman" w:hAnsi="Times New Roman" w:cs="Times New Roman"/>
                <w:b/>
                <w:color w:val="000000"/>
                <w:sz w:val="20"/>
                <w:szCs w:val="20"/>
                <w:lang w:eastAsia="ru-RU"/>
              </w:rPr>
            </w:pPr>
            <w:r w:rsidRPr="001C799B">
              <w:rPr>
                <w:rFonts w:ascii="Times New Roman" w:eastAsia="Times New Roman" w:hAnsi="Times New Roman" w:cs="Times New Roman"/>
                <w:b/>
                <w:color w:val="000000"/>
                <w:sz w:val="20"/>
                <w:szCs w:val="20"/>
                <w:lang w:eastAsia="ru-RU"/>
              </w:rPr>
              <w:t>1152</w:t>
            </w:r>
          </w:p>
        </w:tc>
        <w:tc>
          <w:tcPr>
            <w:tcW w:w="615" w:type="dxa"/>
            <w:shd w:val="clear" w:color="auto" w:fill="auto"/>
            <w:vAlign w:val="center"/>
          </w:tcPr>
          <w:p w14:paraId="68B051F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tcPr>
          <w:p w14:paraId="4F4694C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952" w:type="dxa"/>
            <w:vAlign w:val="center"/>
          </w:tcPr>
          <w:p w14:paraId="61C67AC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07" w:type="dxa"/>
            <w:vAlign w:val="center"/>
          </w:tcPr>
          <w:p w14:paraId="1660C7A9"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19D86E0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1F02790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3CEAFED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1E3FD93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6F1550A9" w14:textId="77777777" w:rsidTr="001C61D2">
        <w:trPr>
          <w:trHeight w:val="20"/>
        </w:trPr>
        <w:tc>
          <w:tcPr>
            <w:tcW w:w="928" w:type="dxa"/>
            <w:shd w:val="clear" w:color="auto" w:fill="auto"/>
            <w:vAlign w:val="center"/>
            <w:hideMark/>
          </w:tcPr>
          <w:p w14:paraId="4183C947"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ГИА.00</w:t>
            </w:r>
          </w:p>
        </w:tc>
        <w:tc>
          <w:tcPr>
            <w:tcW w:w="4454" w:type="dxa"/>
            <w:shd w:val="clear" w:color="auto" w:fill="auto"/>
            <w:vAlign w:val="center"/>
            <w:hideMark/>
          </w:tcPr>
          <w:p w14:paraId="77CD7118" w14:textId="77777777" w:rsidR="001C61D2" w:rsidRPr="00DF1EA0" w:rsidRDefault="009A71E3" w:rsidP="001C61D2">
            <w:pPr>
              <w:rPr>
                <w:rFonts w:ascii="Times New Roman" w:eastAsia="Times New Roman" w:hAnsi="Times New Roman" w:cs="Times New Roman"/>
                <w:b/>
                <w:bCs/>
                <w:color w:val="000000"/>
                <w:sz w:val="20"/>
                <w:szCs w:val="20"/>
                <w:lang w:eastAsia="ru-RU"/>
              </w:rPr>
            </w:pPr>
            <w:hyperlink r:id="rId15" w:anchor="RANGE!_ftn8" w:history="1">
              <w:r w:rsidR="001C61D2" w:rsidRPr="00DF1EA0">
                <w:rPr>
                  <w:rFonts w:ascii="Times New Roman" w:eastAsia="Times New Roman" w:hAnsi="Times New Roman" w:cs="Times New Roman"/>
                  <w:b/>
                  <w:bCs/>
                  <w:color w:val="000000"/>
                  <w:sz w:val="20"/>
                  <w:szCs w:val="20"/>
                  <w:lang w:eastAsia="ru-RU"/>
                </w:rPr>
                <w:t>Государственная итоговая аттестация</w:t>
              </w:r>
            </w:hyperlink>
          </w:p>
        </w:tc>
        <w:tc>
          <w:tcPr>
            <w:tcW w:w="567" w:type="dxa"/>
          </w:tcPr>
          <w:p w14:paraId="1F78B0CA" w14:textId="77777777" w:rsidR="001C61D2" w:rsidRPr="001C799B"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14:paraId="7422EDA7" w14:textId="77777777" w:rsidR="001C61D2" w:rsidRPr="001C799B" w:rsidRDefault="001C61D2" w:rsidP="001C61D2">
            <w:pPr>
              <w:jc w:val="center"/>
              <w:rPr>
                <w:rFonts w:ascii="Times New Roman" w:eastAsia="Times New Roman" w:hAnsi="Times New Roman" w:cs="Times New Roman"/>
                <w:b/>
                <w:bCs/>
                <w:color w:val="000000"/>
                <w:sz w:val="20"/>
                <w:szCs w:val="20"/>
                <w:lang w:eastAsia="ru-RU"/>
              </w:rPr>
            </w:pPr>
            <w:r w:rsidRPr="001C799B">
              <w:rPr>
                <w:rFonts w:ascii="Times New Roman" w:eastAsia="Times New Roman" w:hAnsi="Times New Roman" w:cs="Times New Roman"/>
                <w:b/>
                <w:bCs/>
                <w:color w:val="000000"/>
                <w:sz w:val="20"/>
                <w:szCs w:val="20"/>
                <w:lang w:eastAsia="ru-RU"/>
              </w:rPr>
              <w:t>108</w:t>
            </w:r>
          </w:p>
        </w:tc>
        <w:tc>
          <w:tcPr>
            <w:tcW w:w="1135" w:type="dxa"/>
            <w:vAlign w:val="center"/>
          </w:tcPr>
          <w:p w14:paraId="7B040950" w14:textId="77777777" w:rsidR="001C61D2" w:rsidRPr="001C799B" w:rsidRDefault="001C61D2" w:rsidP="001C61D2">
            <w:pPr>
              <w:jc w:val="center"/>
              <w:rPr>
                <w:rFonts w:ascii="Times New Roman" w:eastAsia="Times New Roman" w:hAnsi="Times New Roman" w:cs="Times New Roman"/>
                <w:b/>
                <w:color w:val="000000"/>
                <w:sz w:val="20"/>
                <w:szCs w:val="20"/>
                <w:lang w:eastAsia="ru-RU"/>
              </w:rPr>
            </w:pPr>
            <w:r w:rsidRPr="001C799B">
              <w:rPr>
                <w:rFonts w:ascii="Times New Roman" w:eastAsia="Times New Roman" w:hAnsi="Times New Roman" w:cs="Times New Roman"/>
                <w:b/>
                <w:color w:val="000000"/>
                <w:sz w:val="20"/>
                <w:szCs w:val="20"/>
                <w:lang w:eastAsia="ru-RU"/>
              </w:rPr>
              <w:t>108</w:t>
            </w:r>
          </w:p>
        </w:tc>
        <w:tc>
          <w:tcPr>
            <w:tcW w:w="1062" w:type="dxa"/>
            <w:vAlign w:val="center"/>
          </w:tcPr>
          <w:p w14:paraId="64E646C2" w14:textId="77777777" w:rsidR="001C61D2" w:rsidRPr="001C799B" w:rsidRDefault="001C61D2" w:rsidP="001C61D2">
            <w:pPr>
              <w:jc w:val="center"/>
              <w:rPr>
                <w:rFonts w:ascii="Times New Roman" w:eastAsia="Times New Roman" w:hAnsi="Times New Roman" w:cs="Times New Roman"/>
                <w:b/>
                <w:color w:val="000000"/>
                <w:sz w:val="20"/>
                <w:szCs w:val="20"/>
                <w:lang w:eastAsia="ru-RU"/>
              </w:rPr>
            </w:pPr>
          </w:p>
        </w:tc>
        <w:tc>
          <w:tcPr>
            <w:tcW w:w="615" w:type="dxa"/>
            <w:shd w:val="clear" w:color="auto" w:fill="auto"/>
            <w:vAlign w:val="center"/>
          </w:tcPr>
          <w:p w14:paraId="713574B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tcPr>
          <w:p w14:paraId="2ACA7994"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952" w:type="dxa"/>
            <w:vAlign w:val="center"/>
          </w:tcPr>
          <w:p w14:paraId="34A6DD2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07" w:type="dxa"/>
            <w:vAlign w:val="center"/>
          </w:tcPr>
          <w:p w14:paraId="007E4E4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088E9780"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6156AD77"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55499AC3"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03C31BF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r w:rsidR="001C61D2" w:rsidRPr="00DF1EA0" w14:paraId="4F89C055" w14:textId="77777777" w:rsidTr="001C61D2">
        <w:trPr>
          <w:trHeight w:val="20"/>
        </w:trPr>
        <w:tc>
          <w:tcPr>
            <w:tcW w:w="928" w:type="dxa"/>
            <w:shd w:val="clear" w:color="auto" w:fill="auto"/>
            <w:vAlign w:val="center"/>
            <w:hideMark/>
          </w:tcPr>
          <w:p w14:paraId="1FC4537D"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Итого:</w:t>
            </w:r>
          </w:p>
        </w:tc>
        <w:tc>
          <w:tcPr>
            <w:tcW w:w="4454" w:type="dxa"/>
            <w:shd w:val="clear" w:color="auto" w:fill="auto"/>
            <w:vAlign w:val="center"/>
            <w:hideMark/>
          </w:tcPr>
          <w:p w14:paraId="49C3B20F" w14:textId="77777777" w:rsidR="001C61D2" w:rsidRPr="00DF1EA0" w:rsidRDefault="001C61D2" w:rsidP="001C61D2">
            <w:pPr>
              <w:rPr>
                <w:rFonts w:ascii="Times New Roman" w:eastAsia="Times New Roman" w:hAnsi="Times New Roman" w:cs="Times New Roman"/>
                <w:b/>
                <w:bCs/>
                <w:color w:val="000000"/>
                <w:sz w:val="20"/>
                <w:szCs w:val="20"/>
                <w:lang w:eastAsia="ru-RU"/>
              </w:rPr>
            </w:pPr>
            <w:r w:rsidRPr="00DF1EA0">
              <w:rPr>
                <w:rFonts w:ascii="Times New Roman" w:eastAsia="Times New Roman" w:hAnsi="Times New Roman" w:cs="Times New Roman"/>
                <w:b/>
                <w:bCs/>
                <w:color w:val="000000"/>
                <w:sz w:val="20"/>
                <w:szCs w:val="20"/>
                <w:lang w:eastAsia="ru-RU"/>
              </w:rPr>
              <w:t> </w:t>
            </w:r>
          </w:p>
        </w:tc>
        <w:tc>
          <w:tcPr>
            <w:tcW w:w="567" w:type="dxa"/>
          </w:tcPr>
          <w:p w14:paraId="7392C682" w14:textId="77777777" w:rsidR="001C61D2" w:rsidRPr="001C799B" w:rsidRDefault="001C61D2" w:rsidP="001C61D2">
            <w:pPr>
              <w:jc w:val="center"/>
              <w:rPr>
                <w:rFonts w:ascii="Times New Roman" w:eastAsia="Times New Roman" w:hAnsi="Times New Roman" w:cs="Times New Roman"/>
                <w:b/>
                <w:bCs/>
                <w:color w:val="000000"/>
                <w:sz w:val="20"/>
                <w:szCs w:val="20"/>
                <w:lang w:eastAsia="ru-RU"/>
              </w:rPr>
            </w:pPr>
          </w:p>
        </w:tc>
        <w:tc>
          <w:tcPr>
            <w:tcW w:w="850" w:type="dxa"/>
            <w:shd w:val="clear" w:color="auto" w:fill="auto"/>
            <w:vAlign w:val="center"/>
            <w:hideMark/>
          </w:tcPr>
          <w:p w14:paraId="60D659FE" w14:textId="77777777" w:rsidR="001C61D2" w:rsidRPr="001C799B" w:rsidRDefault="001C61D2" w:rsidP="001C61D2">
            <w:pPr>
              <w:jc w:val="center"/>
              <w:rPr>
                <w:rFonts w:ascii="Times New Roman" w:eastAsia="Times New Roman" w:hAnsi="Times New Roman" w:cs="Times New Roman"/>
                <w:b/>
                <w:bCs/>
                <w:color w:val="000000"/>
                <w:sz w:val="20"/>
                <w:szCs w:val="20"/>
                <w:lang w:eastAsia="ru-RU"/>
              </w:rPr>
            </w:pPr>
            <w:r w:rsidRPr="001C799B">
              <w:rPr>
                <w:rFonts w:ascii="Times New Roman" w:eastAsia="Times New Roman" w:hAnsi="Times New Roman" w:cs="Times New Roman"/>
                <w:b/>
                <w:bCs/>
                <w:color w:val="000000"/>
                <w:sz w:val="20"/>
                <w:szCs w:val="20"/>
                <w:lang w:eastAsia="ru-RU"/>
              </w:rPr>
              <w:t>3852</w:t>
            </w:r>
          </w:p>
        </w:tc>
        <w:tc>
          <w:tcPr>
            <w:tcW w:w="1135" w:type="dxa"/>
            <w:vAlign w:val="center"/>
          </w:tcPr>
          <w:p w14:paraId="1A474D5A" w14:textId="77777777" w:rsidR="001C61D2" w:rsidRPr="001C799B" w:rsidRDefault="001C61D2" w:rsidP="001C61D2">
            <w:pPr>
              <w:jc w:val="center"/>
              <w:rPr>
                <w:rFonts w:ascii="Times New Roman" w:eastAsia="Times New Roman" w:hAnsi="Times New Roman" w:cs="Times New Roman"/>
                <w:b/>
                <w:color w:val="000000"/>
                <w:sz w:val="20"/>
                <w:szCs w:val="20"/>
                <w:lang w:eastAsia="ru-RU"/>
              </w:rPr>
            </w:pPr>
            <w:r w:rsidRPr="001C799B">
              <w:rPr>
                <w:rFonts w:ascii="Times New Roman" w:eastAsia="Times New Roman" w:hAnsi="Times New Roman" w:cs="Times New Roman"/>
                <w:b/>
                <w:color w:val="000000"/>
                <w:sz w:val="20"/>
                <w:szCs w:val="20"/>
                <w:lang w:eastAsia="ru-RU"/>
              </w:rPr>
              <w:t>3852</w:t>
            </w:r>
          </w:p>
        </w:tc>
        <w:tc>
          <w:tcPr>
            <w:tcW w:w="1062" w:type="dxa"/>
            <w:vAlign w:val="center"/>
          </w:tcPr>
          <w:p w14:paraId="3C6F34A3" w14:textId="77777777" w:rsidR="001C61D2" w:rsidRPr="001C799B" w:rsidRDefault="001C61D2" w:rsidP="001C61D2">
            <w:pPr>
              <w:jc w:val="center"/>
              <w:rPr>
                <w:rFonts w:ascii="Times New Roman" w:eastAsia="Times New Roman" w:hAnsi="Times New Roman" w:cs="Times New Roman"/>
                <w:b/>
                <w:color w:val="000000"/>
                <w:sz w:val="20"/>
                <w:szCs w:val="20"/>
                <w:lang w:eastAsia="ru-RU"/>
              </w:rPr>
            </w:pPr>
          </w:p>
        </w:tc>
        <w:tc>
          <w:tcPr>
            <w:tcW w:w="615" w:type="dxa"/>
            <w:shd w:val="clear" w:color="auto" w:fill="auto"/>
            <w:vAlign w:val="center"/>
            <w:hideMark/>
          </w:tcPr>
          <w:p w14:paraId="11431ADF"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2" w:type="dxa"/>
            <w:shd w:val="clear" w:color="auto" w:fill="auto"/>
            <w:vAlign w:val="center"/>
            <w:hideMark/>
          </w:tcPr>
          <w:p w14:paraId="566AA5B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952" w:type="dxa"/>
            <w:vAlign w:val="center"/>
          </w:tcPr>
          <w:p w14:paraId="5463587B"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07" w:type="dxa"/>
            <w:vAlign w:val="center"/>
          </w:tcPr>
          <w:p w14:paraId="0246571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850" w:type="dxa"/>
            <w:vAlign w:val="center"/>
          </w:tcPr>
          <w:p w14:paraId="5F875F6C"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81" w:type="dxa"/>
            <w:vAlign w:val="center"/>
          </w:tcPr>
          <w:p w14:paraId="6764A52D"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9" w:type="dxa"/>
            <w:vAlign w:val="center"/>
          </w:tcPr>
          <w:p w14:paraId="1B219241"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c>
          <w:tcPr>
            <w:tcW w:w="778" w:type="dxa"/>
            <w:vAlign w:val="center"/>
          </w:tcPr>
          <w:p w14:paraId="71F49875" w14:textId="77777777" w:rsidR="001C61D2" w:rsidRPr="00DF1EA0" w:rsidRDefault="001C61D2" w:rsidP="001C61D2">
            <w:pPr>
              <w:jc w:val="center"/>
              <w:rPr>
                <w:rFonts w:ascii="Times New Roman" w:eastAsia="Times New Roman" w:hAnsi="Times New Roman" w:cs="Times New Roman"/>
                <w:color w:val="000000"/>
                <w:sz w:val="20"/>
                <w:szCs w:val="20"/>
                <w:lang w:eastAsia="ru-RU"/>
              </w:rPr>
            </w:pPr>
          </w:p>
        </w:tc>
      </w:tr>
    </w:tbl>
    <w:p w14:paraId="72A45238" w14:textId="77777777" w:rsidR="001C61D2" w:rsidRPr="00DF1EA0" w:rsidRDefault="001C61D2" w:rsidP="001C61D2">
      <w:pPr>
        <w:pStyle w:val="114"/>
        <w:spacing w:after="0" w:line="240" w:lineRule="auto"/>
        <w:rPr>
          <w:bCs/>
        </w:rPr>
      </w:pPr>
    </w:p>
    <w:p w14:paraId="0605E5C0" w14:textId="03CEF1CA" w:rsidR="001C61D2" w:rsidRDefault="001C61D2" w:rsidP="005454E8">
      <w:pPr>
        <w:rPr>
          <w:rFonts w:ascii="Times New Roman" w:hAnsi="Times New Roman" w:cs="Times New Roman"/>
          <w:sz w:val="24"/>
          <w:szCs w:val="24"/>
        </w:rPr>
      </w:pPr>
    </w:p>
    <w:p w14:paraId="351E978B" w14:textId="69338877" w:rsidR="001C61D2" w:rsidRDefault="001C61D2" w:rsidP="005454E8">
      <w:pPr>
        <w:rPr>
          <w:rFonts w:ascii="Times New Roman" w:hAnsi="Times New Roman" w:cs="Times New Roman"/>
          <w:sz w:val="24"/>
          <w:szCs w:val="24"/>
        </w:rPr>
      </w:pPr>
    </w:p>
    <w:p w14:paraId="79072202" w14:textId="2820D232" w:rsidR="001C61D2" w:rsidRDefault="001C61D2" w:rsidP="005454E8">
      <w:pPr>
        <w:rPr>
          <w:rFonts w:ascii="Times New Roman" w:hAnsi="Times New Roman" w:cs="Times New Roman"/>
          <w:sz w:val="24"/>
          <w:szCs w:val="24"/>
        </w:rPr>
      </w:pPr>
    </w:p>
    <w:p w14:paraId="0E2C9678" w14:textId="6C5D4C05" w:rsidR="001C61D2" w:rsidRDefault="001C61D2" w:rsidP="005454E8">
      <w:pPr>
        <w:rPr>
          <w:rFonts w:ascii="Times New Roman" w:hAnsi="Times New Roman" w:cs="Times New Roman"/>
          <w:sz w:val="24"/>
          <w:szCs w:val="24"/>
        </w:rPr>
      </w:pPr>
    </w:p>
    <w:p w14:paraId="523A59D8" w14:textId="77777777" w:rsidR="001C61D2" w:rsidRPr="00DF1EA0" w:rsidRDefault="001C61D2" w:rsidP="005454E8">
      <w:pPr>
        <w:rPr>
          <w:rFonts w:ascii="Times New Roman" w:hAnsi="Times New Roman" w:cs="Times New Roman"/>
          <w:sz w:val="24"/>
          <w:szCs w:val="24"/>
        </w:rPr>
      </w:pPr>
    </w:p>
    <w:p w14:paraId="2555323A" w14:textId="77777777" w:rsidR="00886C29" w:rsidRPr="00DF1EA0" w:rsidRDefault="00886C29" w:rsidP="00252FFB">
      <w:pPr>
        <w:pStyle w:val="114"/>
        <w:spacing w:after="0" w:line="240" w:lineRule="auto"/>
        <w:rPr>
          <w:bCs/>
        </w:rPr>
      </w:pPr>
      <w:bookmarkStart w:id="32" w:name="_Toc149572869"/>
      <w:bookmarkStart w:id="33" w:name="_Toc156156502"/>
      <w:bookmarkStart w:id="34" w:name="_Toc128660446"/>
      <w:bookmarkStart w:id="35" w:name="_Toc128660700"/>
      <w:bookmarkEnd w:id="31"/>
    </w:p>
    <w:p w14:paraId="3F10283D" w14:textId="77777777" w:rsidR="00F00283" w:rsidRPr="00DF1EA0" w:rsidRDefault="00F00283">
      <w:pPr>
        <w:rPr>
          <w:rFonts w:ascii="Times New Roman" w:eastAsia="Segoe UI" w:hAnsi="Times New Roman" w:cs="Times New Roman"/>
          <w:bCs/>
          <w:sz w:val="24"/>
          <w:szCs w:val="24"/>
          <w:lang w:eastAsia="ru-RU"/>
        </w:rPr>
      </w:pPr>
      <w:r w:rsidRPr="00DF1EA0">
        <w:rPr>
          <w:rFonts w:ascii="Times New Roman" w:hAnsi="Times New Roman" w:cs="Times New Roman"/>
          <w:bCs/>
        </w:rPr>
        <w:br w:type="page"/>
      </w:r>
    </w:p>
    <w:p w14:paraId="2BAD9293" w14:textId="77777777" w:rsidR="0060248A" w:rsidRDefault="00F00283" w:rsidP="00F00283">
      <w:pPr>
        <w:pStyle w:val="114"/>
        <w:spacing w:after="0" w:line="240" w:lineRule="auto"/>
        <w:rPr>
          <w:bCs/>
        </w:rPr>
      </w:pPr>
      <w:bookmarkStart w:id="36" w:name="_Toc177137797"/>
      <w:bookmarkEnd w:id="32"/>
      <w:bookmarkEnd w:id="33"/>
      <w:r w:rsidRPr="00DF1EA0">
        <w:rPr>
          <w:bCs/>
        </w:rPr>
        <w:lastRenderedPageBreak/>
        <w:t>5.2. </w:t>
      </w:r>
      <w:r w:rsidR="00CC44E5">
        <w:rPr>
          <w:bCs/>
        </w:rPr>
        <w:t>К</w:t>
      </w:r>
      <w:r w:rsidRPr="00DF1EA0">
        <w:rPr>
          <w:bCs/>
        </w:rPr>
        <w:t>алендарный учебный график</w:t>
      </w:r>
      <w:r w:rsidRPr="00DF1EA0">
        <w:rPr>
          <w:bCs/>
          <w:vertAlign w:val="superscript"/>
        </w:rPr>
        <w:footnoteReference w:id="2"/>
      </w:r>
      <w:bookmarkEnd w:id="36"/>
      <w:r w:rsidR="00CC44E5">
        <w:rPr>
          <w:bCs/>
        </w:rPr>
        <w:t xml:space="preserve"> </w:t>
      </w:r>
    </w:p>
    <w:p w14:paraId="4B46757D" w14:textId="77777777" w:rsidR="0060248A" w:rsidRDefault="0060248A" w:rsidP="00F00283">
      <w:pPr>
        <w:pStyle w:val="114"/>
        <w:spacing w:after="0" w:line="240" w:lineRule="auto"/>
        <w:rPr>
          <w:bCs/>
        </w:rPr>
      </w:pPr>
    </w:p>
    <w:p w14:paraId="7548CBA9" w14:textId="77777777" w:rsidR="0060248A" w:rsidRPr="00E2552B" w:rsidRDefault="0060248A" w:rsidP="0060248A">
      <w:pPr>
        <w:ind w:left="360"/>
        <w:jc w:val="center"/>
        <w:rPr>
          <w:sz w:val="24"/>
        </w:rPr>
      </w:pPr>
      <w:r>
        <w:rPr>
          <w:b/>
          <w:sz w:val="24"/>
        </w:rPr>
        <w:t xml:space="preserve">1. </w:t>
      </w:r>
      <w:r w:rsidRPr="00E2552B">
        <w:rPr>
          <w:b/>
          <w:sz w:val="24"/>
        </w:rPr>
        <w:t>График учебного процесса.</w:t>
      </w:r>
    </w:p>
    <w:tbl>
      <w:tblPr>
        <w:tblW w:w="15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256"/>
        <w:gridCol w:w="242"/>
        <w:gridCol w:w="259"/>
        <w:gridCol w:w="290"/>
        <w:gridCol w:w="284"/>
        <w:gridCol w:w="285"/>
        <w:gridCol w:w="285"/>
        <w:gridCol w:w="283"/>
        <w:gridCol w:w="284"/>
        <w:gridCol w:w="283"/>
        <w:gridCol w:w="284"/>
        <w:gridCol w:w="283"/>
        <w:gridCol w:w="284"/>
        <w:gridCol w:w="236"/>
        <w:gridCol w:w="255"/>
        <w:gridCol w:w="283"/>
        <w:gridCol w:w="284"/>
        <w:gridCol w:w="283"/>
        <w:gridCol w:w="284"/>
        <w:gridCol w:w="290"/>
        <w:gridCol w:w="277"/>
        <w:gridCol w:w="283"/>
        <w:gridCol w:w="361"/>
        <w:gridCol w:w="255"/>
        <w:gridCol w:w="259"/>
        <w:gridCol w:w="236"/>
        <w:gridCol w:w="280"/>
        <w:gridCol w:w="283"/>
        <w:gridCol w:w="284"/>
        <w:gridCol w:w="283"/>
        <w:gridCol w:w="284"/>
        <w:gridCol w:w="283"/>
        <w:gridCol w:w="284"/>
        <w:gridCol w:w="283"/>
        <w:gridCol w:w="284"/>
        <w:gridCol w:w="283"/>
        <w:gridCol w:w="284"/>
        <w:gridCol w:w="366"/>
        <w:gridCol w:w="299"/>
        <w:gridCol w:w="360"/>
        <w:gridCol w:w="425"/>
        <w:gridCol w:w="426"/>
        <w:gridCol w:w="407"/>
        <w:gridCol w:w="252"/>
        <w:gridCol w:w="283"/>
        <w:gridCol w:w="284"/>
        <w:gridCol w:w="283"/>
        <w:gridCol w:w="284"/>
        <w:gridCol w:w="283"/>
        <w:gridCol w:w="284"/>
        <w:gridCol w:w="283"/>
        <w:gridCol w:w="320"/>
      </w:tblGrid>
      <w:tr w:rsidR="0060248A" w:rsidRPr="00472FB3" w14:paraId="2755A35B" w14:textId="77777777" w:rsidTr="004F7B3B">
        <w:trPr>
          <w:cantSplit/>
          <w:trHeight w:hRule="exact" w:val="200"/>
          <w:jc w:val="center"/>
        </w:trPr>
        <w:tc>
          <w:tcPr>
            <w:tcW w:w="768" w:type="dxa"/>
            <w:vMerge w:val="restart"/>
            <w:tcBorders>
              <w:top w:val="single" w:sz="24" w:space="0" w:color="auto"/>
              <w:left w:val="single" w:sz="24" w:space="0" w:color="auto"/>
              <w:right w:val="single" w:sz="24" w:space="0" w:color="auto"/>
            </w:tcBorders>
            <w:textDirection w:val="btLr"/>
          </w:tcPr>
          <w:p w14:paraId="04B9F647" w14:textId="77777777" w:rsidR="0060248A" w:rsidRPr="00472FB3" w:rsidRDefault="0060248A" w:rsidP="004F7B3B">
            <w:pPr>
              <w:pStyle w:val="affffff3"/>
              <w:jc w:val="center"/>
              <w:rPr>
                <w:b/>
                <w:sz w:val="16"/>
              </w:rPr>
            </w:pPr>
            <w:r w:rsidRPr="00472FB3">
              <w:rPr>
                <w:b/>
              </w:rPr>
              <w:t>курсы</w:t>
            </w:r>
          </w:p>
        </w:tc>
        <w:tc>
          <w:tcPr>
            <w:tcW w:w="1047" w:type="dxa"/>
            <w:gridSpan w:val="4"/>
            <w:tcBorders>
              <w:top w:val="single" w:sz="24" w:space="0" w:color="auto"/>
              <w:left w:val="single" w:sz="24" w:space="0" w:color="auto"/>
            </w:tcBorders>
            <w:vAlign w:val="center"/>
          </w:tcPr>
          <w:p w14:paraId="6D29BA36" w14:textId="77777777" w:rsidR="0060248A" w:rsidRPr="00472FB3" w:rsidRDefault="0060248A" w:rsidP="004F7B3B">
            <w:pPr>
              <w:pStyle w:val="affffff3"/>
              <w:jc w:val="center"/>
              <w:rPr>
                <w:b/>
                <w:sz w:val="16"/>
              </w:rPr>
            </w:pPr>
            <w:r w:rsidRPr="00472FB3">
              <w:rPr>
                <w:b/>
                <w:sz w:val="16"/>
              </w:rPr>
              <w:t>сентябрь</w:t>
            </w:r>
          </w:p>
        </w:tc>
        <w:tc>
          <w:tcPr>
            <w:tcW w:w="284" w:type="dxa"/>
            <w:vMerge w:val="restart"/>
            <w:tcBorders>
              <w:top w:val="single" w:sz="24" w:space="0" w:color="auto"/>
              <w:right w:val="single" w:sz="24" w:space="0" w:color="auto"/>
            </w:tcBorders>
            <w:textDirection w:val="btLr"/>
            <w:vAlign w:val="center"/>
          </w:tcPr>
          <w:p w14:paraId="74D9A133" w14:textId="77777777" w:rsidR="0060248A" w:rsidRPr="00472FB3" w:rsidRDefault="0060248A" w:rsidP="004F7B3B">
            <w:pPr>
              <w:pStyle w:val="affffff3"/>
              <w:jc w:val="center"/>
              <w:rPr>
                <w:b/>
                <w:sz w:val="16"/>
              </w:rPr>
            </w:pPr>
            <w:r w:rsidRPr="00472FB3">
              <w:rPr>
                <w:b/>
                <w:sz w:val="16"/>
              </w:rPr>
              <w:t>29.09. – 5. 10</w:t>
            </w:r>
          </w:p>
        </w:tc>
        <w:tc>
          <w:tcPr>
            <w:tcW w:w="853" w:type="dxa"/>
            <w:gridSpan w:val="3"/>
            <w:tcBorders>
              <w:top w:val="single" w:sz="24" w:space="0" w:color="auto"/>
              <w:left w:val="single" w:sz="24" w:space="0" w:color="auto"/>
            </w:tcBorders>
            <w:vAlign w:val="center"/>
          </w:tcPr>
          <w:p w14:paraId="5C0A1DD5" w14:textId="77777777" w:rsidR="0060248A" w:rsidRPr="00472FB3" w:rsidRDefault="0060248A" w:rsidP="004F7B3B">
            <w:pPr>
              <w:pStyle w:val="affffff3"/>
              <w:jc w:val="center"/>
              <w:rPr>
                <w:b/>
                <w:sz w:val="16"/>
              </w:rPr>
            </w:pPr>
            <w:r w:rsidRPr="00472FB3">
              <w:rPr>
                <w:b/>
                <w:sz w:val="16"/>
              </w:rPr>
              <w:t>октябрь</w:t>
            </w:r>
          </w:p>
        </w:tc>
        <w:tc>
          <w:tcPr>
            <w:tcW w:w="284" w:type="dxa"/>
            <w:vMerge w:val="restart"/>
            <w:tcBorders>
              <w:top w:val="single" w:sz="24" w:space="0" w:color="auto"/>
              <w:right w:val="single" w:sz="24" w:space="0" w:color="auto"/>
            </w:tcBorders>
            <w:textDirection w:val="btLr"/>
            <w:vAlign w:val="center"/>
          </w:tcPr>
          <w:p w14:paraId="0B275B69" w14:textId="77777777" w:rsidR="0060248A" w:rsidRPr="00472FB3" w:rsidRDefault="0060248A" w:rsidP="004F7B3B">
            <w:pPr>
              <w:pStyle w:val="affffff3"/>
              <w:jc w:val="center"/>
              <w:rPr>
                <w:b/>
                <w:sz w:val="16"/>
              </w:rPr>
            </w:pPr>
            <w:r w:rsidRPr="00472FB3">
              <w:rPr>
                <w:b/>
                <w:sz w:val="16"/>
              </w:rPr>
              <w:t>27.10 – 2.11</w:t>
            </w:r>
          </w:p>
        </w:tc>
        <w:tc>
          <w:tcPr>
            <w:tcW w:w="1134" w:type="dxa"/>
            <w:gridSpan w:val="4"/>
            <w:tcBorders>
              <w:top w:val="single" w:sz="24" w:space="0" w:color="auto"/>
              <w:left w:val="single" w:sz="24" w:space="0" w:color="auto"/>
              <w:right w:val="single" w:sz="24" w:space="0" w:color="auto"/>
            </w:tcBorders>
            <w:vAlign w:val="center"/>
          </w:tcPr>
          <w:p w14:paraId="7FEA7540" w14:textId="77777777" w:rsidR="0060248A" w:rsidRPr="00472FB3" w:rsidRDefault="0060248A" w:rsidP="004F7B3B">
            <w:pPr>
              <w:pStyle w:val="affffff3"/>
              <w:jc w:val="center"/>
              <w:rPr>
                <w:b/>
                <w:sz w:val="16"/>
              </w:rPr>
            </w:pPr>
            <w:r w:rsidRPr="00472FB3">
              <w:rPr>
                <w:b/>
                <w:sz w:val="16"/>
              </w:rPr>
              <w:t>ноябрь</w:t>
            </w:r>
          </w:p>
        </w:tc>
        <w:tc>
          <w:tcPr>
            <w:tcW w:w="1058" w:type="dxa"/>
            <w:gridSpan w:val="4"/>
            <w:tcBorders>
              <w:top w:val="single" w:sz="24" w:space="0" w:color="auto"/>
              <w:left w:val="single" w:sz="24" w:space="0" w:color="auto"/>
            </w:tcBorders>
            <w:vAlign w:val="center"/>
          </w:tcPr>
          <w:p w14:paraId="60A11B99" w14:textId="77777777" w:rsidR="0060248A" w:rsidRPr="00472FB3" w:rsidRDefault="0060248A" w:rsidP="004F7B3B">
            <w:pPr>
              <w:pStyle w:val="affffff3"/>
              <w:jc w:val="center"/>
              <w:rPr>
                <w:b/>
                <w:sz w:val="16"/>
              </w:rPr>
            </w:pPr>
            <w:r w:rsidRPr="00472FB3">
              <w:rPr>
                <w:b/>
                <w:sz w:val="16"/>
              </w:rPr>
              <w:t>декабрь</w:t>
            </w:r>
          </w:p>
        </w:tc>
        <w:tc>
          <w:tcPr>
            <w:tcW w:w="283" w:type="dxa"/>
            <w:vMerge w:val="restart"/>
            <w:tcBorders>
              <w:top w:val="single" w:sz="24" w:space="0" w:color="auto"/>
              <w:right w:val="single" w:sz="24" w:space="0" w:color="auto"/>
            </w:tcBorders>
            <w:textDirection w:val="btLr"/>
            <w:vAlign w:val="center"/>
          </w:tcPr>
          <w:p w14:paraId="1FACA675" w14:textId="77777777" w:rsidR="0060248A" w:rsidRPr="00472FB3" w:rsidRDefault="0060248A" w:rsidP="004F7B3B">
            <w:pPr>
              <w:pStyle w:val="affffff3"/>
              <w:jc w:val="center"/>
              <w:rPr>
                <w:b/>
                <w:sz w:val="16"/>
              </w:rPr>
            </w:pPr>
            <w:r w:rsidRPr="00472FB3">
              <w:rPr>
                <w:b/>
                <w:sz w:val="16"/>
              </w:rPr>
              <w:t>29. 12 – 4. 01</w:t>
            </w:r>
          </w:p>
        </w:tc>
        <w:tc>
          <w:tcPr>
            <w:tcW w:w="851" w:type="dxa"/>
            <w:gridSpan w:val="3"/>
            <w:tcBorders>
              <w:top w:val="single" w:sz="24" w:space="0" w:color="auto"/>
              <w:left w:val="single" w:sz="24" w:space="0" w:color="auto"/>
            </w:tcBorders>
            <w:vAlign w:val="center"/>
          </w:tcPr>
          <w:p w14:paraId="3D7AA33B" w14:textId="77777777" w:rsidR="0060248A" w:rsidRPr="00472FB3" w:rsidRDefault="0060248A" w:rsidP="004F7B3B">
            <w:pPr>
              <w:pStyle w:val="affffff3"/>
              <w:jc w:val="center"/>
              <w:rPr>
                <w:b/>
                <w:sz w:val="16"/>
              </w:rPr>
            </w:pPr>
            <w:r w:rsidRPr="00472FB3">
              <w:rPr>
                <w:b/>
                <w:sz w:val="16"/>
              </w:rPr>
              <w:t>январь</w:t>
            </w:r>
          </w:p>
        </w:tc>
        <w:tc>
          <w:tcPr>
            <w:tcW w:w="283" w:type="dxa"/>
            <w:vMerge w:val="restart"/>
            <w:tcBorders>
              <w:top w:val="single" w:sz="24" w:space="0" w:color="auto"/>
              <w:right w:val="single" w:sz="24" w:space="0" w:color="auto"/>
            </w:tcBorders>
            <w:textDirection w:val="btLr"/>
            <w:vAlign w:val="center"/>
          </w:tcPr>
          <w:p w14:paraId="24D4E846" w14:textId="77777777" w:rsidR="0060248A" w:rsidRPr="00472FB3" w:rsidRDefault="0060248A" w:rsidP="004F7B3B">
            <w:pPr>
              <w:pStyle w:val="affffff3"/>
              <w:jc w:val="center"/>
              <w:rPr>
                <w:b/>
                <w:sz w:val="16"/>
              </w:rPr>
            </w:pPr>
            <w:r w:rsidRPr="00472FB3">
              <w:rPr>
                <w:b/>
                <w:sz w:val="16"/>
              </w:rPr>
              <w:t>26.01 – 1. 02</w:t>
            </w:r>
          </w:p>
        </w:tc>
        <w:tc>
          <w:tcPr>
            <w:tcW w:w="875" w:type="dxa"/>
            <w:gridSpan w:val="3"/>
            <w:tcBorders>
              <w:top w:val="single" w:sz="24" w:space="0" w:color="auto"/>
              <w:left w:val="single" w:sz="24" w:space="0" w:color="auto"/>
            </w:tcBorders>
            <w:vAlign w:val="center"/>
          </w:tcPr>
          <w:p w14:paraId="16DF971B" w14:textId="77777777" w:rsidR="0060248A" w:rsidRPr="00472FB3" w:rsidRDefault="0060248A" w:rsidP="004F7B3B">
            <w:pPr>
              <w:pStyle w:val="affffff3"/>
              <w:jc w:val="center"/>
              <w:rPr>
                <w:b/>
                <w:sz w:val="16"/>
              </w:rPr>
            </w:pPr>
            <w:r w:rsidRPr="00472FB3">
              <w:rPr>
                <w:b/>
                <w:sz w:val="16"/>
              </w:rPr>
              <w:t>февраль</w:t>
            </w:r>
          </w:p>
        </w:tc>
        <w:tc>
          <w:tcPr>
            <w:tcW w:w="236" w:type="dxa"/>
            <w:vMerge w:val="restart"/>
            <w:tcBorders>
              <w:top w:val="single" w:sz="24" w:space="0" w:color="auto"/>
              <w:right w:val="single" w:sz="24" w:space="0" w:color="auto"/>
            </w:tcBorders>
            <w:textDirection w:val="btLr"/>
            <w:vAlign w:val="center"/>
          </w:tcPr>
          <w:p w14:paraId="1AB499D6" w14:textId="77777777" w:rsidR="0060248A" w:rsidRPr="00472FB3" w:rsidRDefault="0060248A" w:rsidP="004F7B3B">
            <w:pPr>
              <w:pStyle w:val="affffff3"/>
              <w:jc w:val="center"/>
              <w:rPr>
                <w:b/>
                <w:sz w:val="16"/>
              </w:rPr>
            </w:pPr>
            <w:smartTag w:uri="urn:schemas-microsoft-com:office:smarttags" w:element="time">
              <w:smartTagPr>
                <w:attr w:name="Minute" w:val="02"/>
                <w:attr w:name="Hour" w:val="23"/>
              </w:smartTagPr>
              <w:r w:rsidRPr="00472FB3">
                <w:rPr>
                  <w:b/>
                  <w:sz w:val="16"/>
                </w:rPr>
                <w:t>23.02</w:t>
              </w:r>
            </w:smartTag>
            <w:r w:rsidRPr="00472FB3">
              <w:rPr>
                <w:b/>
                <w:sz w:val="16"/>
              </w:rPr>
              <w:t xml:space="preserve"> – 1. 03</w:t>
            </w:r>
          </w:p>
        </w:tc>
        <w:tc>
          <w:tcPr>
            <w:tcW w:w="1130" w:type="dxa"/>
            <w:gridSpan w:val="4"/>
            <w:tcBorders>
              <w:top w:val="single" w:sz="24" w:space="0" w:color="auto"/>
              <w:left w:val="single" w:sz="24" w:space="0" w:color="auto"/>
            </w:tcBorders>
            <w:vAlign w:val="center"/>
          </w:tcPr>
          <w:p w14:paraId="1D7E74F8" w14:textId="77777777" w:rsidR="0060248A" w:rsidRPr="00472FB3" w:rsidRDefault="0060248A" w:rsidP="004F7B3B">
            <w:pPr>
              <w:pStyle w:val="affffff3"/>
              <w:jc w:val="center"/>
              <w:rPr>
                <w:b/>
                <w:sz w:val="16"/>
              </w:rPr>
            </w:pPr>
            <w:r w:rsidRPr="00472FB3">
              <w:rPr>
                <w:b/>
                <w:sz w:val="16"/>
              </w:rPr>
              <w:t>март</w:t>
            </w:r>
          </w:p>
        </w:tc>
        <w:tc>
          <w:tcPr>
            <w:tcW w:w="284" w:type="dxa"/>
            <w:vMerge w:val="restart"/>
            <w:tcBorders>
              <w:top w:val="single" w:sz="24" w:space="0" w:color="auto"/>
              <w:right w:val="single" w:sz="24" w:space="0" w:color="auto"/>
            </w:tcBorders>
            <w:textDirection w:val="btLr"/>
            <w:vAlign w:val="center"/>
          </w:tcPr>
          <w:p w14:paraId="175A19D9" w14:textId="77777777" w:rsidR="0060248A" w:rsidRPr="00472FB3" w:rsidRDefault="0060248A" w:rsidP="004F7B3B">
            <w:pPr>
              <w:pStyle w:val="affffff3"/>
              <w:jc w:val="center"/>
              <w:rPr>
                <w:b/>
                <w:sz w:val="16"/>
              </w:rPr>
            </w:pPr>
            <w:r w:rsidRPr="00472FB3">
              <w:rPr>
                <w:b/>
                <w:sz w:val="16"/>
              </w:rPr>
              <w:t>30. 03 – 5.04</w:t>
            </w:r>
          </w:p>
        </w:tc>
        <w:tc>
          <w:tcPr>
            <w:tcW w:w="850" w:type="dxa"/>
            <w:gridSpan w:val="3"/>
            <w:tcBorders>
              <w:top w:val="single" w:sz="24" w:space="0" w:color="auto"/>
              <w:left w:val="single" w:sz="24" w:space="0" w:color="auto"/>
            </w:tcBorders>
            <w:vAlign w:val="center"/>
          </w:tcPr>
          <w:p w14:paraId="769E65CE" w14:textId="77777777" w:rsidR="0060248A" w:rsidRPr="00472FB3" w:rsidRDefault="0060248A" w:rsidP="004F7B3B">
            <w:pPr>
              <w:pStyle w:val="affffff3"/>
              <w:jc w:val="center"/>
              <w:rPr>
                <w:b/>
                <w:sz w:val="16"/>
              </w:rPr>
            </w:pPr>
            <w:r w:rsidRPr="00472FB3">
              <w:rPr>
                <w:b/>
                <w:sz w:val="16"/>
              </w:rPr>
              <w:t>апрель</w:t>
            </w:r>
          </w:p>
        </w:tc>
        <w:tc>
          <w:tcPr>
            <w:tcW w:w="284" w:type="dxa"/>
            <w:vMerge w:val="restart"/>
            <w:tcBorders>
              <w:top w:val="single" w:sz="24" w:space="0" w:color="auto"/>
              <w:right w:val="single" w:sz="24" w:space="0" w:color="auto"/>
            </w:tcBorders>
            <w:textDirection w:val="btLr"/>
            <w:vAlign w:val="center"/>
          </w:tcPr>
          <w:p w14:paraId="35B49715" w14:textId="77777777" w:rsidR="0060248A" w:rsidRPr="00472FB3" w:rsidRDefault="0060248A" w:rsidP="004F7B3B">
            <w:pPr>
              <w:pStyle w:val="affffff3"/>
              <w:jc w:val="center"/>
              <w:rPr>
                <w:b/>
                <w:sz w:val="16"/>
              </w:rPr>
            </w:pPr>
            <w:r w:rsidRPr="00472FB3">
              <w:rPr>
                <w:b/>
                <w:sz w:val="16"/>
              </w:rPr>
              <w:t>27.04 – 3.05</w:t>
            </w:r>
          </w:p>
        </w:tc>
        <w:tc>
          <w:tcPr>
            <w:tcW w:w="1232" w:type="dxa"/>
            <w:gridSpan w:val="4"/>
            <w:tcBorders>
              <w:top w:val="single" w:sz="24" w:space="0" w:color="auto"/>
              <w:left w:val="single" w:sz="24" w:space="0" w:color="auto"/>
              <w:right w:val="single" w:sz="24" w:space="0" w:color="auto"/>
            </w:tcBorders>
            <w:vAlign w:val="center"/>
          </w:tcPr>
          <w:p w14:paraId="6C14D538" w14:textId="77777777" w:rsidR="0060248A" w:rsidRPr="00472FB3" w:rsidRDefault="0060248A" w:rsidP="004F7B3B">
            <w:pPr>
              <w:pStyle w:val="affffff3"/>
              <w:jc w:val="center"/>
              <w:rPr>
                <w:b/>
                <w:sz w:val="16"/>
              </w:rPr>
            </w:pPr>
            <w:r w:rsidRPr="00472FB3">
              <w:rPr>
                <w:b/>
                <w:sz w:val="16"/>
              </w:rPr>
              <w:t>май</w:t>
            </w:r>
          </w:p>
        </w:tc>
        <w:tc>
          <w:tcPr>
            <w:tcW w:w="1618" w:type="dxa"/>
            <w:gridSpan w:val="4"/>
            <w:tcBorders>
              <w:top w:val="single" w:sz="24" w:space="0" w:color="auto"/>
              <w:left w:val="single" w:sz="24" w:space="0" w:color="auto"/>
            </w:tcBorders>
            <w:vAlign w:val="center"/>
          </w:tcPr>
          <w:p w14:paraId="7644C851" w14:textId="77777777" w:rsidR="0060248A" w:rsidRPr="00472FB3" w:rsidRDefault="0060248A" w:rsidP="004F7B3B">
            <w:pPr>
              <w:pStyle w:val="affffff3"/>
              <w:jc w:val="center"/>
              <w:rPr>
                <w:b/>
                <w:sz w:val="16"/>
              </w:rPr>
            </w:pPr>
            <w:r w:rsidRPr="00472FB3">
              <w:rPr>
                <w:b/>
                <w:sz w:val="16"/>
              </w:rPr>
              <w:t>июнь</w:t>
            </w:r>
          </w:p>
        </w:tc>
        <w:tc>
          <w:tcPr>
            <w:tcW w:w="252" w:type="dxa"/>
            <w:vMerge w:val="restart"/>
            <w:tcBorders>
              <w:top w:val="single" w:sz="24" w:space="0" w:color="auto"/>
              <w:right w:val="single" w:sz="24" w:space="0" w:color="auto"/>
            </w:tcBorders>
            <w:textDirection w:val="btLr"/>
            <w:vAlign w:val="center"/>
          </w:tcPr>
          <w:p w14:paraId="47C5B8BF" w14:textId="77777777" w:rsidR="0060248A" w:rsidRPr="00472FB3" w:rsidRDefault="0060248A" w:rsidP="004F7B3B">
            <w:pPr>
              <w:pStyle w:val="affffff3"/>
              <w:jc w:val="center"/>
              <w:rPr>
                <w:b/>
                <w:sz w:val="16"/>
              </w:rPr>
            </w:pPr>
            <w:r w:rsidRPr="00472FB3">
              <w:rPr>
                <w:b/>
                <w:sz w:val="16"/>
              </w:rPr>
              <w:t>29.06 – 5.07</w:t>
            </w:r>
          </w:p>
        </w:tc>
        <w:tc>
          <w:tcPr>
            <w:tcW w:w="850" w:type="dxa"/>
            <w:gridSpan w:val="3"/>
            <w:tcBorders>
              <w:top w:val="single" w:sz="24" w:space="0" w:color="auto"/>
              <w:left w:val="single" w:sz="24" w:space="0" w:color="auto"/>
            </w:tcBorders>
            <w:vAlign w:val="center"/>
          </w:tcPr>
          <w:p w14:paraId="074D51D4" w14:textId="77777777" w:rsidR="0060248A" w:rsidRPr="00472FB3" w:rsidRDefault="0060248A" w:rsidP="004F7B3B">
            <w:pPr>
              <w:pStyle w:val="affffff3"/>
              <w:jc w:val="center"/>
              <w:rPr>
                <w:b/>
                <w:sz w:val="16"/>
              </w:rPr>
            </w:pPr>
            <w:r w:rsidRPr="00472FB3">
              <w:rPr>
                <w:b/>
                <w:sz w:val="16"/>
              </w:rPr>
              <w:t>июль</w:t>
            </w:r>
          </w:p>
        </w:tc>
        <w:tc>
          <w:tcPr>
            <w:tcW w:w="284" w:type="dxa"/>
            <w:vMerge w:val="restart"/>
            <w:tcBorders>
              <w:top w:val="single" w:sz="24" w:space="0" w:color="auto"/>
              <w:right w:val="single" w:sz="24" w:space="0" w:color="auto"/>
            </w:tcBorders>
            <w:textDirection w:val="btLr"/>
            <w:vAlign w:val="center"/>
          </w:tcPr>
          <w:p w14:paraId="3C48EEB5" w14:textId="77777777" w:rsidR="0060248A" w:rsidRPr="00472FB3" w:rsidRDefault="0060248A" w:rsidP="004F7B3B">
            <w:pPr>
              <w:pStyle w:val="affffff3"/>
              <w:jc w:val="center"/>
              <w:rPr>
                <w:b/>
                <w:sz w:val="16"/>
              </w:rPr>
            </w:pPr>
            <w:r w:rsidRPr="00472FB3">
              <w:rPr>
                <w:b/>
                <w:sz w:val="16"/>
              </w:rPr>
              <w:t>27.07 – 2.08</w:t>
            </w:r>
          </w:p>
        </w:tc>
        <w:tc>
          <w:tcPr>
            <w:tcW w:w="1170" w:type="dxa"/>
            <w:gridSpan w:val="4"/>
            <w:tcBorders>
              <w:top w:val="single" w:sz="24" w:space="0" w:color="auto"/>
              <w:left w:val="single" w:sz="24" w:space="0" w:color="auto"/>
              <w:right w:val="single" w:sz="24" w:space="0" w:color="auto"/>
            </w:tcBorders>
            <w:vAlign w:val="center"/>
          </w:tcPr>
          <w:p w14:paraId="54FA748A" w14:textId="77777777" w:rsidR="0060248A" w:rsidRPr="00472FB3" w:rsidRDefault="0060248A" w:rsidP="004F7B3B">
            <w:pPr>
              <w:pStyle w:val="affffff3"/>
              <w:jc w:val="center"/>
              <w:rPr>
                <w:b/>
                <w:sz w:val="16"/>
              </w:rPr>
            </w:pPr>
            <w:r w:rsidRPr="00472FB3">
              <w:rPr>
                <w:b/>
                <w:sz w:val="16"/>
              </w:rPr>
              <w:t>август</w:t>
            </w:r>
          </w:p>
        </w:tc>
      </w:tr>
      <w:tr w:rsidR="0060248A" w:rsidRPr="00472FB3" w14:paraId="164DCCCB" w14:textId="77777777" w:rsidTr="004F7B3B">
        <w:trPr>
          <w:cantSplit/>
          <w:trHeight w:hRule="exact" w:val="1035"/>
          <w:jc w:val="center"/>
        </w:trPr>
        <w:tc>
          <w:tcPr>
            <w:tcW w:w="768" w:type="dxa"/>
            <w:vMerge/>
            <w:tcBorders>
              <w:left w:val="single" w:sz="24" w:space="0" w:color="auto"/>
              <w:bottom w:val="single" w:sz="24" w:space="0" w:color="auto"/>
              <w:right w:val="single" w:sz="24" w:space="0" w:color="auto"/>
            </w:tcBorders>
          </w:tcPr>
          <w:p w14:paraId="1B68B001" w14:textId="77777777" w:rsidR="0060248A" w:rsidRPr="00472FB3" w:rsidRDefault="0060248A" w:rsidP="004F7B3B">
            <w:pPr>
              <w:pStyle w:val="affffff3"/>
              <w:jc w:val="center"/>
              <w:rPr>
                <w:b/>
                <w:sz w:val="12"/>
              </w:rPr>
            </w:pPr>
          </w:p>
        </w:tc>
        <w:tc>
          <w:tcPr>
            <w:tcW w:w="256" w:type="dxa"/>
            <w:tcBorders>
              <w:left w:val="single" w:sz="24" w:space="0" w:color="auto"/>
              <w:bottom w:val="single" w:sz="24" w:space="0" w:color="auto"/>
            </w:tcBorders>
            <w:textDirection w:val="btLr"/>
            <w:vAlign w:val="center"/>
          </w:tcPr>
          <w:p w14:paraId="1A34D6F4" w14:textId="77777777" w:rsidR="0060248A" w:rsidRPr="00472FB3" w:rsidRDefault="0060248A" w:rsidP="004F7B3B">
            <w:pPr>
              <w:pStyle w:val="affffff3"/>
              <w:jc w:val="center"/>
              <w:rPr>
                <w:b/>
                <w:sz w:val="16"/>
              </w:rPr>
            </w:pPr>
            <w:r w:rsidRPr="00472FB3">
              <w:rPr>
                <w:b/>
                <w:sz w:val="16"/>
              </w:rPr>
              <w:t>1 – 7</w:t>
            </w:r>
          </w:p>
        </w:tc>
        <w:tc>
          <w:tcPr>
            <w:tcW w:w="242" w:type="dxa"/>
            <w:tcBorders>
              <w:bottom w:val="single" w:sz="24" w:space="0" w:color="auto"/>
            </w:tcBorders>
            <w:textDirection w:val="btLr"/>
            <w:vAlign w:val="center"/>
          </w:tcPr>
          <w:p w14:paraId="78271824" w14:textId="77777777" w:rsidR="0060248A" w:rsidRPr="00472FB3" w:rsidRDefault="0060248A" w:rsidP="004F7B3B">
            <w:pPr>
              <w:pStyle w:val="affffff3"/>
              <w:jc w:val="center"/>
              <w:rPr>
                <w:b/>
                <w:sz w:val="16"/>
              </w:rPr>
            </w:pPr>
            <w:r w:rsidRPr="00472FB3">
              <w:rPr>
                <w:b/>
                <w:sz w:val="16"/>
              </w:rPr>
              <w:t>8 -  14</w:t>
            </w:r>
          </w:p>
        </w:tc>
        <w:tc>
          <w:tcPr>
            <w:tcW w:w="259" w:type="dxa"/>
            <w:tcBorders>
              <w:bottom w:val="single" w:sz="24" w:space="0" w:color="auto"/>
            </w:tcBorders>
            <w:textDirection w:val="btLr"/>
            <w:vAlign w:val="center"/>
          </w:tcPr>
          <w:p w14:paraId="0ED6248D" w14:textId="77777777" w:rsidR="0060248A" w:rsidRPr="00472FB3" w:rsidRDefault="0060248A" w:rsidP="004F7B3B">
            <w:pPr>
              <w:pStyle w:val="affffff3"/>
              <w:jc w:val="center"/>
              <w:rPr>
                <w:b/>
                <w:sz w:val="16"/>
              </w:rPr>
            </w:pPr>
            <w:r w:rsidRPr="00472FB3">
              <w:rPr>
                <w:b/>
                <w:sz w:val="16"/>
              </w:rPr>
              <w:t>15 – 21</w:t>
            </w:r>
          </w:p>
        </w:tc>
        <w:tc>
          <w:tcPr>
            <w:tcW w:w="290" w:type="dxa"/>
            <w:tcBorders>
              <w:bottom w:val="single" w:sz="24" w:space="0" w:color="auto"/>
            </w:tcBorders>
            <w:textDirection w:val="btLr"/>
            <w:vAlign w:val="center"/>
          </w:tcPr>
          <w:p w14:paraId="4844F849" w14:textId="77777777" w:rsidR="0060248A" w:rsidRPr="00472FB3" w:rsidRDefault="0060248A" w:rsidP="004F7B3B">
            <w:pPr>
              <w:pStyle w:val="affffff3"/>
              <w:jc w:val="center"/>
              <w:rPr>
                <w:b/>
                <w:sz w:val="16"/>
              </w:rPr>
            </w:pPr>
            <w:r w:rsidRPr="00472FB3">
              <w:rPr>
                <w:b/>
                <w:sz w:val="16"/>
              </w:rPr>
              <w:t>22 – 28</w:t>
            </w:r>
          </w:p>
        </w:tc>
        <w:tc>
          <w:tcPr>
            <w:tcW w:w="284" w:type="dxa"/>
            <w:vMerge/>
            <w:tcBorders>
              <w:bottom w:val="single" w:sz="24" w:space="0" w:color="auto"/>
              <w:right w:val="single" w:sz="24" w:space="0" w:color="auto"/>
            </w:tcBorders>
          </w:tcPr>
          <w:p w14:paraId="18F5D1CD" w14:textId="77777777" w:rsidR="0060248A" w:rsidRPr="00472FB3" w:rsidRDefault="0060248A" w:rsidP="004F7B3B">
            <w:pPr>
              <w:pStyle w:val="affffff3"/>
              <w:jc w:val="center"/>
              <w:rPr>
                <w:b/>
                <w:sz w:val="12"/>
              </w:rPr>
            </w:pPr>
          </w:p>
        </w:tc>
        <w:tc>
          <w:tcPr>
            <w:tcW w:w="285" w:type="dxa"/>
            <w:tcBorders>
              <w:left w:val="single" w:sz="24" w:space="0" w:color="auto"/>
              <w:bottom w:val="single" w:sz="24" w:space="0" w:color="auto"/>
            </w:tcBorders>
            <w:textDirection w:val="btLr"/>
            <w:vAlign w:val="center"/>
          </w:tcPr>
          <w:p w14:paraId="297E71AD" w14:textId="77777777" w:rsidR="0060248A" w:rsidRPr="00472FB3" w:rsidRDefault="0060248A" w:rsidP="004F7B3B">
            <w:pPr>
              <w:pStyle w:val="affffff3"/>
              <w:jc w:val="center"/>
              <w:rPr>
                <w:b/>
                <w:sz w:val="16"/>
              </w:rPr>
            </w:pPr>
            <w:r w:rsidRPr="00472FB3">
              <w:rPr>
                <w:b/>
                <w:sz w:val="16"/>
              </w:rPr>
              <w:t>6 – 12</w:t>
            </w:r>
          </w:p>
        </w:tc>
        <w:tc>
          <w:tcPr>
            <w:tcW w:w="285" w:type="dxa"/>
            <w:tcBorders>
              <w:bottom w:val="single" w:sz="24" w:space="0" w:color="auto"/>
            </w:tcBorders>
            <w:textDirection w:val="btLr"/>
            <w:vAlign w:val="center"/>
          </w:tcPr>
          <w:p w14:paraId="72DBC945" w14:textId="77777777" w:rsidR="0060248A" w:rsidRPr="00472FB3" w:rsidRDefault="0060248A" w:rsidP="004F7B3B">
            <w:pPr>
              <w:pStyle w:val="affffff3"/>
              <w:jc w:val="center"/>
              <w:rPr>
                <w:b/>
                <w:sz w:val="16"/>
              </w:rPr>
            </w:pPr>
            <w:r w:rsidRPr="00472FB3">
              <w:rPr>
                <w:b/>
                <w:sz w:val="16"/>
              </w:rPr>
              <w:t>13 – 19</w:t>
            </w:r>
          </w:p>
        </w:tc>
        <w:tc>
          <w:tcPr>
            <w:tcW w:w="283" w:type="dxa"/>
            <w:tcBorders>
              <w:bottom w:val="single" w:sz="24" w:space="0" w:color="auto"/>
            </w:tcBorders>
            <w:textDirection w:val="btLr"/>
            <w:vAlign w:val="center"/>
          </w:tcPr>
          <w:p w14:paraId="74C54A95" w14:textId="77777777" w:rsidR="0060248A" w:rsidRPr="00472FB3" w:rsidRDefault="0060248A" w:rsidP="004F7B3B">
            <w:pPr>
              <w:pStyle w:val="affffff3"/>
              <w:jc w:val="center"/>
              <w:rPr>
                <w:b/>
                <w:sz w:val="16"/>
              </w:rPr>
            </w:pPr>
            <w:r w:rsidRPr="00472FB3">
              <w:rPr>
                <w:b/>
                <w:sz w:val="16"/>
              </w:rPr>
              <w:t>20 – 26</w:t>
            </w:r>
          </w:p>
        </w:tc>
        <w:tc>
          <w:tcPr>
            <w:tcW w:w="284" w:type="dxa"/>
            <w:vMerge/>
            <w:tcBorders>
              <w:bottom w:val="single" w:sz="24" w:space="0" w:color="auto"/>
              <w:right w:val="single" w:sz="24" w:space="0" w:color="auto"/>
            </w:tcBorders>
          </w:tcPr>
          <w:p w14:paraId="4FCB3355" w14:textId="77777777" w:rsidR="0060248A" w:rsidRPr="00472FB3" w:rsidRDefault="0060248A" w:rsidP="004F7B3B">
            <w:pPr>
              <w:pStyle w:val="affffff3"/>
              <w:jc w:val="center"/>
              <w:rPr>
                <w:b/>
                <w:sz w:val="16"/>
              </w:rPr>
            </w:pPr>
          </w:p>
        </w:tc>
        <w:tc>
          <w:tcPr>
            <w:tcW w:w="283" w:type="dxa"/>
            <w:tcBorders>
              <w:left w:val="single" w:sz="24" w:space="0" w:color="auto"/>
              <w:bottom w:val="single" w:sz="24" w:space="0" w:color="auto"/>
            </w:tcBorders>
            <w:textDirection w:val="btLr"/>
            <w:vAlign w:val="center"/>
          </w:tcPr>
          <w:p w14:paraId="417D31CD" w14:textId="77777777" w:rsidR="0060248A" w:rsidRPr="00472FB3" w:rsidRDefault="0060248A" w:rsidP="004F7B3B">
            <w:pPr>
              <w:pStyle w:val="affffff3"/>
              <w:jc w:val="center"/>
              <w:rPr>
                <w:b/>
                <w:sz w:val="16"/>
              </w:rPr>
            </w:pPr>
            <w:r w:rsidRPr="00472FB3">
              <w:rPr>
                <w:b/>
                <w:sz w:val="16"/>
              </w:rPr>
              <w:t>3 – 9</w:t>
            </w:r>
          </w:p>
        </w:tc>
        <w:tc>
          <w:tcPr>
            <w:tcW w:w="284" w:type="dxa"/>
            <w:tcBorders>
              <w:bottom w:val="single" w:sz="24" w:space="0" w:color="auto"/>
            </w:tcBorders>
            <w:textDirection w:val="btLr"/>
            <w:vAlign w:val="center"/>
          </w:tcPr>
          <w:p w14:paraId="7AEC4ADA" w14:textId="77777777" w:rsidR="0060248A" w:rsidRPr="00472FB3" w:rsidRDefault="0060248A" w:rsidP="004F7B3B">
            <w:pPr>
              <w:pStyle w:val="affffff3"/>
              <w:jc w:val="center"/>
              <w:rPr>
                <w:b/>
                <w:sz w:val="16"/>
              </w:rPr>
            </w:pPr>
            <w:r w:rsidRPr="00472FB3">
              <w:rPr>
                <w:b/>
                <w:sz w:val="16"/>
              </w:rPr>
              <w:t>10 – 16</w:t>
            </w:r>
          </w:p>
        </w:tc>
        <w:tc>
          <w:tcPr>
            <w:tcW w:w="283" w:type="dxa"/>
            <w:tcBorders>
              <w:bottom w:val="single" w:sz="24" w:space="0" w:color="auto"/>
            </w:tcBorders>
            <w:textDirection w:val="btLr"/>
            <w:vAlign w:val="center"/>
          </w:tcPr>
          <w:p w14:paraId="5600950A" w14:textId="77777777" w:rsidR="0060248A" w:rsidRPr="00472FB3" w:rsidRDefault="0060248A" w:rsidP="004F7B3B">
            <w:pPr>
              <w:pStyle w:val="affffff3"/>
              <w:jc w:val="center"/>
              <w:rPr>
                <w:b/>
                <w:sz w:val="16"/>
              </w:rPr>
            </w:pPr>
            <w:r w:rsidRPr="00472FB3">
              <w:rPr>
                <w:b/>
                <w:sz w:val="16"/>
              </w:rPr>
              <w:t>17 – 23</w:t>
            </w:r>
          </w:p>
        </w:tc>
        <w:tc>
          <w:tcPr>
            <w:tcW w:w="284" w:type="dxa"/>
            <w:tcBorders>
              <w:bottom w:val="single" w:sz="24" w:space="0" w:color="auto"/>
              <w:right w:val="single" w:sz="24" w:space="0" w:color="auto"/>
            </w:tcBorders>
            <w:textDirection w:val="btLr"/>
            <w:vAlign w:val="center"/>
          </w:tcPr>
          <w:p w14:paraId="6F62869C" w14:textId="77777777" w:rsidR="0060248A" w:rsidRPr="00472FB3" w:rsidRDefault="0060248A" w:rsidP="004F7B3B">
            <w:pPr>
              <w:pStyle w:val="affffff3"/>
              <w:jc w:val="center"/>
              <w:rPr>
                <w:b/>
                <w:sz w:val="16"/>
              </w:rPr>
            </w:pPr>
            <w:r w:rsidRPr="00472FB3">
              <w:rPr>
                <w:b/>
                <w:sz w:val="16"/>
              </w:rPr>
              <w:t>24 – 30</w:t>
            </w:r>
          </w:p>
        </w:tc>
        <w:tc>
          <w:tcPr>
            <w:tcW w:w="236" w:type="dxa"/>
            <w:tcBorders>
              <w:left w:val="single" w:sz="24" w:space="0" w:color="auto"/>
              <w:bottom w:val="single" w:sz="24" w:space="0" w:color="auto"/>
            </w:tcBorders>
            <w:textDirection w:val="btLr"/>
            <w:vAlign w:val="center"/>
          </w:tcPr>
          <w:p w14:paraId="31D2F0AE" w14:textId="77777777" w:rsidR="0060248A" w:rsidRPr="00472FB3" w:rsidRDefault="0060248A" w:rsidP="004F7B3B">
            <w:pPr>
              <w:pStyle w:val="affffff3"/>
              <w:jc w:val="center"/>
              <w:rPr>
                <w:b/>
                <w:sz w:val="16"/>
              </w:rPr>
            </w:pPr>
            <w:r w:rsidRPr="00472FB3">
              <w:rPr>
                <w:b/>
                <w:sz w:val="16"/>
              </w:rPr>
              <w:t>1 – 7</w:t>
            </w:r>
          </w:p>
        </w:tc>
        <w:tc>
          <w:tcPr>
            <w:tcW w:w="255" w:type="dxa"/>
            <w:tcBorders>
              <w:bottom w:val="single" w:sz="24" w:space="0" w:color="auto"/>
            </w:tcBorders>
            <w:textDirection w:val="btLr"/>
            <w:vAlign w:val="center"/>
          </w:tcPr>
          <w:p w14:paraId="04680D2B" w14:textId="77777777" w:rsidR="0060248A" w:rsidRPr="00472FB3" w:rsidRDefault="0060248A" w:rsidP="004F7B3B">
            <w:pPr>
              <w:pStyle w:val="affffff3"/>
              <w:jc w:val="center"/>
              <w:rPr>
                <w:b/>
                <w:sz w:val="16"/>
              </w:rPr>
            </w:pPr>
            <w:r w:rsidRPr="00472FB3">
              <w:rPr>
                <w:b/>
                <w:sz w:val="16"/>
              </w:rPr>
              <w:t>8 – 14</w:t>
            </w:r>
          </w:p>
        </w:tc>
        <w:tc>
          <w:tcPr>
            <w:tcW w:w="283" w:type="dxa"/>
            <w:tcBorders>
              <w:bottom w:val="single" w:sz="24" w:space="0" w:color="auto"/>
            </w:tcBorders>
            <w:textDirection w:val="btLr"/>
            <w:vAlign w:val="center"/>
          </w:tcPr>
          <w:p w14:paraId="26CDE8D0" w14:textId="77777777" w:rsidR="0060248A" w:rsidRPr="00472FB3" w:rsidRDefault="0060248A" w:rsidP="004F7B3B">
            <w:pPr>
              <w:pStyle w:val="affffff3"/>
              <w:jc w:val="center"/>
              <w:rPr>
                <w:b/>
                <w:sz w:val="16"/>
              </w:rPr>
            </w:pPr>
            <w:r w:rsidRPr="00472FB3">
              <w:rPr>
                <w:b/>
                <w:sz w:val="16"/>
              </w:rPr>
              <w:t>15 – 21</w:t>
            </w:r>
          </w:p>
        </w:tc>
        <w:tc>
          <w:tcPr>
            <w:tcW w:w="284" w:type="dxa"/>
            <w:tcBorders>
              <w:bottom w:val="single" w:sz="24" w:space="0" w:color="auto"/>
            </w:tcBorders>
            <w:textDirection w:val="btLr"/>
            <w:vAlign w:val="center"/>
          </w:tcPr>
          <w:p w14:paraId="44694443" w14:textId="77777777" w:rsidR="0060248A" w:rsidRPr="00472FB3" w:rsidRDefault="0060248A" w:rsidP="004F7B3B">
            <w:pPr>
              <w:pStyle w:val="affffff3"/>
              <w:jc w:val="center"/>
              <w:rPr>
                <w:b/>
                <w:sz w:val="16"/>
              </w:rPr>
            </w:pPr>
            <w:r w:rsidRPr="00472FB3">
              <w:rPr>
                <w:b/>
                <w:sz w:val="16"/>
              </w:rPr>
              <w:t>22 – 28</w:t>
            </w:r>
          </w:p>
        </w:tc>
        <w:tc>
          <w:tcPr>
            <w:tcW w:w="283" w:type="dxa"/>
            <w:vMerge/>
            <w:tcBorders>
              <w:bottom w:val="single" w:sz="24" w:space="0" w:color="auto"/>
              <w:right w:val="single" w:sz="24" w:space="0" w:color="auto"/>
            </w:tcBorders>
          </w:tcPr>
          <w:p w14:paraId="156C89DF" w14:textId="77777777" w:rsidR="0060248A" w:rsidRPr="00472FB3" w:rsidRDefault="0060248A" w:rsidP="004F7B3B">
            <w:pPr>
              <w:pStyle w:val="affffff3"/>
              <w:jc w:val="center"/>
              <w:rPr>
                <w:b/>
                <w:sz w:val="16"/>
              </w:rPr>
            </w:pPr>
          </w:p>
        </w:tc>
        <w:tc>
          <w:tcPr>
            <w:tcW w:w="284" w:type="dxa"/>
            <w:tcBorders>
              <w:left w:val="single" w:sz="24" w:space="0" w:color="auto"/>
              <w:bottom w:val="single" w:sz="24" w:space="0" w:color="auto"/>
            </w:tcBorders>
            <w:textDirection w:val="btLr"/>
            <w:vAlign w:val="center"/>
          </w:tcPr>
          <w:p w14:paraId="7FF1E715" w14:textId="77777777" w:rsidR="0060248A" w:rsidRPr="00472FB3" w:rsidRDefault="0060248A" w:rsidP="004F7B3B">
            <w:pPr>
              <w:pStyle w:val="affffff3"/>
              <w:jc w:val="center"/>
              <w:rPr>
                <w:b/>
                <w:sz w:val="16"/>
              </w:rPr>
            </w:pPr>
            <w:r w:rsidRPr="00472FB3">
              <w:rPr>
                <w:b/>
                <w:sz w:val="16"/>
              </w:rPr>
              <w:t>5 – 11</w:t>
            </w:r>
          </w:p>
        </w:tc>
        <w:tc>
          <w:tcPr>
            <w:tcW w:w="290" w:type="dxa"/>
            <w:tcBorders>
              <w:bottom w:val="single" w:sz="24" w:space="0" w:color="auto"/>
            </w:tcBorders>
            <w:textDirection w:val="btLr"/>
            <w:vAlign w:val="center"/>
          </w:tcPr>
          <w:p w14:paraId="7E3AFDDF" w14:textId="77777777" w:rsidR="0060248A" w:rsidRPr="00472FB3" w:rsidRDefault="0060248A" w:rsidP="004F7B3B">
            <w:pPr>
              <w:pStyle w:val="affffff3"/>
              <w:jc w:val="center"/>
              <w:rPr>
                <w:b/>
                <w:sz w:val="16"/>
              </w:rPr>
            </w:pPr>
            <w:r w:rsidRPr="00472FB3">
              <w:rPr>
                <w:b/>
                <w:sz w:val="16"/>
              </w:rPr>
              <w:t>12 – 18</w:t>
            </w:r>
          </w:p>
        </w:tc>
        <w:tc>
          <w:tcPr>
            <w:tcW w:w="277" w:type="dxa"/>
            <w:tcBorders>
              <w:bottom w:val="single" w:sz="24" w:space="0" w:color="auto"/>
            </w:tcBorders>
            <w:textDirection w:val="btLr"/>
            <w:vAlign w:val="center"/>
          </w:tcPr>
          <w:p w14:paraId="382A4DEC" w14:textId="77777777" w:rsidR="0060248A" w:rsidRPr="00472FB3" w:rsidRDefault="0060248A" w:rsidP="004F7B3B">
            <w:pPr>
              <w:pStyle w:val="affffff3"/>
              <w:jc w:val="center"/>
              <w:rPr>
                <w:b/>
                <w:sz w:val="16"/>
              </w:rPr>
            </w:pPr>
            <w:r w:rsidRPr="00472FB3">
              <w:rPr>
                <w:b/>
                <w:sz w:val="16"/>
              </w:rPr>
              <w:t>19 – 25</w:t>
            </w:r>
          </w:p>
        </w:tc>
        <w:tc>
          <w:tcPr>
            <w:tcW w:w="283" w:type="dxa"/>
            <w:vMerge/>
            <w:tcBorders>
              <w:bottom w:val="single" w:sz="24" w:space="0" w:color="auto"/>
              <w:right w:val="single" w:sz="24" w:space="0" w:color="auto"/>
            </w:tcBorders>
            <w:textDirection w:val="btLr"/>
            <w:vAlign w:val="center"/>
          </w:tcPr>
          <w:p w14:paraId="49FC1E97" w14:textId="77777777" w:rsidR="0060248A" w:rsidRPr="00472FB3" w:rsidRDefault="0060248A" w:rsidP="004F7B3B">
            <w:pPr>
              <w:pStyle w:val="affffff3"/>
              <w:jc w:val="center"/>
              <w:rPr>
                <w:b/>
                <w:sz w:val="16"/>
              </w:rPr>
            </w:pPr>
          </w:p>
        </w:tc>
        <w:tc>
          <w:tcPr>
            <w:tcW w:w="361" w:type="dxa"/>
            <w:tcBorders>
              <w:left w:val="single" w:sz="24" w:space="0" w:color="auto"/>
              <w:bottom w:val="single" w:sz="24" w:space="0" w:color="auto"/>
            </w:tcBorders>
            <w:textDirection w:val="btLr"/>
            <w:vAlign w:val="center"/>
          </w:tcPr>
          <w:p w14:paraId="682E681C" w14:textId="77777777" w:rsidR="0060248A" w:rsidRPr="00472FB3" w:rsidRDefault="0060248A" w:rsidP="004F7B3B">
            <w:pPr>
              <w:pStyle w:val="affffff3"/>
              <w:jc w:val="center"/>
              <w:rPr>
                <w:b/>
                <w:sz w:val="16"/>
              </w:rPr>
            </w:pPr>
            <w:r w:rsidRPr="00472FB3">
              <w:rPr>
                <w:b/>
                <w:sz w:val="16"/>
              </w:rPr>
              <w:t>2 – 8</w:t>
            </w:r>
          </w:p>
        </w:tc>
        <w:tc>
          <w:tcPr>
            <w:tcW w:w="255" w:type="dxa"/>
            <w:tcBorders>
              <w:bottom w:val="single" w:sz="24" w:space="0" w:color="auto"/>
            </w:tcBorders>
            <w:textDirection w:val="btLr"/>
            <w:vAlign w:val="center"/>
          </w:tcPr>
          <w:p w14:paraId="575CF188" w14:textId="77777777" w:rsidR="0060248A" w:rsidRPr="00472FB3" w:rsidRDefault="0060248A" w:rsidP="004F7B3B">
            <w:pPr>
              <w:pStyle w:val="affffff3"/>
              <w:jc w:val="center"/>
              <w:rPr>
                <w:b/>
                <w:sz w:val="16"/>
              </w:rPr>
            </w:pPr>
            <w:r w:rsidRPr="00472FB3">
              <w:rPr>
                <w:b/>
                <w:sz w:val="16"/>
              </w:rPr>
              <w:t>9 – 15</w:t>
            </w:r>
          </w:p>
        </w:tc>
        <w:tc>
          <w:tcPr>
            <w:tcW w:w="259" w:type="dxa"/>
            <w:tcBorders>
              <w:bottom w:val="single" w:sz="24" w:space="0" w:color="auto"/>
            </w:tcBorders>
            <w:textDirection w:val="btLr"/>
            <w:vAlign w:val="center"/>
          </w:tcPr>
          <w:p w14:paraId="23AAD5CF" w14:textId="77777777" w:rsidR="0060248A" w:rsidRPr="00472FB3" w:rsidRDefault="0060248A" w:rsidP="004F7B3B">
            <w:pPr>
              <w:pStyle w:val="affffff3"/>
              <w:jc w:val="center"/>
              <w:rPr>
                <w:b/>
                <w:sz w:val="16"/>
              </w:rPr>
            </w:pPr>
            <w:r w:rsidRPr="00472FB3">
              <w:rPr>
                <w:b/>
                <w:sz w:val="16"/>
              </w:rPr>
              <w:t>16 – 22</w:t>
            </w:r>
          </w:p>
        </w:tc>
        <w:tc>
          <w:tcPr>
            <w:tcW w:w="236" w:type="dxa"/>
            <w:vMerge/>
            <w:tcBorders>
              <w:bottom w:val="single" w:sz="24" w:space="0" w:color="auto"/>
              <w:right w:val="single" w:sz="24" w:space="0" w:color="auto"/>
            </w:tcBorders>
            <w:textDirection w:val="btLr"/>
            <w:vAlign w:val="center"/>
          </w:tcPr>
          <w:p w14:paraId="6BD93326" w14:textId="77777777" w:rsidR="0060248A" w:rsidRPr="00472FB3" w:rsidRDefault="0060248A" w:rsidP="004F7B3B">
            <w:pPr>
              <w:pStyle w:val="affffff3"/>
              <w:jc w:val="center"/>
              <w:rPr>
                <w:b/>
                <w:sz w:val="16"/>
              </w:rPr>
            </w:pPr>
          </w:p>
        </w:tc>
        <w:tc>
          <w:tcPr>
            <w:tcW w:w="280" w:type="dxa"/>
            <w:tcBorders>
              <w:left w:val="single" w:sz="24" w:space="0" w:color="auto"/>
              <w:bottom w:val="single" w:sz="24" w:space="0" w:color="auto"/>
            </w:tcBorders>
            <w:textDirection w:val="btLr"/>
            <w:vAlign w:val="center"/>
          </w:tcPr>
          <w:p w14:paraId="068C278D" w14:textId="77777777" w:rsidR="0060248A" w:rsidRPr="00472FB3" w:rsidRDefault="0060248A" w:rsidP="004F7B3B">
            <w:pPr>
              <w:pStyle w:val="affffff3"/>
              <w:jc w:val="center"/>
              <w:rPr>
                <w:b/>
                <w:sz w:val="16"/>
              </w:rPr>
            </w:pPr>
            <w:r w:rsidRPr="00472FB3">
              <w:rPr>
                <w:b/>
                <w:sz w:val="16"/>
              </w:rPr>
              <w:t>2 – 8</w:t>
            </w:r>
          </w:p>
        </w:tc>
        <w:tc>
          <w:tcPr>
            <w:tcW w:w="283" w:type="dxa"/>
            <w:tcBorders>
              <w:bottom w:val="single" w:sz="24" w:space="0" w:color="auto"/>
            </w:tcBorders>
            <w:textDirection w:val="btLr"/>
            <w:vAlign w:val="center"/>
          </w:tcPr>
          <w:p w14:paraId="49D611AE" w14:textId="77777777" w:rsidR="0060248A" w:rsidRPr="00472FB3" w:rsidRDefault="0060248A" w:rsidP="004F7B3B">
            <w:pPr>
              <w:pStyle w:val="affffff3"/>
              <w:jc w:val="center"/>
              <w:rPr>
                <w:b/>
                <w:sz w:val="16"/>
              </w:rPr>
            </w:pPr>
            <w:r w:rsidRPr="00472FB3">
              <w:rPr>
                <w:b/>
                <w:sz w:val="16"/>
              </w:rPr>
              <w:t>9 – 15</w:t>
            </w:r>
          </w:p>
        </w:tc>
        <w:tc>
          <w:tcPr>
            <w:tcW w:w="284" w:type="dxa"/>
            <w:tcBorders>
              <w:bottom w:val="single" w:sz="24" w:space="0" w:color="auto"/>
            </w:tcBorders>
            <w:textDirection w:val="btLr"/>
            <w:vAlign w:val="center"/>
          </w:tcPr>
          <w:p w14:paraId="347128A9" w14:textId="77777777" w:rsidR="0060248A" w:rsidRPr="00472FB3" w:rsidRDefault="0060248A" w:rsidP="004F7B3B">
            <w:pPr>
              <w:pStyle w:val="affffff3"/>
              <w:jc w:val="center"/>
              <w:rPr>
                <w:b/>
                <w:sz w:val="16"/>
              </w:rPr>
            </w:pPr>
            <w:r w:rsidRPr="00472FB3">
              <w:rPr>
                <w:b/>
                <w:sz w:val="16"/>
              </w:rPr>
              <w:t>16 – 22</w:t>
            </w:r>
          </w:p>
        </w:tc>
        <w:tc>
          <w:tcPr>
            <w:tcW w:w="283" w:type="dxa"/>
            <w:tcBorders>
              <w:bottom w:val="single" w:sz="24" w:space="0" w:color="auto"/>
            </w:tcBorders>
            <w:textDirection w:val="btLr"/>
            <w:vAlign w:val="center"/>
          </w:tcPr>
          <w:p w14:paraId="7431BD2C" w14:textId="77777777" w:rsidR="0060248A" w:rsidRPr="00472FB3" w:rsidRDefault="0060248A" w:rsidP="004F7B3B">
            <w:pPr>
              <w:pStyle w:val="affffff3"/>
              <w:jc w:val="center"/>
              <w:rPr>
                <w:b/>
                <w:sz w:val="16"/>
              </w:rPr>
            </w:pPr>
            <w:r w:rsidRPr="00472FB3">
              <w:rPr>
                <w:b/>
                <w:sz w:val="16"/>
              </w:rPr>
              <w:t>23 – 29</w:t>
            </w:r>
          </w:p>
        </w:tc>
        <w:tc>
          <w:tcPr>
            <w:tcW w:w="284" w:type="dxa"/>
            <w:vMerge/>
            <w:tcBorders>
              <w:bottom w:val="single" w:sz="24" w:space="0" w:color="auto"/>
              <w:right w:val="single" w:sz="24" w:space="0" w:color="auto"/>
            </w:tcBorders>
            <w:textDirection w:val="btLr"/>
            <w:vAlign w:val="center"/>
          </w:tcPr>
          <w:p w14:paraId="333342C3" w14:textId="77777777" w:rsidR="0060248A" w:rsidRPr="00472FB3" w:rsidRDefault="0060248A" w:rsidP="004F7B3B">
            <w:pPr>
              <w:pStyle w:val="affffff3"/>
              <w:jc w:val="center"/>
              <w:rPr>
                <w:b/>
                <w:sz w:val="16"/>
              </w:rPr>
            </w:pPr>
          </w:p>
        </w:tc>
        <w:tc>
          <w:tcPr>
            <w:tcW w:w="283" w:type="dxa"/>
            <w:tcBorders>
              <w:left w:val="single" w:sz="24" w:space="0" w:color="auto"/>
              <w:bottom w:val="single" w:sz="24" w:space="0" w:color="auto"/>
            </w:tcBorders>
            <w:textDirection w:val="btLr"/>
            <w:vAlign w:val="center"/>
          </w:tcPr>
          <w:p w14:paraId="5094FD65" w14:textId="77777777" w:rsidR="0060248A" w:rsidRPr="00472FB3" w:rsidRDefault="0060248A" w:rsidP="004F7B3B">
            <w:pPr>
              <w:pStyle w:val="affffff3"/>
              <w:jc w:val="center"/>
              <w:rPr>
                <w:b/>
                <w:sz w:val="16"/>
              </w:rPr>
            </w:pPr>
            <w:r w:rsidRPr="00472FB3">
              <w:rPr>
                <w:b/>
                <w:sz w:val="16"/>
              </w:rPr>
              <w:t>6 – 12</w:t>
            </w:r>
          </w:p>
        </w:tc>
        <w:tc>
          <w:tcPr>
            <w:tcW w:w="284" w:type="dxa"/>
            <w:tcBorders>
              <w:bottom w:val="single" w:sz="24" w:space="0" w:color="auto"/>
            </w:tcBorders>
            <w:textDirection w:val="btLr"/>
            <w:vAlign w:val="center"/>
          </w:tcPr>
          <w:p w14:paraId="7EC9DB43" w14:textId="77777777" w:rsidR="0060248A" w:rsidRPr="00472FB3" w:rsidRDefault="0060248A" w:rsidP="004F7B3B">
            <w:pPr>
              <w:pStyle w:val="affffff3"/>
              <w:jc w:val="center"/>
              <w:rPr>
                <w:b/>
                <w:sz w:val="16"/>
              </w:rPr>
            </w:pPr>
            <w:r w:rsidRPr="00472FB3">
              <w:rPr>
                <w:b/>
                <w:sz w:val="16"/>
              </w:rPr>
              <w:t>13 – 19</w:t>
            </w:r>
          </w:p>
        </w:tc>
        <w:tc>
          <w:tcPr>
            <w:tcW w:w="283" w:type="dxa"/>
            <w:tcBorders>
              <w:bottom w:val="single" w:sz="24" w:space="0" w:color="auto"/>
            </w:tcBorders>
            <w:textDirection w:val="btLr"/>
            <w:vAlign w:val="center"/>
          </w:tcPr>
          <w:p w14:paraId="20ED95CC" w14:textId="77777777" w:rsidR="0060248A" w:rsidRPr="00472FB3" w:rsidRDefault="0060248A" w:rsidP="004F7B3B">
            <w:pPr>
              <w:pStyle w:val="affffff3"/>
              <w:jc w:val="center"/>
              <w:rPr>
                <w:b/>
                <w:sz w:val="16"/>
              </w:rPr>
            </w:pPr>
            <w:r w:rsidRPr="00472FB3">
              <w:rPr>
                <w:b/>
                <w:sz w:val="16"/>
              </w:rPr>
              <w:t>20 – 26</w:t>
            </w:r>
          </w:p>
        </w:tc>
        <w:tc>
          <w:tcPr>
            <w:tcW w:w="284" w:type="dxa"/>
            <w:vMerge/>
            <w:tcBorders>
              <w:bottom w:val="single" w:sz="24" w:space="0" w:color="auto"/>
              <w:right w:val="single" w:sz="24" w:space="0" w:color="auto"/>
            </w:tcBorders>
            <w:textDirection w:val="btLr"/>
            <w:vAlign w:val="center"/>
          </w:tcPr>
          <w:p w14:paraId="559881B5" w14:textId="77777777" w:rsidR="0060248A" w:rsidRPr="00472FB3" w:rsidRDefault="0060248A" w:rsidP="004F7B3B">
            <w:pPr>
              <w:pStyle w:val="affffff3"/>
              <w:jc w:val="center"/>
              <w:rPr>
                <w:b/>
                <w:sz w:val="16"/>
              </w:rPr>
            </w:pPr>
          </w:p>
        </w:tc>
        <w:tc>
          <w:tcPr>
            <w:tcW w:w="283" w:type="dxa"/>
            <w:tcBorders>
              <w:left w:val="single" w:sz="24" w:space="0" w:color="auto"/>
              <w:bottom w:val="single" w:sz="24" w:space="0" w:color="auto"/>
            </w:tcBorders>
            <w:textDirection w:val="btLr"/>
            <w:vAlign w:val="center"/>
          </w:tcPr>
          <w:p w14:paraId="56B4EB59" w14:textId="77777777" w:rsidR="0060248A" w:rsidRPr="00472FB3" w:rsidRDefault="0060248A" w:rsidP="004F7B3B">
            <w:pPr>
              <w:pStyle w:val="affffff3"/>
              <w:jc w:val="center"/>
              <w:rPr>
                <w:b/>
                <w:sz w:val="16"/>
              </w:rPr>
            </w:pPr>
            <w:r w:rsidRPr="00472FB3">
              <w:rPr>
                <w:b/>
                <w:sz w:val="16"/>
              </w:rPr>
              <w:t>4 – 10</w:t>
            </w:r>
          </w:p>
        </w:tc>
        <w:tc>
          <w:tcPr>
            <w:tcW w:w="284" w:type="dxa"/>
            <w:tcBorders>
              <w:bottom w:val="single" w:sz="24" w:space="0" w:color="auto"/>
            </w:tcBorders>
            <w:textDirection w:val="btLr"/>
            <w:vAlign w:val="center"/>
          </w:tcPr>
          <w:p w14:paraId="75B59310" w14:textId="77777777" w:rsidR="0060248A" w:rsidRPr="00472FB3" w:rsidRDefault="0060248A" w:rsidP="004F7B3B">
            <w:pPr>
              <w:pStyle w:val="affffff3"/>
              <w:jc w:val="center"/>
              <w:rPr>
                <w:b/>
                <w:sz w:val="16"/>
              </w:rPr>
            </w:pPr>
            <w:r w:rsidRPr="00472FB3">
              <w:rPr>
                <w:b/>
                <w:sz w:val="16"/>
              </w:rPr>
              <w:t>11 - 17</w:t>
            </w:r>
          </w:p>
        </w:tc>
        <w:tc>
          <w:tcPr>
            <w:tcW w:w="366" w:type="dxa"/>
            <w:tcBorders>
              <w:bottom w:val="single" w:sz="24" w:space="0" w:color="auto"/>
            </w:tcBorders>
            <w:textDirection w:val="btLr"/>
            <w:vAlign w:val="center"/>
          </w:tcPr>
          <w:p w14:paraId="51D7D5EE" w14:textId="77777777" w:rsidR="0060248A" w:rsidRPr="00472FB3" w:rsidRDefault="0060248A" w:rsidP="004F7B3B">
            <w:pPr>
              <w:pStyle w:val="affffff3"/>
              <w:jc w:val="center"/>
              <w:rPr>
                <w:b/>
                <w:sz w:val="16"/>
              </w:rPr>
            </w:pPr>
            <w:r w:rsidRPr="00472FB3">
              <w:rPr>
                <w:b/>
                <w:sz w:val="16"/>
              </w:rPr>
              <w:t>18 – 24</w:t>
            </w:r>
          </w:p>
        </w:tc>
        <w:tc>
          <w:tcPr>
            <w:tcW w:w="299" w:type="dxa"/>
            <w:tcBorders>
              <w:bottom w:val="single" w:sz="24" w:space="0" w:color="auto"/>
              <w:right w:val="single" w:sz="24" w:space="0" w:color="auto"/>
            </w:tcBorders>
            <w:textDirection w:val="btLr"/>
            <w:vAlign w:val="center"/>
          </w:tcPr>
          <w:p w14:paraId="6036F4E2" w14:textId="77777777" w:rsidR="0060248A" w:rsidRPr="00472FB3" w:rsidRDefault="0060248A" w:rsidP="004F7B3B">
            <w:pPr>
              <w:pStyle w:val="affffff3"/>
              <w:jc w:val="center"/>
              <w:rPr>
                <w:b/>
                <w:sz w:val="16"/>
              </w:rPr>
            </w:pPr>
            <w:r w:rsidRPr="00472FB3">
              <w:rPr>
                <w:b/>
                <w:sz w:val="16"/>
              </w:rPr>
              <w:t>26 – 31</w:t>
            </w:r>
          </w:p>
        </w:tc>
        <w:tc>
          <w:tcPr>
            <w:tcW w:w="360" w:type="dxa"/>
            <w:tcBorders>
              <w:left w:val="single" w:sz="24" w:space="0" w:color="auto"/>
              <w:bottom w:val="single" w:sz="24" w:space="0" w:color="auto"/>
            </w:tcBorders>
            <w:textDirection w:val="btLr"/>
            <w:vAlign w:val="center"/>
          </w:tcPr>
          <w:p w14:paraId="375D71BF" w14:textId="77777777" w:rsidR="0060248A" w:rsidRPr="00472FB3" w:rsidRDefault="0060248A" w:rsidP="004F7B3B">
            <w:pPr>
              <w:pStyle w:val="affffff3"/>
              <w:jc w:val="center"/>
              <w:rPr>
                <w:b/>
                <w:sz w:val="16"/>
              </w:rPr>
            </w:pPr>
            <w:r w:rsidRPr="00472FB3">
              <w:rPr>
                <w:b/>
                <w:sz w:val="16"/>
              </w:rPr>
              <w:t>1 – 7</w:t>
            </w:r>
          </w:p>
        </w:tc>
        <w:tc>
          <w:tcPr>
            <w:tcW w:w="425" w:type="dxa"/>
            <w:tcBorders>
              <w:bottom w:val="single" w:sz="24" w:space="0" w:color="auto"/>
            </w:tcBorders>
            <w:textDirection w:val="btLr"/>
            <w:vAlign w:val="center"/>
          </w:tcPr>
          <w:p w14:paraId="16E17897" w14:textId="77777777" w:rsidR="0060248A" w:rsidRPr="00472FB3" w:rsidRDefault="0060248A" w:rsidP="004F7B3B">
            <w:pPr>
              <w:pStyle w:val="affffff3"/>
              <w:jc w:val="center"/>
              <w:rPr>
                <w:b/>
                <w:sz w:val="16"/>
              </w:rPr>
            </w:pPr>
            <w:r w:rsidRPr="00472FB3">
              <w:rPr>
                <w:b/>
                <w:sz w:val="16"/>
              </w:rPr>
              <w:t>8 – 14</w:t>
            </w:r>
          </w:p>
        </w:tc>
        <w:tc>
          <w:tcPr>
            <w:tcW w:w="426" w:type="dxa"/>
            <w:tcBorders>
              <w:bottom w:val="single" w:sz="24" w:space="0" w:color="auto"/>
            </w:tcBorders>
            <w:textDirection w:val="btLr"/>
            <w:vAlign w:val="center"/>
          </w:tcPr>
          <w:p w14:paraId="62DC0847" w14:textId="77777777" w:rsidR="0060248A" w:rsidRPr="00472FB3" w:rsidRDefault="0060248A" w:rsidP="004F7B3B">
            <w:pPr>
              <w:pStyle w:val="affffff3"/>
              <w:jc w:val="center"/>
              <w:rPr>
                <w:b/>
                <w:sz w:val="16"/>
              </w:rPr>
            </w:pPr>
            <w:r w:rsidRPr="00472FB3">
              <w:rPr>
                <w:b/>
                <w:sz w:val="16"/>
              </w:rPr>
              <w:t>15 - 21</w:t>
            </w:r>
          </w:p>
        </w:tc>
        <w:tc>
          <w:tcPr>
            <w:tcW w:w="407" w:type="dxa"/>
            <w:tcBorders>
              <w:bottom w:val="single" w:sz="24" w:space="0" w:color="auto"/>
            </w:tcBorders>
            <w:textDirection w:val="btLr"/>
            <w:vAlign w:val="center"/>
          </w:tcPr>
          <w:p w14:paraId="2E367A50" w14:textId="77777777" w:rsidR="0060248A" w:rsidRPr="00472FB3" w:rsidRDefault="0060248A" w:rsidP="004F7B3B">
            <w:pPr>
              <w:pStyle w:val="affffff3"/>
              <w:jc w:val="center"/>
              <w:rPr>
                <w:b/>
                <w:sz w:val="16"/>
              </w:rPr>
            </w:pPr>
            <w:r w:rsidRPr="00472FB3">
              <w:rPr>
                <w:b/>
                <w:sz w:val="16"/>
              </w:rPr>
              <w:t>22 – 28</w:t>
            </w:r>
          </w:p>
        </w:tc>
        <w:tc>
          <w:tcPr>
            <w:tcW w:w="252" w:type="dxa"/>
            <w:vMerge/>
            <w:tcBorders>
              <w:bottom w:val="single" w:sz="24" w:space="0" w:color="auto"/>
              <w:right w:val="single" w:sz="24" w:space="0" w:color="auto"/>
            </w:tcBorders>
            <w:textDirection w:val="btLr"/>
            <w:vAlign w:val="center"/>
          </w:tcPr>
          <w:p w14:paraId="7AFF25D4" w14:textId="77777777" w:rsidR="0060248A" w:rsidRPr="00472FB3" w:rsidRDefault="0060248A" w:rsidP="004F7B3B">
            <w:pPr>
              <w:pStyle w:val="affffff3"/>
              <w:jc w:val="center"/>
              <w:rPr>
                <w:b/>
                <w:sz w:val="16"/>
              </w:rPr>
            </w:pPr>
          </w:p>
        </w:tc>
        <w:tc>
          <w:tcPr>
            <w:tcW w:w="283" w:type="dxa"/>
            <w:tcBorders>
              <w:left w:val="single" w:sz="24" w:space="0" w:color="auto"/>
              <w:bottom w:val="single" w:sz="24" w:space="0" w:color="auto"/>
            </w:tcBorders>
            <w:textDirection w:val="btLr"/>
            <w:vAlign w:val="center"/>
          </w:tcPr>
          <w:p w14:paraId="295B1CE5" w14:textId="77777777" w:rsidR="0060248A" w:rsidRPr="00472FB3" w:rsidRDefault="0060248A" w:rsidP="004F7B3B">
            <w:pPr>
              <w:pStyle w:val="affffff3"/>
              <w:jc w:val="center"/>
              <w:rPr>
                <w:b/>
                <w:sz w:val="16"/>
              </w:rPr>
            </w:pPr>
            <w:r w:rsidRPr="00472FB3">
              <w:rPr>
                <w:b/>
                <w:sz w:val="16"/>
              </w:rPr>
              <w:t>6 – 12</w:t>
            </w:r>
          </w:p>
        </w:tc>
        <w:tc>
          <w:tcPr>
            <w:tcW w:w="284" w:type="dxa"/>
            <w:tcBorders>
              <w:bottom w:val="single" w:sz="24" w:space="0" w:color="auto"/>
            </w:tcBorders>
            <w:textDirection w:val="btLr"/>
            <w:vAlign w:val="center"/>
          </w:tcPr>
          <w:p w14:paraId="27703FCE" w14:textId="77777777" w:rsidR="0060248A" w:rsidRPr="00472FB3" w:rsidRDefault="0060248A" w:rsidP="004F7B3B">
            <w:pPr>
              <w:pStyle w:val="affffff3"/>
              <w:jc w:val="center"/>
              <w:rPr>
                <w:b/>
                <w:sz w:val="16"/>
              </w:rPr>
            </w:pPr>
            <w:r w:rsidRPr="00472FB3">
              <w:rPr>
                <w:b/>
                <w:sz w:val="16"/>
              </w:rPr>
              <w:t>13 - 19</w:t>
            </w:r>
          </w:p>
        </w:tc>
        <w:tc>
          <w:tcPr>
            <w:tcW w:w="283" w:type="dxa"/>
            <w:tcBorders>
              <w:bottom w:val="single" w:sz="24" w:space="0" w:color="auto"/>
            </w:tcBorders>
            <w:textDirection w:val="btLr"/>
            <w:vAlign w:val="center"/>
          </w:tcPr>
          <w:p w14:paraId="184C87AC" w14:textId="77777777" w:rsidR="0060248A" w:rsidRPr="00472FB3" w:rsidRDefault="0060248A" w:rsidP="004F7B3B">
            <w:pPr>
              <w:pStyle w:val="affffff3"/>
              <w:jc w:val="center"/>
              <w:rPr>
                <w:b/>
                <w:sz w:val="16"/>
              </w:rPr>
            </w:pPr>
            <w:r w:rsidRPr="00472FB3">
              <w:rPr>
                <w:b/>
                <w:sz w:val="16"/>
              </w:rPr>
              <w:t>20 – 26</w:t>
            </w:r>
          </w:p>
        </w:tc>
        <w:tc>
          <w:tcPr>
            <w:tcW w:w="284" w:type="dxa"/>
            <w:vMerge/>
            <w:tcBorders>
              <w:bottom w:val="single" w:sz="24" w:space="0" w:color="auto"/>
              <w:right w:val="single" w:sz="24" w:space="0" w:color="auto"/>
            </w:tcBorders>
            <w:textDirection w:val="btLr"/>
            <w:vAlign w:val="center"/>
          </w:tcPr>
          <w:p w14:paraId="4AFD900D" w14:textId="77777777" w:rsidR="0060248A" w:rsidRPr="00472FB3" w:rsidRDefault="0060248A" w:rsidP="004F7B3B">
            <w:pPr>
              <w:pStyle w:val="affffff3"/>
              <w:jc w:val="center"/>
              <w:rPr>
                <w:b/>
                <w:sz w:val="16"/>
              </w:rPr>
            </w:pPr>
          </w:p>
        </w:tc>
        <w:tc>
          <w:tcPr>
            <w:tcW w:w="283" w:type="dxa"/>
            <w:tcBorders>
              <w:left w:val="single" w:sz="24" w:space="0" w:color="auto"/>
              <w:bottom w:val="single" w:sz="24" w:space="0" w:color="auto"/>
            </w:tcBorders>
            <w:textDirection w:val="btLr"/>
            <w:vAlign w:val="center"/>
          </w:tcPr>
          <w:p w14:paraId="7C8C0FE5" w14:textId="77777777" w:rsidR="0060248A" w:rsidRPr="00472FB3" w:rsidRDefault="0060248A" w:rsidP="004F7B3B">
            <w:pPr>
              <w:pStyle w:val="affffff3"/>
              <w:jc w:val="center"/>
              <w:rPr>
                <w:b/>
                <w:sz w:val="16"/>
              </w:rPr>
            </w:pPr>
            <w:r w:rsidRPr="00472FB3">
              <w:rPr>
                <w:b/>
                <w:sz w:val="16"/>
              </w:rPr>
              <w:t>3 - 9</w:t>
            </w:r>
          </w:p>
        </w:tc>
        <w:tc>
          <w:tcPr>
            <w:tcW w:w="284" w:type="dxa"/>
            <w:tcBorders>
              <w:bottom w:val="single" w:sz="24" w:space="0" w:color="auto"/>
            </w:tcBorders>
            <w:textDirection w:val="btLr"/>
            <w:vAlign w:val="center"/>
          </w:tcPr>
          <w:p w14:paraId="244AC7D8" w14:textId="77777777" w:rsidR="0060248A" w:rsidRPr="00472FB3" w:rsidRDefault="0060248A" w:rsidP="004F7B3B">
            <w:pPr>
              <w:pStyle w:val="affffff3"/>
              <w:jc w:val="center"/>
              <w:rPr>
                <w:b/>
                <w:sz w:val="16"/>
              </w:rPr>
            </w:pPr>
            <w:r w:rsidRPr="00472FB3">
              <w:rPr>
                <w:b/>
                <w:sz w:val="16"/>
              </w:rPr>
              <w:t>10 – 16</w:t>
            </w:r>
          </w:p>
        </w:tc>
        <w:tc>
          <w:tcPr>
            <w:tcW w:w="283" w:type="dxa"/>
            <w:tcBorders>
              <w:bottom w:val="single" w:sz="24" w:space="0" w:color="auto"/>
            </w:tcBorders>
            <w:textDirection w:val="btLr"/>
            <w:vAlign w:val="center"/>
          </w:tcPr>
          <w:p w14:paraId="63E1627D" w14:textId="77777777" w:rsidR="0060248A" w:rsidRPr="00472FB3" w:rsidRDefault="0060248A" w:rsidP="004F7B3B">
            <w:pPr>
              <w:pStyle w:val="affffff3"/>
              <w:jc w:val="center"/>
              <w:rPr>
                <w:b/>
                <w:sz w:val="16"/>
              </w:rPr>
            </w:pPr>
            <w:r w:rsidRPr="00472FB3">
              <w:rPr>
                <w:b/>
                <w:sz w:val="16"/>
              </w:rPr>
              <w:t>17 – 23</w:t>
            </w:r>
          </w:p>
        </w:tc>
        <w:tc>
          <w:tcPr>
            <w:tcW w:w="320" w:type="dxa"/>
            <w:tcBorders>
              <w:bottom w:val="single" w:sz="24" w:space="0" w:color="auto"/>
              <w:right w:val="single" w:sz="24" w:space="0" w:color="auto"/>
            </w:tcBorders>
            <w:textDirection w:val="btLr"/>
            <w:vAlign w:val="center"/>
          </w:tcPr>
          <w:p w14:paraId="588C3804" w14:textId="77777777" w:rsidR="0060248A" w:rsidRPr="00472FB3" w:rsidRDefault="0060248A" w:rsidP="004F7B3B">
            <w:pPr>
              <w:pStyle w:val="affffff3"/>
              <w:jc w:val="center"/>
              <w:rPr>
                <w:b/>
                <w:sz w:val="16"/>
              </w:rPr>
            </w:pPr>
            <w:r w:rsidRPr="00472FB3">
              <w:rPr>
                <w:b/>
                <w:sz w:val="16"/>
              </w:rPr>
              <w:t>24 - 31</w:t>
            </w:r>
          </w:p>
        </w:tc>
      </w:tr>
      <w:tr w:rsidR="0060248A" w:rsidRPr="00472FB3" w14:paraId="4774B361" w14:textId="77777777" w:rsidTr="004F7B3B">
        <w:trPr>
          <w:cantSplit/>
          <w:trHeight w:hRule="exact" w:val="291"/>
          <w:jc w:val="center"/>
        </w:trPr>
        <w:tc>
          <w:tcPr>
            <w:tcW w:w="768" w:type="dxa"/>
            <w:tcBorders>
              <w:top w:val="single" w:sz="24" w:space="0" w:color="auto"/>
              <w:left w:val="single" w:sz="24" w:space="0" w:color="auto"/>
              <w:bottom w:val="single" w:sz="24" w:space="0" w:color="auto"/>
              <w:right w:val="single" w:sz="24" w:space="0" w:color="auto"/>
            </w:tcBorders>
          </w:tcPr>
          <w:p w14:paraId="41B64B55" w14:textId="77777777" w:rsidR="0060248A" w:rsidRPr="00472FB3" w:rsidRDefault="0060248A" w:rsidP="004F7B3B">
            <w:pPr>
              <w:pStyle w:val="affffff3"/>
              <w:ind w:left="-106" w:right="-132"/>
              <w:jc w:val="center"/>
              <w:rPr>
                <w:b/>
                <w:sz w:val="16"/>
              </w:rPr>
            </w:pPr>
            <w:r>
              <w:rPr>
                <w:b/>
                <w:sz w:val="16"/>
              </w:rPr>
              <w:t>1 курс</w:t>
            </w:r>
          </w:p>
        </w:tc>
        <w:tc>
          <w:tcPr>
            <w:tcW w:w="256" w:type="dxa"/>
            <w:tcBorders>
              <w:top w:val="single" w:sz="24" w:space="0" w:color="auto"/>
              <w:left w:val="single" w:sz="24" w:space="0" w:color="auto"/>
              <w:bottom w:val="single" w:sz="24" w:space="0" w:color="auto"/>
              <w:right w:val="single" w:sz="4" w:space="0" w:color="auto"/>
            </w:tcBorders>
          </w:tcPr>
          <w:p w14:paraId="0974CF94" w14:textId="77777777" w:rsidR="0060248A" w:rsidRPr="00472FB3" w:rsidRDefault="0060248A" w:rsidP="004F7B3B">
            <w:pPr>
              <w:pStyle w:val="affffff3"/>
              <w:ind w:left="-106" w:right="-132"/>
              <w:jc w:val="center"/>
              <w:rPr>
                <w:b/>
                <w:sz w:val="16"/>
              </w:rPr>
            </w:pPr>
          </w:p>
        </w:tc>
        <w:tc>
          <w:tcPr>
            <w:tcW w:w="242" w:type="dxa"/>
            <w:tcBorders>
              <w:top w:val="single" w:sz="24" w:space="0" w:color="auto"/>
              <w:left w:val="single" w:sz="4" w:space="0" w:color="auto"/>
              <w:bottom w:val="single" w:sz="24" w:space="0" w:color="auto"/>
              <w:right w:val="single" w:sz="4" w:space="0" w:color="auto"/>
            </w:tcBorders>
          </w:tcPr>
          <w:p w14:paraId="614C101E" w14:textId="77777777" w:rsidR="0060248A" w:rsidRPr="00472FB3" w:rsidRDefault="0060248A" w:rsidP="004F7B3B">
            <w:pPr>
              <w:pStyle w:val="affffff3"/>
              <w:ind w:left="-106" w:right="-132"/>
              <w:jc w:val="center"/>
              <w:rPr>
                <w:b/>
                <w:sz w:val="16"/>
              </w:rPr>
            </w:pPr>
          </w:p>
        </w:tc>
        <w:tc>
          <w:tcPr>
            <w:tcW w:w="259" w:type="dxa"/>
            <w:tcBorders>
              <w:top w:val="single" w:sz="24" w:space="0" w:color="auto"/>
              <w:left w:val="single" w:sz="4" w:space="0" w:color="auto"/>
              <w:bottom w:val="single" w:sz="24" w:space="0" w:color="auto"/>
              <w:right w:val="single" w:sz="4" w:space="0" w:color="auto"/>
            </w:tcBorders>
          </w:tcPr>
          <w:p w14:paraId="3E13474F" w14:textId="77777777" w:rsidR="0060248A" w:rsidRPr="00472FB3" w:rsidRDefault="0060248A" w:rsidP="004F7B3B">
            <w:pPr>
              <w:pStyle w:val="affffff3"/>
              <w:ind w:left="-106" w:right="-132"/>
              <w:jc w:val="center"/>
              <w:rPr>
                <w:b/>
                <w:sz w:val="16"/>
              </w:rPr>
            </w:pPr>
          </w:p>
        </w:tc>
        <w:tc>
          <w:tcPr>
            <w:tcW w:w="290" w:type="dxa"/>
            <w:tcBorders>
              <w:top w:val="single" w:sz="24" w:space="0" w:color="auto"/>
              <w:left w:val="single" w:sz="4" w:space="0" w:color="auto"/>
              <w:bottom w:val="single" w:sz="24" w:space="0" w:color="auto"/>
              <w:right w:val="single" w:sz="4" w:space="0" w:color="auto"/>
            </w:tcBorders>
          </w:tcPr>
          <w:p w14:paraId="04A37792" w14:textId="77777777" w:rsidR="0060248A" w:rsidRPr="00472FB3" w:rsidRDefault="0060248A" w:rsidP="004F7B3B">
            <w:pPr>
              <w:pStyle w:val="affffff3"/>
              <w:ind w:left="-106" w:right="-132"/>
              <w:jc w:val="center"/>
              <w:rPr>
                <w:b/>
                <w:sz w:val="16"/>
              </w:rPr>
            </w:pPr>
          </w:p>
        </w:tc>
        <w:tc>
          <w:tcPr>
            <w:tcW w:w="284" w:type="dxa"/>
            <w:tcBorders>
              <w:top w:val="single" w:sz="24" w:space="0" w:color="auto"/>
              <w:left w:val="single" w:sz="4" w:space="0" w:color="auto"/>
              <w:bottom w:val="single" w:sz="24" w:space="0" w:color="auto"/>
              <w:right w:val="single" w:sz="24" w:space="0" w:color="auto"/>
            </w:tcBorders>
          </w:tcPr>
          <w:p w14:paraId="0E2ED5AA" w14:textId="77777777" w:rsidR="0060248A" w:rsidRPr="00472FB3" w:rsidRDefault="0060248A" w:rsidP="004F7B3B">
            <w:pPr>
              <w:pStyle w:val="affffff3"/>
              <w:ind w:left="-106" w:right="-132"/>
              <w:jc w:val="center"/>
              <w:rPr>
                <w:b/>
                <w:sz w:val="16"/>
              </w:rPr>
            </w:pPr>
          </w:p>
        </w:tc>
        <w:tc>
          <w:tcPr>
            <w:tcW w:w="285" w:type="dxa"/>
            <w:tcBorders>
              <w:top w:val="single" w:sz="24" w:space="0" w:color="auto"/>
              <w:left w:val="single" w:sz="24" w:space="0" w:color="auto"/>
              <w:bottom w:val="single" w:sz="24" w:space="0" w:color="auto"/>
              <w:right w:val="single" w:sz="4" w:space="0" w:color="auto"/>
            </w:tcBorders>
          </w:tcPr>
          <w:p w14:paraId="35C78205" w14:textId="77777777" w:rsidR="0060248A" w:rsidRPr="00472FB3" w:rsidRDefault="0060248A" w:rsidP="004F7B3B">
            <w:pPr>
              <w:pStyle w:val="affffff3"/>
              <w:ind w:left="-106" w:right="-132"/>
              <w:jc w:val="center"/>
              <w:rPr>
                <w:b/>
                <w:sz w:val="16"/>
              </w:rPr>
            </w:pPr>
          </w:p>
        </w:tc>
        <w:tc>
          <w:tcPr>
            <w:tcW w:w="285" w:type="dxa"/>
            <w:tcBorders>
              <w:top w:val="single" w:sz="24" w:space="0" w:color="auto"/>
              <w:left w:val="single" w:sz="4" w:space="0" w:color="auto"/>
              <w:bottom w:val="single" w:sz="24" w:space="0" w:color="auto"/>
              <w:right w:val="single" w:sz="4" w:space="0" w:color="auto"/>
            </w:tcBorders>
          </w:tcPr>
          <w:p w14:paraId="41D3DA8D" w14:textId="77777777" w:rsidR="0060248A" w:rsidRPr="00472FB3" w:rsidRDefault="0060248A" w:rsidP="004F7B3B">
            <w:pPr>
              <w:pStyle w:val="affffff3"/>
              <w:ind w:left="-106" w:right="-132"/>
              <w:jc w:val="center"/>
              <w:rPr>
                <w:b/>
                <w:sz w:val="16"/>
              </w:rPr>
            </w:pPr>
          </w:p>
        </w:tc>
        <w:tc>
          <w:tcPr>
            <w:tcW w:w="283" w:type="dxa"/>
            <w:tcBorders>
              <w:top w:val="single" w:sz="24" w:space="0" w:color="auto"/>
              <w:left w:val="single" w:sz="4" w:space="0" w:color="auto"/>
              <w:bottom w:val="single" w:sz="24" w:space="0" w:color="auto"/>
              <w:right w:val="single" w:sz="4" w:space="0" w:color="auto"/>
            </w:tcBorders>
          </w:tcPr>
          <w:p w14:paraId="777419CD" w14:textId="77777777" w:rsidR="0060248A" w:rsidRPr="00472FB3" w:rsidRDefault="0060248A" w:rsidP="004F7B3B">
            <w:pPr>
              <w:pStyle w:val="affffff3"/>
              <w:ind w:left="-106" w:right="-132"/>
              <w:jc w:val="center"/>
              <w:rPr>
                <w:b/>
                <w:sz w:val="16"/>
              </w:rPr>
            </w:pPr>
          </w:p>
        </w:tc>
        <w:tc>
          <w:tcPr>
            <w:tcW w:w="284" w:type="dxa"/>
            <w:tcBorders>
              <w:top w:val="single" w:sz="24" w:space="0" w:color="auto"/>
              <w:left w:val="single" w:sz="4" w:space="0" w:color="auto"/>
              <w:bottom w:val="single" w:sz="24" w:space="0" w:color="auto"/>
              <w:right w:val="single" w:sz="24" w:space="0" w:color="auto"/>
            </w:tcBorders>
          </w:tcPr>
          <w:p w14:paraId="3C0ED1B9" w14:textId="77777777" w:rsidR="0060248A" w:rsidRPr="00472FB3" w:rsidRDefault="0060248A" w:rsidP="004F7B3B">
            <w:pPr>
              <w:pStyle w:val="affffff3"/>
              <w:ind w:left="-106" w:right="-132"/>
              <w:jc w:val="center"/>
              <w:rPr>
                <w:b/>
                <w:sz w:val="16"/>
              </w:rPr>
            </w:pPr>
          </w:p>
        </w:tc>
        <w:tc>
          <w:tcPr>
            <w:tcW w:w="283" w:type="dxa"/>
            <w:tcBorders>
              <w:top w:val="single" w:sz="24" w:space="0" w:color="auto"/>
              <w:left w:val="single" w:sz="24" w:space="0" w:color="auto"/>
              <w:bottom w:val="single" w:sz="24" w:space="0" w:color="auto"/>
              <w:right w:val="single" w:sz="4" w:space="0" w:color="auto"/>
            </w:tcBorders>
          </w:tcPr>
          <w:p w14:paraId="1F90709D" w14:textId="77777777" w:rsidR="0060248A" w:rsidRPr="00472FB3" w:rsidRDefault="0060248A" w:rsidP="004F7B3B">
            <w:pPr>
              <w:pStyle w:val="affffff3"/>
              <w:ind w:left="-106" w:right="-132"/>
              <w:jc w:val="center"/>
              <w:rPr>
                <w:b/>
                <w:sz w:val="16"/>
              </w:rPr>
            </w:pPr>
          </w:p>
        </w:tc>
        <w:tc>
          <w:tcPr>
            <w:tcW w:w="284" w:type="dxa"/>
            <w:tcBorders>
              <w:top w:val="single" w:sz="24" w:space="0" w:color="auto"/>
              <w:left w:val="single" w:sz="4" w:space="0" w:color="auto"/>
              <w:bottom w:val="single" w:sz="24" w:space="0" w:color="auto"/>
              <w:right w:val="single" w:sz="4" w:space="0" w:color="auto"/>
            </w:tcBorders>
          </w:tcPr>
          <w:p w14:paraId="033CF8AD" w14:textId="77777777" w:rsidR="0060248A" w:rsidRPr="00472FB3" w:rsidRDefault="0060248A" w:rsidP="004F7B3B">
            <w:pPr>
              <w:pStyle w:val="affffff3"/>
              <w:ind w:left="-106" w:right="-132"/>
              <w:jc w:val="center"/>
              <w:rPr>
                <w:b/>
                <w:sz w:val="16"/>
              </w:rPr>
            </w:pPr>
          </w:p>
        </w:tc>
        <w:tc>
          <w:tcPr>
            <w:tcW w:w="283" w:type="dxa"/>
            <w:tcBorders>
              <w:top w:val="single" w:sz="24" w:space="0" w:color="auto"/>
              <w:left w:val="single" w:sz="4" w:space="0" w:color="auto"/>
              <w:bottom w:val="single" w:sz="24" w:space="0" w:color="auto"/>
              <w:right w:val="single" w:sz="4" w:space="0" w:color="auto"/>
            </w:tcBorders>
          </w:tcPr>
          <w:p w14:paraId="551CBCD1" w14:textId="77777777" w:rsidR="0060248A" w:rsidRPr="00472FB3" w:rsidRDefault="0060248A" w:rsidP="004F7B3B">
            <w:pPr>
              <w:pStyle w:val="affffff3"/>
              <w:ind w:left="-106" w:right="-132"/>
              <w:jc w:val="center"/>
              <w:rPr>
                <w:b/>
                <w:sz w:val="16"/>
              </w:rPr>
            </w:pPr>
          </w:p>
        </w:tc>
        <w:tc>
          <w:tcPr>
            <w:tcW w:w="284" w:type="dxa"/>
            <w:tcBorders>
              <w:top w:val="single" w:sz="24" w:space="0" w:color="auto"/>
              <w:left w:val="single" w:sz="4" w:space="0" w:color="auto"/>
              <w:bottom w:val="single" w:sz="24" w:space="0" w:color="auto"/>
              <w:right w:val="single" w:sz="24" w:space="0" w:color="auto"/>
            </w:tcBorders>
          </w:tcPr>
          <w:p w14:paraId="4A849211" w14:textId="77777777" w:rsidR="0060248A" w:rsidRPr="00472FB3" w:rsidRDefault="0060248A" w:rsidP="004F7B3B">
            <w:pPr>
              <w:pStyle w:val="affffff3"/>
              <w:ind w:left="-106" w:right="-132"/>
              <w:jc w:val="center"/>
              <w:rPr>
                <w:b/>
                <w:sz w:val="16"/>
              </w:rPr>
            </w:pPr>
          </w:p>
        </w:tc>
        <w:tc>
          <w:tcPr>
            <w:tcW w:w="236" w:type="dxa"/>
            <w:tcBorders>
              <w:top w:val="single" w:sz="24" w:space="0" w:color="auto"/>
              <w:left w:val="single" w:sz="24" w:space="0" w:color="auto"/>
              <w:bottom w:val="single" w:sz="24" w:space="0" w:color="auto"/>
              <w:right w:val="single" w:sz="4" w:space="0" w:color="auto"/>
            </w:tcBorders>
          </w:tcPr>
          <w:p w14:paraId="5AE4757C" w14:textId="77777777" w:rsidR="0060248A" w:rsidRPr="00472FB3" w:rsidRDefault="0060248A" w:rsidP="004F7B3B">
            <w:pPr>
              <w:pStyle w:val="affffff3"/>
              <w:ind w:left="-106" w:right="-132"/>
              <w:jc w:val="center"/>
              <w:rPr>
                <w:b/>
                <w:sz w:val="16"/>
              </w:rPr>
            </w:pPr>
          </w:p>
        </w:tc>
        <w:tc>
          <w:tcPr>
            <w:tcW w:w="255" w:type="dxa"/>
            <w:tcBorders>
              <w:top w:val="single" w:sz="24" w:space="0" w:color="auto"/>
              <w:left w:val="single" w:sz="4" w:space="0" w:color="auto"/>
              <w:bottom w:val="single" w:sz="24" w:space="0" w:color="auto"/>
              <w:right w:val="single" w:sz="4" w:space="0" w:color="auto"/>
            </w:tcBorders>
          </w:tcPr>
          <w:p w14:paraId="097BF1B0" w14:textId="77777777" w:rsidR="0060248A" w:rsidRPr="00472FB3" w:rsidRDefault="0060248A" w:rsidP="004F7B3B">
            <w:pPr>
              <w:pStyle w:val="affffff3"/>
              <w:ind w:left="-106" w:right="-132"/>
              <w:jc w:val="center"/>
              <w:rPr>
                <w:b/>
                <w:sz w:val="16"/>
              </w:rPr>
            </w:pPr>
          </w:p>
        </w:tc>
        <w:tc>
          <w:tcPr>
            <w:tcW w:w="283" w:type="dxa"/>
            <w:tcBorders>
              <w:top w:val="single" w:sz="24" w:space="0" w:color="auto"/>
              <w:left w:val="single" w:sz="4" w:space="0" w:color="auto"/>
              <w:bottom w:val="single" w:sz="24" w:space="0" w:color="auto"/>
              <w:right w:val="single" w:sz="4" w:space="0" w:color="auto"/>
            </w:tcBorders>
          </w:tcPr>
          <w:p w14:paraId="72F3A608" w14:textId="77777777" w:rsidR="0060248A" w:rsidRPr="00472FB3" w:rsidRDefault="0060248A" w:rsidP="004F7B3B">
            <w:pPr>
              <w:pStyle w:val="affffff3"/>
              <w:ind w:left="-106" w:right="-132"/>
              <w:jc w:val="center"/>
              <w:rPr>
                <w:b/>
                <w:sz w:val="16"/>
              </w:rPr>
            </w:pPr>
          </w:p>
        </w:tc>
        <w:tc>
          <w:tcPr>
            <w:tcW w:w="284" w:type="dxa"/>
            <w:tcBorders>
              <w:top w:val="single" w:sz="24" w:space="0" w:color="auto"/>
              <w:left w:val="single" w:sz="4" w:space="0" w:color="auto"/>
              <w:bottom w:val="single" w:sz="24" w:space="0" w:color="auto"/>
              <w:right w:val="single" w:sz="4" w:space="0" w:color="auto"/>
            </w:tcBorders>
          </w:tcPr>
          <w:p w14:paraId="08356A7C" w14:textId="77777777" w:rsidR="0060248A" w:rsidRPr="00472FB3" w:rsidRDefault="0060248A" w:rsidP="004F7B3B">
            <w:pPr>
              <w:pStyle w:val="affffff3"/>
              <w:ind w:left="-106" w:right="-132"/>
              <w:jc w:val="center"/>
              <w:rPr>
                <w:b/>
                <w:sz w:val="16"/>
              </w:rPr>
            </w:pPr>
          </w:p>
        </w:tc>
        <w:tc>
          <w:tcPr>
            <w:tcW w:w="283" w:type="dxa"/>
            <w:tcBorders>
              <w:top w:val="single" w:sz="24" w:space="0" w:color="auto"/>
              <w:left w:val="single" w:sz="4" w:space="0" w:color="auto"/>
              <w:bottom w:val="single" w:sz="24" w:space="0" w:color="auto"/>
              <w:right w:val="single" w:sz="24" w:space="0" w:color="auto"/>
            </w:tcBorders>
          </w:tcPr>
          <w:p w14:paraId="0442C7FB" w14:textId="77777777" w:rsidR="0060248A" w:rsidRPr="00262474" w:rsidRDefault="0060248A" w:rsidP="004F7B3B">
            <w:pPr>
              <w:pStyle w:val="affffff3"/>
              <w:ind w:left="-106" w:right="-132"/>
              <w:jc w:val="center"/>
              <w:rPr>
                <w:b/>
                <w:sz w:val="18"/>
              </w:rPr>
            </w:pPr>
            <w:r w:rsidRPr="00262474">
              <w:rPr>
                <w:b/>
                <w:sz w:val="18"/>
              </w:rPr>
              <w:t>=</w:t>
            </w:r>
          </w:p>
        </w:tc>
        <w:tc>
          <w:tcPr>
            <w:tcW w:w="284" w:type="dxa"/>
            <w:tcBorders>
              <w:top w:val="single" w:sz="24" w:space="0" w:color="auto"/>
              <w:left w:val="single" w:sz="24" w:space="0" w:color="auto"/>
              <w:bottom w:val="single" w:sz="24" w:space="0" w:color="auto"/>
              <w:right w:val="single" w:sz="4" w:space="0" w:color="auto"/>
            </w:tcBorders>
          </w:tcPr>
          <w:p w14:paraId="10FE8CC0" w14:textId="77777777" w:rsidR="0060248A" w:rsidRPr="00262474" w:rsidRDefault="0060248A" w:rsidP="004F7B3B">
            <w:pPr>
              <w:pStyle w:val="affffff3"/>
              <w:ind w:left="-106" w:right="-132"/>
              <w:jc w:val="center"/>
              <w:rPr>
                <w:b/>
                <w:sz w:val="18"/>
              </w:rPr>
            </w:pPr>
            <w:r w:rsidRPr="00262474">
              <w:rPr>
                <w:b/>
                <w:sz w:val="18"/>
              </w:rPr>
              <w:t>=</w:t>
            </w:r>
          </w:p>
        </w:tc>
        <w:tc>
          <w:tcPr>
            <w:tcW w:w="290" w:type="dxa"/>
            <w:tcBorders>
              <w:top w:val="single" w:sz="24" w:space="0" w:color="auto"/>
              <w:left w:val="single" w:sz="4" w:space="0" w:color="auto"/>
              <w:bottom w:val="single" w:sz="24" w:space="0" w:color="auto"/>
              <w:right w:val="single" w:sz="4" w:space="0" w:color="auto"/>
            </w:tcBorders>
          </w:tcPr>
          <w:p w14:paraId="106A6DCE" w14:textId="77777777" w:rsidR="0060248A" w:rsidRPr="00472FB3" w:rsidRDefault="0060248A" w:rsidP="004F7B3B">
            <w:pPr>
              <w:pStyle w:val="affffff3"/>
              <w:ind w:left="-106" w:right="-132"/>
              <w:jc w:val="center"/>
              <w:rPr>
                <w:b/>
                <w:sz w:val="16"/>
              </w:rPr>
            </w:pPr>
          </w:p>
        </w:tc>
        <w:tc>
          <w:tcPr>
            <w:tcW w:w="277" w:type="dxa"/>
            <w:tcBorders>
              <w:top w:val="single" w:sz="24" w:space="0" w:color="auto"/>
              <w:left w:val="single" w:sz="4" w:space="0" w:color="auto"/>
              <w:bottom w:val="single" w:sz="24" w:space="0" w:color="auto"/>
              <w:right w:val="single" w:sz="4" w:space="0" w:color="auto"/>
            </w:tcBorders>
          </w:tcPr>
          <w:p w14:paraId="5E033952" w14:textId="77777777" w:rsidR="0060248A" w:rsidRPr="00472FB3" w:rsidRDefault="0060248A" w:rsidP="004F7B3B">
            <w:pPr>
              <w:pStyle w:val="affffff3"/>
              <w:ind w:left="-106" w:right="-132"/>
              <w:jc w:val="center"/>
              <w:rPr>
                <w:b/>
                <w:sz w:val="16"/>
              </w:rPr>
            </w:pPr>
          </w:p>
        </w:tc>
        <w:tc>
          <w:tcPr>
            <w:tcW w:w="283" w:type="dxa"/>
            <w:tcBorders>
              <w:top w:val="single" w:sz="24" w:space="0" w:color="auto"/>
              <w:left w:val="single" w:sz="4" w:space="0" w:color="auto"/>
              <w:bottom w:val="single" w:sz="24" w:space="0" w:color="auto"/>
              <w:right w:val="single" w:sz="24" w:space="0" w:color="auto"/>
            </w:tcBorders>
          </w:tcPr>
          <w:p w14:paraId="3CBAF58D" w14:textId="77777777" w:rsidR="0060248A" w:rsidRPr="00472FB3" w:rsidRDefault="0060248A" w:rsidP="004F7B3B">
            <w:pPr>
              <w:pStyle w:val="affffff3"/>
              <w:ind w:left="-106" w:right="-132"/>
              <w:jc w:val="center"/>
              <w:rPr>
                <w:b/>
                <w:sz w:val="16"/>
              </w:rPr>
            </w:pPr>
          </w:p>
        </w:tc>
        <w:tc>
          <w:tcPr>
            <w:tcW w:w="361" w:type="dxa"/>
            <w:tcBorders>
              <w:top w:val="single" w:sz="24" w:space="0" w:color="auto"/>
              <w:left w:val="single" w:sz="24" w:space="0" w:color="auto"/>
              <w:bottom w:val="single" w:sz="24" w:space="0" w:color="auto"/>
              <w:right w:val="single" w:sz="4" w:space="0" w:color="auto"/>
            </w:tcBorders>
          </w:tcPr>
          <w:p w14:paraId="6B6AF83D" w14:textId="77777777" w:rsidR="0060248A" w:rsidRPr="00472FB3" w:rsidRDefault="0060248A" w:rsidP="004F7B3B">
            <w:pPr>
              <w:pStyle w:val="affffff3"/>
              <w:ind w:left="-106" w:right="-132"/>
              <w:jc w:val="center"/>
              <w:rPr>
                <w:b/>
                <w:sz w:val="16"/>
              </w:rPr>
            </w:pPr>
          </w:p>
        </w:tc>
        <w:tc>
          <w:tcPr>
            <w:tcW w:w="255" w:type="dxa"/>
            <w:tcBorders>
              <w:top w:val="single" w:sz="24" w:space="0" w:color="auto"/>
              <w:left w:val="single" w:sz="4" w:space="0" w:color="auto"/>
              <w:bottom w:val="single" w:sz="24" w:space="0" w:color="auto"/>
              <w:right w:val="single" w:sz="4" w:space="0" w:color="auto"/>
            </w:tcBorders>
          </w:tcPr>
          <w:p w14:paraId="01C22A16" w14:textId="77777777" w:rsidR="0060248A" w:rsidRPr="00472FB3" w:rsidRDefault="0060248A" w:rsidP="004F7B3B">
            <w:pPr>
              <w:pStyle w:val="affffff3"/>
              <w:ind w:left="-106" w:right="-132"/>
              <w:jc w:val="center"/>
              <w:rPr>
                <w:b/>
                <w:sz w:val="16"/>
              </w:rPr>
            </w:pPr>
          </w:p>
        </w:tc>
        <w:tc>
          <w:tcPr>
            <w:tcW w:w="259" w:type="dxa"/>
            <w:tcBorders>
              <w:top w:val="single" w:sz="24" w:space="0" w:color="auto"/>
              <w:left w:val="single" w:sz="4" w:space="0" w:color="auto"/>
              <w:bottom w:val="single" w:sz="24" w:space="0" w:color="auto"/>
              <w:right w:val="single" w:sz="4" w:space="0" w:color="auto"/>
            </w:tcBorders>
          </w:tcPr>
          <w:p w14:paraId="10D52D17" w14:textId="77777777" w:rsidR="0060248A" w:rsidRPr="00472FB3" w:rsidRDefault="0060248A" w:rsidP="004F7B3B">
            <w:pPr>
              <w:pStyle w:val="affffff3"/>
              <w:ind w:left="-106" w:right="-132"/>
              <w:jc w:val="center"/>
              <w:rPr>
                <w:b/>
                <w:sz w:val="16"/>
              </w:rPr>
            </w:pPr>
          </w:p>
        </w:tc>
        <w:tc>
          <w:tcPr>
            <w:tcW w:w="236" w:type="dxa"/>
            <w:tcBorders>
              <w:top w:val="single" w:sz="24" w:space="0" w:color="auto"/>
              <w:left w:val="single" w:sz="4" w:space="0" w:color="auto"/>
              <w:bottom w:val="single" w:sz="24" w:space="0" w:color="auto"/>
              <w:right w:val="single" w:sz="24" w:space="0" w:color="auto"/>
            </w:tcBorders>
          </w:tcPr>
          <w:p w14:paraId="5D2F8D71" w14:textId="77777777" w:rsidR="0060248A" w:rsidRPr="00472FB3" w:rsidRDefault="0060248A" w:rsidP="004F7B3B">
            <w:pPr>
              <w:pStyle w:val="affffff3"/>
              <w:ind w:left="-106" w:right="-132"/>
              <w:jc w:val="center"/>
              <w:rPr>
                <w:b/>
                <w:sz w:val="16"/>
              </w:rPr>
            </w:pPr>
          </w:p>
        </w:tc>
        <w:tc>
          <w:tcPr>
            <w:tcW w:w="280" w:type="dxa"/>
            <w:tcBorders>
              <w:top w:val="single" w:sz="24" w:space="0" w:color="auto"/>
              <w:left w:val="single" w:sz="24" w:space="0" w:color="auto"/>
              <w:bottom w:val="single" w:sz="24" w:space="0" w:color="auto"/>
              <w:right w:val="single" w:sz="4" w:space="0" w:color="auto"/>
            </w:tcBorders>
          </w:tcPr>
          <w:p w14:paraId="045220D7" w14:textId="77777777" w:rsidR="0060248A" w:rsidRPr="00472FB3" w:rsidRDefault="0060248A" w:rsidP="004F7B3B">
            <w:pPr>
              <w:pStyle w:val="affffff3"/>
              <w:ind w:left="-106" w:right="-132"/>
              <w:jc w:val="center"/>
              <w:rPr>
                <w:b/>
                <w:sz w:val="16"/>
              </w:rPr>
            </w:pPr>
          </w:p>
        </w:tc>
        <w:tc>
          <w:tcPr>
            <w:tcW w:w="283" w:type="dxa"/>
            <w:tcBorders>
              <w:top w:val="single" w:sz="24" w:space="0" w:color="auto"/>
              <w:left w:val="single" w:sz="4" w:space="0" w:color="auto"/>
              <w:bottom w:val="single" w:sz="24" w:space="0" w:color="auto"/>
              <w:right w:val="single" w:sz="4" w:space="0" w:color="auto"/>
            </w:tcBorders>
          </w:tcPr>
          <w:p w14:paraId="5DC28416" w14:textId="77777777" w:rsidR="0060248A" w:rsidRPr="00472FB3" w:rsidRDefault="0060248A" w:rsidP="004F7B3B">
            <w:pPr>
              <w:pStyle w:val="affffff3"/>
              <w:ind w:left="-106" w:right="-132"/>
              <w:jc w:val="center"/>
              <w:rPr>
                <w:b/>
                <w:sz w:val="16"/>
              </w:rPr>
            </w:pPr>
          </w:p>
        </w:tc>
        <w:tc>
          <w:tcPr>
            <w:tcW w:w="284" w:type="dxa"/>
            <w:tcBorders>
              <w:top w:val="single" w:sz="24" w:space="0" w:color="auto"/>
              <w:left w:val="single" w:sz="4" w:space="0" w:color="auto"/>
              <w:bottom w:val="single" w:sz="24" w:space="0" w:color="auto"/>
              <w:right w:val="single" w:sz="4" w:space="0" w:color="auto"/>
            </w:tcBorders>
          </w:tcPr>
          <w:p w14:paraId="0A5231BD" w14:textId="77777777" w:rsidR="0060248A" w:rsidRPr="00472FB3" w:rsidRDefault="0060248A" w:rsidP="004F7B3B">
            <w:pPr>
              <w:pStyle w:val="affffff3"/>
              <w:ind w:left="-106" w:right="-132"/>
              <w:jc w:val="center"/>
              <w:rPr>
                <w:b/>
                <w:sz w:val="16"/>
              </w:rPr>
            </w:pPr>
          </w:p>
        </w:tc>
        <w:tc>
          <w:tcPr>
            <w:tcW w:w="283" w:type="dxa"/>
            <w:tcBorders>
              <w:top w:val="single" w:sz="24" w:space="0" w:color="auto"/>
              <w:left w:val="single" w:sz="4" w:space="0" w:color="auto"/>
              <w:bottom w:val="single" w:sz="24" w:space="0" w:color="auto"/>
              <w:right w:val="single" w:sz="4" w:space="0" w:color="auto"/>
            </w:tcBorders>
          </w:tcPr>
          <w:p w14:paraId="0E4AC8CD" w14:textId="77777777" w:rsidR="0060248A" w:rsidRPr="00472FB3" w:rsidRDefault="0060248A" w:rsidP="004F7B3B">
            <w:pPr>
              <w:pStyle w:val="affffff3"/>
              <w:ind w:left="-106" w:right="-132"/>
              <w:jc w:val="center"/>
              <w:rPr>
                <w:b/>
                <w:sz w:val="16"/>
              </w:rPr>
            </w:pPr>
          </w:p>
        </w:tc>
        <w:tc>
          <w:tcPr>
            <w:tcW w:w="284" w:type="dxa"/>
            <w:tcBorders>
              <w:top w:val="single" w:sz="24" w:space="0" w:color="auto"/>
              <w:left w:val="single" w:sz="4" w:space="0" w:color="auto"/>
              <w:bottom w:val="single" w:sz="24" w:space="0" w:color="auto"/>
              <w:right w:val="single" w:sz="24" w:space="0" w:color="auto"/>
            </w:tcBorders>
            <w:vAlign w:val="center"/>
          </w:tcPr>
          <w:p w14:paraId="6606093B" w14:textId="77777777" w:rsidR="0060248A" w:rsidRPr="00472FB3" w:rsidRDefault="0060248A" w:rsidP="004F7B3B">
            <w:pPr>
              <w:pStyle w:val="affffff3"/>
              <w:ind w:left="-106" w:right="-132"/>
              <w:jc w:val="center"/>
              <w:rPr>
                <w:b/>
                <w:sz w:val="16"/>
              </w:rPr>
            </w:pPr>
          </w:p>
        </w:tc>
        <w:tc>
          <w:tcPr>
            <w:tcW w:w="283" w:type="dxa"/>
            <w:tcBorders>
              <w:top w:val="single" w:sz="24" w:space="0" w:color="auto"/>
              <w:left w:val="single" w:sz="24" w:space="0" w:color="auto"/>
              <w:bottom w:val="single" w:sz="24" w:space="0" w:color="auto"/>
              <w:right w:val="single" w:sz="4" w:space="0" w:color="auto"/>
            </w:tcBorders>
            <w:vAlign w:val="center"/>
          </w:tcPr>
          <w:p w14:paraId="109D1572" w14:textId="77777777" w:rsidR="0060248A" w:rsidRPr="00472FB3" w:rsidRDefault="0060248A" w:rsidP="004F7B3B">
            <w:pPr>
              <w:pStyle w:val="affffff3"/>
              <w:ind w:left="-106" w:right="-132"/>
              <w:jc w:val="center"/>
              <w:rPr>
                <w:b/>
                <w:sz w:val="16"/>
              </w:rPr>
            </w:pPr>
          </w:p>
        </w:tc>
        <w:tc>
          <w:tcPr>
            <w:tcW w:w="284" w:type="dxa"/>
            <w:tcBorders>
              <w:top w:val="single" w:sz="24" w:space="0" w:color="auto"/>
              <w:left w:val="single" w:sz="4" w:space="0" w:color="auto"/>
              <w:bottom w:val="single" w:sz="24" w:space="0" w:color="auto"/>
              <w:right w:val="single" w:sz="4" w:space="0" w:color="auto"/>
            </w:tcBorders>
            <w:vAlign w:val="center"/>
          </w:tcPr>
          <w:p w14:paraId="754C774D" w14:textId="77777777" w:rsidR="0060248A" w:rsidRPr="00472FB3" w:rsidRDefault="0060248A" w:rsidP="004F7B3B">
            <w:pPr>
              <w:pStyle w:val="affffff3"/>
              <w:ind w:left="-106" w:right="-132"/>
              <w:jc w:val="center"/>
              <w:rPr>
                <w:b/>
                <w:sz w:val="16"/>
              </w:rPr>
            </w:pPr>
          </w:p>
        </w:tc>
        <w:tc>
          <w:tcPr>
            <w:tcW w:w="283" w:type="dxa"/>
            <w:tcBorders>
              <w:top w:val="single" w:sz="24" w:space="0" w:color="auto"/>
              <w:left w:val="single" w:sz="4" w:space="0" w:color="auto"/>
              <w:bottom w:val="single" w:sz="24" w:space="0" w:color="auto"/>
              <w:right w:val="nil"/>
            </w:tcBorders>
            <w:vAlign w:val="center"/>
          </w:tcPr>
          <w:p w14:paraId="1189AA5B" w14:textId="77777777" w:rsidR="0060248A" w:rsidRPr="00472FB3" w:rsidRDefault="0060248A" w:rsidP="004F7B3B">
            <w:pPr>
              <w:pStyle w:val="affffff3"/>
              <w:ind w:left="-106" w:right="-132"/>
              <w:jc w:val="center"/>
              <w:rPr>
                <w:b/>
                <w:sz w:val="16"/>
              </w:rPr>
            </w:pPr>
          </w:p>
        </w:tc>
        <w:tc>
          <w:tcPr>
            <w:tcW w:w="284" w:type="dxa"/>
            <w:tcBorders>
              <w:top w:val="single" w:sz="24" w:space="0" w:color="auto"/>
              <w:left w:val="single" w:sz="4" w:space="0" w:color="auto"/>
              <w:bottom w:val="single" w:sz="24" w:space="0" w:color="auto"/>
              <w:right w:val="single" w:sz="24" w:space="0" w:color="auto"/>
            </w:tcBorders>
            <w:vAlign w:val="center"/>
          </w:tcPr>
          <w:p w14:paraId="69590F64" w14:textId="77777777" w:rsidR="0060248A" w:rsidRPr="00472FB3" w:rsidRDefault="0060248A" w:rsidP="004F7B3B">
            <w:pPr>
              <w:pStyle w:val="affffff3"/>
              <w:ind w:left="-106" w:right="-132"/>
              <w:jc w:val="center"/>
              <w:rPr>
                <w:b/>
                <w:sz w:val="16"/>
              </w:rPr>
            </w:pPr>
          </w:p>
        </w:tc>
        <w:tc>
          <w:tcPr>
            <w:tcW w:w="283" w:type="dxa"/>
            <w:tcBorders>
              <w:top w:val="single" w:sz="24" w:space="0" w:color="auto"/>
              <w:left w:val="single" w:sz="24" w:space="0" w:color="auto"/>
              <w:bottom w:val="single" w:sz="24" w:space="0" w:color="auto"/>
              <w:right w:val="single" w:sz="4" w:space="0" w:color="auto"/>
            </w:tcBorders>
            <w:vAlign w:val="center"/>
          </w:tcPr>
          <w:p w14:paraId="18B06139" w14:textId="77777777" w:rsidR="0060248A" w:rsidRPr="00472FB3" w:rsidRDefault="0060248A" w:rsidP="004F7B3B">
            <w:pPr>
              <w:pStyle w:val="affffff3"/>
              <w:ind w:left="-106" w:right="-132"/>
              <w:jc w:val="center"/>
              <w:rPr>
                <w:b/>
                <w:sz w:val="16"/>
              </w:rPr>
            </w:pPr>
          </w:p>
        </w:tc>
        <w:tc>
          <w:tcPr>
            <w:tcW w:w="284" w:type="dxa"/>
            <w:tcBorders>
              <w:top w:val="single" w:sz="24" w:space="0" w:color="auto"/>
              <w:left w:val="single" w:sz="4" w:space="0" w:color="auto"/>
              <w:bottom w:val="single" w:sz="24" w:space="0" w:color="auto"/>
              <w:right w:val="single" w:sz="4" w:space="0" w:color="auto"/>
            </w:tcBorders>
            <w:vAlign w:val="center"/>
          </w:tcPr>
          <w:p w14:paraId="418E7EC8" w14:textId="77777777" w:rsidR="0060248A" w:rsidRPr="00472FB3" w:rsidRDefault="0060248A" w:rsidP="004F7B3B">
            <w:pPr>
              <w:pStyle w:val="affffff3"/>
              <w:ind w:left="-106" w:right="-132"/>
              <w:jc w:val="center"/>
              <w:rPr>
                <w:b/>
                <w:sz w:val="16"/>
              </w:rPr>
            </w:pPr>
          </w:p>
        </w:tc>
        <w:tc>
          <w:tcPr>
            <w:tcW w:w="366" w:type="dxa"/>
            <w:tcBorders>
              <w:top w:val="single" w:sz="24" w:space="0" w:color="auto"/>
              <w:left w:val="single" w:sz="4" w:space="0" w:color="auto"/>
              <w:bottom w:val="single" w:sz="24" w:space="0" w:color="auto"/>
              <w:right w:val="single" w:sz="4" w:space="0" w:color="auto"/>
            </w:tcBorders>
            <w:vAlign w:val="center"/>
          </w:tcPr>
          <w:p w14:paraId="12A2858B" w14:textId="77777777" w:rsidR="0060248A" w:rsidRPr="00472FB3" w:rsidRDefault="0060248A" w:rsidP="004F7B3B">
            <w:pPr>
              <w:pStyle w:val="affffff3"/>
              <w:ind w:left="-106" w:right="-132"/>
              <w:jc w:val="center"/>
              <w:rPr>
                <w:b/>
                <w:sz w:val="16"/>
              </w:rPr>
            </w:pPr>
          </w:p>
        </w:tc>
        <w:tc>
          <w:tcPr>
            <w:tcW w:w="299" w:type="dxa"/>
            <w:tcBorders>
              <w:top w:val="single" w:sz="24" w:space="0" w:color="auto"/>
              <w:left w:val="single" w:sz="4" w:space="0" w:color="auto"/>
              <w:bottom w:val="single" w:sz="24" w:space="0" w:color="auto"/>
              <w:right w:val="single" w:sz="24" w:space="0" w:color="auto"/>
            </w:tcBorders>
            <w:vAlign w:val="center"/>
          </w:tcPr>
          <w:p w14:paraId="7FE9D286" w14:textId="77777777" w:rsidR="0060248A" w:rsidRPr="00262474" w:rsidRDefault="0060248A" w:rsidP="004F7B3B">
            <w:pPr>
              <w:pStyle w:val="affffff3"/>
              <w:ind w:left="-106" w:right="-132"/>
              <w:jc w:val="center"/>
              <w:rPr>
                <w:b/>
                <w:sz w:val="18"/>
              </w:rPr>
            </w:pPr>
          </w:p>
        </w:tc>
        <w:tc>
          <w:tcPr>
            <w:tcW w:w="360" w:type="dxa"/>
            <w:tcBorders>
              <w:top w:val="single" w:sz="24" w:space="0" w:color="auto"/>
              <w:left w:val="single" w:sz="24" w:space="0" w:color="auto"/>
              <w:bottom w:val="single" w:sz="24" w:space="0" w:color="auto"/>
              <w:right w:val="single" w:sz="4" w:space="0" w:color="auto"/>
            </w:tcBorders>
            <w:vAlign w:val="center"/>
          </w:tcPr>
          <w:p w14:paraId="483E6540" w14:textId="77777777" w:rsidR="0060248A" w:rsidRPr="00262474" w:rsidRDefault="0060248A" w:rsidP="004F7B3B">
            <w:pPr>
              <w:pStyle w:val="affffff3"/>
              <w:ind w:left="-106" w:right="-132"/>
              <w:jc w:val="center"/>
              <w:rPr>
                <w:b/>
                <w:sz w:val="18"/>
              </w:rPr>
            </w:pPr>
          </w:p>
        </w:tc>
        <w:tc>
          <w:tcPr>
            <w:tcW w:w="425" w:type="dxa"/>
            <w:tcBorders>
              <w:top w:val="single" w:sz="24" w:space="0" w:color="auto"/>
              <w:left w:val="single" w:sz="4" w:space="0" w:color="auto"/>
              <w:bottom w:val="single" w:sz="24" w:space="0" w:color="auto"/>
              <w:right w:val="single" w:sz="4" w:space="0" w:color="auto"/>
            </w:tcBorders>
            <w:vAlign w:val="center"/>
          </w:tcPr>
          <w:p w14:paraId="1CBF2AC8" w14:textId="77777777" w:rsidR="0060248A" w:rsidRPr="00262474" w:rsidRDefault="0060248A" w:rsidP="004F7B3B">
            <w:pPr>
              <w:pStyle w:val="affffff3"/>
              <w:ind w:left="-106" w:right="-132"/>
              <w:jc w:val="center"/>
              <w:rPr>
                <w:b/>
                <w:sz w:val="18"/>
              </w:rPr>
            </w:pPr>
          </w:p>
        </w:tc>
        <w:tc>
          <w:tcPr>
            <w:tcW w:w="426" w:type="dxa"/>
            <w:tcBorders>
              <w:top w:val="single" w:sz="24" w:space="0" w:color="auto"/>
              <w:left w:val="nil"/>
              <w:bottom w:val="single" w:sz="24" w:space="0" w:color="auto"/>
              <w:right w:val="single" w:sz="4" w:space="0" w:color="auto"/>
            </w:tcBorders>
            <w:vAlign w:val="center"/>
          </w:tcPr>
          <w:p w14:paraId="6CD90F06" w14:textId="77777777" w:rsidR="0060248A" w:rsidRPr="00262474" w:rsidRDefault="0060248A" w:rsidP="004F7B3B">
            <w:pPr>
              <w:pStyle w:val="affffff3"/>
              <w:ind w:left="-106" w:right="-132"/>
              <w:jc w:val="center"/>
              <w:rPr>
                <w:b/>
                <w:sz w:val="18"/>
              </w:rPr>
            </w:pPr>
            <w:r w:rsidRPr="00262474">
              <w:rPr>
                <w:b/>
                <w:sz w:val="18"/>
              </w:rPr>
              <w:t xml:space="preserve"> </w:t>
            </w:r>
          </w:p>
        </w:tc>
        <w:tc>
          <w:tcPr>
            <w:tcW w:w="407" w:type="dxa"/>
            <w:tcBorders>
              <w:top w:val="single" w:sz="24" w:space="0" w:color="auto"/>
              <w:left w:val="single" w:sz="4" w:space="0" w:color="auto"/>
              <w:bottom w:val="single" w:sz="24" w:space="0" w:color="auto"/>
              <w:right w:val="single" w:sz="4" w:space="0" w:color="auto"/>
            </w:tcBorders>
            <w:vAlign w:val="center"/>
          </w:tcPr>
          <w:p w14:paraId="5E22473F" w14:textId="77777777" w:rsidR="0060248A" w:rsidRPr="00262474" w:rsidRDefault="0060248A" w:rsidP="004F7B3B">
            <w:pPr>
              <w:pStyle w:val="affffff3"/>
              <w:ind w:left="-106" w:right="-132"/>
              <w:jc w:val="center"/>
              <w:rPr>
                <w:b/>
                <w:sz w:val="18"/>
              </w:rPr>
            </w:pPr>
            <w:r w:rsidRPr="00262474">
              <w:rPr>
                <w:b/>
                <w:noProof/>
                <w:sz w:val="18"/>
              </w:rPr>
              <mc:AlternateContent>
                <mc:Choice Requires="wps">
                  <w:drawing>
                    <wp:anchor distT="0" distB="0" distL="114300" distR="114300" simplePos="0" relativeHeight="251665408" behindDoc="0" locked="0" layoutInCell="1" allowOverlap="1" wp14:anchorId="16F0A96C" wp14:editId="29A0490F">
                      <wp:simplePos x="0" y="0"/>
                      <wp:positionH relativeFrom="column">
                        <wp:posOffset>-59609</wp:posOffset>
                      </wp:positionH>
                      <wp:positionV relativeFrom="paragraph">
                        <wp:posOffset>8512</wp:posOffset>
                      </wp:positionV>
                      <wp:extent cx="237849" cy="142710"/>
                      <wp:effectExtent l="0" t="0" r="29210" b="2921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237849" cy="1427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5329A2" id="Прямая соединительная линия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4.7pt,.65pt" to="1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" strokecolor="#4472c4 [3204]" strokeweight=".5pt">
                      <v:stroke joinstyle="miter"/>
                    </v:line>
                  </w:pict>
                </mc:Fallback>
              </mc:AlternateContent>
            </w:r>
            <w:r w:rsidRPr="00262474">
              <w:rPr>
                <w:b/>
                <w:sz w:val="18"/>
              </w:rPr>
              <w:t xml:space="preserve">      ::</w:t>
            </w:r>
          </w:p>
        </w:tc>
        <w:tc>
          <w:tcPr>
            <w:tcW w:w="252" w:type="dxa"/>
            <w:tcBorders>
              <w:top w:val="single" w:sz="24" w:space="0" w:color="auto"/>
              <w:left w:val="single" w:sz="4" w:space="0" w:color="auto"/>
              <w:bottom w:val="single" w:sz="24" w:space="0" w:color="auto"/>
              <w:right w:val="single" w:sz="24" w:space="0" w:color="auto"/>
            </w:tcBorders>
          </w:tcPr>
          <w:p w14:paraId="641435A5" w14:textId="77777777" w:rsidR="0060248A" w:rsidRPr="00262474" w:rsidRDefault="0060248A" w:rsidP="004F7B3B">
            <w:pPr>
              <w:pStyle w:val="affffff3"/>
              <w:ind w:left="-132" w:right="-132"/>
              <w:jc w:val="center"/>
              <w:rPr>
                <w:b/>
                <w:sz w:val="18"/>
              </w:rPr>
            </w:pPr>
            <w:r w:rsidRPr="00262474">
              <w:rPr>
                <w:b/>
                <w:sz w:val="18"/>
              </w:rPr>
              <w:t>=</w:t>
            </w:r>
          </w:p>
        </w:tc>
        <w:tc>
          <w:tcPr>
            <w:tcW w:w="283" w:type="dxa"/>
            <w:tcBorders>
              <w:top w:val="single" w:sz="24" w:space="0" w:color="auto"/>
              <w:left w:val="single" w:sz="24" w:space="0" w:color="auto"/>
              <w:bottom w:val="single" w:sz="24" w:space="0" w:color="auto"/>
              <w:right w:val="single" w:sz="4" w:space="0" w:color="auto"/>
            </w:tcBorders>
          </w:tcPr>
          <w:p w14:paraId="765ADB25" w14:textId="77777777" w:rsidR="0060248A" w:rsidRPr="00262474" w:rsidRDefault="0060248A" w:rsidP="004F7B3B">
            <w:pPr>
              <w:pStyle w:val="affffff3"/>
              <w:ind w:left="-106" w:right="-132"/>
              <w:jc w:val="center"/>
              <w:rPr>
                <w:b/>
                <w:sz w:val="18"/>
              </w:rPr>
            </w:pPr>
            <w:r w:rsidRPr="00262474">
              <w:rPr>
                <w:b/>
                <w:sz w:val="18"/>
              </w:rPr>
              <w:t>=</w:t>
            </w:r>
          </w:p>
        </w:tc>
        <w:tc>
          <w:tcPr>
            <w:tcW w:w="284" w:type="dxa"/>
            <w:tcBorders>
              <w:top w:val="single" w:sz="24" w:space="0" w:color="auto"/>
              <w:left w:val="single" w:sz="4" w:space="0" w:color="auto"/>
              <w:bottom w:val="single" w:sz="24" w:space="0" w:color="auto"/>
              <w:right w:val="single" w:sz="4" w:space="0" w:color="auto"/>
            </w:tcBorders>
          </w:tcPr>
          <w:p w14:paraId="16962357" w14:textId="77777777" w:rsidR="0060248A" w:rsidRPr="00262474" w:rsidRDefault="0060248A" w:rsidP="004F7B3B">
            <w:pPr>
              <w:pStyle w:val="affffff3"/>
              <w:ind w:left="-106" w:right="-132"/>
              <w:jc w:val="center"/>
              <w:rPr>
                <w:b/>
                <w:sz w:val="18"/>
              </w:rPr>
            </w:pPr>
            <w:r w:rsidRPr="00262474">
              <w:rPr>
                <w:b/>
                <w:sz w:val="18"/>
              </w:rPr>
              <w:t>=</w:t>
            </w:r>
          </w:p>
        </w:tc>
        <w:tc>
          <w:tcPr>
            <w:tcW w:w="283" w:type="dxa"/>
            <w:tcBorders>
              <w:top w:val="single" w:sz="24" w:space="0" w:color="auto"/>
              <w:left w:val="single" w:sz="4" w:space="0" w:color="auto"/>
              <w:bottom w:val="single" w:sz="24" w:space="0" w:color="auto"/>
              <w:right w:val="single" w:sz="4" w:space="0" w:color="auto"/>
            </w:tcBorders>
          </w:tcPr>
          <w:p w14:paraId="18D66EB0" w14:textId="77777777" w:rsidR="0060248A" w:rsidRPr="00262474" w:rsidRDefault="0060248A" w:rsidP="004F7B3B">
            <w:pPr>
              <w:pStyle w:val="affffff3"/>
              <w:ind w:left="-106" w:right="-132"/>
              <w:jc w:val="center"/>
              <w:rPr>
                <w:b/>
                <w:sz w:val="18"/>
              </w:rPr>
            </w:pPr>
            <w:r w:rsidRPr="00262474">
              <w:rPr>
                <w:b/>
                <w:sz w:val="18"/>
              </w:rPr>
              <w:t>=</w:t>
            </w:r>
          </w:p>
        </w:tc>
        <w:tc>
          <w:tcPr>
            <w:tcW w:w="284" w:type="dxa"/>
            <w:tcBorders>
              <w:top w:val="single" w:sz="24" w:space="0" w:color="auto"/>
              <w:left w:val="single" w:sz="4" w:space="0" w:color="auto"/>
              <w:bottom w:val="single" w:sz="24" w:space="0" w:color="auto"/>
              <w:right w:val="single" w:sz="24" w:space="0" w:color="auto"/>
            </w:tcBorders>
          </w:tcPr>
          <w:p w14:paraId="7561249C" w14:textId="77777777" w:rsidR="0060248A" w:rsidRPr="00262474" w:rsidRDefault="0060248A" w:rsidP="004F7B3B">
            <w:pPr>
              <w:pStyle w:val="affffff3"/>
              <w:ind w:left="-106" w:right="-132"/>
              <w:jc w:val="center"/>
              <w:rPr>
                <w:b/>
                <w:sz w:val="18"/>
              </w:rPr>
            </w:pPr>
            <w:r w:rsidRPr="00262474">
              <w:rPr>
                <w:b/>
                <w:sz w:val="18"/>
              </w:rPr>
              <w:t>=</w:t>
            </w:r>
          </w:p>
        </w:tc>
        <w:tc>
          <w:tcPr>
            <w:tcW w:w="283" w:type="dxa"/>
            <w:tcBorders>
              <w:top w:val="single" w:sz="24" w:space="0" w:color="auto"/>
              <w:left w:val="single" w:sz="24" w:space="0" w:color="auto"/>
              <w:bottom w:val="single" w:sz="24" w:space="0" w:color="auto"/>
              <w:right w:val="single" w:sz="4" w:space="0" w:color="auto"/>
            </w:tcBorders>
          </w:tcPr>
          <w:p w14:paraId="2AC66A3C" w14:textId="77777777" w:rsidR="0060248A" w:rsidRPr="00262474" w:rsidRDefault="0060248A" w:rsidP="004F7B3B">
            <w:pPr>
              <w:pStyle w:val="affffff3"/>
              <w:ind w:left="-106" w:right="-132"/>
              <w:jc w:val="center"/>
              <w:rPr>
                <w:b/>
                <w:sz w:val="18"/>
              </w:rPr>
            </w:pPr>
            <w:r w:rsidRPr="00262474">
              <w:rPr>
                <w:b/>
                <w:sz w:val="18"/>
              </w:rPr>
              <w:t>=</w:t>
            </w:r>
          </w:p>
        </w:tc>
        <w:tc>
          <w:tcPr>
            <w:tcW w:w="284" w:type="dxa"/>
            <w:tcBorders>
              <w:top w:val="single" w:sz="24" w:space="0" w:color="auto"/>
              <w:left w:val="single" w:sz="4" w:space="0" w:color="auto"/>
              <w:bottom w:val="single" w:sz="24" w:space="0" w:color="auto"/>
              <w:right w:val="single" w:sz="4" w:space="0" w:color="auto"/>
            </w:tcBorders>
          </w:tcPr>
          <w:p w14:paraId="18E6597D" w14:textId="77777777" w:rsidR="0060248A" w:rsidRPr="00262474" w:rsidRDefault="0060248A" w:rsidP="004F7B3B">
            <w:pPr>
              <w:pStyle w:val="affffff3"/>
              <w:ind w:left="-106" w:right="-132"/>
              <w:jc w:val="center"/>
              <w:rPr>
                <w:b/>
                <w:sz w:val="18"/>
              </w:rPr>
            </w:pPr>
            <w:r w:rsidRPr="00262474">
              <w:rPr>
                <w:b/>
                <w:sz w:val="18"/>
              </w:rPr>
              <w:t>=</w:t>
            </w:r>
          </w:p>
        </w:tc>
        <w:tc>
          <w:tcPr>
            <w:tcW w:w="283" w:type="dxa"/>
            <w:tcBorders>
              <w:top w:val="single" w:sz="24" w:space="0" w:color="auto"/>
              <w:left w:val="single" w:sz="4" w:space="0" w:color="auto"/>
              <w:bottom w:val="single" w:sz="24" w:space="0" w:color="auto"/>
              <w:right w:val="single" w:sz="4" w:space="0" w:color="auto"/>
            </w:tcBorders>
          </w:tcPr>
          <w:p w14:paraId="5803D425" w14:textId="77777777" w:rsidR="0060248A" w:rsidRPr="00262474" w:rsidRDefault="0060248A" w:rsidP="004F7B3B">
            <w:pPr>
              <w:pStyle w:val="affffff3"/>
              <w:ind w:left="-106" w:right="-132"/>
              <w:jc w:val="center"/>
              <w:rPr>
                <w:b/>
                <w:sz w:val="18"/>
              </w:rPr>
            </w:pPr>
            <w:r w:rsidRPr="00262474">
              <w:rPr>
                <w:b/>
                <w:sz w:val="18"/>
              </w:rPr>
              <w:t>=</w:t>
            </w:r>
          </w:p>
        </w:tc>
        <w:tc>
          <w:tcPr>
            <w:tcW w:w="320" w:type="dxa"/>
            <w:tcBorders>
              <w:top w:val="single" w:sz="24" w:space="0" w:color="auto"/>
              <w:left w:val="single" w:sz="4" w:space="0" w:color="auto"/>
              <w:bottom w:val="single" w:sz="24" w:space="0" w:color="auto"/>
              <w:right w:val="single" w:sz="24" w:space="0" w:color="auto"/>
            </w:tcBorders>
          </w:tcPr>
          <w:p w14:paraId="25EE7113" w14:textId="77777777" w:rsidR="0060248A" w:rsidRPr="00262474" w:rsidRDefault="0060248A" w:rsidP="004F7B3B">
            <w:pPr>
              <w:pStyle w:val="affffff3"/>
              <w:ind w:left="-106" w:right="-132"/>
              <w:jc w:val="center"/>
              <w:rPr>
                <w:b/>
                <w:sz w:val="18"/>
              </w:rPr>
            </w:pPr>
            <w:r w:rsidRPr="00262474">
              <w:rPr>
                <w:b/>
                <w:sz w:val="18"/>
              </w:rPr>
              <w:t>=</w:t>
            </w:r>
          </w:p>
        </w:tc>
      </w:tr>
      <w:tr w:rsidR="0060248A" w:rsidRPr="00472FB3" w14:paraId="7AE1FABB" w14:textId="77777777" w:rsidTr="004F7B3B">
        <w:trPr>
          <w:cantSplit/>
          <w:trHeight w:hRule="exact" w:val="387"/>
          <w:jc w:val="center"/>
        </w:trPr>
        <w:tc>
          <w:tcPr>
            <w:tcW w:w="768" w:type="dxa"/>
            <w:tcBorders>
              <w:top w:val="single" w:sz="24" w:space="0" w:color="auto"/>
              <w:left w:val="single" w:sz="24" w:space="0" w:color="auto"/>
              <w:bottom w:val="single" w:sz="4" w:space="0" w:color="auto"/>
              <w:right w:val="single" w:sz="24" w:space="0" w:color="auto"/>
            </w:tcBorders>
          </w:tcPr>
          <w:p w14:paraId="63126308" w14:textId="77777777" w:rsidR="0060248A" w:rsidRPr="00472FB3" w:rsidRDefault="0060248A" w:rsidP="004F7B3B">
            <w:pPr>
              <w:pStyle w:val="affffff3"/>
              <w:ind w:left="-106" w:right="-132"/>
              <w:jc w:val="center"/>
              <w:rPr>
                <w:b/>
                <w:sz w:val="16"/>
              </w:rPr>
            </w:pPr>
            <w:r>
              <w:rPr>
                <w:b/>
                <w:sz w:val="16"/>
              </w:rPr>
              <w:t>2 курс</w:t>
            </w:r>
          </w:p>
        </w:tc>
        <w:tc>
          <w:tcPr>
            <w:tcW w:w="256" w:type="dxa"/>
            <w:tcBorders>
              <w:top w:val="single" w:sz="24" w:space="0" w:color="auto"/>
              <w:left w:val="single" w:sz="24" w:space="0" w:color="auto"/>
              <w:bottom w:val="single" w:sz="4" w:space="0" w:color="auto"/>
              <w:right w:val="single" w:sz="4" w:space="0" w:color="auto"/>
            </w:tcBorders>
          </w:tcPr>
          <w:p w14:paraId="536E1F18" w14:textId="77777777" w:rsidR="0060248A" w:rsidRPr="00262474" w:rsidRDefault="0060248A" w:rsidP="004F7B3B">
            <w:pPr>
              <w:pStyle w:val="affffff3"/>
              <w:ind w:left="-106" w:right="-132"/>
              <w:jc w:val="center"/>
              <w:rPr>
                <w:b/>
                <w:sz w:val="18"/>
              </w:rPr>
            </w:pPr>
          </w:p>
        </w:tc>
        <w:tc>
          <w:tcPr>
            <w:tcW w:w="242" w:type="dxa"/>
            <w:tcBorders>
              <w:top w:val="single" w:sz="24" w:space="0" w:color="auto"/>
              <w:left w:val="single" w:sz="4" w:space="0" w:color="auto"/>
              <w:bottom w:val="single" w:sz="4" w:space="0" w:color="auto"/>
              <w:right w:val="single" w:sz="4" w:space="0" w:color="auto"/>
            </w:tcBorders>
          </w:tcPr>
          <w:p w14:paraId="42ABB8DB" w14:textId="77777777" w:rsidR="0060248A" w:rsidRPr="00262474" w:rsidRDefault="0060248A" w:rsidP="004F7B3B">
            <w:pPr>
              <w:pStyle w:val="affffff3"/>
              <w:ind w:left="-106" w:right="-132"/>
              <w:jc w:val="center"/>
              <w:rPr>
                <w:b/>
                <w:sz w:val="18"/>
              </w:rPr>
            </w:pPr>
          </w:p>
        </w:tc>
        <w:tc>
          <w:tcPr>
            <w:tcW w:w="259" w:type="dxa"/>
            <w:tcBorders>
              <w:top w:val="single" w:sz="24" w:space="0" w:color="auto"/>
              <w:left w:val="single" w:sz="4" w:space="0" w:color="auto"/>
              <w:bottom w:val="single" w:sz="4" w:space="0" w:color="auto"/>
              <w:right w:val="single" w:sz="4" w:space="0" w:color="auto"/>
            </w:tcBorders>
          </w:tcPr>
          <w:p w14:paraId="50DF7AEE" w14:textId="77777777" w:rsidR="0060248A" w:rsidRPr="00262474" w:rsidRDefault="0060248A" w:rsidP="004F7B3B">
            <w:pPr>
              <w:pStyle w:val="affffff3"/>
              <w:ind w:left="-106" w:right="-132"/>
              <w:jc w:val="center"/>
              <w:rPr>
                <w:b/>
                <w:sz w:val="18"/>
              </w:rPr>
            </w:pPr>
          </w:p>
        </w:tc>
        <w:tc>
          <w:tcPr>
            <w:tcW w:w="290" w:type="dxa"/>
            <w:tcBorders>
              <w:top w:val="single" w:sz="24" w:space="0" w:color="auto"/>
              <w:left w:val="single" w:sz="4" w:space="0" w:color="auto"/>
              <w:bottom w:val="single" w:sz="4" w:space="0" w:color="auto"/>
              <w:right w:val="single" w:sz="4" w:space="0" w:color="auto"/>
            </w:tcBorders>
          </w:tcPr>
          <w:p w14:paraId="287BE058" w14:textId="77777777" w:rsidR="0060248A" w:rsidRPr="00262474" w:rsidRDefault="0060248A" w:rsidP="004F7B3B">
            <w:pPr>
              <w:pStyle w:val="affffff3"/>
              <w:ind w:left="-106" w:right="-132"/>
              <w:jc w:val="center"/>
              <w:rPr>
                <w:b/>
                <w:sz w:val="18"/>
              </w:rPr>
            </w:pPr>
          </w:p>
        </w:tc>
        <w:tc>
          <w:tcPr>
            <w:tcW w:w="284" w:type="dxa"/>
            <w:tcBorders>
              <w:top w:val="single" w:sz="24" w:space="0" w:color="auto"/>
              <w:left w:val="single" w:sz="4" w:space="0" w:color="auto"/>
              <w:bottom w:val="single" w:sz="4" w:space="0" w:color="auto"/>
              <w:right w:val="single" w:sz="24" w:space="0" w:color="auto"/>
            </w:tcBorders>
          </w:tcPr>
          <w:p w14:paraId="335A4851" w14:textId="77777777" w:rsidR="0060248A" w:rsidRPr="00262474" w:rsidRDefault="0060248A" w:rsidP="004F7B3B">
            <w:pPr>
              <w:pStyle w:val="affffff3"/>
              <w:ind w:left="-106" w:right="-132"/>
              <w:jc w:val="center"/>
              <w:rPr>
                <w:b/>
                <w:sz w:val="18"/>
              </w:rPr>
            </w:pPr>
          </w:p>
        </w:tc>
        <w:tc>
          <w:tcPr>
            <w:tcW w:w="285" w:type="dxa"/>
            <w:tcBorders>
              <w:top w:val="single" w:sz="24" w:space="0" w:color="auto"/>
              <w:left w:val="single" w:sz="24" w:space="0" w:color="auto"/>
              <w:bottom w:val="single" w:sz="4" w:space="0" w:color="auto"/>
              <w:right w:val="single" w:sz="4" w:space="0" w:color="auto"/>
            </w:tcBorders>
          </w:tcPr>
          <w:p w14:paraId="299515AE" w14:textId="77777777" w:rsidR="0060248A" w:rsidRPr="00262474" w:rsidRDefault="0060248A" w:rsidP="004F7B3B">
            <w:pPr>
              <w:pStyle w:val="affffff3"/>
              <w:ind w:left="-106" w:right="-132"/>
              <w:jc w:val="center"/>
              <w:rPr>
                <w:b/>
                <w:sz w:val="18"/>
              </w:rPr>
            </w:pPr>
          </w:p>
        </w:tc>
        <w:tc>
          <w:tcPr>
            <w:tcW w:w="285" w:type="dxa"/>
            <w:tcBorders>
              <w:top w:val="single" w:sz="24" w:space="0" w:color="auto"/>
              <w:left w:val="single" w:sz="4" w:space="0" w:color="auto"/>
              <w:bottom w:val="single" w:sz="4" w:space="0" w:color="auto"/>
              <w:right w:val="single" w:sz="4" w:space="0" w:color="auto"/>
            </w:tcBorders>
          </w:tcPr>
          <w:p w14:paraId="576D8E46" w14:textId="77777777" w:rsidR="0060248A" w:rsidRPr="00262474" w:rsidRDefault="0060248A" w:rsidP="004F7B3B">
            <w:pPr>
              <w:pStyle w:val="affffff3"/>
              <w:ind w:left="-106" w:right="-132"/>
              <w:jc w:val="center"/>
              <w:rPr>
                <w:b/>
                <w:sz w:val="18"/>
              </w:rPr>
            </w:pPr>
          </w:p>
        </w:tc>
        <w:tc>
          <w:tcPr>
            <w:tcW w:w="283" w:type="dxa"/>
            <w:tcBorders>
              <w:top w:val="single" w:sz="24" w:space="0" w:color="auto"/>
              <w:left w:val="single" w:sz="4" w:space="0" w:color="auto"/>
              <w:bottom w:val="single" w:sz="4" w:space="0" w:color="auto"/>
              <w:right w:val="single" w:sz="4" w:space="0" w:color="auto"/>
            </w:tcBorders>
          </w:tcPr>
          <w:p w14:paraId="20F7FA02" w14:textId="77777777" w:rsidR="0060248A" w:rsidRPr="00262474" w:rsidRDefault="0060248A" w:rsidP="004F7B3B">
            <w:pPr>
              <w:pStyle w:val="affffff3"/>
              <w:ind w:left="-106" w:right="-132"/>
              <w:jc w:val="center"/>
              <w:rPr>
                <w:b/>
                <w:sz w:val="18"/>
              </w:rPr>
            </w:pPr>
            <w:r w:rsidRPr="00262474">
              <w:rPr>
                <w:b/>
                <w:sz w:val="18"/>
              </w:rPr>
              <w:t>17</w:t>
            </w:r>
          </w:p>
        </w:tc>
        <w:tc>
          <w:tcPr>
            <w:tcW w:w="284" w:type="dxa"/>
            <w:tcBorders>
              <w:top w:val="single" w:sz="24" w:space="0" w:color="auto"/>
              <w:left w:val="single" w:sz="4" w:space="0" w:color="auto"/>
              <w:bottom w:val="single" w:sz="4" w:space="0" w:color="auto"/>
              <w:right w:val="single" w:sz="24" w:space="0" w:color="auto"/>
            </w:tcBorders>
          </w:tcPr>
          <w:p w14:paraId="643EEBC0" w14:textId="77777777" w:rsidR="0060248A" w:rsidRPr="00262474" w:rsidRDefault="0060248A" w:rsidP="004F7B3B">
            <w:pPr>
              <w:pStyle w:val="affffff3"/>
              <w:ind w:left="-106" w:right="-132"/>
              <w:jc w:val="center"/>
              <w:rPr>
                <w:b/>
                <w:sz w:val="18"/>
              </w:rPr>
            </w:pPr>
          </w:p>
        </w:tc>
        <w:tc>
          <w:tcPr>
            <w:tcW w:w="283" w:type="dxa"/>
            <w:tcBorders>
              <w:top w:val="single" w:sz="24" w:space="0" w:color="auto"/>
              <w:left w:val="single" w:sz="24" w:space="0" w:color="auto"/>
              <w:bottom w:val="single" w:sz="4" w:space="0" w:color="auto"/>
              <w:right w:val="single" w:sz="4" w:space="0" w:color="auto"/>
            </w:tcBorders>
          </w:tcPr>
          <w:p w14:paraId="5CE71A76" w14:textId="77777777" w:rsidR="0060248A" w:rsidRPr="00262474" w:rsidRDefault="0060248A" w:rsidP="004F7B3B">
            <w:pPr>
              <w:pStyle w:val="affffff3"/>
              <w:ind w:left="-106" w:right="-132"/>
              <w:jc w:val="center"/>
              <w:rPr>
                <w:b/>
                <w:sz w:val="18"/>
              </w:rPr>
            </w:pPr>
          </w:p>
        </w:tc>
        <w:tc>
          <w:tcPr>
            <w:tcW w:w="284" w:type="dxa"/>
            <w:tcBorders>
              <w:top w:val="single" w:sz="24" w:space="0" w:color="auto"/>
              <w:left w:val="single" w:sz="4" w:space="0" w:color="auto"/>
              <w:bottom w:val="single" w:sz="4" w:space="0" w:color="auto"/>
              <w:right w:val="single" w:sz="4" w:space="0" w:color="auto"/>
            </w:tcBorders>
          </w:tcPr>
          <w:p w14:paraId="28EF086B" w14:textId="77777777" w:rsidR="0060248A" w:rsidRPr="00262474" w:rsidRDefault="0060248A" w:rsidP="004F7B3B">
            <w:pPr>
              <w:pStyle w:val="affffff3"/>
              <w:ind w:left="-106" w:right="-132"/>
              <w:jc w:val="center"/>
              <w:rPr>
                <w:b/>
                <w:sz w:val="18"/>
              </w:rPr>
            </w:pPr>
          </w:p>
        </w:tc>
        <w:tc>
          <w:tcPr>
            <w:tcW w:w="283" w:type="dxa"/>
            <w:tcBorders>
              <w:top w:val="single" w:sz="24" w:space="0" w:color="auto"/>
              <w:left w:val="single" w:sz="4" w:space="0" w:color="auto"/>
              <w:bottom w:val="single" w:sz="4" w:space="0" w:color="auto"/>
              <w:right w:val="single" w:sz="4" w:space="0" w:color="auto"/>
            </w:tcBorders>
          </w:tcPr>
          <w:p w14:paraId="7522CBC2" w14:textId="77777777" w:rsidR="0060248A" w:rsidRPr="00262474" w:rsidRDefault="0060248A" w:rsidP="004F7B3B">
            <w:pPr>
              <w:pStyle w:val="affffff3"/>
              <w:ind w:left="-106" w:right="-132"/>
              <w:jc w:val="center"/>
              <w:rPr>
                <w:b/>
                <w:sz w:val="18"/>
              </w:rPr>
            </w:pPr>
          </w:p>
        </w:tc>
        <w:tc>
          <w:tcPr>
            <w:tcW w:w="284" w:type="dxa"/>
            <w:tcBorders>
              <w:top w:val="single" w:sz="24" w:space="0" w:color="auto"/>
              <w:left w:val="single" w:sz="4" w:space="0" w:color="auto"/>
              <w:bottom w:val="single" w:sz="4" w:space="0" w:color="auto"/>
              <w:right w:val="single" w:sz="24" w:space="0" w:color="auto"/>
            </w:tcBorders>
          </w:tcPr>
          <w:p w14:paraId="52EFB7FA" w14:textId="77777777" w:rsidR="0060248A" w:rsidRPr="00262474" w:rsidRDefault="0060248A" w:rsidP="004F7B3B">
            <w:pPr>
              <w:pStyle w:val="affffff3"/>
              <w:ind w:left="-106" w:right="-132"/>
              <w:jc w:val="center"/>
              <w:rPr>
                <w:b/>
                <w:sz w:val="18"/>
              </w:rPr>
            </w:pPr>
          </w:p>
        </w:tc>
        <w:tc>
          <w:tcPr>
            <w:tcW w:w="236" w:type="dxa"/>
            <w:tcBorders>
              <w:top w:val="single" w:sz="24" w:space="0" w:color="auto"/>
              <w:left w:val="single" w:sz="24" w:space="0" w:color="auto"/>
              <w:bottom w:val="single" w:sz="4" w:space="0" w:color="auto"/>
              <w:right w:val="single" w:sz="4" w:space="0" w:color="auto"/>
            </w:tcBorders>
          </w:tcPr>
          <w:p w14:paraId="5171DE3E" w14:textId="77777777" w:rsidR="0060248A" w:rsidRPr="00262474" w:rsidRDefault="0060248A" w:rsidP="004F7B3B">
            <w:pPr>
              <w:pStyle w:val="affffff3"/>
              <w:ind w:left="-106" w:right="-132"/>
              <w:jc w:val="center"/>
              <w:rPr>
                <w:b/>
                <w:sz w:val="18"/>
              </w:rPr>
            </w:pPr>
          </w:p>
        </w:tc>
        <w:tc>
          <w:tcPr>
            <w:tcW w:w="255" w:type="dxa"/>
            <w:tcBorders>
              <w:top w:val="single" w:sz="24" w:space="0" w:color="auto"/>
              <w:left w:val="single" w:sz="4" w:space="0" w:color="auto"/>
              <w:bottom w:val="single" w:sz="4" w:space="0" w:color="auto"/>
              <w:right w:val="single" w:sz="4" w:space="0" w:color="auto"/>
            </w:tcBorders>
          </w:tcPr>
          <w:p w14:paraId="1867C3FF" w14:textId="77777777" w:rsidR="0060248A" w:rsidRPr="00262474" w:rsidRDefault="0060248A" w:rsidP="004F7B3B">
            <w:pPr>
              <w:pStyle w:val="affffff3"/>
              <w:ind w:left="-106" w:right="-132"/>
              <w:jc w:val="center"/>
              <w:rPr>
                <w:b/>
                <w:sz w:val="18"/>
              </w:rPr>
            </w:pPr>
          </w:p>
        </w:tc>
        <w:tc>
          <w:tcPr>
            <w:tcW w:w="283" w:type="dxa"/>
            <w:tcBorders>
              <w:top w:val="single" w:sz="24" w:space="0" w:color="auto"/>
              <w:left w:val="single" w:sz="4" w:space="0" w:color="auto"/>
              <w:bottom w:val="single" w:sz="4" w:space="0" w:color="auto"/>
              <w:right w:val="single" w:sz="4" w:space="0" w:color="auto"/>
            </w:tcBorders>
          </w:tcPr>
          <w:p w14:paraId="5FD6CE73" w14:textId="77777777" w:rsidR="0060248A" w:rsidRPr="00262474" w:rsidRDefault="0060248A" w:rsidP="004F7B3B">
            <w:pPr>
              <w:pStyle w:val="affffff3"/>
              <w:ind w:left="-106" w:right="-132"/>
              <w:jc w:val="center"/>
              <w:rPr>
                <w:b/>
                <w:sz w:val="18"/>
              </w:rPr>
            </w:pPr>
          </w:p>
        </w:tc>
        <w:tc>
          <w:tcPr>
            <w:tcW w:w="284" w:type="dxa"/>
            <w:tcBorders>
              <w:top w:val="single" w:sz="24" w:space="0" w:color="auto"/>
              <w:left w:val="single" w:sz="4" w:space="0" w:color="auto"/>
              <w:bottom w:val="single" w:sz="4" w:space="0" w:color="auto"/>
              <w:right w:val="single" w:sz="4" w:space="0" w:color="auto"/>
            </w:tcBorders>
          </w:tcPr>
          <w:p w14:paraId="4EBAF030" w14:textId="77777777" w:rsidR="0060248A" w:rsidRPr="00262474" w:rsidRDefault="0060248A" w:rsidP="004F7B3B">
            <w:pPr>
              <w:pStyle w:val="affffff3"/>
              <w:ind w:left="-106" w:right="-132"/>
              <w:jc w:val="center"/>
              <w:rPr>
                <w:b/>
                <w:sz w:val="18"/>
              </w:rPr>
            </w:pPr>
            <w:r w:rsidRPr="00262474">
              <w:rPr>
                <w:b/>
                <w:sz w:val="18"/>
              </w:rPr>
              <w:t xml:space="preserve"> </w:t>
            </w:r>
          </w:p>
        </w:tc>
        <w:tc>
          <w:tcPr>
            <w:tcW w:w="283" w:type="dxa"/>
            <w:tcBorders>
              <w:top w:val="single" w:sz="24" w:space="0" w:color="auto"/>
              <w:left w:val="single" w:sz="4" w:space="0" w:color="auto"/>
              <w:bottom w:val="single" w:sz="4" w:space="0" w:color="auto"/>
              <w:right w:val="single" w:sz="24" w:space="0" w:color="auto"/>
            </w:tcBorders>
          </w:tcPr>
          <w:p w14:paraId="749D362E" w14:textId="77777777" w:rsidR="0060248A" w:rsidRPr="00262474" w:rsidRDefault="0060248A" w:rsidP="004F7B3B">
            <w:pPr>
              <w:pStyle w:val="affffff3"/>
              <w:ind w:left="-106" w:right="-132"/>
              <w:jc w:val="center"/>
              <w:rPr>
                <w:b/>
                <w:sz w:val="18"/>
              </w:rPr>
            </w:pPr>
            <w:r w:rsidRPr="00262474">
              <w:rPr>
                <w:b/>
                <w:sz w:val="18"/>
              </w:rPr>
              <w:t>=</w:t>
            </w:r>
          </w:p>
        </w:tc>
        <w:tc>
          <w:tcPr>
            <w:tcW w:w="284" w:type="dxa"/>
            <w:tcBorders>
              <w:top w:val="single" w:sz="24" w:space="0" w:color="auto"/>
              <w:left w:val="single" w:sz="24" w:space="0" w:color="auto"/>
              <w:bottom w:val="single" w:sz="4" w:space="0" w:color="auto"/>
              <w:right w:val="single" w:sz="4" w:space="0" w:color="auto"/>
            </w:tcBorders>
          </w:tcPr>
          <w:p w14:paraId="4E346D42" w14:textId="77777777" w:rsidR="0060248A" w:rsidRPr="00262474" w:rsidRDefault="0060248A" w:rsidP="004F7B3B">
            <w:pPr>
              <w:pStyle w:val="affffff3"/>
              <w:ind w:left="-106" w:right="-132"/>
              <w:jc w:val="center"/>
              <w:rPr>
                <w:b/>
                <w:sz w:val="18"/>
              </w:rPr>
            </w:pPr>
            <w:r w:rsidRPr="00262474">
              <w:rPr>
                <w:b/>
                <w:sz w:val="18"/>
              </w:rPr>
              <w:t>=</w:t>
            </w:r>
          </w:p>
        </w:tc>
        <w:tc>
          <w:tcPr>
            <w:tcW w:w="290" w:type="dxa"/>
            <w:tcBorders>
              <w:top w:val="single" w:sz="24" w:space="0" w:color="auto"/>
              <w:left w:val="single" w:sz="4" w:space="0" w:color="auto"/>
              <w:bottom w:val="single" w:sz="4" w:space="0" w:color="auto"/>
              <w:right w:val="single" w:sz="4" w:space="0" w:color="auto"/>
            </w:tcBorders>
          </w:tcPr>
          <w:p w14:paraId="4C506234" w14:textId="77777777" w:rsidR="0060248A" w:rsidRPr="00262474" w:rsidRDefault="0060248A" w:rsidP="004F7B3B">
            <w:pPr>
              <w:pStyle w:val="affffff3"/>
              <w:ind w:left="-106" w:right="-132"/>
              <w:jc w:val="center"/>
              <w:rPr>
                <w:b/>
                <w:sz w:val="18"/>
              </w:rPr>
            </w:pPr>
          </w:p>
        </w:tc>
        <w:tc>
          <w:tcPr>
            <w:tcW w:w="277" w:type="dxa"/>
            <w:tcBorders>
              <w:top w:val="single" w:sz="24" w:space="0" w:color="auto"/>
              <w:left w:val="single" w:sz="4" w:space="0" w:color="auto"/>
              <w:bottom w:val="single" w:sz="4" w:space="0" w:color="auto"/>
              <w:right w:val="single" w:sz="4" w:space="0" w:color="auto"/>
            </w:tcBorders>
          </w:tcPr>
          <w:p w14:paraId="42D44DF1" w14:textId="77777777" w:rsidR="0060248A" w:rsidRPr="00262474" w:rsidRDefault="0060248A" w:rsidP="004F7B3B">
            <w:pPr>
              <w:pStyle w:val="affffff3"/>
              <w:ind w:left="-106" w:right="-132"/>
              <w:jc w:val="center"/>
              <w:rPr>
                <w:b/>
                <w:sz w:val="18"/>
              </w:rPr>
            </w:pPr>
          </w:p>
        </w:tc>
        <w:tc>
          <w:tcPr>
            <w:tcW w:w="283" w:type="dxa"/>
            <w:tcBorders>
              <w:top w:val="single" w:sz="24" w:space="0" w:color="auto"/>
              <w:left w:val="single" w:sz="4" w:space="0" w:color="auto"/>
              <w:bottom w:val="single" w:sz="4" w:space="0" w:color="auto"/>
              <w:right w:val="single" w:sz="24" w:space="0" w:color="auto"/>
            </w:tcBorders>
          </w:tcPr>
          <w:p w14:paraId="65BEE35A" w14:textId="77777777" w:rsidR="0060248A" w:rsidRPr="00262474" w:rsidRDefault="0060248A" w:rsidP="004F7B3B">
            <w:pPr>
              <w:pStyle w:val="affffff3"/>
              <w:ind w:left="-106" w:right="-132"/>
              <w:jc w:val="center"/>
              <w:rPr>
                <w:b/>
                <w:sz w:val="18"/>
              </w:rPr>
            </w:pPr>
          </w:p>
        </w:tc>
        <w:tc>
          <w:tcPr>
            <w:tcW w:w="361" w:type="dxa"/>
            <w:tcBorders>
              <w:top w:val="single" w:sz="24" w:space="0" w:color="auto"/>
              <w:left w:val="single" w:sz="24" w:space="0" w:color="auto"/>
              <w:bottom w:val="single" w:sz="4" w:space="0" w:color="auto"/>
              <w:right w:val="single" w:sz="4" w:space="0" w:color="auto"/>
            </w:tcBorders>
          </w:tcPr>
          <w:p w14:paraId="6724D480" w14:textId="77777777" w:rsidR="0060248A" w:rsidRPr="00262474" w:rsidRDefault="0060248A" w:rsidP="004F7B3B">
            <w:pPr>
              <w:pStyle w:val="affffff3"/>
              <w:ind w:left="-106" w:right="-132"/>
              <w:jc w:val="center"/>
              <w:rPr>
                <w:b/>
                <w:sz w:val="18"/>
              </w:rPr>
            </w:pPr>
          </w:p>
        </w:tc>
        <w:tc>
          <w:tcPr>
            <w:tcW w:w="255" w:type="dxa"/>
            <w:tcBorders>
              <w:top w:val="single" w:sz="24" w:space="0" w:color="auto"/>
              <w:left w:val="single" w:sz="4" w:space="0" w:color="auto"/>
              <w:bottom w:val="single" w:sz="4" w:space="0" w:color="auto"/>
              <w:right w:val="single" w:sz="4" w:space="0" w:color="auto"/>
            </w:tcBorders>
          </w:tcPr>
          <w:p w14:paraId="0AF9266B" w14:textId="77777777" w:rsidR="0060248A" w:rsidRPr="00262474" w:rsidRDefault="0060248A" w:rsidP="004F7B3B">
            <w:pPr>
              <w:pStyle w:val="affffff3"/>
              <w:ind w:left="-106" w:right="-132"/>
              <w:jc w:val="center"/>
              <w:rPr>
                <w:b/>
                <w:sz w:val="18"/>
              </w:rPr>
            </w:pPr>
          </w:p>
        </w:tc>
        <w:tc>
          <w:tcPr>
            <w:tcW w:w="259" w:type="dxa"/>
            <w:tcBorders>
              <w:top w:val="single" w:sz="24" w:space="0" w:color="auto"/>
              <w:left w:val="single" w:sz="4" w:space="0" w:color="auto"/>
              <w:bottom w:val="single" w:sz="4" w:space="0" w:color="auto"/>
              <w:right w:val="single" w:sz="4" w:space="0" w:color="auto"/>
            </w:tcBorders>
          </w:tcPr>
          <w:p w14:paraId="13438A46" w14:textId="77777777" w:rsidR="0060248A" w:rsidRPr="00262474" w:rsidRDefault="0060248A" w:rsidP="004F7B3B">
            <w:pPr>
              <w:pStyle w:val="affffff3"/>
              <w:ind w:left="-106" w:right="-132"/>
              <w:jc w:val="center"/>
              <w:rPr>
                <w:b/>
                <w:sz w:val="18"/>
              </w:rPr>
            </w:pPr>
          </w:p>
        </w:tc>
        <w:tc>
          <w:tcPr>
            <w:tcW w:w="236" w:type="dxa"/>
            <w:tcBorders>
              <w:top w:val="single" w:sz="24" w:space="0" w:color="auto"/>
              <w:left w:val="single" w:sz="4" w:space="0" w:color="auto"/>
              <w:bottom w:val="single" w:sz="4" w:space="0" w:color="auto"/>
              <w:right w:val="single" w:sz="24" w:space="0" w:color="auto"/>
            </w:tcBorders>
          </w:tcPr>
          <w:p w14:paraId="211C6A23" w14:textId="77777777" w:rsidR="0060248A" w:rsidRPr="00262474" w:rsidRDefault="0060248A" w:rsidP="004F7B3B">
            <w:pPr>
              <w:pStyle w:val="affffff3"/>
              <w:ind w:left="-106" w:right="-132"/>
              <w:jc w:val="center"/>
              <w:rPr>
                <w:b/>
                <w:sz w:val="18"/>
              </w:rPr>
            </w:pPr>
          </w:p>
        </w:tc>
        <w:tc>
          <w:tcPr>
            <w:tcW w:w="280" w:type="dxa"/>
            <w:tcBorders>
              <w:top w:val="single" w:sz="24" w:space="0" w:color="auto"/>
              <w:left w:val="single" w:sz="24" w:space="0" w:color="auto"/>
              <w:bottom w:val="single" w:sz="4" w:space="0" w:color="auto"/>
              <w:right w:val="single" w:sz="4" w:space="0" w:color="auto"/>
            </w:tcBorders>
          </w:tcPr>
          <w:p w14:paraId="5A2077DC" w14:textId="77777777" w:rsidR="0060248A" w:rsidRPr="00262474" w:rsidRDefault="0060248A" w:rsidP="004F7B3B">
            <w:pPr>
              <w:pStyle w:val="affffff3"/>
              <w:ind w:left="-106" w:right="-132"/>
              <w:jc w:val="center"/>
              <w:rPr>
                <w:b/>
                <w:sz w:val="18"/>
              </w:rPr>
            </w:pPr>
          </w:p>
        </w:tc>
        <w:tc>
          <w:tcPr>
            <w:tcW w:w="283" w:type="dxa"/>
            <w:tcBorders>
              <w:top w:val="single" w:sz="24" w:space="0" w:color="auto"/>
              <w:left w:val="single" w:sz="4" w:space="0" w:color="auto"/>
              <w:bottom w:val="single" w:sz="4" w:space="0" w:color="auto"/>
              <w:right w:val="single" w:sz="4" w:space="0" w:color="auto"/>
            </w:tcBorders>
          </w:tcPr>
          <w:p w14:paraId="2AA32723" w14:textId="77777777" w:rsidR="0060248A" w:rsidRPr="00262474" w:rsidRDefault="0060248A" w:rsidP="004F7B3B">
            <w:pPr>
              <w:pStyle w:val="affffff3"/>
              <w:ind w:left="-106" w:right="-132"/>
              <w:jc w:val="center"/>
              <w:rPr>
                <w:b/>
                <w:sz w:val="18"/>
              </w:rPr>
            </w:pPr>
          </w:p>
        </w:tc>
        <w:tc>
          <w:tcPr>
            <w:tcW w:w="284" w:type="dxa"/>
            <w:tcBorders>
              <w:top w:val="single" w:sz="24" w:space="0" w:color="auto"/>
              <w:left w:val="single" w:sz="4" w:space="0" w:color="auto"/>
              <w:bottom w:val="single" w:sz="4" w:space="0" w:color="auto"/>
              <w:right w:val="single" w:sz="4" w:space="0" w:color="auto"/>
            </w:tcBorders>
          </w:tcPr>
          <w:p w14:paraId="502138FD" w14:textId="77777777" w:rsidR="0060248A" w:rsidRPr="00262474" w:rsidRDefault="0060248A" w:rsidP="004F7B3B">
            <w:pPr>
              <w:pStyle w:val="affffff3"/>
              <w:ind w:left="-106" w:right="-132"/>
              <w:jc w:val="center"/>
              <w:rPr>
                <w:b/>
                <w:sz w:val="18"/>
              </w:rPr>
            </w:pPr>
          </w:p>
        </w:tc>
        <w:tc>
          <w:tcPr>
            <w:tcW w:w="283" w:type="dxa"/>
            <w:tcBorders>
              <w:top w:val="single" w:sz="24" w:space="0" w:color="auto"/>
              <w:left w:val="single" w:sz="4" w:space="0" w:color="auto"/>
              <w:bottom w:val="single" w:sz="4" w:space="0" w:color="auto"/>
              <w:right w:val="single" w:sz="4" w:space="0" w:color="auto"/>
            </w:tcBorders>
          </w:tcPr>
          <w:p w14:paraId="2594227F" w14:textId="77777777" w:rsidR="0060248A" w:rsidRPr="00262474" w:rsidRDefault="0060248A" w:rsidP="004F7B3B">
            <w:pPr>
              <w:pStyle w:val="affffff3"/>
              <w:ind w:left="-106" w:right="-132"/>
              <w:jc w:val="center"/>
              <w:rPr>
                <w:b/>
                <w:sz w:val="18"/>
              </w:rPr>
            </w:pPr>
          </w:p>
        </w:tc>
        <w:tc>
          <w:tcPr>
            <w:tcW w:w="284" w:type="dxa"/>
            <w:tcBorders>
              <w:top w:val="single" w:sz="24" w:space="0" w:color="auto"/>
              <w:left w:val="single" w:sz="4" w:space="0" w:color="auto"/>
              <w:bottom w:val="single" w:sz="4" w:space="0" w:color="auto"/>
              <w:right w:val="single" w:sz="24" w:space="0" w:color="auto"/>
            </w:tcBorders>
            <w:vAlign w:val="center"/>
          </w:tcPr>
          <w:p w14:paraId="3EFC1AC8" w14:textId="77777777" w:rsidR="0060248A" w:rsidRPr="00262474" w:rsidRDefault="0060248A" w:rsidP="004F7B3B">
            <w:pPr>
              <w:pStyle w:val="affffff3"/>
              <w:ind w:left="-106" w:right="-132"/>
              <w:jc w:val="center"/>
              <w:rPr>
                <w:b/>
                <w:sz w:val="18"/>
              </w:rPr>
            </w:pPr>
          </w:p>
        </w:tc>
        <w:tc>
          <w:tcPr>
            <w:tcW w:w="283" w:type="dxa"/>
            <w:tcBorders>
              <w:top w:val="single" w:sz="24" w:space="0" w:color="auto"/>
              <w:left w:val="single" w:sz="24" w:space="0" w:color="auto"/>
              <w:bottom w:val="single" w:sz="4" w:space="0" w:color="auto"/>
              <w:right w:val="single" w:sz="4" w:space="0" w:color="auto"/>
            </w:tcBorders>
            <w:vAlign w:val="center"/>
          </w:tcPr>
          <w:p w14:paraId="689C50C8" w14:textId="77777777" w:rsidR="0060248A" w:rsidRPr="00262474" w:rsidRDefault="0060248A" w:rsidP="004F7B3B">
            <w:pPr>
              <w:pStyle w:val="affffff3"/>
              <w:ind w:left="-106" w:right="-132"/>
              <w:jc w:val="center"/>
              <w:rPr>
                <w:b/>
                <w:sz w:val="18"/>
              </w:rPr>
            </w:pPr>
          </w:p>
        </w:tc>
        <w:tc>
          <w:tcPr>
            <w:tcW w:w="284" w:type="dxa"/>
            <w:tcBorders>
              <w:top w:val="single" w:sz="24" w:space="0" w:color="auto"/>
              <w:left w:val="single" w:sz="4" w:space="0" w:color="auto"/>
              <w:bottom w:val="single" w:sz="4" w:space="0" w:color="auto"/>
              <w:right w:val="single" w:sz="4" w:space="0" w:color="auto"/>
            </w:tcBorders>
            <w:vAlign w:val="center"/>
          </w:tcPr>
          <w:p w14:paraId="4FD3F899" w14:textId="77777777" w:rsidR="0060248A" w:rsidRPr="00262474" w:rsidRDefault="0060248A" w:rsidP="004F7B3B">
            <w:pPr>
              <w:pStyle w:val="affffff3"/>
              <w:ind w:left="-106" w:right="-132"/>
              <w:jc w:val="center"/>
              <w:rPr>
                <w:b/>
                <w:sz w:val="18"/>
              </w:rPr>
            </w:pPr>
            <w:r w:rsidRPr="00262474">
              <w:rPr>
                <w:b/>
                <w:sz w:val="18"/>
              </w:rPr>
              <w:t>20</w:t>
            </w:r>
          </w:p>
        </w:tc>
        <w:tc>
          <w:tcPr>
            <w:tcW w:w="283" w:type="dxa"/>
            <w:tcBorders>
              <w:top w:val="single" w:sz="24" w:space="0" w:color="auto"/>
              <w:left w:val="single" w:sz="4" w:space="0" w:color="auto"/>
              <w:bottom w:val="single" w:sz="4" w:space="0" w:color="auto"/>
              <w:right w:val="nil"/>
            </w:tcBorders>
            <w:vAlign w:val="center"/>
          </w:tcPr>
          <w:p w14:paraId="11F4EDA9" w14:textId="77777777" w:rsidR="0060248A" w:rsidRPr="00262474" w:rsidRDefault="0060248A" w:rsidP="004F7B3B">
            <w:pPr>
              <w:pStyle w:val="affffff3"/>
              <w:ind w:left="-106" w:right="-132"/>
              <w:jc w:val="center"/>
              <w:rPr>
                <w:b/>
                <w:sz w:val="18"/>
              </w:rPr>
            </w:pPr>
          </w:p>
        </w:tc>
        <w:tc>
          <w:tcPr>
            <w:tcW w:w="284" w:type="dxa"/>
            <w:tcBorders>
              <w:top w:val="single" w:sz="24" w:space="0" w:color="auto"/>
              <w:left w:val="single" w:sz="4" w:space="0" w:color="auto"/>
              <w:bottom w:val="single" w:sz="4" w:space="0" w:color="auto"/>
              <w:right w:val="single" w:sz="24" w:space="0" w:color="auto"/>
            </w:tcBorders>
            <w:vAlign w:val="center"/>
          </w:tcPr>
          <w:p w14:paraId="7C4E2B55" w14:textId="77777777" w:rsidR="0060248A" w:rsidRPr="00262474" w:rsidRDefault="0060248A" w:rsidP="004F7B3B">
            <w:pPr>
              <w:pStyle w:val="affffff3"/>
              <w:ind w:left="-106" w:right="-132"/>
              <w:jc w:val="center"/>
              <w:rPr>
                <w:b/>
                <w:sz w:val="18"/>
              </w:rPr>
            </w:pPr>
          </w:p>
        </w:tc>
        <w:tc>
          <w:tcPr>
            <w:tcW w:w="283" w:type="dxa"/>
            <w:tcBorders>
              <w:top w:val="single" w:sz="24" w:space="0" w:color="auto"/>
              <w:left w:val="single" w:sz="24" w:space="0" w:color="auto"/>
              <w:bottom w:val="single" w:sz="4" w:space="0" w:color="auto"/>
              <w:right w:val="single" w:sz="4" w:space="0" w:color="auto"/>
            </w:tcBorders>
            <w:vAlign w:val="center"/>
          </w:tcPr>
          <w:p w14:paraId="5DE14BE5" w14:textId="77777777" w:rsidR="0060248A" w:rsidRPr="00262474" w:rsidRDefault="0060248A" w:rsidP="004F7B3B">
            <w:pPr>
              <w:pStyle w:val="affffff3"/>
              <w:ind w:left="-106" w:right="-132"/>
              <w:jc w:val="center"/>
              <w:rPr>
                <w:b/>
                <w:sz w:val="18"/>
              </w:rPr>
            </w:pPr>
          </w:p>
        </w:tc>
        <w:tc>
          <w:tcPr>
            <w:tcW w:w="284" w:type="dxa"/>
            <w:tcBorders>
              <w:top w:val="single" w:sz="24" w:space="0" w:color="auto"/>
              <w:left w:val="single" w:sz="4" w:space="0" w:color="auto"/>
              <w:bottom w:val="single" w:sz="4" w:space="0" w:color="auto"/>
              <w:right w:val="single" w:sz="4" w:space="0" w:color="auto"/>
            </w:tcBorders>
            <w:vAlign w:val="center"/>
          </w:tcPr>
          <w:p w14:paraId="27297F50" w14:textId="77777777" w:rsidR="0060248A" w:rsidRPr="00262474" w:rsidRDefault="0060248A" w:rsidP="004F7B3B">
            <w:pPr>
              <w:pStyle w:val="affffff3"/>
              <w:ind w:left="-106" w:right="-132"/>
              <w:jc w:val="center"/>
              <w:rPr>
                <w:b/>
                <w:sz w:val="18"/>
              </w:rPr>
            </w:pPr>
          </w:p>
        </w:tc>
        <w:tc>
          <w:tcPr>
            <w:tcW w:w="366" w:type="dxa"/>
            <w:tcBorders>
              <w:top w:val="single" w:sz="24" w:space="0" w:color="auto"/>
              <w:left w:val="single" w:sz="4" w:space="0" w:color="auto"/>
              <w:bottom w:val="single" w:sz="4" w:space="0" w:color="auto"/>
              <w:right w:val="single" w:sz="4" w:space="0" w:color="auto"/>
            </w:tcBorders>
            <w:vAlign w:val="center"/>
          </w:tcPr>
          <w:p w14:paraId="7E05E1D9" w14:textId="77777777" w:rsidR="0060248A" w:rsidRPr="00262474" w:rsidRDefault="0060248A" w:rsidP="004F7B3B">
            <w:pPr>
              <w:pStyle w:val="affffff3"/>
              <w:ind w:left="-106" w:right="-132"/>
              <w:jc w:val="center"/>
              <w:rPr>
                <w:b/>
                <w:sz w:val="18"/>
              </w:rPr>
            </w:pPr>
          </w:p>
        </w:tc>
        <w:tc>
          <w:tcPr>
            <w:tcW w:w="299" w:type="dxa"/>
            <w:tcBorders>
              <w:top w:val="single" w:sz="24" w:space="0" w:color="auto"/>
              <w:left w:val="single" w:sz="4" w:space="0" w:color="auto"/>
              <w:bottom w:val="single" w:sz="4" w:space="0" w:color="auto"/>
              <w:right w:val="single" w:sz="24" w:space="0" w:color="auto"/>
            </w:tcBorders>
            <w:vAlign w:val="center"/>
          </w:tcPr>
          <w:p w14:paraId="42B62E1B" w14:textId="77777777" w:rsidR="0060248A" w:rsidRPr="00262474" w:rsidRDefault="0060248A" w:rsidP="004F7B3B">
            <w:pPr>
              <w:pStyle w:val="affffff3"/>
              <w:ind w:left="-106" w:right="-132"/>
              <w:jc w:val="center"/>
              <w:rPr>
                <w:b/>
                <w:sz w:val="18"/>
              </w:rPr>
            </w:pPr>
          </w:p>
        </w:tc>
        <w:tc>
          <w:tcPr>
            <w:tcW w:w="360" w:type="dxa"/>
            <w:tcBorders>
              <w:top w:val="single" w:sz="24" w:space="0" w:color="auto"/>
              <w:left w:val="single" w:sz="24" w:space="0" w:color="auto"/>
              <w:bottom w:val="single" w:sz="4" w:space="0" w:color="auto"/>
              <w:right w:val="single" w:sz="4" w:space="0" w:color="auto"/>
            </w:tcBorders>
            <w:vAlign w:val="center"/>
          </w:tcPr>
          <w:p w14:paraId="6213876A" w14:textId="77777777" w:rsidR="0060248A" w:rsidRPr="00262474" w:rsidRDefault="0060248A" w:rsidP="004F7B3B">
            <w:pPr>
              <w:pStyle w:val="affffff3"/>
              <w:ind w:left="-106" w:right="-132"/>
              <w:jc w:val="center"/>
              <w:rPr>
                <w:b/>
                <w:sz w:val="18"/>
              </w:rPr>
            </w:pPr>
            <w:r w:rsidRPr="00262474">
              <w:rPr>
                <w:b/>
                <w:sz w:val="18"/>
              </w:rPr>
              <w:t>У</w:t>
            </w:r>
          </w:p>
        </w:tc>
        <w:tc>
          <w:tcPr>
            <w:tcW w:w="425" w:type="dxa"/>
            <w:tcBorders>
              <w:top w:val="single" w:sz="24" w:space="0" w:color="auto"/>
              <w:left w:val="single" w:sz="4" w:space="0" w:color="auto"/>
              <w:bottom w:val="single" w:sz="4" w:space="0" w:color="auto"/>
              <w:right w:val="single" w:sz="4" w:space="0" w:color="auto"/>
            </w:tcBorders>
            <w:vAlign w:val="center"/>
          </w:tcPr>
          <w:p w14:paraId="223EE3E6" w14:textId="77777777" w:rsidR="0060248A" w:rsidRPr="00262474" w:rsidRDefault="0060248A" w:rsidP="004F7B3B">
            <w:pPr>
              <w:pStyle w:val="affffff3"/>
              <w:ind w:left="-106" w:right="-132"/>
              <w:jc w:val="center"/>
              <w:rPr>
                <w:b/>
                <w:sz w:val="18"/>
              </w:rPr>
            </w:pPr>
            <w:r w:rsidRPr="00262474">
              <w:rPr>
                <w:b/>
                <w:sz w:val="18"/>
              </w:rPr>
              <w:t>У</w:t>
            </w:r>
          </w:p>
        </w:tc>
        <w:tc>
          <w:tcPr>
            <w:tcW w:w="426" w:type="dxa"/>
            <w:tcBorders>
              <w:top w:val="single" w:sz="24" w:space="0" w:color="auto"/>
              <w:left w:val="nil"/>
              <w:bottom w:val="single" w:sz="4" w:space="0" w:color="auto"/>
              <w:right w:val="single" w:sz="4" w:space="0" w:color="auto"/>
            </w:tcBorders>
            <w:vAlign w:val="center"/>
          </w:tcPr>
          <w:p w14:paraId="61B9A1BB" w14:textId="77777777" w:rsidR="0060248A" w:rsidRPr="00262474" w:rsidRDefault="0060248A" w:rsidP="004F7B3B">
            <w:pPr>
              <w:pStyle w:val="affffff3"/>
              <w:ind w:left="-106" w:right="-132"/>
              <w:jc w:val="center"/>
              <w:rPr>
                <w:b/>
                <w:sz w:val="18"/>
              </w:rPr>
            </w:pPr>
            <w:r w:rsidRPr="00262474">
              <w:rPr>
                <w:b/>
                <w:sz w:val="18"/>
              </w:rPr>
              <w:t>У</w:t>
            </w:r>
          </w:p>
        </w:tc>
        <w:tc>
          <w:tcPr>
            <w:tcW w:w="407" w:type="dxa"/>
            <w:tcBorders>
              <w:top w:val="single" w:sz="24" w:space="0" w:color="auto"/>
              <w:left w:val="single" w:sz="4" w:space="0" w:color="auto"/>
              <w:bottom w:val="single" w:sz="4" w:space="0" w:color="auto"/>
              <w:right w:val="single" w:sz="4" w:space="0" w:color="auto"/>
            </w:tcBorders>
            <w:vAlign w:val="center"/>
          </w:tcPr>
          <w:p w14:paraId="297E5F19" w14:textId="77777777" w:rsidR="0060248A" w:rsidRPr="00262474" w:rsidRDefault="0060248A" w:rsidP="004F7B3B">
            <w:pPr>
              <w:pStyle w:val="affffff3"/>
              <w:ind w:left="-106" w:right="-132"/>
              <w:jc w:val="center"/>
              <w:rPr>
                <w:b/>
                <w:sz w:val="18"/>
              </w:rPr>
            </w:pPr>
            <w:r w:rsidRPr="00262474">
              <w:rPr>
                <w:b/>
                <w:sz w:val="18"/>
              </w:rPr>
              <w:t>::</w:t>
            </w:r>
          </w:p>
        </w:tc>
        <w:tc>
          <w:tcPr>
            <w:tcW w:w="252" w:type="dxa"/>
            <w:tcBorders>
              <w:top w:val="single" w:sz="24" w:space="0" w:color="auto"/>
              <w:left w:val="single" w:sz="4" w:space="0" w:color="auto"/>
              <w:bottom w:val="single" w:sz="4" w:space="0" w:color="auto"/>
              <w:right w:val="single" w:sz="24" w:space="0" w:color="auto"/>
            </w:tcBorders>
          </w:tcPr>
          <w:p w14:paraId="70130597" w14:textId="77777777" w:rsidR="0060248A" w:rsidRPr="00262474" w:rsidRDefault="0060248A" w:rsidP="004F7B3B">
            <w:pPr>
              <w:pStyle w:val="affffff3"/>
              <w:ind w:left="-132" w:right="-132"/>
              <w:jc w:val="center"/>
              <w:rPr>
                <w:b/>
                <w:sz w:val="18"/>
              </w:rPr>
            </w:pPr>
          </w:p>
          <w:p w14:paraId="24CA64F3" w14:textId="77777777" w:rsidR="0060248A" w:rsidRPr="00262474" w:rsidRDefault="0060248A" w:rsidP="004F7B3B">
            <w:pPr>
              <w:pStyle w:val="affffff3"/>
              <w:ind w:left="-132" w:right="-132"/>
              <w:jc w:val="center"/>
              <w:rPr>
                <w:b/>
                <w:sz w:val="18"/>
              </w:rPr>
            </w:pPr>
            <w:r w:rsidRPr="00262474">
              <w:rPr>
                <w:b/>
                <w:sz w:val="18"/>
              </w:rPr>
              <w:t>::</w:t>
            </w:r>
          </w:p>
        </w:tc>
        <w:tc>
          <w:tcPr>
            <w:tcW w:w="283" w:type="dxa"/>
            <w:tcBorders>
              <w:top w:val="single" w:sz="24" w:space="0" w:color="auto"/>
              <w:left w:val="single" w:sz="24" w:space="0" w:color="auto"/>
              <w:bottom w:val="single" w:sz="4" w:space="0" w:color="auto"/>
              <w:right w:val="single" w:sz="4" w:space="0" w:color="auto"/>
            </w:tcBorders>
          </w:tcPr>
          <w:p w14:paraId="038F71C2" w14:textId="77777777" w:rsidR="0060248A" w:rsidRPr="00262474" w:rsidRDefault="0060248A" w:rsidP="004F7B3B">
            <w:pPr>
              <w:pStyle w:val="affffff3"/>
              <w:ind w:left="-106" w:right="-132"/>
              <w:jc w:val="center"/>
              <w:rPr>
                <w:b/>
                <w:sz w:val="18"/>
              </w:rPr>
            </w:pPr>
            <w:r w:rsidRPr="00262474">
              <w:rPr>
                <w:b/>
                <w:sz w:val="18"/>
              </w:rPr>
              <w:t>=</w:t>
            </w:r>
          </w:p>
        </w:tc>
        <w:tc>
          <w:tcPr>
            <w:tcW w:w="284" w:type="dxa"/>
            <w:tcBorders>
              <w:top w:val="single" w:sz="24" w:space="0" w:color="auto"/>
              <w:left w:val="single" w:sz="4" w:space="0" w:color="auto"/>
              <w:bottom w:val="single" w:sz="4" w:space="0" w:color="auto"/>
              <w:right w:val="single" w:sz="4" w:space="0" w:color="auto"/>
            </w:tcBorders>
          </w:tcPr>
          <w:p w14:paraId="310BCAC9" w14:textId="77777777" w:rsidR="0060248A" w:rsidRPr="00262474" w:rsidRDefault="0060248A" w:rsidP="004F7B3B">
            <w:pPr>
              <w:pStyle w:val="affffff3"/>
              <w:ind w:left="-106" w:right="-132"/>
              <w:jc w:val="center"/>
              <w:rPr>
                <w:b/>
                <w:sz w:val="18"/>
              </w:rPr>
            </w:pPr>
            <w:r w:rsidRPr="00262474">
              <w:rPr>
                <w:b/>
                <w:sz w:val="18"/>
              </w:rPr>
              <w:t>=</w:t>
            </w:r>
          </w:p>
        </w:tc>
        <w:tc>
          <w:tcPr>
            <w:tcW w:w="283" w:type="dxa"/>
            <w:tcBorders>
              <w:top w:val="single" w:sz="24" w:space="0" w:color="auto"/>
              <w:left w:val="single" w:sz="4" w:space="0" w:color="auto"/>
              <w:bottom w:val="single" w:sz="4" w:space="0" w:color="auto"/>
              <w:right w:val="single" w:sz="4" w:space="0" w:color="auto"/>
            </w:tcBorders>
          </w:tcPr>
          <w:p w14:paraId="2C6F5A69" w14:textId="77777777" w:rsidR="0060248A" w:rsidRPr="00262474" w:rsidRDefault="0060248A" w:rsidP="004F7B3B">
            <w:pPr>
              <w:pStyle w:val="affffff3"/>
              <w:ind w:left="-106" w:right="-132"/>
              <w:jc w:val="center"/>
              <w:rPr>
                <w:b/>
                <w:sz w:val="18"/>
              </w:rPr>
            </w:pPr>
            <w:r w:rsidRPr="00262474">
              <w:rPr>
                <w:b/>
                <w:sz w:val="18"/>
              </w:rPr>
              <w:t>=</w:t>
            </w:r>
          </w:p>
        </w:tc>
        <w:tc>
          <w:tcPr>
            <w:tcW w:w="284" w:type="dxa"/>
            <w:tcBorders>
              <w:top w:val="single" w:sz="24" w:space="0" w:color="auto"/>
              <w:left w:val="single" w:sz="4" w:space="0" w:color="auto"/>
              <w:bottom w:val="single" w:sz="4" w:space="0" w:color="auto"/>
              <w:right w:val="single" w:sz="24" w:space="0" w:color="auto"/>
            </w:tcBorders>
          </w:tcPr>
          <w:p w14:paraId="46EC3C5F" w14:textId="77777777" w:rsidR="0060248A" w:rsidRPr="00262474" w:rsidRDefault="0060248A" w:rsidP="004F7B3B">
            <w:pPr>
              <w:pStyle w:val="affffff3"/>
              <w:ind w:left="-106" w:right="-132"/>
              <w:jc w:val="center"/>
              <w:rPr>
                <w:b/>
                <w:sz w:val="18"/>
              </w:rPr>
            </w:pPr>
            <w:r w:rsidRPr="00262474">
              <w:rPr>
                <w:b/>
                <w:sz w:val="18"/>
              </w:rPr>
              <w:t>=</w:t>
            </w:r>
          </w:p>
        </w:tc>
        <w:tc>
          <w:tcPr>
            <w:tcW w:w="283" w:type="dxa"/>
            <w:tcBorders>
              <w:top w:val="single" w:sz="24" w:space="0" w:color="auto"/>
              <w:left w:val="single" w:sz="24" w:space="0" w:color="auto"/>
              <w:bottom w:val="single" w:sz="4" w:space="0" w:color="auto"/>
              <w:right w:val="single" w:sz="4" w:space="0" w:color="auto"/>
            </w:tcBorders>
          </w:tcPr>
          <w:p w14:paraId="6FD4D443" w14:textId="77777777" w:rsidR="0060248A" w:rsidRPr="00262474" w:rsidRDefault="0060248A" w:rsidP="004F7B3B">
            <w:pPr>
              <w:pStyle w:val="affffff3"/>
              <w:ind w:left="-106" w:right="-132"/>
              <w:jc w:val="center"/>
              <w:rPr>
                <w:b/>
                <w:sz w:val="18"/>
              </w:rPr>
            </w:pPr>
            <w:r w:rsidRPr="00262474">
              <w:rPr>
                <w:b/>
                <w:sz w:val="18"/>
              </w:rPr>
              <w:t>=</w:t>
            </w:r>
          </w:p>
        </w:tc>
        <w:tc>
          <w:tcPr>
            <w:tcW w:w="284" w:type="dxa"/>
            <w:tcBorders>
              <w:top w:val="single" w:sz="24" w:space="0" w:color="auto"/>
              <w:left w:val="single" w:sz="4" w:space="0" w:color="auto"/>
              <w:bottom w:val="single" w:sz="4" w:space="0" w:color="auto"/>
              <w:right w:val="single" w:sz="4" w:space="0" w:color="auto"/>
            </w:tcBorders>
          </w:tcPr>
          <w:p w14:paraId="52E000AE" w14:textId="77777777" w:rsidR="0060248A" w:rsidRPr="00262474" w:rsidRDefault="0060248A" w:rsidP="004F7B3B">
            <w:pPr>
              <w:pStyle w:val="affffff3"/>
              <w:ind w:left="-106" w:right="-132"/>
              <w:jc w:val="center"/>
              <w:rPr>
                <w:b/>
                <w:sz w:val="18"/>
              </w:rPr>
            </w:pPr>
            <w:r w:rsidRPr="00262474">
              <w:rPr>
                <w:b/>
                <w:sz w:val="18"/>
              </w:rPr>
              <w:t>=</w:t>
            </w:r>
          </w:p>
        </w:tc>
        <w:tc>
          <w:tcPr>
            <w:tcW w:w="283" w:type="dxa"/>
            <w:tcBorders>
              <w:top w:val="single" w:sz="24" w:space="0" w:color="auto"/>
              <w:left w:val="single" w:sz="4" w:space="0" w:color="auto"/>
              <w:bottom w:val="single" w:sz="4" w:space="0" w:color="auto"/>
              <w:right w:val="single" w:sz="4" w:space="0" w:color="auto"/>
            </w:tcBorders>
          </w:tcPr>
          <w:p w14:paraId="7686F43D" w14:textId="77777777" w:rsidR="0060248A" w:rsidRPr="00262474" w:rsidRDefault="0060248A" w:rsidP="004F7B3B">
            <w:pPr>
              <w:pStyle w:val="affffff3"/>
              <w:ind w:left="-106" w:right="-132"/>
              <w:jc w:val="center"/>
              <w:rPr>
                <w:b/>
                <w:sz w:val="18"/>
              </w:rPr>
            </w:pPr>
            <w:r w:rsidRPr="00262474">
              <w:rPr>
                <w:b/>
                <w:sz w:val="18"/>
              </w:rPr>
              <w:t>=</w:t>
            </w:r>
          </w:p>
        </w:tc>
        <w:tc>
          <w:tcPr>
            <w:tcW w:w="320" w:type="dxa"/>
            <w:tcBorders>
              <w:top w:val="single" w:sz="24" w:space="0" w:color="auto"/>
              <w:left w:val="single" w:sz="4" w:space="0" w:color="auto"/>
              <w:bottom w:val="single" w:sz="4" w:space="0" w:color="auto"/>
              <w:right w:val="single" w:sz="24" w:space="0" w:color="auto"/>
            </w:tcBorders>
          </w:tcPr>
          <w:p w14:paraId="3254D0FB" w14:textId="77777777" w:rsidR="0060248A" w:rsidRPr="00262474" w:rsidRDefault="0060248A" w:rsidP="004F7B3B">
            <w:pPr>
              <w:pStyle w:val="affffff3"/>
              <w:ind w:left="-106" w:right="-132"/>
              <w:jc w:val="center"/>
              <w:rPr>
                <w:b/>
                <w:sz w:val="18"/>
              </w:rPr>
            </w:pPr>
            <w:r w:rsidRPr="00262474">
              <w:rPr>
                <w:b/>
                <w:sz w:val="18"/>
              </w:rPr>
              <w:t>=</w:t>
            </w:r>
          </w:p>
        </w:tc>
      </w:tr>
      <w:tr w:rsidR="0060248A" w:rsidRPr="00472FB3" w14:paraId="03C4BD10" w14:textId="77777777" w:rsidTr="004F7B3B">
        <w:trPr>
          <w:cantSplit/>
          <w:trHeight w:hRule="exact" w:val="237"/>
          <w:jc w:val="center"/>
        </w:trPr>
        <w:tc>
          <w:tcPr>
            <w:tcW w:w="768" w:type="dxa"/>
            <w:tcBorders>
              <w:top w:val="single" w:sz="4" w:space="0" w:color="auto"/>
              <w:left w:val="single" w:sz="24" w:space="0" w:color="auto"/>
              <w:bottom w:val="single" w:sz="4" w:space="0" w:color="auto"/>
              <w:right w:val="single" w:sz="24" w:space="0" w:color="auto"/>
            </w:tcBorders>
          </w:tcPr>
          <w:p w14:paraId="4A5CD810" w14:textId="77777777" w:rsidR="0060248A" w:rsidRPr="00472FB3" w:rsidRDefault="0060248A" w:rsidP="004F7B3B">
            <w:pPr>
              <w:pStyle w:val="affffff3"/>
              <w:ind w:left="-106" w:right="-132"/>
              <w:jc w:val="center"/>
              <w:rPr>
                <w:b/>
                <w:sz w:val="16"/>
              </w:rPr>
            </w:pPr>
            <w:r>
              <w:rPr>
                <w:b/>
                <w:sz w:val="16"/>
              </w:rPr>
              <w:t>3 курс</w:t>
            </w:r>
          </w:p>
        </w:tc>
        <w:tc>
          <w:tcPr>
            <w:tcW w:w="256" w:type="dxa"/>
            <w:tcBorders>
              <w:top w:val="single" w:sz="4" w:space="0" w:color="auto"/>
              <w:left w:val="single" w:sz="24" w:space="0" w:color="auto"/>
              <w:bottom w:val="single" w:sz="4" w:space="0" w:color="auto"/>
              <w:right w:val="single" w:sz="4" w:space="0" w:color="auto"/>
            </w:tcBorders>
          </w:tcPr>
          <w:p w14:paraId="66D9A8AA" w14:textId="77777777" w:rsidR="0060248A" w:rsidRPr="00262474" w:rsidRDefault="0060248A" w:rsidP="004F7B3B">
            <w:pPr>
              <w:pStyle w:val="affffff3"/>
              <w:ind w:left="-106" w:right="-132"/>
              <w:jc w:val="center"/>
              <w:rPr>
                <w:b/>
                <w:sz w:val="18"/>
              </w:rPr>
            </w:pPr>
          </w:p>
        </w:tc>
        <w:tc>
          <w:tcPr>
            <w:tcW w:w="242" w:type="dxa"/>
            <w:tcBorders>
              <w:top w:val="single" w:sz="4" w:space="0" w:color="auto"/>
              <w:left w:val="single" w:sz="4" w:space="0" w:color="auto"/>
              <w:bottom w:val="single" w:sz="4" w:space="0" w:color="auto"/>
              <w:right w:val="single" w:sz="4" w:space="0" w:color="auto"/>
            </w:tcBorders>
          </w:tcPr>
          <w:p w14:paraId="47286D34" w14:textId="77777777" w:rsidR="0060248A" w:rsidRPr="00262474" w:rsidRDefault="0060248A" w:rsidP="004F7B3B">
            <w:pPr>
              <w:pStyle w:val="affffff3"/>
              <w:ind w:left="-106" w:right="-132"/>
              <w:jc w:val="center"/>
              <w:rPr>
                <w:b/>
                <w:sz w:val="18"/>
              </w:rPr>
            </w:pPr>
          </w:p>
        </w:tc>
        <w:tc>
          <w:tcPr>
            <w:tcW w:w="259" w:type="dxa"/>
            <w:tcBorders>
              <w:top w:val="single" w:sz="4" w:space="0" w:color="auto"/>
              <w:left w:val="single" w:sz="4" w:space="0" w:color="auto"/>
              <w:bottom w:val="single" w:sz="4" w:space="0" w:color="auto"/>
              <w:right w:val="single" w:sz="4" w:space="0" w:color="auto"/>
            </w:tcBorders>
          </w:tcPr>
          <w:p w14:paraId="74F24FDC" w14:textId="77777777" w:rsidR="0060248A" w:rsidRPr="00262474" w:rsidRDefault="0060248A" w:rsidP="004F7B3B">
            <w:pPr>
              <w:pStyle w:val="affffff3"/>
              <w:ind w:left="-106" w:right="-132"/>
              <w:jc w:val="center"/>
              <w:rPr>
                <w:b/>
                <w:sz w:val="18"/>
              </w:rPr>
            </w:pPr>
          </w:p>
        </w:tc>
        <w:tc>
          <w:tcPr>
            <w:tcW w:w="290" w:type="dxa"/>
            <w:tcBorders>
              <w:top w:val="single" w:sz="4" w:space="0" w:color="auto"/>
              <w:left w:val="single" w:sz="4" w:space="0" w:color="auto"/>
              <w:bottom w:val="single" w:sz="4" w:space="0" w:color="auto"/>
              <w:right w:val="single" w:sz="4" w:space="0" w:color="auto"/>
            </w:tcBorders>
          </w:tcPr>
          <w:p w14:paraId="0EEEA150"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4" w:space="0" w:color="auto"/>
              <w:right w:val="single" w:sz="24" w:space="0" w:color="auto"/>
            </w:tcBorders>
          </w:tcPr>
          <w:p w14:paraId="73AF2D3C" w14:textId="77777777" w:rsidR="0060248A" w:rsidRPr="00262474" w:rsidRDefault="0060248A" w:rsidP="004F7B3B">
            <w:pPr>
              <w:pStyle w:val="affffff3"/>
              <w:ind w:left="-106" w:right="-132"/>
              <w:jc w:val="center"/>
              <w:rPr>
                <w:b/>
                <w:sz w:val="18"/>
              </w:rPr>
            </w:pPr>
          </w:p>
        </w:tc>
        <w:tc>
          <w:tcPr>
            <w:tcW w:w="285" w:type="dxa"/>
            <w:tcBorders>
              <w:top w:val="single" w:sz="4" w:space="0" w:color="auto"/>
              <w:left w:val="single" w:sz="24" w:space="0" w:color="auto"/>
              <w:bottom w:val="single" w:sz="4" w:space="0" w:color="auto"/>
              <w:right w:val="single" w:sz="4" w:space="0" w:color="auto"/>
            </w:tcBorders>
          </w:tcPr>
          <w:p w14:paraId="22675953" w14:textId="77777777" w:rsidR="0060248A" w:rsidRPr="00262474" w:rsidRDefault="0060248A" w:rsidP="004F7B3B">
            <w:pPr>
              <w:pStyle w:val="affffff3"/>
              <w:ind w:left="-106" w:right="-132"/>
              <w:jc w:val="center"/>
              <w:rPr>
                <w:b/>
                <w:sz w:val="18"/>
              </w:rPr>
            </w:pPr>
          </w:p>
        </w:tc>
        <w:tc>
          <w:tcPr>
            <w:tcW w:w="285" w:type="dxa"/>
            <w:tcBorders>
              <w:top w:val="single" w:sz="4" w:space="0" w:color="auto"/>
              <w:left w:val="single" w:sz="4" w:space="0" w:color="auto"/>
              <w:bottom w:val="single" w:sz="4" w:space="0" w:color="auto"/>
              <w:right w:val="single" w:sz="4" w:space="0" w:color="auto"/>
            </w:tcBorders>
          </w:tcPr>
          <w:p w14:paraId="71DA88CF"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4" w:space="0" w:color="auto"/>
              <w:bottom w:val="single" w:sz="4" w:space="0" w:color="auto"/>
              <w:right w:val="single" w:sz="4" w:space="0" w:color="auto"/>
            </w:tcBorders>
          </w:tcPr>
          <w:p w14:paraId="67BF6E39" w14:textId="77777777" w:rsidR="0060248A" w:rsidRPr="00262474" w:rsidRDefault="0060248A" w:rsidP="004F7B3B">
            <w:pPr>
              <w:pStyle w:val="affffff3"/>
              <w:ind w:left="-106" w:right="-132"/>
              <w:jc w:val="center"/>
              <w:rPr>
                <w:b/>
                <w:sz w:val="18"/>
              </w:rPr>
            </w:pPr>
            <w:r w:rsidRPr="00262474">
              <w:rPr>
                <w:b/>
                <w:sz w:val="18"/>
              </w:rPr>
              <w:t>13</w:t>
            </w:r>
          </w:p>
        </w:tc>
        <w:tc>
          <w:tcPr>
            <w:tcW w:w="284" w:type="dxa"/>
            <w:tcBorders>
              <w:top w:val="single" w:sz="4" w:space="0" w:color="auto"/>
              <w:left w:val="single" w:sz="4" w:space="0" w:color="auto"/>
              <w:bottom w:val="single" w:sz="4" w:space="0" w:color="auto"/>
              <w:right w:val="single" w:sz="24" w:space="0" w:color="auto"/>
            </w:tcBorders>
          </w:tcPr>
          <w:p w14:paraId="35F478D1"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24" w:space="0" w:color="auto"/>
              <w:bottom w:val="single" w:sz="4" w:space="0" w:color="auto"/>
              <w:right w:val="single" w:sz="4" w:space="0" w:color="auto"/>
            </w:tcBorders>
          </w:tcPr>
          <w:p w14:paraId="7ECBCA48"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4" w:space="0" w:color="auto"/>
              <w:right w:val="single" w:sz="4" w:space="0" w:color="auto"/>
            </w:tcBorders>
          </w:tcPr>
          <w:p w14:paraId="6B1C1C9F"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4" w:space="0" w:color="auto"/>
              <w:bottom w:val="single" w:sz="4" w:space="0" w:color="auto"/>
              <w:right w:val="single" w:sz="4" w:space="0" w:color="auto"/>
            </w:tcBorders>
          </w:tcPr>
          <w:p w14:paraId="3082F254" w14:textId="77777777" w:rsidR="0060248A" w:rsidRPr="00262474" w:rsidRDefault="0060248A" w:rsidP="004F7B3B">
            <w:pPr>
              <w:pStyle w:val="affffff3"/>
              <w:ind w:left="-106" w:right="-132"/>
              <w:jc w:val="center"/>
              <w:rPr>
                <w:b/>
                <w:sz w:val="18"/>
              </w:rPr>
            </w:pPr>
            <w:r w:rsidRPr="00262474">
              <w:rPr>
                <w:b/>
                <w:sz w:val="18"/>
              </w:rPr>
              <w:t>Х</w:t>
            </w:r>
          </w:p>
        </w:tc>
        <w:tc>
          <w:tcPr>
            <w:tcW w:w="284" w:type="dxa"/>
            <w:tcBorders>
              <w:top w:val="single" w:sz="4" w:space="0" w:color="auto"/>
              <w:left w:val="single" w:sz="4" w:space="0" w:color="auto"/>
              <w:bottom w:val="single" w:sz="4" w:space="0" w:color="auto"/>
              <w:right w:val="single" w:sz="24" w:space="0" w:color="auto"/>
            </w:tcBorders>
          </w:tcPr>
          <w:p w14:paraId="2A975004" w14:textId="77777777" w:rsidR="0060248A" w:rsidRPr="00262474" w:rsidRDefault="0060248A" w:rsidP="004F7B3B">
            <w:pPr>
              <w:pStyle w:val="affffff3"/>
              <w:ind w:left="-106" w:right="-132"/>
              <w:jc w:val="center"/>
              <w:rPr>
                <w:b/>
                <w:sz w:val="18"/>
              </w:rPr>
            </w:pPr>
            <w:r w:rsidRPr="00262474">
              <w:rPr>
                <w:b/>
                <w:sz w:val="18"/>
              </w:rPr>
              <w:t>Х</w:t>
            </w:r>
          </w:p>
        </w:tc>
        <w:tc>
          <w:tcPr>
            <w:tcW w:w="236" w:type="dxa"/>
            <w:tcBorders>
              <w:top w:val="single" w:sz="4" w:space="0" w:color="auto"/>
              <w:left w:val="single" w:sz="24" w:space="0" w:color="auto"/>
              <w:bottom w:val="single" w:sz="4" w:space="0" w:color="auto"/>
              <w:right w:val="single" w:sz="4" w:space="0" w:color="auto"/>
            </w:tcBorders>
          </w:tcPr>
          <w:p w14:paraId="09E57895" w14:textId="77777777" w:rsidR="0060248A" w:rsidRPr="00262474" w:rsidRDefault="0060248A" w:rsidP="004F7B3B">
            <w:pPr>
              <w:pStyle w:val="affffff3"/>
              <w:ind w:left="-106" w:right="-132"/>
              <w:jc w:val="center"/>
              <w:rPr>
                <w:b/>
                <w:sz w:val="18"/>
              </w:rPr>
            </w:pPr>
            <w:r w:rsidRPr="00262474">
              <w:rPr>
                <w:b/>
                <w:sz w:val="18"/>
              </w:rPr>
              <w:t>Х</w:t>
            </w:r>
          </w:p>
        </w:tc>
        <w:tc>
          <w:tcPr>
            <w:tcW w:w="255" w:type="dxa"/>
            <w:tcBorders>
              <w:top w:val="single" w:sz="4" w:space="0" w:color="auto"/>
              <w:left w:val="single" w:sz="4" w:space="0" w:color="auto"/>
              <w:bottom w:val="single" w:sz="4" w:space="0" w:color="auto"/>
              <w:right w:val="single" w:sz="4" w:space="0" w:color="auto"/>
            </w:tcBorders>
          </w:tcPr>
          <w:p w14:paraId="434F9869"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4" w:space="0" w:color="auto"/>
              <w:bottom w:val="single" w:sz="4" w:space="0" w:color="auto"/>
              <w:right w:val="single" w:sz="4" w:space="0" w:color="auto"/>
            </w:tcBorders>
          </w:tcPr>
          <w:p w14:paraId="5F96DB65"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4" w:space="0" w:color="auto"/>
              <w:right w:val="single" w:sz="4" w:space="0" w:color="auto"/>
            </w:tcBorders>
          </w:tcPr>
          <w:p w14:paraId="396B9712" w14:textId="77777777" w:rsidR="0060248A" w:rsidRPr="00262474" w:rsidRDefault="0060248A" w:rsidP="004F7B3B">
            <w:pPr>
              <w:pStyle w:val="affffff3"/>
              <w:ind w:left="-106" w:right="-132"/>
              <w:jc w:val="center"/>
              <w:rPr>
                <w:b/>
                <w:sz w:val="18"/>
              </w:rPr>
            </w:pPr>
            <w:r w:rsidRPr="00262474">
              <w:rPr>
                <w:b/>
                <w:sz w:val="18"/>
              </w:rPr>
              <w:t>::</w:t>
            </w:r>
          </w:p>
        </w:tc>
        <w:tc>
          <w:tcPr>
            <w:tcW w:w="283" w:type="dxa"/>
            <w:tcBorders>
              <w:top w:val="single" w:sz="4" w:space="0" w:color="auto"/>
              <w:left w:val="single" w:sz="4" w:space="0" w:color="auto"/>
              <w:bottom w:val="single" w:sz="4" w:space="0" w:color="auto"/>
              <w:right w:val="single" w:sz="24" w:space="0" w:color="auto"/>
            </w:tcBorders>
          </w:tcPr>
          <w:p w14:paraId="6F8F5E29" w14:textId="77777777" w:rsidR="0060248A" w:rsidRPr="00262474" w:rsidRDefault="0060248A" w:rsidP="004F7B3B">
            <w:pPr>
              <w:pStyle w:val="affffff3"/>
              <w:ind w:left="-106" w:right="-132"/>
              <w:jc w:val="center"/>
              <w:rPr>
                <w:b/>
                <w:sz w:val="18"/>
              </w:rPr>
            </w:pPr>
            <w:r w:rsidRPr="00262474">
              <w:rPr>
                <w:b/>
                <w:sz w:val="18"/>
              </w:rPr>
              <w:t>=</w:t>
            </w:r>
          </w:p>
        </w:tc>
        <w:tc>
          <w:tcPr>
            <w:tcW w:w="284" w:type="dxa"/>
            <w:tcBorders>
              <w:top w:val="single" w:sz="4" w:space="0" w:color="auto"/>
              <w:left w:val="single" w:sz="24" w:space="0" w:color="auto"/>
              <w:bottom w:val="single" w:sz="4" w:space="0" w:color="auto"/>
              <w:right w:val="single" w:sz="4" w:space="0" w:color="auto"/>
            </w:tcBorders>
          </w:tcPr>
          <w:p w14:paraId="6A1C35D1" w14:textId="77777777" w:rsidR="0060248A" w:rsidRPr="00262474" w:rsidRDefault="0060248A" w:rsidP="004F7B3B">
            <w:pPr>
              <w:pStyle w:val="affffff3"/>
              <w:ind w:left="-106" w:right="-132"/>
              <w:jc w:val="center"/>
              <w:rPr>
                <w:b/>
                <w:sz w:val="18"/>
              </w:rPr>
            </w:pPr>
            <w:r w:rsidRPr="00262474">
              <w:rPr>
                <w:b/>
                <w:sz w:val="18"/>
              </w:rPr>
              <w:t>=</w:t>
            </w:r>
          </w:p>
        </w:tc>
        <w:tc>
          <w:tcPr>
            <w:tcW w:w="290" w:type="dxa"/>
            <w:tcBorders>
              <w:top w:val="single" w:sz="4" w:space="0" w:color="auto"/>
              <w:left w:val="single" w:sz="4" w:space="0" w:color="auto"/>
              <w:bottom w:val="single" w:sz="4" w:space="0" w:color="auto"/>
              <w:right w:val="single" w:sz="4" w:space="0" w:color="auto"/>
            </w:tcBorders>
          </w:tcPr>
          <w:p w14:paraId="5749748E" w14:textId="77777777" w:rsidR="0060248A" w:rsidRPr="00262474" w:rsidRDefault="0060248A" w:rsidP="004F7B3B">
            <w:pPr>
              <w:pStyle w:val="affffff3"/>
              <w:ind w:left="-106" w:right="-132"/>
              <w:jc w:val="center"/>
              <w:rPr>
                <w:b/>
                <w:sz w:val="18"/>
              </w:rPr>
            </w:pPr>
          </w:p>
        </w:tc>
        <w:tc>
          <w:tcPr>
            <w:tcW w:w="277" w:type="dxa"/>
            <w:tcBorders>
              <w:top w:val="single" w:sz="4" w:space="0" w:color="auto"/>
              <w:left w:val="single" w:sz="4" w:space="0" w:color="auto"/>
              <w:bottom w:val="single" w:sz="4" w:space="0" w:color="auto"/>
              <w:right w:val="single" w:sz="4" w:space="0" w:color="auto"/>
            </w:tcBorders>
          </w:tcPr>
          <w:p w14:paraId="38095F6D"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4" w:space="0" w:color="auto"/>
              <w:bottom w:val="single" w:sz="4" w:space="0" w:color="auto"/>
              <w:right w:val="single" w:sz="24" w:space="0" w:color="auto"/>
            </w:tcBorders>
          </w:tcPr>
          <w:p w14:paraId="5A9EAB64" w14:textId="77777777" w:rsidR="0060248A" w:rsidRPr="00262474" w:rsidRDefault="0060248A" w:rsidP="004F7B3B">
            <w:pPr>
              <w:pStyle w:val="affffff3"/>
              <w:ind w:left="-106" w:right="-132"/>
              <w:jc w:val="center"/>
              <w:rPr>
                <w:b/>
                <w:sz w:val="18"/>
              </w:rPr>
            </w:pPr>
          </w:p>
        </w:tc>
        <w:tc>
          <w:tcPr>
            <w:tcW w:w="361" w:type="dxa"/>
            <w:tcBorders>
              <w:top w:val="single" w:sz="4" w:space="0" w:color="auto"/>
              <w:left w:val="single" w:sz="24" w:space="0" w:color="auto"/>
              <w:bottom w:val="single" w:sz="4" w:space="0" w:color="auto"/>
              <w:right w:val="single" w:sz="4" w:space="0" w:color="auto"/>
            </w:tcBorders>
          </w:tcPr>
          <w:p w14:paraId="14221085" w14:textId="77777777" w:rsidR="0060248A" w:rsidRPr="00262474" w:rsidRDefault="0060248A" w:rsidP="004F7B3B">
            <w:pPr>
              <w:pStyle w:val="affffff3"/>
              <w:ind w:left="-106" w:right="-132"/>
              <w:jc w:val="center"/>
              <w:rPr>
                <w:b/>
                <w:sz w:val="18"/>
              </w:rPr>
            </w:pPr>
          </w:p>
        </w:tc>
        <w:tc>
          <w:tcPr>
            <w:tcW w:w="255" w:type="dxa"/>
            <w:tcBorders>
              <w:top w:val="single" w:sz="4" w:space="0" w:color="auto"/>
              <w:left w:val="single" w:sz="4" w:space="0" w:color="auto"/>
              <w:bottom w:val="single" w:sz="4" w:space="0" w:color="auto"/>
              <w:right w:val="single" w:sz="4" w:space="0" w:color="auto"/>
            </w:tcBorders>
          </w:tcPr>
          <w:p w14:paraId="79E07516" w14:textId="77777777" w:rsidR="0060248A" w:rsidRPr="00262474" w:rsidRDefault="0060248A" w:rsidP="004F7B3B">
            <w:pPr>
              <w:pStyle w:val="affffff3"/>
              <w:ind w:left="-106" w:right="-132"/>
              <w:jc w:val="center"/>
              <w:rPr>
                <w:b/>
                <w:sz w:val="18"/>
              </w:rPr>
            </w:pPr>
          </w:p>
        </w:tc>
        <w:tc>
          <w:tcPr>
            <w:tcW w:w="259" w:type="dxa"/>
            <w:tcBorders>
              <w:top w:val="single" w:sz="4" w:space="0" w:color="auto"/>
              <w:left w:val="single" w:sz="4" w:space="0" w:color="auto"/>
              <w:bottom w:val="single" w:sz="4" w:space="0" w:color="auto"/>
              <w:right w:val="single" w:sz="4" w:space="0" w:color="auto"/>
            </w:tcBorders>
          </w:tcPr>
          <w:p w14:paraId="32F8C4BB" w14:textId="77777777" w:rsidR="0060248A" w:rsidRPr="00262474" w:rsidRDefault="0060248A" w:rsidP="004F7B3B">
            <w:pPr>
              <w:pStyle w:val="affffff3"/>
              <w:ind w:left="-106" w:right="-132"/>
              <w:jc w:val="center"/>
              <w:rPr>
                <w:b/>
                <w:sz w:val="18"/>
              </w:rPr>
            </w:pPr>
          </w:p>
        </w:tc>
        <w:tc>
          <w:tcPr>
            <w:tcW w:w="236" w:type="dxa"/>
            <w:tcBorders>
              <w:top w:val="single" w:sz="4" w:space="0" w:color="auto"/>
              <w:left w:val="single" w:sz="4" w:space="0" w:color="auto"/>
              <w:bottom w:val="single" w:sz="4" w:space="0" w:color="auto"/>
              <w:right w:val="single" w:sz="24" w:space="0" w:color="auto"/>
            </w:tcBorders>
          </w:tcPr>
          <w:p w14:paraId="0C9FF79A" w14:textId="77777777" w:rsidR="0060248A" w:rsidRPr="00262474" w:rsidRDefault="0060248A" w:rsidP="004F7B3B">
            <w:pPr>
              <w:pStyle w:val="affffff3"/>
              <w:ind w:left="-106" w:right="-132"/>
              <w:jc w:val="center"/>
              <w:rPr>
                <w:b/>
                <w:sz w:val="18"/>
              </w:rPr>
            </w:pPr>
          </w:p>
        </w:tc>
        <w:tc>
          <w:tcPr>
            <w:tcW w:w="280" w:type="dxa"/>
            <w:tcBorders>
              <w:top w:val="single" w:sz="4" w:space="0" w:color="auto"/>
              <w:left w:val="single" w:sz="24" w:space="0" w:color="auto"/>
              <w:bottom w:val="single" w:sz="4" w:space="0" w:color="auto"/>
              <w:right w:val="single" w:sz="4" w:space="0" w:color="auto"/>
            </w:tcBorders>
          </w:tcPr>
          <w:p w14:paraId="6FEA953A"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4" w:space="0" w:color="auto"/>
              <w:bottom w:val="single" w:sz="4" w:space="0" w:color="auto"/>
              <w:right w:val="single" w:sz="4" w:space="0" w:color="auto"/>
            </w:tcBorders>
          </w:tcPr>
          <w:p w14:paraId="156BBA73"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4" w:space="0" w:color="auto"/>
              <w:right w:val="single" w:sz="4" w:space="0" w:color="auto"/>
            </w:tcBorders>
          </w:tcPr>
          <w:p w14:paraId="60DC824D"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4" w:space="0" w:color="auto"/>
              <w:bottom w:val="single" w:sz="4" w:space="0" w:color="auto"/>
              <w:right w:val="single" w:sz="4" w:space="0" w:color="auto"/>
            </w:tcBorders>
          </w:tcPr>
          <w:p w14:paraId="067FAA7A"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4" w:space="0" w:color="auto"/>
              <w:right w:val="single" w:sz="24" w:space="0" w:color="auto"/>
            </w:tcBorders>
            <w:vAlign w:val="center"/>
          </w:tcPr>
          <w:p w14:paraId="6ABBD060"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24" w:space="0" w:color="auto"/>
              <w:bottom w:val="single" w:sz="4" w:space="0" w:color="auto"/>
              <w:right w:val="single" w:sz="4" w:space="0" w:color="auto"/>
            </w:tcBorders>
            <w:vAlign w:val="center"/>
          </w:tcPr>
          <w:p w14:paraId="4235ECB5"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29C6C2EF" w14:textId="77777777" w:rsidR="0060248A" w:rsidRPr="00262474" w:rsidRDefault="0060248A" w:rsidP="004F7B3B">
            <w:pPr>
              <w:pStyle w:val="affffff3"/>
              <w:ind w:left="-106" w:right="-132"/>
              <w:jc w:val="center"/>
              <w:rPr>
                <w:b/>
                <w:sz w:val="18"/>
              </w:rPr>
            </w:pPr>
            <w:r w:rsidRPr="00262474">
              <w:rPr>
                <w:b/>
                <w:sz w:val="18"/>
              </w:rPr>
              <w:t>21</w:t>
            </w:r>
          </w:p>
        </w:tc>
        <w:tc>
          <w:tcPr>
            <w:tcW w:w="283" w:type="dxa"/>
            <w:tcBorders>
              <w:top w:val="single" w:sz="4" w:space="0" w:color="auto"/>
              <w:left w:val="single" w:sz="4" w:space="0" w:color="auto"/>
              <w:bottom w:val="single" w:sz="4" w:space="0" w:color="auto"/>
              <w:right w:val="nil"/>
            </w:tcBorders>
            <w:vAlign w:val="center"/>
          </w:tcPr>
          <w:p w14:paraId="493102DF"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4" w:space="0" w:color="auto"/>
              <w:right w:val="single" w:sz="24" w:space="0" w:color="auto"/>
            </w:tcBorders>
            <w:vAlign w:val="center"/>
          </w:tcPr>
          <w:p w14:paraId="7847F9C1"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24" w:space="0" w:color="auto"/>
              <w:bottom w:val="single" w:sz="4" w:space="0" w:color="auto"/>
              <w:right w:val="single" w:sz="4" w:space="0" w:color="auto"/>
            </w:tcBorders>
            <w:vAlign w:val="center"/>
          </w:tcPr>
          <w:p w14:paraId="7C454BA8"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097477A0" w14:textId="77777777" w:rsidR="0060248A" w:rsidRPr="00262474" w:rsidRDefault="0060248A" w:rsidP="004F7B3B">
            <w:pPr>
              <w:pStyle w:val="affffff3"/>
              <w:ind w:left="-106" w:right="-132"/>
              <w:jc w:val="center"/>
              <w:rPr>
                <w:b/>
                <w:sz w:val="18"/>
              </w:rPr>
            </w:pPr>
          </w:p>
        </w:tc>
        <w:tc>
          <w:tcPr>
            <w:tcW w:w="366" w:type="dxa"/>
            <w:tcBorders>
              <w:top w:val="single" w:sz="4" w:space="0" w:color="auto"/>
              <w:left w:val="single" w:sz="4" w:space="0" w:color="auto"/>
              <w:bottom w:val="single" w:sz="4" w:space="0" w:color="auto"/>
              <w:right w:val="single" w:sz="4" w:space="0" w:color="auto"/>
            </w:tcBorders>
            <w:vAlign w:val="center"/>
          </w:tcPr>
          <w:p w14:paraId="541DF7E3" w14:textId="77777777" w:rsidR="0060248A" w:rsidRPr="00262474" w:rsidRDefault="0060248A" w:rsidP="004F7B3B">
            <w:pPr>
              <w:pStyle w:val="affffff3"/>
              <w:ind w:left="-106" w:right="-132"/>
              <w:jc w:val="center"/>
              <w:rPr>
                <w:b/>
                <w:sz w:val="18"/>
              </w:rPr>
            </w:pPr>
          </w:p>
        </w:tc>
        <w:tc>
          <w:tcPr>
            <w:tcW w:w="299" w:type="dxa"/>
            <w:tcBorders>
              <w:top w:val="single" w:sz="4" w:space="0" w:color="auto"/>
              <w:left w:val="single" w:sz="4" w:space="0" w:color="auto"/>
              <w:bottom w:val="single" w:sz="4" w:space="0" w:color="auto"/>
              <w:right w:val="single" w:sz="24" w:space="0" w:color="auto"/>
            </w:tcBorders>
            <w:vAlign w:val="center"/>
          </w:tcPr>
          <w:p w14:paraId="1CBB933D" w14:textId="77777777" w:rsidR="0060248A" w:rsidRPr="00262474" w:rsidRDefault="0060248A" w:rsidP="004F7B3B">
            <w:pPr>
              <w:pStyle w:val="affffff3"/>
              <w:ind w:left="-106" w:right="-132"/>
              <w:jc w:val="center"/>
              <w:rPr>
                <w:b/>
                <w:sz w:val="18"/>
              </w:rPr>
            </w:pPr>
            <w:r w:rsidRPr="00262474">
              <w:rPr>
                <w:b/>
                <w:sz w:val="18"/>
              </w:rPr>
              <w:t>У</w:t>
            </w:r>
          </w:p>
        </w:tc>
        <w:tc>
          <w:tcPr>
            <w:tcW w:w="360" w:type="dxa"/>
            <w:tcBorders>
              <w:top w:val="single" w:sz="4" w:space="0" w:color="auto"/>
              <w:left w:val="single" w:sz="24" w:space="0" w:color="auto"/>
              <w:bottom w:val="single" w:sz="4" w:space="0" w:color="auto"/>
              <w:right w:val="single" w:sz="4" w:space="0" w:color="auto"/>
            </w:tcBorders>
            <w:vAlign w:val="center"/>
          </w:tcPr>
          <w:p w14:paraId="630C417B" w14:textId="77777777" w:rsidR="0060248A" w:rsidRPr="00262474" w:rsidRDefault="0060248A" w:rsidP="004F7B3B">
            <w:pPr>
              <w:pStyle w:val="affffff3"/>
              <w:ind w:left="-106" w:right="-132"/>
              <w:jc w:val="center"/>
              <w:rPr>
                <w:b/>
                <w:sz w:val="18"/>
              </w:rPr>
            </w:pPr>
            <w:r w:rsidRPr="00262474">
              <w:rPr>
                <w:b/>
                <w:sz w:val="18"/>
              </w:rPr>
              <w:t>Х</w:t>
            </w:r>
          </w:p>
        </w:tc>
        <w:tc>
          <w:tcPr>
            <w:tcW w:w="425" w:type="dxa"/>
            <w:tcBorders>
              <w:top w:val="single" w:sz="4" w:space="0" w:color="auto"/>
              <w:left w:val="single" w:sz="4" w:space="0" w:color="auto"/>
              <w:bottom w:val="single" w:sz="4" w:space="0" w:color="auto"/>
              <w:right w:val="single" w:sz="4" w:space="0" w:color="auto"/>
            </w:tcBorders>
            <w:vAlign w:val="center"/>
          </w:tcPr>
          <w:p w14:paraId="6838FFF8" w14:textId="77777777" w:rsidR="0060248A" w:rsidRPr="00262474" w:rsidRDefault="0060248A" w:rsidP="004F7B3B">
            <w:pPr>
              <w:pStyle w:val="affffff3"/>
              <w:ind w:left="-106" w:right="-132"/>
              <w:jc w:val="center"/>
              <w:rPr>
                <w:b/>
                <w:sz w:val="18"/>
              </w:rPr>
            </w:pPr>
          </w:p>
        </w:tc>
        <w:tc>
          <w:tcPr>
            <w:tcW w:w="426" w:type="dxa"/>
            <w:tcBorders>
              <w:top w:val="single" w:sz="4" w:space="0" w:color="auto"/>
              <w:left w:val="nil"/>
              <w:bottom w:val="single" w:sz="4" w:space="0" w:color="auto"/>
              <w:right w:val="single" w:sz="4" w:space="0" w:color="auto"/>
            </w:tcBorders>
            <w:vAlign w:val="center"/>
          </w:tcPr>
          <w:p w14:paraId="6DC0C9B2" w14:textId="77777777" w:rsidR="0060248A" w:rsidRPr="00262474" w:rsidRDefault="0060248A" w:rsidP="004F7B3B">
            <w:pPr>
              <w:pStyle w:val="affffff3"/>
              <w:ind w:left="-106" w:right="-132"/>
              <w:jc w:val="center"/>
              <w:rPr>
                <w:b/>
                <w:sz w:val="18"/>
              </w:rPr>
            </w:pPr>
          </w:p>
        </w:tc>
        <w:tc>
          <w:tcPr>
            <w:tcW w:w="407" w:type="dxa"/>
            <w:tcBorders>
              <w:top w:val="single" w:sz="4" w:space="0" w:color="auto"/>
              <w:left w:val="single" w:sz="4" w:space="0" w:color="auto"/>
              <w:bottom w:val="single" w:sz="4" w:space="0" w:color="auto"/>
              <w:right w:val="single" w:sz="4" w:space="0" w:color="auto"/>
            </w:tcBorders>
          </w:tcPr>
          <w:p w14:paraId="1806B47E" w14:textId="77777777" w:rsidR="0060248A" w:rsidRPr="00262474" w:rsidRDefault="0060248A" w:rsidP="004F7B3B">
            <w:pPr>
              <w:pStyle w:val="affffff3"/>
              <w:ind w:left="-106" w:right="-132"/>
              <w:jc w:val="center"/>
              <w:rPr>
                <w:b/>
                <w:sz w:val="18"/>
              </w:rPr>
            </w:pPr>
            <w:r w:rsidRPr="00262474">
              <w:rPr>
                <w:b/>
                <w:sz w:val="18"/>
              </w:rPr>
              <w:t>::</w:t>
            </w:r>
          </w:p>
        </w:tc>
        <w:tc>
          <w:tcPr>
            <w:tcW w:w="252" w:type="dxa"/>
            <w:tcBorders>
              <w:top w:val="single" w:sz="4" w:space="0" w:color="auto"/>
              <w:left w:val="single" w:sz="4" w:space="0" w:color="auto"/>
              <w:bottom w:val="single" w:sz="4" w:space="0" w:color="auto"/>
              <w:right w:val="single" w:sz="24" w:space="0" w:color="auto"/>
            </w:tcBorders>
          </w:tcPr>
          <w:p w14:paraId="5446FEF1" w14:textId="77777777" w:rsidR="0060248A" w:rsidRPr="00262474" w:rsidRDefault="0060248A" w:rsidP="004F7B3B">
            <w:pPr>
              <w:pStyle w:val="affffff3"/>
              <w:ind w:left="-106" w:right="-132"/>
              <w:jc w:val="center"/>
              <w:rPr>
                <w:b/>
                <w:sz w:val="18"/>
              </w:rPr>
            </w:pPr>
            <w:r w:rsidRPr="00262474">
              <w:rPr>
                <w:b/>
                <w:sz w:val="18"/>
              </w:rPr>
              <w:t>::</w:t>
            </w:r>
          </w:p>
        </w:tc>
        <w:tc>
          <w:tcPr>
            <w:tcW w:w="283" w:type="dxa"/>
            <w:tcBorders>
              <w:top w:val="single" w:sz="4" w:space="0" w:color="auto"/>
              <w:left w:val="single" w:sz="24" w:space="0" w:color="auto"/>
              <w:bottom w:val="single" w:sz="4" w:space="0" w:color="auto"/>
              <w:right w:val="single" w:sz="4" w:space="0" w:color="auto"/>
            </w:tcBorders>
          </w:tcPr>
          <w:p w14:paraId="42AF5418" w14:textId="77777777" w:rsidR="0060248A" w:rsidRPr="00262474" w:rsidRDefault="0060248A" w:rsidP="004F7B3B">
            <w:pPr>
              <w:pStyle w:val="affffff3"/>
              <w:ind w:left="-106" w:right="-132"/>
              <w:jc w:val="center"/>
              <w:rPr>
                <w:b/>
                <w:sz w:val="18"/>
              </w:rPr>
            </w:pPr>
            <w:r w:rsidRPr="00262474">
              <w:rPr>
                <w:b/>
                <w:sz w:val="18"/>
              </w:rPr>
              <w:t>=</w:t>
            </w:r>
          </w:p>
        </w:tc>
        <w:tc>
          <w:tcPr>
            <w:tcW w:w="284" w:type="dxa"/>
            <w:tcBorders>
              <w:top w:val="single" w:sz="4" w:space="0" w:color="auto"/>
              <w:left w:val="single" w:sz="4" w:space="0" w:color="auto"/>
              <w:bottom w:val="single" w:sz="4" w:space="0" w:color="auto"/>
              <w:right w:val="single" w:sz="4" w:space="0" w:color="auto"/>
            </w:tcBorders>
          </w:tcPr>
          <w:p w14:paraId="5B39EFD0" w14:textId="77777777" w:rsidR="0060248A" w:rsidRPr="00262474" w:rsidRDefault="0060248A" w:rsidP="004F7B3B">
            <w:pPr>
              <w:pStyle w:val="affffff3"/>
              <w:ind w:left="-106" w:right="-132"/>
              <w:jc w:val="center"/>
              <w:rPr>
                <w:b/>
                <w:sz w:val="18"/>
              </w:rPr>
            </w:pPr>
            <w:r w:rsidRPr="00262474">
              <w:rPr>
                <w:b/>
                <w:sz w:val="18"/>
              </w:rPr>
              <w:t>=</w:t>
            </w:r>
          </w:p>
        </w:tc>
        <w:tc>
          <w:tcPr>
            <w:tcW w:w="283" w:type="dxa"/>
            <w:tcBorders>
              <w:top w:val="single" w:sz="4" w:space="0" w:color="auto"/>
              <w:left w:val="single" w:sz="4" w:space="0" w:color="auto"/>
              <w:bottom w:val="single" w:sz="4" w:space="0" w:color="auto"/>
              <w:right w:val="single" w:sz="4" w:space="0" w:color="auto"/>
            </w:tcBorders>
          </w:tcPr>
          <w:p w14:paraId="58B1E942" w14:textId="77777777" w:rsidR="0060248A" w:rsidRPr="00262474" w:rsidRDefault="0060248A" w:rsidP="004F7B3B">
            <w:pPr>
              <w:pStyle w:val="affffff3"/>
              <w:ind w:left="-106" w:right="-132"/>
              <w:jc w:val="center"/>
              <w:rPr>
                <w:b/>
                <w:sz w:val="18"/>
              </w:rPr>
            </w:pPr>
            <w:r w:rsidRPr="00262474">
              <w:rPr>
                <w:b/>
                <w:sz w:val="18"/>
              </w:rPr>
              <w:t>=</w:t>
            </w:r>
          </w:p>
        </w:tc>
        <w:tc>
          <w:tcPr>
            <w:tcW w:w="284" w:type="dxa"/>
            <w:tcBorders>
              <w:top w:val="single" w:sz="4" w:space="0" w:color="auto"/>
              <w:left w:val="single" w:sz="4" w:space="0" w:color="auto"/>
              <w:bottom w:val="single" w:sz="4" w:space="0" w:color="auto"/>
              <w:right w:val="single" w:sz="24" w:space="0" w:color="auto"/>
            </w:tcBorders>
          </w:tcPr>
          <w:p w14:paraId="3C4E7BFE" w14:textId="77777777" w:rsidR="0060248A" w:rsidRPr="00262474" w:rsidRDefault="0060248A" w:rsidP="004F7B3B">
            <w:pPr>
              <w:pStyle w:val="affffff3"/>
              <w:ind w:left="-106" w:right="-132"/>
              <w:jc w:val="center"/>
              <w:rPr>
                <w:b/>
                <w:sz w:val="18"/>
              </w:rPr>
            </w:pPr>
            <w:r w:rsidRPr="00262474">
              <w:rPr>
                <w:b/>
                <w:sz w:val="18"/>
              </w:rPr>
              <w:t>=</w:t>
            </w:r>
          </w:p>
        </w:tc>
        <w:tc>
          <w:tcPr>
            <w:tcW w:w="283" w:type="dxa"/>
            <w:tcBorders>
              <w:top w:val="single" w:sz="4" w:space="0" w:color="auto"/>
              <w:left w:val="single" w:sz="24" w:space="0" w:color="auto"/>
              <w:bottom w:val="single" w:sz="4" w:space="0" w:color="auto"/>
              <w:right w:val="single" w:sz="4" w:space="0" w:color="auto"/>
            </w:tcBorders>
          </w:tcPr>
          <w:p w14:paraId="29F79225" w14:textId="77777777" w:rsidR="0060248A" w:rsidRPr="00262474" w:rsidRDefault="0060248A" w:rsidP="004F7B3B">
            <w:pPr>
              <w:pStyle w:val="affffff3"/>
              <w:ind w:left="-106" w:right="-132"/>
              <w:jc w:val="center"/>
              <w:rPr>
                <w:b/>
                <w:sz w:val="18"/>
              </w:rPr>
            </w:pPr>
            <w:r w:rsidRPr="00262474">
              <w:rPr>
                <w:b/>
                <w:sz w:val="18"/>
              </w:rPr>
              <w:t>=</w:t>
            </w:r>
          </w:p>
        </w:tc>
        <w:tc>
          <w:tcPr>
            <w:tcW w:w="284" w:type="dxa"/>
            <w:tcBorders>
              <w:top w:val="single" w:sz="4" w:space="0" w:color="auto"/>
              <w:left w:val="single" w:sz="4" w:space="0" w:color="auto"/>
              <w:bottom w:val="single" w:sz="4" w:space="0" w:color="auto"/>
              <w:right w:val="single" w:sz="4" w:space="0" w:color="auto"/>
            </w:tcBorders>
          </w:tcPr>
          <w:p w14:paraId="19AE6B3D" w14:textId="77777777" w:rsidR="0060248A" w:rsidRPr="00262474" w:rsidRDefault="0060248A" w:rsidP="004F7B3B">
            <w:pPr>
              <w:pStyle w:val="affffff3"/>
              <w:ind w:left="-106" w:right="-132"/>
              <w:jc w:val="center"/>
              <w:rPr>
                <w:b/>
                <w:sz w:val="18"/>
              </w:rPr>
            </w:pPr>
            <w:r w:rsidRPr="00262474">
              <w:rPr>
                <w:b/>
                <w:sz w:val="18"/>
              </w:rPr>
              <w:t>=</w:t>
            </w:r>
          </w:p>
        </w:tc>
        <w:tc>
          <w:tcPr>
            <w:tcW w:w="283" w:type="dxa"/>
            <w:tcBorders>
              <w:top w:val="single" w:sz="4" w:space="0" w:color="auto"/>
              <w:left w:val="single" w:sz="4" w:space="0" w:color="auto"/>
              <w:bottom w:val="single" w:sz="4" w:space="0" w:color="auto"/>
              <w:right w:val="single" w:sz="4" w:space="0" w:color="auto"/>
            </w:tcBorders>
          </w:tcPr>
          <w:p w14:paraId="5354B5D0" w14:textId="77777777" w:rsidR="0060248A" w:rsidRPr="00262474" w:rsidRDefault="0060248A" w:rsidP="004F7B3B">
            <w:pPr>
              <w:pStyle w:val="affffff3"/>
              <w:ind w:left="-106" w:right="-132"/>
              <w:jc w:val="center"/>
              <w:rPr>
                <w:b/>
                <w:sz w:val="18"/>
              </w:rPr>
            </w:pPr>
            <w:r w:rsidRPr="00262474">
              <w:rPr>
                <w:b/>
                <w:sz w:val="18"/>
              </w:rPr>
              <w:t>=</w:t>
            </w:r>
          </w:p>
        </w:tc>
        <w:tc>
          <w:tcPr>
            <w:tcW w:w="320" w:type="dxa"/>
            <w:tcBorders>
              <w:top w:val="single" w:sz="4" w:space="0" w:color="auto"/>
              <w:left w:val="single" w:sz="4" w:space="0" w:color="auto"/>
              <w:bottom w:val="single" w:sz="4" w:space="0" w:color="auto"/>
              <w:right w:val="single" w:sz="24" w:space="0" w:color="auto"/>
            </w:tcBorders>
          </w:tcPr>
          <w:p w14:paraId="73CFBE4E" w14:textId="77777777" w:rsidR="0060248A" w:rsidRPr="00262474" w:rsidRDefault="0060248A" w:rsidP="004F7B3B">
            <w:pPr>
              <w:pStyle w:val="affffff3"/>
              <w:ind w:left="-106" w:right="-132"/>
              <w:jc w:val="center"/>
              <w:rPr>
                <w:b/>
                <w:sz w:val="18"/>
              </w:rPr>
            </w:pPr>
            <w:r w:rsidRPr="00262474">
              <w:rPr>
                <w:b/>
                <w:sz w:val="18"/>
              </w:rPr>
              <w:t>=</w:t>
            </w:r>
          </w:p>
        </w:tc>
      </w:tr>
      <w:tr w:rsidR="0060248A" w:rsidRPr="00472FB3" w14:paraId="63D2B5A3" w14:textId="77777777" w:rsidTr="004F7B3B">
        <w:trPr>
          <w:cantSplit/>
          <w:trHeight w:hRule="exact" w:val="218"/>
          <w:jc w:val="center"/>
        </w:trPr>
        <w:tc>
          <w:tcPr>
            <w:tcW w:w="768" w:type="dxa"/>
            <w:tcBorders>
              <w:top w:val="single" w:sz="4" w:space="0" w:color="auto"/>
              <w:left w:val="single" w:sz="24" w:space="0" w:color="auto"/>
              <w:bottom w:val="single" w:sz="24" w:space="0" w:color="auto"/>
              <w:right w:val="single" w:sz="24" w:space="0" w:color="auto"/>
            </w:tcBorders>
          </w:tcPr>
          <w:p w14:paraId="2D95B2B4" w14:textId="77777777" w:rsidR="0060248A" w:rsidRPr="00472FB3" w:rsidRDefault="0060248A" w:rsidP="004F7B3B">
            <w:pPr>
              <w:pStyle w:val="affffff3"/>
              <w:ind w:left="-106" w:right="-132"/>
              <w:jc w:val="center"/>
              <w:rPr>
                <w:b/>
                <w:sz w:val="16"/>
              </w:rPr>
            </w:pPr>
            <w:r>
              <w:rPr>
                <w:b/>
                <w:sz w:val="16"/>
              </w:rPr>
              <w:t>4 курс</w:t>
            </w:r>
          </w:p>
        </w:tc>
        <w:tc>
          <w:tcPr>
            <w:tcW w:w="256" w:type="dxa"/>
            <w:tcBorders>
              <w:top w:val="single" w:sz="4" w:space="0" w:color="auto"/>
              <w:left w:val="single" w:sz="24" w:space="0" w:color="auto"/>
              <w:bottom w:val="single" w:sz="24" w:space="0" w:color="auto"/>
              <w:right w:val="single" w:sz="4" w:space="0" w:color="auto"/>
            </w:tcBorders>
          </w:tcPr>
          <w:p w14:paraId="62F57D74" w14:textId="77777777" w:rsidR="0060248A" w:rsidRPr="00262474" w:rsidRDefault="0060248A" w:rsidP="004F7B3B">
            <w:pPr>
              <w:pStyle w:val="affffff3"/>
              <w:ind w:left="-106" w:right="-132"/>
              <w:jc w:val="center"/>
              <w:rPr>
                <w:b/>
                <w:sz w:val="18"/>
              </w:rPr>
            </w:pPr>
          </w:p>
        </w:tc>
        <w:tc>
          <w:tcPr>
            <w:tcW w:w="242" w:type="dxa"/>
            <w:tcBorders>
              <w:top w:val="single" w:sz="4" w:space="0" w:color="auto"/>
              <w:left w:val="single" w:sz="4" w:space="0" w:color="auto"/>
              <w:bottom w:val="single" w:sz="24" w:space="0" w:color="auto"/>
              <w:right w:val="single" w:sz="4" w:space="0" w:color="auto"/>
            </w:tcBorders>
          </w:tcPr>
          <w:p w14:paraId="7EDAB1B7" w14:textId="77777777" w:rsidR="0060248A" w:rsidRPr="00262474" w:rsidRDefault="0060248A" w:rsidP="004F7B3B">
            <w:pPr>
              <w:pStyle w:val="affffff3"/>
              <w:ind w:left="-106" w:right="-132"/>
              <w:jc w:val="center"/>
              <w:rPr>
                <w:b/>
                <w:sz w:val="18"/>
              </w:rPr>
            </w:pPr>
          </w:p>
        </w:tc>
        <w:tc>
          <w:tcPr>
            <w:tcW w:w="259" w:type="dxa"/>
            <w:tcBorders>
              <w:top w:val="single" w:sz="4" w:space="0" w:color="auto"/>
              <w:left w:val="single" w:sz="4" w:space="0" w:color="auto"/>
              <w:bottom w:val="single" w:sz="24" w:space="0" w:color="auto"/>
              <w:right w:val="single" w:sz="4" w:space="0" w:color="auto"/>
            </w:tcBorders>
          </w:tcPr>
          <w:p w14:paraId="26E0ACDF" w14:textId="77777777" w:rsidR="0060248A" w:rsidRPr="00262474" w:rsidRDefault="0060248A" w:rsidP="004F7B3B">
            <w:pPr>
              <w:pStyle w:val="affffff3"/>
              <w:ind w:left="-106" w:right="-132"/>
              <w:jc w:val="center"/>
              <w:rPr>
                <w:b/>
                <w:sz w:val="18"/>
              </w:rPr>
            </w:pPr>
          </w:p>
        </w:tc>
        <w:tc>
          <w:tcPr>
            <w:tcW w:w="290" w:type="dxa"/>
            <w:tcBorders>
              <w:top w:val="single" w:sz="4" w:space="0" w:color="auto"/>
              <w:left w:val="single" w:sz="4" w:space="0" w:color="auto"/>
              <w:bottom w:val="single" w:sz="24" w:space="0" w:color="auto"/>
              <w:right w:val="single" w:sz="4" w:space="0" w:color="auto"/>
            </w:tcBorders>
          </w:tcPr>
          <w:p w14:paraId="1454B65D"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24" w:space="0" w:color="auto"/>
              <w:right w:val="single" w:sz="24" w:space="0" w:color="auto"/>
            </w:tcBorders>
          </w:tcPr>
          <w:p w14:paraId="10E4CEFA" w14:textId="77777777" w:rsidR="0060248A" w:rsidRPr="00262474" w:rsidRDefault="0060248A" w:rsidP="004F7B3B">
            <w:pPr>
              <w:pStyle w:val="affffff3"/>
              <w:ind w:left="-106" w:right="-132"/>
              <w:jc w:val="center"/>
              <w:rPr>
                <w:b/>
                <w:sz w:val="18"/>
              </w:rPr>
            </w:pPr>
          </w:p>
        </w:tc>
        <w:tc>
          <w:tcPr>
            <w:tcW w:w="285" w:type="dxa"/>
            <w:tcBorders>
              <w:top w:val="single" w:sz="4" w:space="0" w:color="auto"/>
              <w:left w:val="single" w:sz="24" w:space="0" w:color="auto"/>
              <w:bottom w:val="single" w:sz="24" w:space="0" w:color="auto"/>
              <w:right w:val="single" w:sz="4" w:space="0" w:color="auto"/>
            </w:tcBorders>
          </w:tcPr>
          <w:p w14:paraId="34E50159" w14:textId="77777777" w:rsidR="0060248A" w:rsidRPr="00262474" w:rsidRDefault="0060248A" w:rsidP="004F7B3B">
            <w:pPr>
              <w:pStyle w:val="affffff3"/>
              <w:ind w:left="-106" w:right="-132"/>
              <w:jc w:val="center"/>
              <w:rPr>
                <w:b/>
                <w:sz w:val="18"/>
              </w:rPr>
            </w:pPr>
          </w:p>
        </w:tc>
        <w:tc>
          <w:tcPr>
            <w:tcW w:w="285" w:type="dxa"/>
            <w:tcBorders>
              <w:top w:val="single" w:sz="4" w:space="0" w:color="auto"/>
              <w:left w:val="single" w:sz="4" w:space="0" w:color="auto"/>
              <w:bottom w:val="single" w:sz="24" w:space="0" w:color="auto"/>
              <w:right w:val="single" w:sz="4" w:space="0" w:color="auto"/>
            </w:tcBorders>
          </w:tcPr>
          <w:p w14:paraId="50717378"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4" w:space="0" w:color="auto"/>
              <w:bottom w:val="single" w:sz="24" w:space="0" w:color="auto"/>
              <w:right w:val="single" w:sz="4" w:space="0" w:color="auto"/>
            </w:tcBorders>
          </w:tcPr>
          <w:p w14:paraId="2B67AF04" w14:textId="77777777" w:rsidR="0060248A" w:rsidRPr="00262474" w:rsidRDefault="0060248A" w:rsidP="004F7B3B">
            <w:pPr>
              <w:pStyle w:val="affffff3"/>
              <w:ind w:left="-106" w:right="-132"/>
              <w:jc w:val="center"/>
              <w:rPr>
                <w:b/>
                <w:sz w:val="18"/>
              </w:rPr>
            </w:pPr>
            <w:r w:rsidRPr="00262474">
              <w:rPr>
                <w:b/>
                <w:sz w:val="18"/>
              </w:rPr>
              <w:t>14</w:t>
            </w:r>
          </w:p>
        </w:tc>
        <w:tc>
          <w:tcPr>
            <w:tcW w:w="284" w:type="dxa"/>
            <w:tcBorders>
              <w:top w:val="single" w:sz="4" w:space="0" w:color="auto"/>
              <w:left w:val="single" w:sz="4" w:space="0" w:color="auto"/>
              <w:bottom w:val="single" w:sz="24" w:space="0" w:color="auto"/>
              <w:right w:val="single" w:sz="24" w:space="0" w:color="auto"/>
            </w:tcBorders>
          </w:tcPr>
          <w:p w14:paraId="43B1FFEC"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24" w:space="0" w:color="auto"/>
              <w:bottom w:val="single" w:sz="24" w:space="0" w:color="auto"/>
              <w:right w:val="single" w:sz="4" w:space="0" w:color="auto"/>
            </w:tcBorders>
          </w:tcPr>
          <w:p w14:paraId="1EB3E7EA"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24" w:space="0" w:color="auto"/>
              <w:right w:val="single" w:sz="4" w:space="0" w:color="auto"/>
            </w:tcBorders>
          </w:tcPr>
          <w:p w14:paraId="76D4B40D"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4" w:space="0" w:color="auto"/>
              <w:bottom w:val="single" w:sz="24" w:space="0" w:color="auto"/>
              <w:right w:val="single" w:sz="4" w:space="0" w:color="auto"/>
            </w:tcBorders>
          </w:tcPr>
          <w:p w14:paraId="590C51D4"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24" w:space="0" w:color="auto"/>
              <w:right w:val="single" w:sz="24" w:space="0" w:color="auto"/>
            </w:tcBorders>
          </w:tcPr>
          <w:p w14:paraId="48AC1CA3" w14:textId="77777777" w:rsidR="0060248A" w:rsidRPr="00262474" w:rsidRDefault="0060248A" w:rsidP="004F7B3B">
            <w:pPr>
              <w:pStyle w:val="affffff3"/>
              <w:ind w:left="-106" w:right="-132"/>
              <w:jc w:val="center"/>
              <w:rPr>
                <w:b/>
                <w:sz w:val="18"/>
              </w:rPr>
            </w:pPr>
          </w:p>
        </w:tc>
        <w:tc>
          <w:tcPr>
            <w:tcW w:w="236" w:type="dxa"/>
            <w:tcBorders>
              <w:top w:val="single" w:sz="4" w:space="0" w:color="auto"/>
              <w:left w:val="single" w:sz="24" w:space="0" w:color="auto"/>
              <w:bottom w:val="single" w:sz="24" w:space="0" w:color="auto"/>
              <w:right w:val="single" w:sz="4" w:space="0" w:color="auto"/>
            </w:tcBorders>
          </w:tcPr>
          <w:p w14:paraId="0DD38544" w14:textId="77777777" w:rsidR="0060248A" w:rsidRPr="00262474" w:rsidRDefault="0060248A" w:rsidP="004F7B3B">
            <w:pPr>
              <w:pStyle w:val="affffff3"/>
              <w:ind w:left="-106" w:right="-132"/>
              <w:jc w:val="center"/>
              <w:rPr>
                <w:b/>
                <w:sz w:val="18"/>
              </w:rPr>
            </w:pPr>
          </w:p>
        </w:tc>
        <w:tc>
          <w:tcPr>
            <w:tcW w:w="255" w:type="dxa"/>
            <w:tcBorders>
              <w:top w:val="single" w:sz="4" w:space="0" w:color="auto"/>
              <w:left w:val="single" w:sz="4" w:space="0" w:color="auto"/>
              <w:bottom w:val="single" w:sz="24" w:space="0" w:color="auto"/>
              <w:right w:val="single" w:sz="4" w:space="0" w:color="auto"/>
            </w:tcBorders>
          </w:tcPr>
          <w:p w14:paraId="06AC3256" w14:textId="77777777" w:rsidR="0060248A" w:rsidRPr="00262474" w:rsidRDefault="0060248A" w:rsidP="004F7B3B">
            <w:pPr>
              <w:pStyle w:val="affffff3"/>
              <w:ind w:left="-106" w:right="-132"/>
              <w:jc w:val="center"/>
              <w:rPr>
                <w:b/>
                <w:sz w:val="18"/>
              </w:rPr>
            </w:pPr>
            <w:r w:rsidRPr="00262474">
              <w:rPr>
                <w:b/>
                <w:sz w:val="18"/>
              </w:rPr>
              <w:t>У</w:t>
            </w:r>
          </w:p>
        </w:tc>
        <w:tc>
          <w:tcPr>
            <w:tcW w:w="283" w:type="dxa"/>
            <w:tcBorders>
              <w:top w:val="single" w:sz="4" w:space="0" w:color="auto"/>
              <w:left w:val="single" w:sz="4" w:space="0" w:color="auto"/>
              <w:bottom w:val="single" w:sz="24" w:space="0" w:color="auto"/>
              <w:right w:val="single" w:sz="4" w:space="0" w:color="auto"/>
            </w:tcBorders>
          </w:tcPr>
          <w:p w14:paraId="1713BC4D" w14:textId="77777777" w:rsidR="0060248A" w:rsidRPr="00262474" w:rsidRDefault="0060248A" w:rsidP="004F7B3B">
            <w:pPr>
              <w:pStyle w:val="affffff3"/>
              <w:ind w:left="-106" w:right="-132"/>
              <w:jc w:val="center"/>
              <w:rPr>
                <w:b/>
                <w:sz w:val="18"/>
              </w:rPr>
            </w:pPr>
            <w:r w:rsidRPr="00262474">
              <w:rPr>
                <w:b/>
                <w:sz w:val="18"/>
              </w:rPr>
              <w:t>Х</w:t>
            </w:r>
          </w:p>
        </w:tc>
        <w:tc>
          <w:tcPr>
            <w:tcW w:w="284" w:type="dxa"/>
            <w:tcBorders>
              <w:top w:val="single" w:sz="4" w:space="0" w:color="auto"/>
              <w:left w:val="single" w:sz="4" w:space="0" w:color="auto"/>
              <w:bottom w:val="single" w:sz="24" w:space="0" w:color="auto"/>
              <w:right w:val="single" w:sz="4" w:space="0" w:color="auto"/>
            </w:tcBorders>
          </w:tcPr>
          <w:p w14:paraId="6B2B8C25" w14:textId="77777777" w:rsidR="0060248A" w:rsidRPr="00262474" w:rsidRDefault="0060248A" w:rsidP="004F7B3B">
            <w:pPr>
              <w:pStyle w:val="affffff3"/>
              <w:ind w:left="-106" w:right="-132"/>
              <w:jc w:val="center"/>
              <w:rPr>
                <w:b/>
                <w:sz w:val="18"/>
              </w:rPr>
            </w:pPr>
            <w:r w:rsidRPr="00262474">
              <w:rPr>
                <w:b/>
                <w:sz w:val="18"/>
              </w:rPr>
              <w:t>Х</w:t>
            </w:r>
          </w:p>
        </w:tc>
        <w:tc>
          <w:tcPr>
            <w:tcW w:w="283" w:type="dxa"/>
            <w:tcBorders>
              <w:top w:val="single" w:sz="4" w:space="0" w:color="auto"/>
              <w:left w:val="single" w:sz="4" w:space="0" w:color="auto"/>
              <w:bottom w:val="single" w:sz="24" w:space="0" w:color="auto"/>
              <w:right w:val="single" w:sz="24" w:space="0" w:color="auto"/>
            </w:tcBorders>
          </w:tcPr>
          <w:p w14:paraId="00AC4DCC" w14:textId="77777777" w:rsidR="0060248A" w:rsidRPr="00262474" w:rsidRDefault="0060248A" w:rsidP="004F7B3B">
            <w:pPr>
              <w:pStyle w:val="affffff3"/>
              <w:ind w:left="-106" w:right="-132"/>
              <w:jc w:val="center"/>
              <w:rPr>
                <w:b/>
                <w:sz w:val="18"/>
              </w:rPr>
            </w:pPr>
            <w:r w:rsidRPr="00262474">
              <w:rPr>
                <w:b/>
                <w:sz w:val="18"/>
              </w:rPr>
              <w:t>=</w:t>
            </w:r>
          </w:p>
        </w:tc>
        <w:tc>
          <w:tcPr>
            <w:tcW w:w="284" w:type="dxa"/>
            <w:tcBorders>
              <w:top w:val="single" w:sz="4" w:space="0" w:color="auto"/>
              <w:left w:val="single" w:sz="24" w:space="0" w:color="auto"/>
              <w:bottom w:val="single" w:sz="24" w:space="0" w:color="auto"/>
              <w:right w:val="single" w:sz="4" w:space="0" w:color="auto"/>
            </w:tcBorders>
          </w:tcPr>
          <w:p w14:paraId="6D314361" w14:textId="77777777" w:rsidR="0060248A" w:rsidRPr="00262474" w:rsidRDefault="0060248A" w:rsidP="004F7B3B">
            <w:pPr>
              <w:pStyle w:val="affffff3"/>
              <w:ind w:left="-106" w:right="-132"/>
              <w:jc w:val="center"/>
              <w:rPr>
                <w:b/>
                <w:sz w:val="18"/>
              </w:rPr>
            </w:pPr>
            <w:r w:rsidRPr="00262474">
              <w:rPr>
                <w:b/>
                <w:sz w:val="18"/>
              </w:rPr>
              <w:t>=</w:t>
            </w:r>
          </w:p>
        </w:tc>
        <w:tc>
          <w:tcPr>
            <w:tcW w:w="290" w:type="dxa"/>
            <w:tcBorders>
              <w:top w:val="single" w:sz="4" w:space="0" w:color="auto"/>
              <w:left w:val="single" w:sz="4" w:space="0" w:color="auto"/>
              <w:bottom w:val="single" w:sz="24" w:space="0" w:color="auto"/>
              <w:right w:val="single" w:sz="4" w:space="0" w:color="auto"/>
            </w:tcBorders>
          </w:tcPr>
          <w:p w14:paraId="15F2C9E4" w14:textId="77777777" w:rsidR="0060248A" w:rsidRPr="00262474" w:rsidRDefault="0060248A" w:rsidP="004F7B3B">
            <w:pPr>
              <w:pStyle w:val="affffff3"/>
              <w:ind w:left="-106" w:right="-132"/>
              <w:jc w:val="center"/>
              <w:rPr>
                <w:b/>
                <w:sz w:val="18"/>
              </w:rPr>
            </w:pPr>
            <w:r w:rsidRPr="00262474">
              <w:rPr>
                <w:b/>
                <w:sz w:val="18"/>
              </w:rPr>
              <w:t>Х</w:t>
            </w:r>
          </w:p>
        </w:tc>
        <w:tc>
          <w:tcPr>
            <w:tcW w:w="277" w:type="dxa"/>
            <w:tcBorders>
              <w:top w:val="single" w:sz="4" w:space="0" w:color="auto"/>
              <w:left w:val="single" w:sz="4" w:space="0" w:color="auto"/>
              <w:bottom w:val="single" w:sz="24" w:space="0" w:color="auto"/>
              <w:right w:val="single" w:sz="4" w:space="0" w:color="auto"/>
            </w:tcBorders>
            <w:vAlign w:val="center"/>
          </w:tcPr>
          <w:p w14:paraId="1E37F331" w14:textId="77777777" w:rsidR="0060248A" w:rsidRPr="00262474" w:rsidRDefault="0060248A" w:rsidP="004F7B3B">
            <w:pPr>
              <w:pStyle w:val="affffff3"/>
              <w:ind w:left="-106" w:right="-132"/>
              <w:jc w:val="center"/>
              <w:rPr>
                <w:b/>
                <w:sz w:val="18"/>
              </w:rPr>
            </w:pPr>
            <w:r w:rsidRPr="00262474">
              <w:rPr>
                <w:b/>
                <w:sz w:val="18"/>
              </w:rPr>
              <w:t>Х</w:t>
            </w:r>
          </w:p>
        </w:tc>
        <w:tc>
          <w:tcPr>
            <w:tcW w:w="283" w:type="dxa"/>
            <w:tcBorders>
              <w:top w:val="single" w:sz="4" w:space="0" w:color="auto"/>
              <w:left w:val="single" w:sz="4" w:space="0" w:color="auto"/>
              <w:bottom w:val="single" w:sz="24" w:space="0" w:color="auto"/>
              <w:right w:val="single" w:sz="24" w:space="0" w:color="auto"/>
            </w:tcBorders>
            <w:vAlign w:val="center"/>
          </w:tcPr>
          <w:p w14:paraId="63795D97" w14:textId="77777777" w:rsidR="0060248A" w:rsidRPr="00262474" w:rsidRDefault="0060248A" w:rsidP="004F7B3B">
            <w:pPr>
              <w:pStyle w:val="affffff3"/>
              <w:ind w:left="-106" w:right="-132"/>
              <w:jc w:val="center"/>
              <w:rPr>
                <w:b/>
                <w:sz w:val="18"/>
              </w:rPr>
            </w:pPr>
            <w:r>
              <w:rPr>
                <w:b/>
                <w:sz w:val="18"/>
              </w:rPr>
              <w:t>::</w:t>
            </w:r>
          </w:p>
        </w:tc>
        <w:tc>
          <w:tcPr>
            <w:tcW w:w="361" w:type="dxa"/>
            <w:tcBorders>
              <w:top w:val="single" w:sz="4" w:space="0" w:color="auto"/>
              <w:left w:val="single" w:sz="24" w:space="0" w:color="auto"/>
              <w:bottom w:val="single" w:sz="24" w:space="0" w:color="auto"/>
              <w:right w:val="single" w:sz="4" w:space="0" w:color="auto"/>
            </w:tcBorders>
            <w:vAlign w:val="center"/>
          </w:tcPr>
          <w:p w14:paraId="42084BF0" w14:textId="77777777" w:rsidR="0060248A" w:rsidRPr="00262474" w:rsidRDefault="0060248A" w:rsidP="004F7B3B">
            <w:pPr>
              <w:pStyle w:val="affffff3"/>
              <w:ind w:left="-106" w:right="-132"/>
              <w:jc w:val="center"/>
              <w:rPr>
                <w:b/>
                <w:sz w:val="18"/>
              </w:rPr>
            </w:pPr>
            <w:r w:rsidRPr="00262474">
              <w:rPr>
                <w:b/>
                <w:sz w:val="18"/>
              </w:rPr>
              <w:t>∆</w:t>
            </w:r>
          </w:p>
        </w:tc>
        <w:tc>
          <w:tcPr>
            <w:tcW w:w="255" w:type="dxa"/>
            <w:tcBorders>
              <w:top w:val="single" w:sz="4" w:space="0" w:color="auto"/>
              <w:left w:val="single" w:sz="4" w:space="0" w:color="auto"/>
              <w:bottom w:val="single" w:sz="24" w:space="0" w:color="auto"/>
              <w:right w:val="single" w:sz="4" w:space="0" w:color="auto"/>
            </w:tcBorders>
          </w:tcPr>
          <w:p w14:paraId="5356071C" w14:textId="77777777" w:rsidR="0060248A" w:rsidRPr="00262474" w:rsidRDefault="0060248A" w:rsidP="004F7B3B">
            <w:pPr>
              <w:pStyle w:val="affffff3"/>
              <w:ind w:left="-106" w:right="-132"/>
              <w:jc w:val="center"/>
              <w:rPr>
                <w:b/>
                <w:sz w:val="18"/>
              </w:rPr>
            </w:pPr>
            <w:r w:rsidRPr="00262474">
              <w:rPr>
                <w:b/>
                <w:sz w:val="18"/>
              </w:rPr>
              <w:t>∆</w:t>
            </w:r>
          </w:p>
        </w:tc>
        <w:tc>
          <w:tcPr>
            <w:tcW w:w="259" w:type="dxa"/>
            <w:tcBorders>
              <w:top w:val="single" w:sz="4" w:space="0" w:color="auto"/>
              <w:left w:val="single" w:sz="4" w:space="0" w:color="auto"/>
              <w:bottom w:val="single" w:sz="24" w:space="0" w:color="auto"/>
              <w:right w:val="single" w:sz="4" w:space="0" w:color="auto"/>
            </w:tcBorders>
          </w:tcPr>
          <w:p w14:paraId="265B9D9B" w14:textId="77777777" w:rsidR="0060248A" w:rsidRPr="00262474" w:rsidRDefault="0060248A" w:rsidP="004F7B3B">
            <w:pPr>
              <w:pStyle w:val="affffff3"/>
              <w:ind w:left="-106" w:right="-132"/>
              <w:jc w:val="center"/>
              <w:rPr>
                <w:b/>
                <w:sz w:val="18"/>
              </w:rPr>
            </w:pPr>
            <w:r w:rsidRPr="00262474">
              <w:rPr>
                <w:b/>
                <w:sz w:val="18"/>
              </w:rPr>
              <w:t>∆</w:t>
            </w:r>
          </w:p>
        </w:tc>
        <w:tc>
          <w:tcPr>
            <w:tcW w:w="236" w:type="dxa"/>
            <w:tcBorders>
              <w:top w:val="single" w:sz="4" w:space="0" w:color="auto"/>
              <w:left w:val="single" w:sz="4" w:space="0" w:color="auto"/>
              <w:bottom w:val="single" w:sz="24" w:space="0" w:color="auto"/>
              <w:right w:val="single" w:sz="24" w:space="0" w:color="auto"/>
            </w:tcBorders>
          </w:tcPr>
          <w:p w14:paraId="23BA1462" w14:textId="77777777" w:rsidR="0060248A" w:rsidRPr="00262474" w:rsidRDefault="0060248A" w:rsidP="004F7B3B">
            <w:pPr>
              <w:pStyle w:val="affffff3"/>
              <w:ind w:left="-106" w:right="-132"/>
              <w:jc w:val="center"/>
              <w:rPr>
                <w:b/>
                <w:sz w:val="18"/>
              </w:rPr>
            </w:pPr>
          </w:p>
        </w:tc>
        <w:tc>
          <w:tcPr>
            <w:tcW w:w="280" w:type="dxa"/>
            <w:tcBorders>
              <w:top w:val="single" w:sz="4" w:space="0" w:color="auto"/>
              <w:left w:val="single" w:sz="24" w:space="0" w:color="auto"/>
              <w:bottom w:val="single" w:sz="24" w:space="0" w:color="auto"/>
              <w:right w:val="single" w:sz="4" w:space="0" w:color="auto"/>
            </w:tcBorders>
          </w:tcPr>
          <w:p w14:paraId="34ACBB9C"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4" w:space="0" w:color="auto"/>
              <w:bottom w:val="single" w:sz="24" w:space="0" w:color="auto"/>
              <w:right w:val="single" w:sz="4" w:space="0" w:color="auto"/>
            </w:tcBorders>
          </w:tcPr>
          <w:p w14:paraId="61A61880"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24" w:space="0" w:color="auto"/>
              <w:right w:val="single" w:sz="4" w:space="0" w:color="auto"/>
            </w:tcBorders>
          </w:tcPr>
          <w:p w14:paraId="3C06D59F"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4" w:space="0" w:color="auto"/>
              <w:bottom w:val="single" w:sz="24" w:space="0" w:color="auto"/>
              <w:right w:val="single" w:sz="4" w:space="0" w:color="auto"/>
            </w:tcBorders>
          </w:tcPr>
          <w:p w14:paraId="6D3DF68C"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24" w:space="0" w:color="auto"/>
              <w:right w:val="single" w:sz="24" w:space="0" w:color="auto"/>
            </w:tcBorders>
            <w:vAlign w:val="center"/>
          </w:tcPr>
          <w:p w14:paraId="7D284521"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24" w:space="0" w:color="auto"/>
              <w:bottom w:val="single" w:sz="24" w:space="0" w:color="auto"/>
              <w:right w:val="single" w:sz="4" w:space="0" w:color="auto"/>
            </w:tcBorders>
            <w:vAlign w:val="center"/>
          </w:tcPr>
          <w:p w14:paraId="0CF0EEF7"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24" w:space="0" w:color="auto"/>
              <w:right w:val="single" w:sz="4" w:space="0" w:color="auto"/>
            </w:tcBorders>
            <w:vAlign w:val="center"/>
          </w:tcPr>
          <w:p w14:paraId="120C2378"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4" w:space="0" w:color="auto"/>
              <w:bottom w:val="single" w:sz="24" w:space="0" w:color="auto"/>
              <w:right w:val="nil"/>
            </w:tcBorders>
            <w:vAlign w:val="center"/>
          </w:tcPr>
          <w:p w14:paraId="76B96CBC"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24" w:space="0" w:color="auto"/>
              <w:right w:val="single" w:sz="24" w:space="0" w:color="auto"/>
            </w:tcBorders>
            <w:vAlign w:val="center"/>
          </w:tcPr>
          <w:p w14:paraId="428D66B3"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24" w:space="0" w:color="auto"/>
              <w:bottom w:val="single" w:sz="24" w:space="0" w:color="auto"/>
              <w:right w:val="single" w:sz="4" w:space="0" w:color="auto"/>
            </w:tcBorders>
            <w:vAlign w:val="center"/>
          </w:tcPr>
          <w:p w14:paraId="45A9CB5A"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24" w:space="0" w:color="auto"/>
              <w:right w:val="single" w:sz="4" w:space="0" w:color="auto"/>
            </w:tcBorders>
            <w:vAlign w:val="center"/>
          </w:tcPr>
          <w:p w14:paraId="1DEB0BDF" w14:textId="77777777" w:rsidR="0060248A" w:rsidRPr="00262474" w:rsidRDefault="0060248A" w:rsidP="004F7B3B">
            <w:pPr>
              <w:pStyle w:val="affffff3"/>
              <w:ind w:left="-106" w:right="-132"/>
              <w:jc w:val="center"/>
              <w:rPr>
                <w:b/>
                <w:sz w:val="18"/>
              </w:rPr>
            </w:pPr>
          </w:p>
        </w:tc>
        <w:tc>
          <w:tcPr>
            <w:tcW w:w="366" w:type="dxa"/>
            <w:tcBorders>
              <w:top w:val="single" w:sz="4" w:space="0" w:color="auto"/>
              <w:left w:val="single" w:sz="4" w:space="0" w:color="auto"/>
              <w:bottom w:val="single" w:sz="24" w:space="0" w:color="auto"/>
              <w:right w:val="single" w:sz="4" w:space="0" w:color="auto"/>
            </w:tcBorders>
            <w:vAlign w:val="center"/>
          </w:tcPr>
          <w:p w14:paraId="5D332B1F" w14:textId="77777777" w:rsidR="0060248A" w:rsidRPr="00262474" w:rsidRDefault="0060248A" w:rsidP="004F7B3B">
            <w:pPr>
              <w:pStyle w:val="affffff3"/>
              <w:ind w:left="-106" w:right="-132"/>
              <w:jc w:val="center"/>
              <w:rPr>
                <w:b/>
                <w:sz w:val="18"/>
              </w:rPr>
            </w:pPr>
          </w:p>
        </w:tc>
        <w:tc>
          <w:tcPr>
            <w:tcW w:w="299" w:type="dxa"/>
            <w:tcBorders>
              <w:top w:val="single" w:sz="4" w:space="0" w:color="auto"/>
              <w:left w:val="single" w:sz="4" w:space="0" w:color="auto"/>
              <w:bottom w:val="single" w:sz="24" w:space="0" w:color="auto"/>
              <w:right w:val="single" w:sz="24" w:space="0" w:color="auto"/>
            </w:tcBorders>
            <w:vAlign w:val="center"/>
          </w:tcPr>
          <w:p w14:paraId="0F0A3E8C" w14:textId="77777777" w:rsidR="0060248A" w:rsidRPr="00262474" w:rsidRDefault="0060248A" w:rsidP="004F7B3B">
            <w:pPr>
              <w:pStyle w:val="affffff3"/>
              <w:ind w:left="-106" w:right="-132"/>
              <w:jc w:val="center"/>
              <w:rPr>
                <w:b/>
                <w:sz w:val="18"/>
              </w:rPr>
            </w:pPr>
          </w:p>
        </w:tc>
        <w:tc>
          <w:tcPr>
            <w:tcW w:w="360" w:type="dxa"/>
            <w:tcBorders>
              <w:top w:val="single" w:sz="4" w:space="0" w:color="auto"/>
              <w:left w:val="single" w:sz="24" w:space="0" w:color="auto"/>
              <w:bottom w:val="single" w:sz="24" w:space="0" w:color="auto"/>
              <w:right w:val="single" w:sz="4" w:space="0" w:color="auto"/>
            </w:tcBorders>
            <w:vAlign w:val="center"/>
          </w:tcPr>
          <w:p w14:paraId="170E451F" w14:textId="77777777" w:rsidR="0060248A" w:rsidRPr="00262474" w:rsidRDefault="0060248A" w:rsidP="004F7B3B">
            <w:pPr>
              <w:pStyle w:val="affffff3"/>
              <w:ind w:left="-106" w:right="-132"/>
              <w:jc w:val="center"/>
              <w:rPr>
                <w:b/>
                <w:sz w:val="18"/>
              </w:rPr>
            </w:pPr>
          </w:p>
        </w:tc>
        <w:tc>
          <w:tcPr>
            <w:tcW w:w="425" w:type="dxa"/>
            <w:tcBorders>
              <w:top w:val="single" w:sz="4" w:space="0" w:color="auto"/>
              <w:left w:val="single" w:sz="4" w:space="0" w:color="auto"/>
              <w:bottom w:val="single" w:sz="24" w:space="0" w:color="auto"/>
              <w:right w:val="single" w:sz="4" w:space="0" w:color="auto"/>
            </w:tcBorders>
            <w:vAlign w:val="center"/>
          </w:tcPr>
          <w:p w14:paraId="197E7BF3" w14:textId="77777777" w:rsidR="0060248A" w:rsidRPr="00262474" w:rsidRDefault="0060248A" w:rsidP="004F7B3B">
            <w:pPr>
              <w:pStyle w:val="affffff3"/>
              <w:ind w:left="-106" w:right="-132"/>
              <w:jc w:val="center"/>
              <w:rPr>
                <w:b/>
                <w:sz w:val="18"/>
              </w:rPr>
            </w:pPr>
          </w:p>
        </w:tc>
        <w:tc>
          <w:tcPr>
            <w:tcW w:w="426" w:type="dxa"/>
            <w:tcBorders>
              <w:top w:val="single" w:sz="4" w:space="0" w:color="auto"/>
              <w:left w:val="nil"/>
              <w:bottom w:val="single" w:sz="24" w:space="0" w:color="auto"/>
              <w:right w:val="single" w:sz="4" w:space="0" w:color="auto"/>
            </w:tcBorders>
            <w:vAlign w:val="center"/>
          </w:tcPr>
          <w:p w14:paraId="2465C9E8" w14:textId="77777777" w:rsidR="0060248A" w:rsidRPr="00262474" w:rsidRDefault="0060248A" w:rsidP="004F7B3B">
            <w:pPr>
              <w:pStyle w:val="affffff3"/>
              <w:ind w:left="-106" w:right="-132"/>
              <w:jc w:val="center"/>
              <w:rPr>
                <w:b/>
                <w:sz w:val="18"/>
              </w:rPr>
            </w:pPr>
          </w:p>
        </w:tc>
        <w:tc>
          <w:tcPr>
            <w:tcW w:w="407" w:type="dxa"/>
            <w:tcBorders>
              <w:top w:val="single" w:sz="4" w:space="0" w:color="auto"/>
              <w:left w:val="single" w:sz="4" w:space="0" w:color="auto"/>
              <w:bottom w:val="single" w:sz="24" w:space="0" w:color="auto"/>
              <w:right w:val="single" w:sz="4" w:space="0" w:color="auto"/>
            </w:tcBorders>
            <w:vAlign w:val="center"/>
          </w:tcPr>
          <w:p w14:paraId="6FFF9EB2" w14:textId="77777777" w:rsidR="0060248A" w:rsidRPr="00262474" w:rsidRDefault="0060248A" w:rsidP="004F7B3B">
            <w:pPr>
              <w:pStyle w:val="affffff3"/>
              <w:ind w:left="-106" w:right="-132"/>
              <w:jc w:val="center"/>
              <w:rPr>
                <w:b/>
                <w:sz w:val="18"/>
              </w:rPr>
            </w:pPr>
          </w:p>
        </w:tc>
        <w:tc>
          <w:tcPr>
            <w:tcW w:w="252" w:type="dxa"/>
            <w:tcBorders>
              <w:top w:val="single" w:sz="4" w:space="0" w:color="auto"/>
              <w:left w:val="single" w:sz="4" w:space="0" w:color="auto"/>
              <w:bottom w:val="single" w:sz="24" w:space="0" w:color="auto"/>
              <w:right w:val="single" w:sz="24" w:space="0" w:color="auto"/>
            </w:tcBorders>
          </w:tcPr>
          <w:p w14:paraId="3C781590"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24" w:space="0" w:color="auto"/>
              <w:bottom w:val="single" w:sz="24" w:space="0" w:color="auto"/>
              <w:right w:val="single" w:sz="4" w:space="0" w:color="auto"/>
            </w:tcBorders>
          </w:tcPr>
          <w:p w14:paraId="65E01BBD"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24" w:space="0" w:color="auto"/>
              <w:right w:val="single" w:sz="4" w:space="0" w:color="auto"/>
            </w:tcBorders>
          </w:tcPr>
          <w:p w14:paraId="6195071D"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4" w:space="0" w:color="auto"/>
              <w:bottom w:val="single" w:sz="24" w:space="0" w:color="auto"/>
              <w:right w:val="single" w:sz="4" w:space="0" w:color="auto"/>
            </w:tcBorders>
          </w:tcPr>
          <w:p w14:paraId="2D3EBB21"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24" w:space="0" w:color="auto"/>
              <w:right w:val="single" w:sz="24" w:space="0" w:color="auto"/>
            </w:tcBorders>
          </w:tcPr>
          <w:p w14:paraId="5A9DA16D"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24" w:space="0" w:color="auto"/>
              <w:bottom w:val="single" w:sz="24" w:space="0" w:color="auto"/>
              <w:right w:val="single" w:sz="4" w:space="0" w:color="auto"/>
            </w:tcBorders>
          </w:tcPr>
          <w:p w14:paraId="6C46B487" w14:textId="77777777" w:rsidR="0060248A" w:rsidRPr="00262474" w:rsidRDefault="0060248A" w:rsidP="004F7B3B">
            <w:pPr>
              <w:pStyle w:val="affffff3"/>
              <w:ind w:left="-106" w:right="-132"/>
              <w:jc w:val="center"/>
              <w:rPr>
                <w:b/>
                <w:sz w:val="18"/>
              </w:rPr>
            </w:pPr>
          </w:p>
        </w:tc>
        <w:tc>
          <w:tcPr>
            <w:tcW w:w="284" w:type="dxa"/>
            <w:tcBorders>
              <w:top w:val="single" w:sz="4" w:space="0" w:color="auto"/>
              <w:left w:val="single" w:sz="4" w:space="0" w:color="auto"/>
              <w:bottom w:val="single" w:sz="24" w:space="0" w:color="auto"/>
              <w:right w:val="single" w:sz="4" w:space="0" w:color="auto"/>
            </w:tcBorders>
          </w:tcPr>
          <w:p w14:paraId="6F888864" w14:textId="77777777" w:rsidR="0060248A" w:rsidRPr="00262474" w:rsidRDefault="0060248A" w:rsidP="004F7B3B">
            <w:pPr>
              <w:pStyle w:val="affffff3"/>
              <w:ind w:left="-106" w:right="-132"/>
              <w:jc w:val="center"/>
              <w:rPr>
                <w:b/>
                <w:sz w:val="18"/>
              </w:rPr>
            </w:pPr>
          </w:p>
        </w:tc>
        <w:tc>
          <w:tcPr>
            <w:tcW w:w="283" w:type="dxa"/>
            <w:tcBorders>
              <w:top w:val="single" w:sz="4" w:space="0" w:color="auto"/>
              <w:left w:val="single" w:sz="4" w:space="0" w:color="auto"/>
              <w:bottom w:val="single" w:sz="24" w:space="0" w:color="auto"/>
              <w:right w:val="single" w:sz="4" w:space="0" w:color="auto"/>
            </w:tcBorders>
          </w:tcPr>
          <w:p w14:paraId="63E54D27" w14:textId="77777777" w:rsidR="0060248A" w:rsidRPr="00262474" w:rsidRDefault="0060248A" w:rsidP="004F7B3B">
            <w:pPr>
              <w:pStyle w:val="affffff3"/>
              <w:ind w:left="-106" w:right="-132"/>
              <w:jc w:val="center"/>
              <w:rPr>
                <w:b/>
                <w:sz w:val="18"/>
              </w:rPr>
            </w:pPr>
          </w:p>
        </w:tc>
        <w:tc>
          <w:tcPr>
            <w:tcW w:w="320" w:type="dxa"/>
            <w:tcBorders>
              <w:top w:val="single" w:sz="4" w:space="0" w:color="auto"/>
              <w:left w:val="single" w:sz="4" w:space="0" w:color="auto"/>
              <w:bottom w:val="single" w:sz="24" w:space="0" w:color="auto"/>
              <w:right w:val="single" w:sz="24" w:space="0" w:color="auto"/>
            </w:tcBorders>
          </w:tcPr>
          <w:p w14:paraId="6ECDAF80" w14:textId="77777777" w:rsidR="0060248A" w:rsidRPr="00262474" w:rsidRDefault="0060248A" w:rsidP="004F7B3B">
            <w:pPr>
              <w:pStyle w:val="affffff3"/>
              <w:ind w:left="-106" w:right="-132"/>
              <w:jc w:val="center"/>
              <w:rPr>
                <w:b/>
                <w:sz w:val="18"/>
              </w:rPr>
            </w:pPr>
          </w:p>
        </w:tc>
      </w:tr>
    </w:tbl>
    <w:p w14:paraId="258F1D09" w14:textId="77777777" w:rsidR="0060248A" w:rsidRPr="00382AE0" w:rsidRDefault="0060248A" w:rsidP="0060248A">
      <w:pPr>
        <w:tabs>
          <w:tab w:val="left" w:pos="12191"/>
        </w:tabs>
        <w:jc w:val="center"/>
        <w:rPr>
          <w:b/>
          <w:sz w:val="2"/>
        </w:rPr>
      </w:pPr>
    </w:p>
    <w:p w14:paraId="7E59AE8B" w14:textId="77777777" w:rsidR="0060248A" w:rsidRPr="00F822D0" w:rsidRDefault="0060248A" w:rsidP="0060248A">
      <w:pPr>
        <w:tabs>
          <w:tab w:val="left" w:pos="12191"/>
        </w:tabs>
        <w:ind w:right="113"/>
        <w:rPr>
          <w:b/>
          <w:sz w:val="4"/>
        </w:rPr>
      </w:pPr>
    </w:p>
    <w:p w14:paraId="518A0740" w14:textId="77777777" w:rsidR="0060248A" w:rsidRPr="00357D90" w:rsidRDefault="0060248A" w:rsidP="0060248A">
      <w:pPr>
        <w:tabs>
          <w:tab w:val="left" w:pos="12191"/>
        </w:tabs>
        <w:ind w:right="113"/>
        <w:rPr>
          <w:sz w:val="16"/>
        </w:rPr>
      </w:pPr>
      <w:r w:rsidRPr="005808EF">
        <w:rPr>
          <w:b/>
        </w:rPr>
        <w:t xml:space="preserve">Обозначения:   </w:t>
      </w:r>
      <w:r w:rsidRPr="005808EF">
        <w:rPr>
          <w:sz w:val="12"/>
        </w:rPr>
        <w:t xml:space="preserve"> </w:t>
      </w:r>
      <w:r>
        <w:rPr>
          <w:sz w:val="16"/>
        </w:rPr>
        <w:t>Теоретическое                        Практика                    Аттестация             Государственная          Каникулы                             Учебная</w:t>
      </w:r>
    </w:p>
    <w:p w14:paraId="37450CB9" w14:textId="77777777" w:rsidR="0060248A" w:rsidRDefault="0060248A" w:rsidP="0060248A">
      <w:pPr>
        <w:tabs>
          <w:tab w:val="left" w:pos="12191"/>
        </w:tabs>
        <w:rPr>
          <w:sz w:val="16"/>
        </w:rPr>
      </w:pPr>
      <w:r>
        <w:rPr>
          <w:sz w:val="16"/>
        </w:rPr>
        <w:t xml:space="preserve">                                                обучение                       по профилю               промежуточная               (итоговая)                                                              практика </w:t>
      </w:r>
    </w:p>
    <w:p w14:paraId="6F05F350" w14:textId="77777777" w:rsidR="0060248A" w:rsidRDefault="0060248A" w:rsidP="0060248A">
      <w:pPr>
        <w:tabs>
          <w:tab w:val="left" w:pos="12191"/>
        </w:tabs>
        <w:rPr>
          <w:sz w:val="16"/>
        </w:rPr>
      </w:pPr>
      <w:r>
        <w:rPr>
          <w:b/>
          <w:noProof/>
          <w:sz w:val="16"/>
          <w:lang w:eastAsia="ru-RU"/>
        </w:rPr>
        <mc:AlternateContent>
          <mc:Choice Requires="wps">
            <w:drawing>
              <wp:anchor distT="0" distB="0" distL="114300" distR="114300" simplePos="0" relativeHeight="251659264" behindDoc="1" locked="0" layoutInCell="1" allowOverlap="1" wp14:anchorId="051FA077" wp14:editId="295BAACE">
                <wp:simplePos x="0" y="0"/>
                <wp:positionH relativeFrom="column">
                  <wp:posOffset>914400</wp:posOffset>
                </wp:positionH>
                <wp:positionV relativeFrom="paragraph">
                  <wp:posOffset>91440</wp:posOffset>
                </wp:positionV>
                <wp:extent cx="435610" cy="285115"/>
                <wp:effectExtent l="5715" t="6350" r="635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85115"/>
                        </a:xfrm>
                        <a:prstGeom prst="rect">
                          <a:avLst/>
                        </a:prstGeom>
                        <a:solidFill>
                          <a:srgbClr val="FFFFFF"/>
                        </a:solidFill>
                        <a:ln w="9525">
                          <a:solidFill>
                            <a:srgbClr val="000000"/>
                          </a:solidFill>
                          <a:miter lim="800000"/>
                          <a:headEnd/>
                          <a:tailEnd/>
                        </a:ln>
                      </wps:spPr>
                      <wps:txbx>
                        <w:txbxContent>
                          <w:p w14:paraId="23440960" w14:textId="77777777" w:rsidR="0060248A" w:rsidRDefault="0060248A" w:rsidP="006024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FA077" id="Rectangle 2" o:spid="_x0000_s1026" style="position:absolute;margin-left:1in;margin-top:7.2pt;width:34.3pt;height:2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">
                <v:textbox>
                  <w:txbxContent>
                    <w:p w14:paraId="23440960" w14:textId="77777777" w:rsidR="0060248A" w:rsidRDefault="0060248A" w:rsidP="0060248A"/>
                  </w:txbxContent>
                </v:textbox>
              </v:rect>
            </w:pict>
          </mc:Fallback>
        </mc:AlternateContent>
      </w:r>
      <w:r>
        <w:rPr>
          <w:sz w:val="16"/>
        </w:rPr>
        <w:t xml:space="preserve">                                                                                       специальности,                                                    аттестация                                                     концентрированная         </w:t>
      </w:r>
    </w:p>
    <w:p w14:paraId="525449A9" w14:textId="77777777" w:rsidR="0060248A" w:rsidRDefault="0060248A" w:rsidP="0060248A">
      <w:pPr>
        <w:tabs>
          <w:tab w:val="left" w:pos="12191"/>
        </w:tabs>
        <w:rPr>
          <w:sz w:val="16"/>
        </w:rPr>
      </w:pPr>
      <w:r>
        <w:rPr>
          <w:b/>
          <w:noProof/>
          <w:sz w:val="16"/>
          <w:lang w:eastAsia="ru-RU"/>
        </w:rPr>
        <mc:AlternateContent>
          <mc:Choice Requires="wps">
            <w:drawing>
              <wp:anchor distT="0" distB="0" distL="114300" distR="114300" simplePos="0" relativeHeight="251660288" behindDoc="1" locked="0" layoutInCell="1" allowOverlap="1" wp14:anchorId="3CB475CE" wp14:editId="721838EC">
                <wp:simplePos x="0" y="0"/>
                <wp:positionH relativeFrom="column">
                  <wp:posOffset>5519420</wp:posOffset>
                </wp:positionH>
                <wp:positionV relativeFrom="paragraph">
                  <wp:posOffset>26035</wp:posOffset>
                </wp:positionV>
                <wp:extent cx="435610" cy="285115"/>
                <wp:effectExtent l="10160" t="10160" r="11430" b="952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85115"/>
                        </a:xfrm>
                        <a:prstGeom prst="rect">
                          <a:avLst/>
                        </a:prstGeom>
                        <a:solidFill>
                          <a:srgbClr val="FFFFFF"/>
                        </a:solidFill>
                        <a:ln w="9525">
                          <a:solidFill>
                            <a:srgbClr val="000000"/>
                          </a:solidFill>
                          <a:miter lim="800000"/>
                          <a:headEnd/>
                          <a:tailEnd/>
                        </a:ln>
                      </wps:spPr>
                      <wps:txbx>
                        <w:txbxContent>
                          <w:p w14:paraId="1FE5A816" w14:textId="77777777" w:rsidR="0060248A" w:rsidRDefault="0060248A" w:rsidP="0060248A">
                            <w:pPr>
                              <w:jc w:val="center"/>
                            </w:pPr>
                            <w:r>
                              <w:t>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475CE" id="Rectangle 7" o:spid="_x0000_s1027" style="position:absolute;margin-left:434.6pt;margin-top:2.05pt;width:34.3pt;height:2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">
                <v:textbox>
                  <w:txbxContent>
                    <w:p w14:paraId="1FE5A816" w14:textId="77777777" w:rsidR="0060248A" w:rsidRDefault="0060248A" w:rsidP="0060248A">
                      <w:pPr>
                        <w:jc w:val="center"/>
                      </w:pPr>
                      <w:r>
                        <w:t>У</w:t>
                      </w:r>
                    </w:p>
                  </w:txbxContent>
                </v:textbox>
              </v:rect>
            </w:pict>
          </mc:Fallback>
        </mc:AlternateContent>
      </w:r>
      <w:r>
        <w:rPr>
          <w:b/>
          <w:noProof/>
          <w:sz w:val="16"/>
          <w:lang w:eastAsia="ru-RU"/>
        </w:rPr>
        <mc:AlternateContent>
          <mc:Choice Requires="wps">
            <w:drawing>
              <wp:anchor distT="0" distB="0" distL="114300" distR="114300" simplePos="0" relativeHeight="251661312" behindDoc="1" locked="0" layoutInCell="1" allowOverlap="1" wp14:anchorId="264CB4D1" wp14:editId="67C16BCC">
                <wp:simplePos x="0" y="0"/>
                <wp:positionH relativeFrom="column">
                  <wp:posOffset>1979930</wp:posOffset>
                </wp:positionH>
                <wp:positionV relativeFrom="paragraph">
                  <wp:posOffset>26035</wp:posOffset>
                </wp:positionV>
                <wp:extent cx="435610" cy="285115"/>
                <wp:effectExtent l="13970" t="10160" r="7620"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85115"/>
                        </a:xfrm>
                        <a:prstGeom prst="rect">
                          <a:avLst/>
                        </a:prstGeom>
                        <a:solidFill>
                          <a:srgbClr val="FFFFFF"/>
                        </a:solidFill>
                        <a:ln w="9525">
                          <a:solidFill>
                            <a:srgbClr val="000000"/>
                          </a:solidFill>
                          <a:miter lim="800000"/>
                          <a:headEnd/>
                          <a:tailEnd/>
                        </a:ln>
                      </wps:spPr>
                      <wps:txbx>
                        <w:txbxContent>
                          <w:p w14:paraId="445467E6" w14:textId="77777777" w:rsidR="0060248A" w:rsidRDefault="0060248A" w:rsidP="0060248A">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CB4D1" id="Rectangle 3" o:spid="_x0000_s1028" style="position:absolute;margin-left:155.9pt;margin-top:2.05pt;width:34.3pt;height:2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">
                <v:textbox>
                  <w:txbxContent>
                    <w:p w14:paraId="445467E6" w14:textId="77777777" w:rsidR="0060248A" w:rsidRDefault="0060248A" w:rsidP="0060248A">
                      <w:pPr>
                        <w:jc w:val="center"/>
                      </w:pPr>
                      <w:r>
                        <w:t>х</w:t>
                      </w:r>
                    </w:p>
                  </w:txbxContent>
                </v:textbox>
              </v:rect>
            </w:pict>
          </mc:Fallback>
        </mc:AlternateContent>
      </w:r>
      <w:r>
        <w:rPr>
          <w:b/>
          <w:noProof/>
          <w:sz w:val="10"/>
          <w:lang w:eastAsia="ru-RU"/>
        </w:rPr>
        <mc:AlternateContent>
          <mc:Choice Requires="wps">
            <w:drawing>
              <wp:anchor distT="0" distB="0" distL="114300" distR="114300" simplePos="0" relativeHeight="251662336" behindDoc="1" locked="0" layoutInCell="1" allowOverlap="1" wp14:anchorId="025161F5" wp14:editId="07279640">
                <wp:simplePos x="0" y="0"/>
                <wp:positionH relativeFrom="column">
                  <wp:posOffset>2868295</wp:posOffset>
                </wp:positionH>
                <wp:positionV relativeFrom="paragraph">
                  <wp:posOffset>26035</wp:posOffset>
                </wp:positionV>
                <wp:extent cx="435610" cy="285115"/>
                <wp:effectExtent l="6985" t="10160" r="5080"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85115"/>
                        </a:xfrm>
                        <a:prstGeom prst="rect">
                          <a:avLst/>
                        </a:prstGeom>
                        <a:solidFill>
                          <a:srgbClr val="FFFFFF"/>
                        </a:solidFill>
                        <a:ln w="9525">
                          <a:solidFill>
                            <a:srgbClr val="000000"/>
                          </a:solidFill>
                          <a:miter lim="800000"/>
                          <a:headEnd/>
                          <a:tailEnd/>
                        </a:ln>
                      </wps:spPr>
                      <wps:txbx>
                        <w:txbxContent>
                          <w:p w14:paraId="4F8E4CC7" w14:textId="77777777" w:rsidR="0060248A" w:rsidRDefault="0060248A" w:rsidP="0060248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161F5" id="Rectangle 4" o:spid="_x0000_s1029" style="position:absolute;margin-left:225.85pt;margin-top:2.05pt;width:34.3pt;height:2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">
                <v:textbox>
                  <w:txbxContent>
                    <w:p w14:paraId="4F8E4CC7" w14:textId="77777777" w:rsidR="0060248A" w:rsidRDefault="0060248A" w:rsidP="0060248A">
                      <w:pPr>
                        <w:jc w:val="center"/>
                      </w:pPr>
                      <w:r>
                        <w:t>::</w:t>
                      </w:r>
                    </w:p>
                  </w:txbxContent>
                </v:textbox>
              </v:rect>
            </w:pict>
          </mc:Fallback>
        </mc:AlternateContent>
      </w:r>
      <w:r>
        <w:rPr>
          <w:b/>
          <w:noProof/>
          <w:sz w:val="10"/>
          <w:lang w:eastAsia="ru-RU"/>
        </w:rPr>
        <mc:AlternateContent>
          <mc:Choice Requires="wps">
            <w:drawing>
              <wp:anchor distT="0" distB="0" distL="114300" distR="114300" simplePos="0" relativeHeight="251663360" behindDoc="1" locked="0" layoutInCell="1" allowOverlap="1" wp14:anchorId="14BBC91B" wp14:editId="031ECF98">
                <wp:simplePos x="0" y="0"/>
                <wp:positionH relativeFrom="column">
                  <wp:posOffset>4474845</wp:posOffset>
                </wp:positionH>
                <wp:positionV relativeFrom="paragraph">
                  <wp:posOffset>26035</wp:posOffset>
                </wp:positionV>
                <wp:extent cx="435610" cy="285115"/>
                <wp:effectExtent l="13335" t="10160" r="8255"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85115"/>
                        </a:xfrm>
                        <a:prstGeom prst="rect">
                          <a:avLst/>
                        </a:prstGeom>
                        <a:solidFill>
                          <a:srgbClr val="FFFFFF"/>
                        </a:solidFill>
                        <a:ln w="9525">
                          <a:solidFill>
                            <a:srgbClr val="000000"/>
                          </a:solidFill>
                          <a:miter lim="800000"/>
                          <a:headEnd/>
                          <a:tailEnd/>
                        </a:ln>
                      </wps:spPr>
                      <wps:txbx>
                        <w:txbxContent>
                          <w:p w14:paraId="09B07DDA" w14:textId="77777777" w:rsidR="0060248A" w:rsidRDefault="0060248A" w:rsidP="0060248A">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BC91B" id="Rectangle 5" o:spid="_x0000_s1030" style="position:absolute;margin-left:352.35pt;margin-top:2.05pt;width:34.3pt;height:2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">
                <v:textbox>
                  <w:txbxContent>
                    <w:p w14:paraId="09B07DDA" w14:textId="77777777" w:rsidR="0060248A" w:rsidRDefault="0060248A" w:rsidP="0060248A">
                      <w:pPr>
                        <w:jc w:val="center"/>
                      </w:pPr>
                      <w:r>
                        <w:t>=</w:t>
                      </w:r>
                    </w:p>
                  </w:txbxContent>
                </v:textbox>
              </v:rect>
            </w:pict>
          </mc:Fallback>
        </mc:AlternateContent>
      </w:r>
      <w:r>
        <w:rPr>
          <w:b/>
          <w:noProof/>
          <w:sz w:val="16"/>
          <w:lang w:eastAsia="ru-RU"/>
        </w:rPr>
        <mc:AlternateContent>
          <mc:Choice Requires="wps">
            <w:drawing>
              <wp:anchor distT="0" distB="0" distL="114300" distR="114300" simplePos="0" relativeHeight="251664384" behindDoc="1" locked="0" layoutInCell="1" allowOverlap="1" wp14:anchorId="500EA6B0" wp14:editId="5D1D936E">
                <wp:simplePos x="0" y="0"/>
                <wp:positionH relativeFrom="column">
                  <wp:posOffset>3707765</wp:posOffset>
                </wp:positionH>
                <wp:positionV relativeFrom="paragraph">
                  <wp:posOffset>26035</wp:posOffset>
                </wp:positionV>
                <wp:extent cx="435610" cy="285115"/>
                <wp:effectExtent l="8255" t="10160" r="13335"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85115"/>
                        </a:xfrm>
                        <a:prstGeom prst="rect">
                          <a:avLst/>
                        </a:prstGeom>
                        <a:solidFill>
                          <a:srgbClr val="FFFFFF"/>
                        </a:solidFill>
                        <a:ln w="9525">
                          <a:solidFill>
                            <a:srgbClr val="000000"/>
                          </a:solidFill>
                          <a:miter lim="800000"/>
                          <a:headEnd/>
                          <a:tailEnd/>
                        </a:ln>
                      </wps:spPr>
                      <wps:txbx>
                        <w:txbxContent>
                          <w:p w14:paraId="62C413E5" w14:textId="77777777" w:rsidR="0060248A" w:rsidRDefault="0060248A" w:rsidP="0060248A">
                            <w:pPr>
                              <w:jc w:val="center"/>
                            </w:pPr>
                            <w:r>
                              <w:t>∆</w:t>
                            </w:r>
                          </w:p>
                          <w:p w14:paraId="173C1E06" w14:textId="77777777" w:rsidR="0060248A" w:rsidRPr="006F5718" w:rsidRDefault="0060248A" w:rsidP="0060248A">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EA6B0" id="Rectangle 6" o:spid="_x0000_s1031" style="position:absolute;margin-left:291.95pt;margin-top:2.05pt;width:34.3pt;height:2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">
                <v:textbox>
                  <w:txbxContent>
                    <w:p w14:paraId="62C413E5" w14:textId="77777777" w:rsidR="0060248A" w:rsidRDefault="0060248A" w:rsidP="0060248A">
                      <w:pPr>
                        <w:jc w:val="center"/>
                      </w:pPr>
                      <w:r>
                        <w:t>∆</w:t>
                      </w:r>
                    </w:p>
                    <w:p w14:paraId="173C1E06" w14:textId="77777777" w:rsidR="0060248A" w:rsidRPr="006F5718" w:rsidRDefault="0060248A" w:rsidP="0060248A">
                      <w:pPr>
                        <w:jc w:val="center"/>
                      </w:pPr>
                      <w:r>
                        <w:t xml:space="preserve"> </w:t>
                      </w:r>
                    </w:p>
                  </w:txbxContent>
                </v:textbox>
              </v:rect>
            </w:pict>
          </mc:Fallback>
        </mc:AlternateContent>
      </w:r>
      <w:r>
        <w:rPr>
          <w:sz w:val="16"/>
        </w:rPr>
        <w:t xml:space="preserve">                                                                                                                                              </w:t>
      </w:r>
    </w:p>
    <w:p w14:paraId="069AAD24" w14:textId="77777777" w:rsidR="0060248A" w:rsidRPr="00C7383D" w:rsidRDefault="0060248A" w:rsidP="0060248A"/>
    <w:p w14:paraId="76F10243" w14:textId="77777777" w:rsidR="0060248A" w:rsidRDefault="0060248A" w:rsidP="0060248A"/>
    <w:p w14:paraId="00A93305" w14:textId="77777777" w:rsidR="0060248A" w:rsidRDefault="0060248A" w:rsidP="00F00283">
      <w:pPr>
        <w:pStyle w:val="114"/>
        <w:spacing w:after="0" w:line="240" w:lineRule="auto"/>
        <w:rPr>
          <w:bCs/>
        </w:rPr>
      </w:pPr>
    </w:p>
    <w:p w14:paraId="06C22CBB" w14:textId="77777777" w:rsidR="0060248A" w:rsidRDefault="0060248A" w:rsidP="00F00283">
      <w:pPr>
        <w:pStyle w:val="114"/>
        <w:spacing w:after="0" w:line="240" w:lineRule="auto"/>
        <w:rPr>
          <w:bCs/>
        </w:rPr>
      </w:pPr>
    </w:p>
    <w:p w14:paraId="43DABD2C" w14:textId="77777777" w:rsidR="0060248A" w:rsidRDefault="0060248A" w:rsidP="00F00283">
      <w:pPr>
        <w:pStyle w:val="114"/>
        <w:spacing w:after="0" w:line="240" w:lineRule="auto"/>
        <w:rPr>
          <w:bCs/>
        </w:rPr>
      </w:pPr>
    </w:p>
    <w:p w14:paraId="4C3FBAEF" w14:textId="77777777" w:rsidR="0060248A" w:rsidRDefault="0060248A" w:rsidP="00F00283">
      <w:pPr>
        <w:pStyle w:val="114"/>
        <w:spacing w:after="0" w:line="240" w:lineRule="auto"/>
        <w:rPr>
          <w:bCs/>
        </w:rPr>
      </w:pPr>
    </w:p>
    <w:p w14:paraId="2B6A6692" w14:textId="77777777" w:rsidR="0060248A" w:rsidRDefault="0060248A" w:rsidP="00F00283">
      <w:pPr>
        <w:pStyle w:val="114"/>
        <w:spacing w:after="0" w:line="240" w:lineRule="auto"/>
        <w:rPr>
          <w:bCs/>
        </w:rPr>
      </w:pPr>
    </w:p>
    <w:p w14:paraId="1851998C" w14:textId="77777777" w:rsidR="0060248A" w:rsidRDefault="0060248A" w:rsidP="00F00283">
      <w:pPr>
        <w:pStyle w:val="114"/>
        <w:spacing w:after="0" w:line="240" w:lineRule="auto"/>
        <w:rPr>
          <w:bCs/>
        </w:rPr>
      </w:pPr>
    </w:p>
    <w:p w14:paraId="2963D89B" w14:textId="77777777" w:rsidR="0060248A" w:rsidRDefault="0060248A" w:rsidP="00F00283">
      <w:pPr>
        <w:pStyle w:val="114"/>
        <w:spacing w:after="0" w:line="240" w:lineRule="auto"/>
        <w:rPr>
          <w:bCs/>
        </w:rPr>
      </w:pPr>
    </w:p>
    <w:p w14:paraId="58E09CF2" w14:textId="77777777" w:rsidR="0060248A" w:rsidRDefault="0060248A" w:rsidP="00F00283">
      <w:pPr>
        <w:pStyle w:val="114"/>
        <w:spacing w:after="0" w:line="240" w:lineRule="auto"/>
        <w:rPr>
          <w:bCs/>
        </w:rPr>
      </w:pPr>
    </w:p>
    <w:p w14:paraId="50FC5FD2" w14:textId="77777777" w:rsidR="0060248A" w:rsidRDefault="0060248A" w:rsidP="00F00283">
      <w:pPr>
        <w:pStyle w:val="114"/>
        <w:spacing w:after="0" w:line="240" w:lineRule="auto"/>
        <w:rPr>
          <w:bCs/>
        </w:rPr>
      </w:pPr>
    </w:p>
    <w:p w14:paraId="49F9B2AB" w14:textId="77777777" w:rsidR="0060248A" w:rsidRDefault="0060248A" w:rsidP="00F00283">
      <w:pPr>
        <w:pStyle w:val="114"/>
        <w:spacing w:after="0" w:line="240" w:lineRule="auto"/>
        <w:rPr>
          <w:bCs/>
        </w:rPr>
      </w:pPr>
    </w:p>
    <w:p w14:paraId="550F2548" w14:textId="77777777" w:rsidR="00F00283" w:rsidRPr="00DF1EA0" w:rsidRDefault="00F00283" w:rsidP="00F00283">
      <w:pPr>
        <w:rPr>
          <w:rFonts w:ascii="Times New Roman" w:hAnsi="Times New Roman" w:cs="Times New Roman"/>
        </w:rPr>
      </w:pPr>
      <w:r w:rsidRPr="00DF1EA0">
        <w:rPr>
          <w:rFonts w:ascii="Times New Roman" w:hAnsi="Times New Roman" w:cs="Times New Roman"/>
        </w:rPr>
        <w:br w:type="page"/>
      </w:r>
    </w:p>
    <w:p w14:paraId="62081879" w14:textId="77777777" w:rsidR="00BC35A7" w:rsidRPr="00DF1EA0" w:rsidRDefault="00BC35A7" w:rsidP="00252FFB">
      <w:pPr>
        <w:ind w:firstLine="709"/>
        <w:jc w:val="both"/>
        <w:rPr>
          <w:rFonts w:ascii="Times New Roman" w:hAnsi="Times New Roman" w:cs="Times New Roman"/>
          <w:sz w:val="28"/>
          <w:szCs w:val="28"/>
          <w:highlight w:val="yellow"/>
        </w:rPr>
        <w:sectPr w:rsidR="00BC35A7" w:rsidRPr="00DF1EA0" w:rsidSect="00660284">
          <w:pgSz w:w="16838" w:h="11906" w:orient="landscape"/>
          <w:pgMar w:top="0" w:right="1134" w:bottom="850" w:left="1134" w:header="708" w:footer="708" w:gutter="0"/>
          <w:cols w:space="708"/>
          <w:docGrid w:linePitch="360"/>
        </w:sectPr>
      </w:pPr>
    </w:p>
    <w:p w14:paraId="6B9FB91D" w14:textId="6DA42D52" w:rsidR="00C63463" w:rsidRPr="00DF1EA0" w:rsidRDefault="00C63463" w:rsidP="00252FFB">
      <w:pPr>
        <w:pStyle w:val="114"/>
        <w:spacing w:after="0" w:line="240" w:lineRule="auto"/>
        <w:rPr>
          <w:b/>
        </w:rPr>
      </w:pPr>
      <w:bookmarkStart w:id="37" w:name="_Toc156156503"/>
      <w:r w:rsidRPr="00DF1EA0">
        <w:rPr>
          <w:b/>
        </w:rPr>
        <w:lastRenderedPageBreak/>
        <w:t>5.3. </w:t>
      </w:r>
      <w:r w:rsidR="00CC44E5">
        <w:rPr>
          <w:b/>
        </w:rPr>
        <w:t>Р</w:t>
      </w:r>
      <w:r w:rsidRPr="00DF1EA0">
        <w:rPr>
          <w:b/>
        </w:rPr>
        <w:t>абочие программы учебных дисциплин и профессиональных модулей</w:t>
      </w:r>
      <w:bookmarkEnd w:id="37"/>
    </w:p>
    <w:p w14:paraId="698D8199" w14:textId="10527DF2" w:rsidR="00092627" w:rsidRPr="00DF1EA0" w:rsidRDefault="00A51B22" w:rsidP="00252FFB">
      <w:pPr>
        <w:ind w:firstLine="709"/>
        <w:jc w:val="both"/>
        <w:rPr>
          <w:rFonts w:ascii="Times New Roman" w:hAnsi="Times New Roman" w:cs="Times New Roman"/>
          <w:sz w:val="24"/>
          <w:szCs w:val="24"/>
        </w:rPr>
      </w:pPr>
      <w:bookmarkStart w:id="38" w:name="_Hlk158130156"/>
      <w:r>
        <w:rPr>
          <w:rFonts w:ascii="Times New Roman" w:hAnsi="Times New Roman" w:cs="Times New Roman"/>
          <w:sz w:val="24"/>
          <w:szCs w:val="24"/>
        </w:rPr>
        <w:t>Р</w:t>
      </w:r>
      <w:r w:rsidR="00092627" w:rsidRPr="00DF1EA0">
        <w:rPr>
          <w:rFonts w:ascii="Times New Roman" w:hAnsi="Times New Roman" w:cs="Times New Roman"/>
          <w:sz w:val="24"/>
          <w:szCs w:val="24"/>
        </w:rPr>
        <w:t xml:space="preserve">абочая </w:t>
      </w:r>
      <w:bookmarkEnd w:id="38"/>
      <w:r w:rsidR="00092627" w:rsidRPr="00DF1EA0">
        <w:rPr>
          <w:rFonts w:ascii="Times New Roman" w:hAnsi="Times New Roman" w:cs="Times New Roman"/>
          <w:sz w:val="24"/>
          <w:szCs w:val="24"/>
        </w:rPr>
        <w:t xml:space="preserve">программа учебной дисциплины (модуля) является составной частью образовательный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74B1B25B" w14:textId="70BFACFA" w:rsidR="00092627" w:rsidRPr="00DF1EA0" w:rsidRDefault="00092627" w:rsidP="00252FFB">
      <w:pPr>
        <w:ind w:firstLine="709"/>
        <w:jc w:val="both"/>
        <w:rPr>
          <w:rFonts w:ascii="Times New Roman" w:hAnsi="Times New Roman" w:cs="Times New Roman"/>
          <w:sz w:val="24"/>
          <w:szCs w:val="24"/>
        </w:rPr>
      </w:pPr>
      <w:r w:rsidRPr="00DF1EA0">
        <w:rPr>
          <w:rFonts w:ascii="Times New Roman" w:hAnsi="Times New Roman" w:cs="Times New Roman"/>
          <w:sz w:val="24"/>
          <w:szCs w:val="24"/>
        </w:rPr>
        <w:t>Совокупность результатов обучения по дисциплинам (модулям) должна обеспечивать формирование у выпускника всех компетенций, установленных ФГОС СПО.</w:t>
      </w:r>
    </w:p>
    <w:p w14:paraId="036F5157" w14:textId="019FFA73" w:rsidR="00AA24FF" w:rsidRPr="00DF1EA0" w:rsidRDefault="00A51B22" w:rsidP="00252FFB">
      <w:pPr>
        <w:ind w:firstLine="709"/>
        <w:jc w:val="both"/>
        <w:rPr>
          <w:rFonts w:ascii="Times New Roman" w:eastAsia="Times New Roman" w:hAnsi="Times New Roman" w:cs="Times New Roman"/>
          <w:sz w:val="24"/>
          <w:szCs w:val="24"/>
          <w:lang w:eastAsia="ru-RU"/>
        </w:rPr>
      </w:pPr>
      <w:r>
        <w:rPr>
          <w:rFonts w:ascii="Times New Roman" w:eastAsia="Segoe UI" w:hAnsi="Times New Roman" w:cs="Times New Roman"/>
          <w:sz w:val="24"/>
          <w:szCs w:val="24"/>
          <w:lang w:eastAsia="ru-RU"/>
        </w:rPr>
        <w:t>Р</w:t>
      </w:r>
      <w:r w:rsidR="00AA24FF" w:rsidRPr="00DF1EA0">
        <w:rPr>
          <w:rFonts w:ascii="Times New Roman" w:eastAsia="Segoe UI" w:hAnsi="Times New Roman" w:cs="Times New Roman"/>
          <w:sz w:val="24"/>
          <w:szCs w:val="24"/>
          <w:lang w:eastAsia="ru-RU"/>
        </w:rPr>
        <w:t xml:space="preserve">абочие программы профессиональных модулей и учебных дисциплин обязательной части образовательной программы </w:t>
      </w:r>
      <w:r>
        <w:rPr>
          <w:rFonts w:ascii="Times New Roman" w:eastAsia="Segoe UI" w:hAnsi="Times New Roman" w:cs="Times New Roman"/>
          <w:sz w:val="24"/>
          <w:szCs w:val="24"/>
          <w:lang w:eastAsia="ru-RU"/>
        </w:rPr>
        <w:t xml:space="preserve">приведены в Приложениях 1, 2 к </w:t>
      </w:r>
      <w:r w:rsidR="00AA24FF" w:rsidRPr="00DF1EA0">
        <w:rPr>
          <w:rFonts w:ascii="Times New Roman" w:eastAsia="Segoe UI" w:hAnsi="Times New Roman" w:cs="Times New Roman"/>
          <w:sz w:val="24"/>
          <w:szCs w:val="24"/>
          <w:lang w:eastAsia="ru-RU"/>
        </w:rPr>
        <w:t>ОП СПО.</w:t>
      </w:r>
      <w:r>
        <w:rPr>
          <w:rFonts w:ascii="Times New Roman" w:eastAsia="Segoe UI" w:hAnsi="Times New Roman" w:cs="Times New Roman"/>
          <w:sz w:val="24"/>
          <w:szCs w:val="24"/>
          <w:lang w:eastAsia="ru-RU"/>
        </w:rPr>
        <w:t xml:space="preserve"> Рабочие программы общеобразовательных предметов приведены в Приложении 6 к ОП СПО.</w:t>
      </w:r>
    </w:p>
    <w:p w14:paraId="6090176C" w14:textId="77777777" w:rsidR="00AA24FF" w:rsidRPr="00DF1EA0" w:rsidRDefault="00AA24FF" w:rsidP="00252FFB">
      <w:pPr>
        <w:rPr>
          <w:rFonts w:ascii="Times New Roman" w:eastAsia="Times New Roman" w:hAnsi="Times New Roman" w:cs="Times New Roman"/>
        </w:rPr>
      </w:pPr>
    </w:p>
    <w:p w14:paraId="12DF7982" w14:textId="2DDBCC97" w:rsidR="00064407" w:rsidRPr="00DF1EA0" w:rsidRDefault="00064407" w:rsidP="00252FFB">
      <w:pPr>
        <w:pStyle w:val="114"/>
        <w:spacing w:after="0" w:line="240" w:lineRule="auto"/>
        <w:rPr>
          <w:b/>
        </w:rPr>
      </w:pPr>
      <w:bookmarkStart w:id="39" w:name="_Toc84499246"/>
      <w:bookmarkStart w:id="40" w:name="_Toc103594002"/>
      <w:bookmarkStart w:id="41" w:name="_Toc156156504"/>
      <w:bookmarkEnd w:id="34"/>
      <w:bookmarkEnd w:id="35"/>
      <w:r w:rsidRPr="00DF1EA0">
        <w:rPr>
          <w:b/>
        </w:rPr>
        <w:t>5.</w:t>
      </w:r>
      <w:r w:rsidR="00C63463" w:rsidRPr="00DF1EA0">
        <w:rPr>
          <w:b/>
        </w:rPr>
        <w:t>4</w:t>
      </w:r>
      <w:r w:rsidRPr="00DF1EA0">
        <w:rPr>
          <w:b/>
        </w:rPr>
        <w:t>. </w:t>
      </w:r>
      <w:r w:rsidR="00A51B22">
        <w:rPr>
          <w:b/>
        </w:rPr>
        <w:t>Р</w:t>
      </w:r>
      <w:r w:rsidRPr="00DF1EA0">
        <w:rPr>
          <w:b/>
        </w:rPr>
        <w:t>абочая программа воспитания</w:t>
      </w:r>
      <w:bookmarkEnd w:id="39"/>
      <w:bookmarkEnd w:id="40"/>
      <w:r w:rsidR="00057EB0" w:rsidRPr="00DF1EA0">
        <w:rPr>
          <w:b/>
        </w:rPr>
        <w:t xml:space="preserve"> </w:t>
      </w:r>
      <w:r w:rsidR="00057EB0" w:rsidRPr="00DF1EA0">
        <w:rPr>
          <w:rFonts w:eastAsia="Times New Roman"/>
          <w:b/>
        </w:rPr>
        <w:t>и календарный план воспитательной работы</w:t>
      </w:r>
      <w:bookmarkEnd w:id="41"/>
    </w:p>
    <w:p w14:paraId="22451997" w14:textId="77777777" w:rsidR="00FB4FB6" w:rsidRPr="00DF1EA0" w:rsidRDefault="00FB4FB6" w:rsidP="00252FFB">
      <w:pPr>
        <w:ind w:firstLine="709"/>
        <w:jc w:val="both"/>
        <w:rPr>
          <w:rFonts w:ascii="Times New Roman" w:eastAsia="Times New Roman" w:hAnsi="Times New Roman" w:cs="Times New Roman"/>
          <w:sz w:val="24"/>
          <w:szCs w:val="24"/>
        </w:rPr>
      </w:pPr>
      <w:bookmarkStart w:id="42" w:name="_Toc103594004"/>
      <w:r w:rsidRPr="00DF1EA0">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FF37385" w14:textId="42BA3FBC" w:rsidR="00064407" w:rsidRPr="00DF1EA0" w:rsidRDefault="00A51B22" w:rsidP="00252FFB">
      <w:pPr>
        <w:shd w:val="clear" w:color="auto" w:fill="FFFFFF" w:themeFill="background1"/>
        <w:suppressAutoHyphens/>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FB4FB6" w:rsidRPr="00DF1EA0">
        <w:rPr>
          <w:rFonts w:ascii="Times New Roman" w:eastAsia="Times New Roman" w:hAnsi="Times New Roman" w:cs="Times New Roman"/>
          <w:sz w:val="24"/>
          <w:szCs w:val="24"/>
        </w:rPr>
        <w:t xml:space="preserve">абочая программа воспитания и календарный план воспитательной работы по </w:t>
      </w:r>
      <w:r w:rsidR="00186E74" w:rsidRPr="00DF1EA0">
        <w:rPr>
          <w:rFonts w:ascii="Times New Roman" w:eastAsia="Times New Roman" w:hAnsi="Times New Roman" w:cs="Times New Roman"/>
          <w:sz w:val="24"/>
          <w:szCs w:val="24"/>
        </w:rPr>
        <w:t xml:space="preserve">специальности </w:t>
      </w:r>
      <w:r w:rsidR="00FB4FB6" w:rsidRPr="00DF1EA0">
        <w:rPr>
          <w:rFonts w:ascii="Times New Roman" w:eastAsia="Times New Roman" w:hAnsi="Times New Roman" w:cs="Times New Roman"/>
          <w:sz w:val="24"/>
          <w:szCs w:val="24"/>
        </w:rPr>
        <w:t>представлены в Приложении 5.</w:t>
      </w:r>
    </w:p>
    <w:p w14:paraId="49A3A1F6" w14:textId="77777777" w:rsidR="007165F3" w:rsidRPr="00DF1EA0" w:rsidRDefault="007165F3" w:rsidP="00252FFB">
      <w:pPr>
        <w:autoSpaceDE w:val="0"/>
        <w:autoSpaceDN w:val="0"/>
        <w:adjustRightInd w:val="0"/>
        <w:rPr>
          <w:rFonts w:ascii="Times New Roman" w:hAnsi="Times New Roman" w:cs="Times New Roman"/>
          <w:color w:val="000000"/>
          <w:sz w:val="24"/>
          <w:szCs w:val="24"/>
        </w:rPr>
      </w:pPr>
    </w:p>
    <w:p w14:paraId="258942BF" w14:textId="77777777" w:rsidR="00E1054F" w:rsidRPr="00DF1EA0" w:rsidRDefault="00E1054F" w:rsidP="00252FFB">
      <w:pPr>
        <w:pStyle w:val="114"/>
        <w:spacing w:after="0" w:line="240" w:lineRule="auto"/>
        <w:rPr>
          <w:b/>
          <w:bCs/>
        </w:rPr>
      </w:pPr>
      <w:bookmarkStart w:id="43" w:name="_Toc156156505"/>
      <w:r w:rsidRPr="00DF1EA0">
        <w:rPr>
          <w:b/>
          <w:bCs/>
        </w:rPr>
        <w:t>5.</w:t>
      </w:r>
      <w:r w:rsidR="00C63463" w:rsidRPr="00DF1EA0">
        <w:rPr>
          <w:b/>
          <w:bCs/>
        </w:rPr>
        <w:t>5</w:t>
      </w:r>
      <w:r w:rsidRPr="00DF1EA0">
        <w:rPr>
          <w:b/>
          <w:bCs/>
        </w:rPr>
        <w:t xml:space="preserve"> Практическая подготовка</w:t>
      </w:r>
      <w:bookmarkEnd w:id="43"/>
    </w:p>
    <w:p w14:paraId="1DD24DD7" w14:textId="77777777" w:rsidR="00E8093C" w:rsidRPr="00DF1EA0" w:rsidRDefault="00E8093C" w:rsidP="00252FFB">
      <w:pPr>
        <w:suppressAutoHyphens/>
        <w:ind w:firstLine="709"/>
        <w:jc w:val="both"/>
        <w:rPr>
          <w:rFonts w:ascii="Times New Roman" w:hAnsi="Times New Roman" w:cs="Times New Roman"/>
          <w:bCs/>
          <w:sz w:val="24"/>
          <w:szCs w:val="24"/>
        </w:rPr>
      </w:pPr>
      <w:r w:rsidRPr="00DF1EA0">
        <w:rPr>
          <w:rFonts w:ascii="Times New Roman" w:eastAsia="Times New Roman" w:hAnsi="Times New Roman" w:cs="Times New Roman"/>
          <w:sz w:val="24"/>
          <w:szCs w:val="24"/>
        </w:rPr>
        <w:t xml:space="preserve">Практическая подготовка при реализации образовательных программ </w:t>
      </w:r>
      <w:r w:rsidR="00AC75D3" w:rsidRPr="00DF1EA0">
        <w:rPr>
          <w:rFonts w:ascii="Times New Roman" w:eastAsia="Times New Roman" w:hAnsi="Times New Roman" w:cs="Times New Roman"/>
          <w:sz w:val="24"/>
          <w:szCs w:val="24"/>
        </w:rPr>
        <w:t>СПО н</w:t>
      </w:r>
      <w:r w:rsidRPr="00DF1EA0">
        <w:rPr>
          <w:rFonts w:ascii="Times New Roman" w:eastAsia="Times New Roman" w:hAnsi="Times New Roman" w:cs="Times New Roman"/>
          <w:sz w:val="24"/>
          <w:szCs w:val="24"/>
        </w:rPr>
        <w:t>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2800EA47" w14:textId="77777777" w:rsidR="00E8093C" w:rsidRPr="00DF1EA0" w:rsidRDefault="00E8093C" w:rsidP="00252FFB">
      <w:pPr>
        <w:suppressAutoHyphens/>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46286FF9" w14:textId="77777777" w:rsidR="00E8093C" w:rsidRPr="00DF1EA0" w:rsidRDefault="00E8093C" w:rsidP="00252FFB">
      <w:pPr>
        <w:suppressAutoHyphens/>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Образовательная деятельность в форме практической подготовки:</w:t>
      </w:r>
    </w:p>
    <w:p w14:paraId="185C768E" w14:textId="13CB666E" w:rsidR="00E8093C" w:rsidRPr="00DF1EA0" w:rsidRDefault="00E8093C" w:rsidP="00252FFB">
      <w:pPr>
        <w:numPr>
          <w:ilvl w:val="0"/>
          <w:numId w:val="2"/>
        </w:numPr>
        <w:suppressAutoHyphens/>
        <w:ind w:left="0" w:firstLine="709"/>
        <w:jc w:val="both"/>
        <w:rPr>
          <w:rFonts w:ascii="Times New Roman" w:hAnsi="Times New Roman" w:cs="Times New Roman"/>
          <w:bCs/>
          <w:sz w:val="24"/>
          <w:szCs w:val="24"/>
        </w:rPr>
      </w:pPr>
      <w:r w:rsidRPr="00DF1EA0">
        <w:rPr>
          <w:rFonts w:ascii="Times New Roman" w:hAnsi="Times New Roman" w:cs="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2E3CE9EC" w14:textId="77777777" w:rsidR="00E8093C" w:rsidRPr="00DF1EA0" w:rsidRDefault="00E8093C" w:rsidP="00252FFB">
      <w:pPr>
        <w:numPr>
          <w:ilvl w:val="0"/>
          <w:numId w:val="2"/>
        </w:numPr>
        <w:suppressAutoHyphens/>
        <w:ind w:left="0" w:firstLine="709"/>
        <w:jc w:val="both"/>
        <w:rPr>
          <w:rFonts w:ascii="Times New Roman" w:hAnsi="Times New Roman" w:cs="Times New Roman"/>
          <w:bCs/>
          <w:sz w:val="24"/>
          <w:szCs w:val="24"/>
        </w:rPr>
      </w:pPr>
      <w:r w:rsidRPr="00DF1EA0">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w:t>
      </w:r>
      <w:r w:rsidR="00AC75D3" w:rsidRPr="00DF1EA0">
        <w:rPr>
          <w:rFonts w:ascii="Times New Roman" w:hAnsi="Times New Roman" w:cs="Times New Roman"/>
          <w:bCs/>
          <w:sz w:val="24"/>
          <w:szCs w:val="24"/>
        </w:rPr>
        <w:t xml:space="preserve"> в формате демонстрации (моделирования) практических компонентов </w:t>
      </w:r>
      <w:r w:rsidRPr="00DF1EA0">
        <w:rPr>
          <w:rFonts w:ascii="Times New Roman" w:hAnsi="Times New Roman" w:cs="Times New Roman"/>
          <w:bCs/>
          <w:sz w:val="24"/>
          <w:szCs w:val="24"/>
        </w:rPr>
        <w:t>учебной информации, необходимой для последующего выполнения работ, связанных с будущей профессиональной деятельностью.</w:t>
      </w:r>
    </w:p>
    <w:p w14:paraId="71E6CF62" w14:textId="77777777" w:rsidR="00E8093C" w:rsidRPr="00DF1EA0" w:rsidRDefault="00E8093C" w:rsidP="00252FFB">
      <w:pPr>
        <w:suppressAutoHyphens/>
        <w:ind w:firstLine="709"/>
        <w:jc w:val="both"/>
        <w:rPr>
          <w:rFonts w:ascii="Times New Roman" w:hAnsi="Times New Roman" w:cs="Times New Roman"/>
          <w:bCs/>
          <w:sz w:val="24"/>
          <w:szCs w:val="24"/>
        </w:rPr>
      </w:pPr>
      <w:r w:rsidRPr="00DF1EA0">
        <w:rPr>
          <w:rFonts w:ascii="Times New Roman" w:hAnsi="Times New Roman" w:cs="Times New Roman"/>
          <w:bCs/>
          <w:sz w:val="24"/>
          <w:szCs w:val="24"/>
        </w:rPr>
        <w:t>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3EAEDBD6" w14:textId="77777777" w:rsidR="00E1054F" w:rsidRPr="00DF1EA0" w:rsidRDefault="00E1054F" w:rsidP="00252FFB">
      <w:pPr>
        <w:autoSpaceDE w:val="0"/>
        <w:autoSpaceDN w:val="0"/>
        <w:adjustRightInd w:val="0"/>
        <w:ind w:firstLine="709"/>
        <w:rPr>
          <w:rFonts w:ascii="Times New Roman" w:hAnsi="Times New Roman" w:cs="Times New Roman"/>
          <w:color w:val="000000"/>
          <w:sz w:val="24"/>
          <w:szCs w:val="24"/>
        </w:rPr>
      </w:pPr>
    </w:p>
    <w:p w14:paraId="553476AF" w14:textId="77777777" w:rsidR="008B3336" w:rsidRPr="00DF1EA0" w:rsidRDefault="008B3336" w:rsidP="00252FFB">
      <w:pPr>
        <w:pStyle w:val="114"/>
        <w:spacing w:after="0" w:line="240" w:lineRule="auto"/>
        <w:rPr>
          <w:b/>
          <w:bCs/>
        </w:rPr>
      </w:pPr>
      <w:bookmarkStart w:id="44" w:name="_Toc156156506"/>
      <w:r w:rsidRPr="00DF1EA0">
        <w:rPr>
          <w:b/>
          <w:bCs/>
        </w:rPr>
        <w:t>5.</w:t>
      </w:r>
      <w:r w:rsidR="00C63463" w:rsidRPr="00DF1EA0">
        <w:rPr>
          <w:b/>
          <w:bCs/>
        </w:rPr>
        <w:t>6</w:t>
      </w:r>
      <w:r w:rsidRPr="00DF1EA0">
        <w:rPr>
          <w:b/>
          <w:bCs/>
        </w:rPr>
        <w:t>. Государственная итоговая аттестация</w:t>
      </w:r>
      <w:bookmarkEnd w:id="44"/>
    </w:p>
    <w:p w14:paraId="58B9FE86" w14:textId="77777777" w:rsidR="008B3336" w:rsidRPr="00DF1EA0" w:rsidRDefault="008B3336" w:rsidP="00252FFB">
      <w:pPr>
        <w:autoSpaceDE w:val="0"/>
        <w:autoSpaceDN w:val="0"/>
        <w:adjustRightInd w:val="0"/>
        <w:ind w:firstLine="709"/>
        <w:jc w:val="both"/>
        <w:rPr>
          <w:rFonts w:ascii="Times New Roman" w:hAnsi="Times New Roman" w:cs="Times New Roman"/>
          <w:color w:val="000000"/>
          <w:sz w:val="24"/>
          <w:szCs w:val="24"/>
        </w:rPr>
      </w:pPr>
      <w:r w:rsidRPr="00DF1EA0">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72664A8B" w14:textId="77777777" w:rsidR="008B3336" w:rsidRPr="00DF1EA0" w:rsidRDefault="008B3336" w:rsidP="00252FFB">
      <w:pPr>
        <w:autoSpaceDE w:val="0"/>
        <w:autoSpaceDN w:val="0"/>
        <w:adjustRightInd w:val="0"/>
        <w:ind w:firstLine="709"/>
        <w:rPr>
          <w:rFonts w:ascii="Times New Roman" w:hAnsi="Times New Roman" w:cs="Times New Roman"/>
          <w:color w:val="000000"/>
          <w:sz w:val="24"/>
          <w:szCs w:val="24"/>
        </w:rPr>
      </w:pPr>
      <w:bookmarkStart w:id="45" w:name="_Hlk193209304"/>
      <w:r w:rsidRPr="00DF1EA0">
        <w:rPr>
          <w:rFonts w:ascii="Times New Roman" w:hAnsi="Times New Roman" w:cs="Times New Roman"/>
          <w:color w:val="000000"/>
          <w:sz w:val="24"/>
          <w:szCs w:val="24"/>
        </w:rPr>
        <w:t>Государственная итоговая аттестация обучающихся проводится в форме:</w:t>
      </w:r>
    </w:p>
    <w:p w14:paraId="05AF6D68" w14:textId="0CE691D1" w:rsidR="00186E74" w:rsidRPr="00DF1EA0" w:rsidRDefault="00186E74" w:rsidP="00186E74">
      <w:pPr>
        <w:shd w:val="clear" w:color="auto" w:fill="FFFFFF" w:themeFill="background1"/>
        <w:suppressAutoHyphens/>
        <w:ind w:firstLine="709"/>
        <w:contextualSpacing/>
        <w:jc w:val="both"/>
        <w:rPr>
          <w:rFonts w:ascii="Times New Roman" w:hAnsi="Times New Roman" w:cs="Times New Roman"/>
          <w:color w:val="000000"/>
          <w:sz w:val="24"/>
          <w:szCs w:val="24"/>
        </w:rPr>
      </w:pPr>
      <w:r w:rsidRPr="00DF1EA0">
        <w:rPr>
          <w:rFonts w:ascii="Times New Roman" w:hAnsi="Times New Roman" w:cs="Times New Roman"/>
          <w:color w:val="000000"/>
          <w:sz w:val="24"/>
          <w:szCs w:val="24"/>
        </w:rPr>
        <w:t xml:space="preserve">демонстрационного экзамена </w:t>
      </w:r>
      <w:r w:rsidRPr="00DF1EA0">
        <w:rPr>
          <w:rFonts w:ascii="Times New Roman" w:hAnsi="Times New Roman" w:cs="Times New Roman"/>
          <w:i/>
          <w:iCs/>
          <w:color w:val="000000"/>
          <w:sz w:val="24"/>
          <w:szCs w:val="24"/>
        </w:rPr>
        <w:t>или защиты дипломного проекта (работы)</w:t>
      </w:r>
      <w:r w:rsidRPr="00DF1EA0">
        <w:rPr>
          <w:rFonts w:ascii="Times New Roman" w:hAnsi="Times New Roman" w:cs="Times New Roman"/>
          <w:color w:val="000000"/>
          <w:sz w:val="24"/>
          <w:szCs w:val="24"/>
        </w:rPr>
        <w:t>.</w:t>
      </w:r>
    </w:p>
    <w:p w14:paraId="61051799" w14:textId="0E9BD19B" w:rsidR="00186E74" w:rsidRPr="00DF1EA0" w:rsidRDefault="00186E74" w:rsidP="00186E74">
      <w:pPr>
        <w:shd w:val="clear" w:color="auto" w:fill="FFFFFF" w:themeFill="background1"/>
        <w:suppressAutoHyphens/>
        <w:ind w:firstLine="709"/>
        <w:contextualSpacing/>
        <w:jc w:val="both"/>
        <w:rPr>
          <w:rFonts w:ascii="Times New Roman" w:hAnsi="Times New Roman" w:cs="Times New Roman"/>
          <w:color w:val="000000"/>
          <w:sz w:val="24"/>
          <w:szCs w:val="24"/>
        </w:rPr>
      </w:pPr>
      <w:r w:rsidRPr="00DF1EA0">
        <w:rPr>
          <w:rFonts w:ascii="Times New Roman" w:hAnsi="Times New Roman" w:cs="Times New Roman"/>
          <w:color w:val="000000"/>
          <w:sz w:val="24"/>
          <w:szCs w:val="24"/>
        </w:rPr>
        <w:t>Для выпускников, осваивающих образовательные программы в области подготовки кадров в интересах обороны и безопасности государства, обеспечения законности и правопорядка государственная итоговая аттестация проводится в форме государственного экзамена.</w:t>
      </w:r>
    </w:p>
    <w:p w14:paraId="716316A0" w14:textId="0617FB01" w:rsidR="00487DC4" w:rsidRPr="00DF1EA0" w:rsidRDefault="008B3336" w:rsidP="00186E74">
      <w:pPr>
        <w:shd w:val="clear" w:color="auto" w:fill="FFFFFF" w:themeFill="background1"/>
        <w:suppressAutoHyphens/>
        <w:ind w:firstLine="709"/>
        <w:contextualSpacing/>
        <w:jc w:val="both"/>
        <w:rPr>
          <w:rFonts w:ascii="Times New Roman" w:hAnsi="Times New Roman" w:cs="Times New Roman"/>
          <w:color w:val="000000"/>
          <w:sz w:val="24"/>
          <w:szCs w:val="24"/>
        </w:rPr>
      </w:pPr>
      <w:r w:rsidRPr="00DF1EA0">
        <w:rPr>
          <w:rFonts w:ascii="Times New Roman" w:hAnsi="Times New Roman" w:cs="Times New Roman"/>
          <w:color w:val="000000"/>
          <w:sz w:val="24"/>
          <w:szCs w:val="24"/>
        </w:rPr>
        <w:lastRenderedPageBreak/>
        <w:t xml:space="preserve">Программа </w:t>
      </w:r>
      <w:r w:rsidR="00AC75D3" w:rsidRPr="00DF1EA0">
        <w:rPr>
          <w:rFonts w:ascii="Times New Roman" w:hAnsi="Times New Roman" w:cs="Times New Roman"/>
          <w:color w:val="000000"/>
          <w:sz w:val="24"/>
          <w:szCs w:val="24"/>
        </w:rPr>
        <w:t>ГИА</w:t>
      </w:r>
      <w:r w:rsidRPr="00DF1EA0">
        <w:rPr>
          <w:rFonts w:ascii="Times New Roman" w:hAnsi="Times New Roman" w:cs="Times New Roman"/>
          <w:color w:val="000000"/>
          <w:sz w:val="24"/>
          <w:szCs w:val="24"/>
        </w:rPr>
        <w:t xml:space="preserve"> включает требования </w:t>
      </w:r>
      <w:r w:rsidR="00487DC4" w:rsidRPr="00DF1EA0">
        <w:rPr>
          <w:rFonts w:ascii="Times New Roman" w:hAnsi="Times New Roman" w:cs="Times New Roman"/>
          <w:color w:val="000000"/>
          <w:sz w:val="24"/>
          <w:szCs w:val="24"/>
        </w:rPr>
        <w:t xml:space="preserve">к дипломным проектам (работам), методике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w:t>
      </w:r>
      <w:r w:rsidR="00C63463" w:rsidRPr="00DF1EA0">
        <w:rPr>
          <w:rFonts w:ascii="Times New Roman" w:hAnsi="Times New Roman" w:cs="Times New Roman"/>
          <w:color w:val="000000"/>
          <w:sz w:val="24"/>
          <w:szCs w:val="24"/>
        </w:rPr>
        <w:t>«</w:t>
      </w:r>
      <w:r w:rsidR="00487DC4" w:rsidRPr="00DF1EA0">
        <w:rPr>
          <w:rFonts w:ascii="Times New Roman" w:hAnsi="Times New Roman" w:cs="Times New Roman"/>
          <w:color w:val="000000"/>
          <w:sz w:val="24"/>
          <w:szCs w:val="24"/>
        </w:rPr>
        <w:t>Интернет</w:t>
      </w:r>
      <w:r w:rsidR="00C63463" w:rsidRPr="00DF1EA0">
        <w:rPr>
          <w:rFonts w:ascii="Times New Roman" w:hAnsi="Times New Roman" w:cs="Times New Roman"/>
          <w:color w:val="000000"/>
          <w:sz w:val="24"/>
          <w:szCs w:val="24"/>
        </w:rPr>
        <w:t>»</w:t>
      </w:r>
      <w:r w:rsidR="00487DC4" w:rsidRPr="00DF1EA0">
        <w:rPr>
          <w:rFonts w:ascii="Times New Roman" w:hAnsi="Times New Roman" w:cs="Times New Roman"/>
          <w:color w:val="000000"/>
          <w:sz w:val="24"/>
          <w:szCs w:val="24"/>
        </w:rPr>
        <w:t xml:space="preserve"> единых оценочных материалов.</w:t>
      </w:r>
    </w:p>
    <w:p w14:paraId="0167E6A6" w14:textId="2F729F76" w:rsidR="00487DC4" w:rsidRPr="00DF1EA0" w:rsidRDefault="00A51B22"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Рабочая программа ГИА представлена в П</w:t>
      </w:r>
      <w:r w:rsidR="00487DC4" w:rsidRPr="00DF1EA0">
        <w:rPr>
          <w:rFonts w:ascii="Times New Roman" w:hAnsi="Times New Roman" w:cs="Times New Roman"/>
          <w:color w:val="000000"/>
          <w:sz w:val="24"/>
          <w:szCs w:val="24"/>
        </w:rPr>
        <w:t>риложении 4.</w:t>
      </w:r>
    </w:p>
    <w:bookmarkEnd w:id="45"/>
    <w:p w14:paraId="0A081EC9" w14:textId="5A4E72ED" w:rsidR="00487DC4" w:rsidRPr="00DF1EA0" w:rsidRDefault="00487DC4" w:rsidP="00252FFB">
      <w:pPr>
        <w:shd w:val="clear" w:color="auto" w:fill="FFFFFF" w:themeFill="background1"/>
        <w:suppressAutoHyphens/>
        <w:ind w:firstLine="709"/>
        <w:contextualSpacing/>
        <w:jc w:val="both"/>
        <w:rPr>
          <w:rFonts w:ascii="Times New Roman" w:eastAsia="Calibri" w:hAnsi="Times New Roman" w:cs="Times New Roman"/>
          <w:sz w:val="24"/>
          <w:szCs w:val="24"/>
        </w:rPr>
      </w:pPr>
    </w:p>
    <w:p w14:paraId="7491CC80" w14:textId="6579B4BC" w:rsidR="00064407" w:rsidRPr="00DF1EA0" w:rsidRDefault="00064407" w:rsidP="00252FFB">
      <w:pPr>
        <w:pStyle w:val="1"/>
        <w:spacing w:before="0" w:after="0"/>
      </w:pPr>
      <w:bookmarkStart w:id="46" w:name="_Toc156156507"/>
      <w:r w:rsidRPr="00DF1EA0">
        <w:t>Раздел 6. </w:t>
      </w:r>
      <w:r w:rsidR="00A51B22">
        <w:t>У</w:t>
      </w:r>
      <w:r w:rsidRPr="00DF1EA0">
        <w:t>словия реализации образовательной программы</w:t>
      </w:r>
      <w:bookmarkEnd w:id="42"/>
      <w:bookmarkEnd w:id="46"/>
    </w:p>
    <w:p w14:paraId="185F3AC8" w14:textId="77777777" w:rsidR="00252FFB" w:rsidRPr="00DF1EA0" w:rsidRDefault="00252FFB" w:rsidP="00252FFB">
      <w:pPr>
        <w:rPr>
          <w:rFonts w:ascii="Times New Roman" w:hAnsi="Times New Roman" w:cs="Times New Roman"/>
        </w:rPr>
      </w:pPr>
      <w:bookmarkStart w:id="47" w:name="_Toc103594005"/>
    </w:p>
    <w:p w14:paraId="185ED8A9" w14:textId="77777777" w:rsidR="00064407" w:rsidRPr="00DF1EA0" w:rsidRDefault="00064407" w:rsidP="00252FFB">
      <w:pPr>
        <w:pStyle w:val="114"/>
        <w:spacing w:after="0" w:line="240" w:lineRule="auto"/>
        <w:rPr>
          <w:b/>
        </w:rPr>
      </w:pPr>
      <w:bookmarkStart w:id="48" w:name="_Toc156156508"/>
      <w:r w:rsidRPr="00DF1EA0">
        <w:rPr>
          <w:b/>
        </w:rPr>
        <w:t>6.1. </w:t>
      </w:r>
      <w:r w:rsidR="0012513E" w:rsidRPr="00DF1EA0">
        <w:rPr>
          <w:b/>
        </w:rPr>
        <w:t>М</w:t>
      </w:r>
      <w:r w:rsidRPr="00DF1EA0">
        <w:rPr>
          <w:b/>
        </w:rPr>
        <w:t>атериально-</w:t>
      </w:r>
      <w:r w:rsidR="0012513E" w:rsidRPr="00DF1EA0">
        <w:rPr>
          <w:b/>
        </w:rPr>
        <w:t>техническое</w:t>
      </w:r>
      <w:r w:rsidR="00751213" w:rsidRPr="00DF1EA0">
        <w:rPr>
          <w:b/>
        </w:rPr>
        <w:t xml:space="preserve"> и учебно-методическое </w:t>
      </w:r>
      <w:r w:rsidR="0012513E" w:rsidRPr="00DF1EA0">
        <w:rPr>
          <w:b/>
        </w:rPr>
        <w:t xml:space="preserve">обеспечение </w:t>
      </w:r>
      <w:r w:rsidRPr="00DF1EA0">
        <w:rPr>
          <w:b/>
        </w:rPr>
        <w:t>образовательной программы</w:t>
      </w:r>
      <w:bookmarkEnd w:id="47"/>
      <w:bookmarkEnd w:id="48"/>
    </w:p>
    <w:p w14:paraId="09AA823F" w14:textId="77777777" w:rsidR="0023723C" w:rsidRPr="00DF1EA0" w:rsidRDefault="00B11EFB" w:rsidP="00252FFB">
      <w:pPr>
        <w:suppressAutoHyphens/>
        <w:ind w:firstLine="709"/>
        <w:jc w:val="both"/>
        <w:rPr>
          <w:rFonts w:ascii="Times New Roman" w:hAnsi="Times New Roman" w:cs="Times New Roman"/>
          <w:sz w:val="24"/>
          <w:szCs w:val="24"/>
        </w:rPr>
      </w:pPr>
      <w:r w:rsidRPr="00DF1EA0">
        <w:rPr>
          <w:rFonts w:ascii="Times New Roman" w:hAnsi="Times New Roman" w:cs="Times New Roman"/>
          <w:sz w:val="24"/>
          <w:szCs w:val="24"/>
        </w:rPr>
        <w:t xml:space="preserve">6.1.1 </w:t>
      </w:r>
      <w:r w:rsidR="0023723C" w:rsidRPr="00DF1EA0">
        <w:rPr>
          <w:rFonts w:ascii="Times New Roman" w:hAnsi="Times New Roman" w:cs="Times New Roman"/>
          <w:sz w:val="24"/>
          <w:szCs w:val="24"/>
        </w:rPr>
        <w:t>Требования к материально-техническому и учебно-методическому обеспечению реализации образовательной программы установлены в п.4.4. соответствующего ФГОС СПО.</w:t>
      </w:r>
    </w:p>
    <w:p w14:paraId="6D535CDD" w14:textId="77777777" w:rsidR="0023723C" w:rsidRPr="00DF1EA0" w:rsidRDefault="00A83CF5" w:rsidP="00252FFB">
      <w:pPr>
        <w:suppressAutoHyphens/>
        <w:ind w:firstLine="709"/>
        <w:contextualSpacing/>
        <w:jc w:val="both"/>
        <w:rPr>
          <w:rFonts w:ascii="Times New Roman" w:hAnsi="Times New Roman" w:cs="Times New Roman"/>
          <w:sz w:val="24"/>
          <w:szCs w:val="24"/>
        </w:rPr>
      </w:pPr>
      <w:r w:rsidRPr="00DF1EA0">
        <w:rPr>
          <w:rFonts w:ascii="Times New Roman" w:hAnsi="Times New Roman" w:cs="Times New Roman"/>
          <w:sz w:val="24"/>
          <w:szCs w:val="24"/>
        </w:rPr>
        <w:t>Состав материально- технического и учебно-методического обеспечения, используемого в образовательном процессе, определяется в рабочих программах дисциплин (модулей).</w:t>
      </w:r>
    </w:p>
    <w:p w14:paraId="321E6A0B" w14:textId="467AD712" w:rsidR="00064407" w:rsidRPr="00DF1EA0" w:rsidRDefault="00B11EFB" w:rsidP="00252FFB">
      <w:pPr>
        <w:suppressAutoHyphens/>
        <w:ind w:firstLine="709"/>
        <w:contextualSpacing/>
        <w:jc w:val="both"/>
        <w:rPr>
          <w:rFonts w:ascii="Times New Roman" w:hAnsi="Times New Roman" w:cs="Times New Roman"/>
          <w:bCs/>
          <w:sz w:val="24"/>
          <w:szCs w:val="24"/>
        </w:rPr>
      </w:pPr>
      <w:r w:rsidRPr="00DF1EA0">
        <w:rPr>
          <w:rFonts w:ascii="Times New Roman" w:hAnsi="Times New Roman" w:cs="Times New Roman"/>
          <w:bCs/>
          <w:sz w:val="24"/>
          <w:szCs w:val="24"/>
        </w:rPr>
        <w:t xml:space="preserve">6.1.2 </w:t>
      </w:r>
      <w:bookmarkStart w:id="49" w:name="_Hlk158133988"/>
      <w:r w:rsidR="00776741">
        <w:rPr>
          <w:rFonts w:ascii="Times New Roman" w:hAnsi="Times New Roman" w:cs="Times New Roman"/>
          <w:bCs/>
          <w:sz w:val="24"/>
          <w:szCs w:val="24"/>
        </w:rPr>
        <w:t>П</w:t>
      </w:r>
      <w:r w:rsidR="00064407" w:rsidRPr="00DF1EA0">
        <w:rPr>
          <w:rFonts w:ascii="Times New Roman" w:hAnsi="Times New Roman" w:cs="Times New Roman"/>
          <w:bCs/>
          <w:sz w:val="24"/>
          <w:szCs w:val="24"/>
        </w:rPr>
        <w:t xml:space="preserve">еречень </w:t>
      </w:r>
      <w:bookmarkEnd w:id="49"/>
      <w:r w:rsidR="00064407" w:rsidRPr="00DF1EA0">
        <w:rPr>
          <w:rFonts w:ascii="Times New Roman" w:hAnsi="Times New Roman" w:cs="Times New Roman"/>
          <w:bCs/>
          <w:sz w:val="24"/>
          <w:szCs w:val="24"/>
        </w:rPr>
        <w:t>специальных помещений</w:t>
      </w:r>
      <w:r w:rsidR="0023723C" w:rsidRPr="00DF1EA0">
        <w:rPr>
          <w:rFonts w:ascii="Times New Roman" w:hAnsi="Times New Roman" w:cs="Times New Roman"/>
          <w:bCs/>
          <w:sz w:val="24"/>
          <w:szCs w:val="24"/>
        </w:rPr>
        <w:t xml:space="preserve"> для проведения занятий всех видов, предусмотренных образовательной программой</w:t>
      </w:r>
    </w:p>
    <w:p w14:paraId="53D7073B" w14:textId="77777777" w:rsidR="00064407" w:rsidRPr="00DF1EA0" w:rsidRDefault="00064407" w:rsidP="00252FFB">
      <w:pPr>
        <w:suppressAutoHyphens/>
        <w:ind w:firstLine="709"/>
        <w:contextualSpacing/>
        <w:rPr>
          <w:rFonts w:ascii="Times New Roman" w:hAnsi="Times New Roman" w:cs="Times New Roman"/>
          <w:b/>
          <w:bCs/>
          <w:sz w:val="24"/>
          <w:szCs w:val="24"/>
        </w:rPr>
      </w:pPr>
      <w:bookmarkStart w:id="50" w:name="_Hlk193209581"/>
      <w:r w:rsidRPr="00DF1EA0">
        <w:rPr>
          <w:rFonts w:ascii="Times New Roman" w:hAnsi="Times New Roman" w:cs="Times New Roman"/>
          <w:b/>
          <w:bCs/>
          <w:sz w:val="24"/>
          <w:szCs w:val="24"/>
        </w:rPr>
        <w:t>Кабинеты:</w:t>
      </w:r>
    </w:p>
    <w:p w14:paraId="14B4556E" w14:textId="5DA89DF6" w:rsidR="00461C5D" w:rsidRPr="00DF1EA0" w:rsidRDefault="00461C5D" w:rsidP="00461C5D">
      <w:pPr>
        <w:suppressAutoHyphens/>
        <w:ind w:firstLine="709"/>
        <w:contextualSpacing/>
        <w:jc w:val="both"/>
        <w:rPr>
          <w:rFonts w:ascii="Times New Roman" w:hAnsi="Times New Roman" w:cs="Times New Roman"/>
          <w:b/>
          <w:bCs/>
          <w:color w:val="000000" w:themeColor="text1"/>
          <w:sz w:val="24"/>
          <w:szCs w:val="24"/>
        </w:rPr>
      </w:pPr>
      <w:r w:rsidRPr="00DF1EA0">
        <w:rPr>
          <w:rFonts w:ascii="Times New Roman" w:hAnsi="Times New Roman" w:cs="Times New Roman"/>
          <w:b/>
          <w:bCs/>
          <w:color w:val="000000" w:themeColor="text1"/>
          <w:sz w:val="24"/>
          <w:szCs w:val="24"/>
        </w:rPr>
        <w:t xml:space="preserve">- </w:t>
      </w:r>
      <w:r w:rsidRPr="00DF1EA0">
        <w:rPr>
          <w:rFonts w:ascii="Times New Roman" w:hAnsi="Times New Roman" w:cs="Times New Roman"/>
          <w:color w:val="000000" w:themeColor="text1"/>
          <w:sz w:val="24"/>
          <w:szCs w:val="24"/>
        </w:rPr>
        <w:t>криминалистики</w:t>
      </w:r>
      <w:r w:rsidR="009E5BF2" w:rsidRPr="00DF1EA0">
        <w:rPr>
          <w:rFonts w:ascii="Times New Roman" w:hAnsi="Times New Roman" w:cs="Times New Roman"/>
          <w:color w:val="000000" w:themeColor="text1"/>
          <w:sz w:val="24"/>
          <w:szCs w:val="24"/>
        </w:rPr>
        <w:t xml:space="preserve"> и криминологии</w:t>
      </w:r>
      <w:r w:rsidRPr="00DF1EA0">
        <w:rPr>
          <w:rFonts w:ascii="Times New Roman" w:hAnsi="Times New Roman" w:cs="Times New Roman"/>
          <w:color w:val="000000" w:themeColor="text1"/>
          <w:sz w:val="24"/>
          <w:szCs w:val="24"/>
        </w:rPr>
        <w:t>;</w:t>
      </w:r>
      <w:r w:rsidRPr="00DF1EA0">
        <w:rPr>
          <w:rFonts w:ascii="Times New Roman" w:hAnsi="Times New Roman" w:cs="Times New Roman"/>
          <w:b/>
          <w:bCs/>
          <w:color w:val="000000" w:themeColor="text1"/>
          <w:sz w:val="24"/>
          <w:szCs w:val="24"/>
        </w:rPr>
        <w:t xml:space="preserve"> </w:t>
      </w:r>
    </w:p>
    <w:p w14:paraId="653E2C28" w14:textId="77777777" w:rsidR="00461C5D" w:rsidRPr="00DF1EA0" w:rsidRDefault="00461C5D" w:rsidP="00461C5D">
      <w:pPr>
        <w:suppressAutoHyphens/>
        <w:ind w:firstLine="709"/>
        <w:contextualSpacing/>
        <w:jc w:val="both"/>
        <w:rPr>
          <w:rFonts w:ascii="Times New Roman" w:hAnsi="Times New Roman" w:cs="Times New Roman"/>
          <w:b/>
          <w:bCs/>
          <w:color w:val="000000" w:themeColor="text1"/>
          <w:sz w:val="24"/>
          <w:szCs w:val="24"/>
        </w:rPr>
      </w:pPr>
      <w:r w:rsidRPr="00DF1EA0">
        <w:rPr>
          <w:rFonts w:ascii="Times New Roman" w:hAnsi="Times New Roman" w:cs="Times New Roman"/>
          <w:b/>
          <w:bCs/>
          <w:color w:val="000000" w:themeColor="text1"/>
          <w:sz w:val="24"/>
          <w:szCs w:val="24"/>
        </w:rPr>
        <w:t xml:space="preserve">- </w:t>
      </w:r>
      <w:r w:rsidRPr="00DF1EA0">
        <w:rPr>
          <w:rFonts w:ascii="Times New Roman" w:hAnsi="Times New Roman" w:cs="Times New Roman"/>
          <w:color w:val="000000" w:themeColor="text1"/>
          <w:sz w:val="24"/>
          <w:szCs w:val="24"/>
        </w:rPr>
        <w:t>специальной техники;</w:t>
      </w:r>
    </w:p>
    <w:p w14:paraId="1D30FA83" w14:textId="77777777" w:rsidR="00461C5D" w:rsidRPr="00DF1EA0" w:rsidRDefault="00461C5D" w:rsidP="00461C5D">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огневой подготовки;</w:t>
      </w:r>
    </w:p>
    <w:p w14:paraId="7B07305A" w14:textId="2BA6A484" w:rsidR="00461C5D" w:rsidRPr="00DF1EA0" w:rsidRDefault="00461C5D" w:rsidP="00461C5D">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xml:space="preserve">- тактико-специальной подготовки; </w:t>
      </w:r>
    </w:p>
    <w:p w14:paraId="5734B70A" w14:textId="68235608" w:rsidR="009E5BF2" w:rsidRPr="00DF1EA0" w:rsidRDefault="009E5BF2" w:rsidP="009E5BF2">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теории государства и права;</w:t>
      </w:r>
    </w:p>
    <w:p w14:paraId="1C5EDE71" w14:textId="6BDABF46" w:rsidR="009E5BF2" w:rsidRPr="00DF1EA0" w:rsidRDefault="009E5BF2" w:rsidP="009E5BF2">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конституционного права;</w:t>
      </w:r>
    </w:p>
    <w:p w14:paraId="7E88466D" w14:textId="1EFD592F" w:rsidR="009E5BF2" w:rsidRPr="00DF1EA0" w:rsidRDefault="009E5BF2" w:rsidP="009E5BF2">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уголовно-процессуального права;</w:t>
      </w:r>
    </w:p>
    <w:p w14:paraId="4D02B856" w14:textId="7B795E4F" w:rsidR="009E5BF2" w:rsidRPr="00DF1EA0" w:rsidRDefault="009E5BF2" w:rsidP="009E5BF2">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гражданского права;</w:t>
      </w:r>
    </w:p>
    <w:p w14:paraId="33022FCD" w14:textId="395050B6" w:rsidR="009E5BF2" w:rsidRPr="00DF1EA0" w:rsidRDefault="009E5BF2" w:rsidP="009E5BF2">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административного права;</w:t>
      </w:r>
    </w:p>
    <w:p w14:paraId="47D64F73" w14:textId="6434B1EB" w:rsidR="00117D3B" w:rsidRPr="00DF1EA0" w:rsidRDefault="00117D3B" w:rsidP="00461C5D">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кабинет первой медицинской помощи;</w:t>
      </w:r>
    </w:p>
    <w:p w14:paraId="5DD6F8CF" w14:textId="0F332B34" w:rsidR="00461C5D" w:rsidRPr="00DF1EA0" w:rsidRDefault="00461C5D" w:rsidP="00461C5D">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безопасности жизнедеятельности</w:t>
      </w:r>
      <w:r w:rsidR="005A3883" w:rsidRPr="00DF1EA0">
        <w:rPr>
          <w:rFonts w:ascii="Times New Roman" w:hAnsi="Times New Roman" w:cs="Times New Roman"/>
          <w:color w:val="000000" w:themeColor="text1"/>
          <w:sz w:val="24"/>
          <w:szCs w:val="24"/>
        </w:rPr>
        <w:t>;</w:t>
      </w:r>
    </w:p>
    <w:p w14:paraId="390D34F8" w14:textId="720E4EDB" w:rsidR="008C503A" w:rsidRPr="00DF1EA0" w:rsidRDefault="008C503A" w:rsidP="00461C5D">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документационного обеспечения управления;</w:t>
      </w:r>
    </w:p>
    <w:p w14:paraId="42F841FF" w14:textId="25716F85" w:rsidR="007146AB" w:rsidRPr="00DF1EA0" w:rsidRDefault="007146AB" w:rsidP="00461C5D">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общепрофессиональных дисциплин и МДК</w:t>
      </w:r>
      <w:r w:rsidR="006347A1" w:rsidRPr="00DF1EA0">
        <w:rPr>
          <w:rFonts w:ascii="Times New Roman" w:hAnsi="Times New Roman" w:cs="Times New Roman"/>
          <w:color w:val="000000" w:themeColor="text1"/>
          <w:sz w:val="24"/>
          <w:szCs w:val="24"/>
        </w:rPr>
        <w:t>;</w:t>
      </w:r>
    </w:p>
    <w:p w14:paraId="44FF209B" w14:textId="3B62F3DC" w:rsidR="00461C5D" w:rsidRPr="00DF1EA0" w:rsidRDefault="005A3883" w:rsidP="00117D3B">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xml:space="preserve">- для </w:t>
      </w:r>
      <w:r w:rsidR="00117D3B" w:rsidRPr="00DF1EA0">
        <w:rPr>
          <w:rFonts w:ascii="Times New Roman" w:hAnsi="Times New Roman" w:cs="Times New Roman"/>
          <w:color w:val="000000" w:themeColor="text1"/>
          <w:sz w:val="24"/>
          <w:szCs w:val="24"/>
        </w:rPr>
        <w:t>организации самостоятельной и воспитательной работы (с подключением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7677C406" w14:textId="20702234" w:rsidR="00D00C7A" w:rsidRPr="00DF1EA0" w:rsidRDefault="00D00C7A" w:rsidP="00252FFB">
      <w:pPr>
        <w:ind w:firstLine="709"/>
        <w:rPr>
          <w:rFonts w:ascii="Times New Roman" w:eastAsia="Times New Roman" w:hAnsi="Times New Roman" w:cs="Times New Roman"/>
          <w:b/>
          <w:bCs/>
          <w:sz w:val="24"/>
          <w:szCs w:val="24"/>
        </w:rPr>
      </w:pPr>
      <w:r w:rsidRPr="00DF1EA0">
        <w:rPr>
          <w:rFonts w:ascii="Times New Roman" w:eastAsia="Times New Roman" w:hAnsi="Times New Roman" w:cs="Times New Roman"/>
          <w:b/>
          <w:bCs/>
          <w:sz w:val="24"/>
          <w:szCs w:val="24"/>
        </w:rPr>
        <w:t>Лаборатории:</w:t>
      </w:r>
    </w:p>
    <w:p w14:paraId="38BFAB5B" w14:textId="4F45380C" w:rsidR="00461C5D" w:rsidRPr="00DF1EA0" w:rsidRDefault="005A3883" w:rsidP="005A3883">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и</w:t>
      </w:r>
      <w:r w:rsidR="00461C5D" w:rsidRPr="00DF1EA0">
        <w:rPr>
          <w:rFonts w:ascii="Times New Roman" w:hAnsi="Times New Roman" w:cs="Times New Roman"/>
          <w:color w:val="000000" w:themeColor="text1"/>
          <w:sz w:val="24"/>
          <w:szCs w:val="24"/>
        </w:rPr>
        <w:t>нформационные технологии в профессиональной деятельности</w:t>
      </w:r>
      <w:r w:rsidRPr="00DF1EA0">
        <w:rPr>
          <w:rFonts w:ascii="Times New Roman" w:hAnsi="Times New Roman" w:cs="Times New Roman"/>
          <w:color w:val="000000" w:themeColor="text1"/>
          <w:sz w:val="24"/>
          <w:szCs w:val="24"/>
        </w:rPr>
        <w:t>;</w:t>
      </w:r>
    </w:p>
    <w:p w14:paraId="27995AED" w14:textId="1B1410D1" w:rsidR="00D00C7A" w:rsidRPr="00DF1EA0" w:rsidRDefault="00D00C7A" w:rsidP="00252FFB">
      <w:pPr>
        <w:ind w:firstLine="709"/>
        <w:rPr>
          <w:rFonts w:ascii="Times New Roman" w:eastAsia="Times New Roman" w:hAnsi="Times New Roman" w:cs="Times New Roman"/>
          <w:b/>
          <w:bCs/>
          <w:i/>
          <w:iCs/>
          <w:sz w:val="24"/>
          <w:szCs w:val="24"/>
        </w:rPr>
      </w:pPr>
      <w:r w:rsidRPr="00DF1EA0">
        <w:rPr>
          <w:rFonts w:ascii="Times New Roman" w:eastAsia="Times New Roman" w:hAnsi="Times New Roman" w:cs="Times New Roman"/>
          <w:b/>
          <w:bCs/>
          <w:i/>
          <w:iCs/>
          <w:sz w:val="24"/>
          <w:szCs w:val="24"/>
        </w:rPr>
        <w:t>Мастерские</w:t>
      </w:r>
      <w:r w:rsidR="00B11EFB" w:rsidRPr="00DF1EA0">
        <w:rPr>
          <w:rFonts w:ascii="Times New Roman" w:eastAsia="Times New Roman" w:hAnsi="Times New Roman" w:cs="Times New Roman"/>
          <w:b/>
          <w:bCs/>
          <w:i/>
          <w:iCs/>
          <w:sz w:val="24"/>
          <w:szCs w:val="24"/>
        </w:rPr>
        <w:t>/зоны по видам работ</w:t>
      </w:r>
      <w:r w:rsidRPr="00DF1EA0">
        <w:rPr>
          <w:rFonts w:ascii="Times New Roman" w:eastAsia="Times New Roman" w:hAnsi="Times New Roman" w:cs="Times New Roman"/>
          <w:b/>
          <w:bCs/>
          <w:i/>
          <w:iCs/>
          <w:sz w:val="24"/>
          <w:szCs w:val="24"/>
        </w:rPr>
        <w:t xml:space="preserve">: </w:t>
      </w:r>
    </w:p>
    <w:p w14:paraId="495A64B0" w14:textId="01C4217D" w:rsidR="00461C5D" w:rsidRPr="00DF1EA0" w:rsidRDefault="009E5BF2" w:rsidP="00DF1EA0">
      <w:pPr>
        <w:suppressAutoHyphens/>
        <w:ind w:firstLine="709"/>
        <w:contextualSpacing/>
        <w:jc w:val="both"/>
        <w:rPr>
          <w:rFonts w:ascii="Times New Roman" w:hAnsi="Times New Roman" w:cs="Times New Roman"/>
          <w:i/>
          <w:iCs/>
          <w:color w:val="000000" w:themeColor="text1"/>
          <w:sz w:val="24"/>
          <w:szCs w:val="24"/>
        </w:rPr>
      </w:pPr>
      <w:r w:rsidRPr="00DF1EA0">
        <w:rPr>
          <w:rFonts w:ascii="Times New Roman" w:hAnsi="Times New Roman" w:cs="Times New Roman"/>
          <w:i/>
          <w:iCs/>
          <w:color w:val="000000" w:themeColor="text1"/>
          <w:sz w:val="24"/>
          <w:szCs w:val="24"/>
        </w:rPr>
        <w:t>- ю</w:t>
      </w:r>
      <w:r w:rsidR="008C503A" w:rsidRPr="00DF1EA0">
        <w:rPr>
          <w:rFonts w:ascii="Times New Roman" w:hAnsi="Times New Roman" w:cs="Times New Roman"/>
          <w:i/>
          <w:iCs/>
          <w:color w:val="000000" w:themeColor="text1"/>
          <w:sz w:val="24"/>
          <w:szCs w:val="24"/>
        </w:rPr>
        <w:t>риспруденция (кабинет профессиональных дисциплин).</w:t>
      </w:r>
    </w:p>
    <w:p w14:paraId="42BF52F8" w14:textId="6F31175E" w:rsidR="00461C5D" w:rsidRPr="00DF1EA0" w:rsidRDefault="00461C5D" w:rsidP="00461C5D">
      <w:pPr>
        <w:ind w:firstLine="709"/>
        <w:jc w:val="both"/>
        <w:rPr>
          <w:rFonts w:ascii="Times New Roman" w:hAnsi="Times New Roman" w:cs="Times New Roman"/>
          <w:b/>
          <w:iCs/>
          <w:color w:val="000000" w:themeColor="text1"/>
          <w:sz w:val="24"/>
          <w:szCs w:val="24"/>
        </w:rPr>
      </w:pPr>
      <w:r w:rsidRPr="00DF1EA0">
        <w:rPr>
          <w:rFonts w:ascii="Times New Roman" w:hAnsi="Times New Roman" w:cs="Times New Roman"/>
          <w:b/>
          <w:iCs/>
          <w:color w:val="000000" w:themeColor="text1"/>
          <w:sz w:val="24"/>
          <w:szCs w:val="24"/>
        </w:rPr>
        <w:t xml:space="preserve">Полигоны: </w:t>
      </w:r>
    </w:p>
    <w:p w14:paraId="40DECD90" w14:textId="77777777" w:rsidR="00461C5D" w:rsidRPr="00DF1EA0" w:rsidRDefault="00461C5D" w:rsidP="00461C5D">
      <w:pPr>
        <w:ind w:firstLine="709"/>
        <w:jc w:val="both"/>
        <w:rPr>
          <w:rFonts w:ascii="Times New Roman" w:hAnsi="Times New Roman" w:cs="Times New Roman"/>
          <w:b/>
          <w:bCs/>
          <w:iCs/>
          <w:color w:val="000000" w:themeColor="text1"/>
          <w:sz w:val="24"/>
          <w:szCs w:val="24"/>
        </w:rPr>
      </w:pPr>
      <w:r w:rsidRPr="00DF1EA0">
        <w:rPr>
          <w:rFonts w:ascii="Times New Roman" w:hAnsi="Times New Roman" w:cs="Times New Roman"/>
          <w:b/>
          <w:bCs/>
          <w:iCs/>
          <w:color w:val="000000" w:themeColor="text1"/>
          <w:sz w:val="24"/>
          <w:szCs w:val="24"/>
        </w:rPr>
        <w:t xml:space="preserve">- </w:t>
      </w:r>
      <w:r w:rsidRPr="00DF1EA0">
        <w:rPr>
          <w:rFonts w:ascii="Times New Roman" w:eastAsia="Calibri" w:hAnsi="Times New Roman" w:cs="Times New Roman"/>
          <w:color w:val="000000" w:themeColor="text1"/>
          <w:sz w:val="24"/>
          <w:szCs w:val="24"/>
        </w:rPr>
        <w:t>криминалистический полигон;</w:t>
      </w:r>
      <w:r w:rsidRPr="00DF1EA0">
        <w:rPr>
          <w:rFonts w:ascii="Times New Roman" w:hAnsi="Times New Roman" w:cs="Times New Roman"/>
          <w:b/>
          <w:bCs/>
          <w:iCs/>
          <w:color w:val="000000" w:themeColor="text1"/>
          <w:sz w:val="24"/>
          <w:szCs w:val="24"/>
        </w:rPr>
        <w:t xml:space="preserve"> </w:t>
      </w:r>
    </w:p>
    <w:p w14:paraId="3E80D325" w14:textId="3327DB7E" w:rsidR="00461C5D" w:rsidRPr="00DF1EA0" w:rsidRDefault="00461C5D" w:rsidP="00461C5D">
      <w:pPr>
        <w:ind w:firstLine="709"/>
        <w:jc w:val="both"/>
        <w:rPr>
          <w:rFonts w:ascii="Times New Roman" w:eastAsia="Calibri" w:hAnsi="Times New Roman" w:cs="Times New Roman"/>
          <w:color w:val="000000" w:themeColor="text1"/>
          <w:sz w:val="24"/>
          <w:szCs w:val="24"/>
        </w:rPr>
      </w:pPr>
      <w:r w:rsidRPr="00DF1EA0">
        <w:rPr>
          <w:rFonts w:ascii="Times New Roman" w:hAnsi="Times New Roman" w:cs="Times New Roman"/>
          <w:b/>
          <w:bCs/>
          <w:iCs/>
          <w:color w:val="000000" w:themeColor="text1"/>
          <w:sz w:val="24"/>
          <w:szCs w:val="24"/>
        </w:rPr>
        <w:t>-</w:t>
      </w:r>
      <w:r w:rsidR="002D5E7B" w:rsidRPr="00DF1EA0">
        <w:rPr>
          <w:rFonts w:ascii="Times New Roman" w:hAnsi="Times New Roman" w:cs="Times New Roman"/>
          <w:b/>
          <w:bCs/>
          <w:iCs/>
          <w:color w:val="000000" w:themeColor="text1"/>
          <w:sz w:val="24"/>
          <w:szCs w:val="24"/>
        </w:rPr>
        <w:t xml:space="preserve"> </w:t>
      </w:r>
      <w:r w:rsidRPr="00DF1EA0">
        <w:rPr>
          <w:rFonts w:ascii="Times New Roman" w:eastAsia="Calibri" w:hAnsi="Times New Roman" w:cs="Times New Roman"/>
          <w:color w:val="000000" w:themeColor="text1"/>
          <w:sz w:val="24"/>
          <w:szCs w:val="24"/>
        </w:rPr>
        <w:t>полигон для отработки навыков оперативно-служебной деятельности.</w:t>
      </w:r>
    </w:p>
    <w:bookmarkEnd w:id="50"/>
    <w:p w14:paraId="18E9BB3B" w14:textId="2C1DA3FE" w:rsidR="00064407" w:rsidRPr="00DF1EA0" w:rsidRDefault="00064407" w:rsidP="00252FFB">
      <w:pPr>
        <w:suppressAutoHyphens/>
        <w:ind w:firstLine="709"/>
        <w:contextualSpacing/>
        <w:rPr>
          <w:rFonts w:ascii="Times New Roman" w:hAnsi="Times New Roman" w:cs="Times New Roman"/>
          <w:b/>
          <w:bCs/>
          <w:sz w:val="24"/>
          <w:szCs w:val="24"/>
        </w:rPr>
      </w:pPr>
      <w:r w:rsidRPr="00DF1EA0">
        <w:rPr>
          <w:rFonts w:ascii="Times New Roman" w:hAnsi="Times New Roman" w:cs="Times New Roman"/>
          <w:b/>
          <w:bCs/>
          <w:sz w:val="24"/>
          <w:szCs w:val="24"/>
        </w:rPr>
        <w:t>Спортивный комплекс</w:t>
      </w:r>
      <w:r w:rsidRPr="00DF1EA0">
        <w:rPr>
          <w:rFonts w:ascii="Times New Roman" w:hAnsi="Times New Roman" w:cs="Times New Roman"/>
          <w:b/>
          <w:bCs/>
          <w:sz w:val="24"/>
          <w:szCs w:val="24"/>
          <w:vertAlign w:val="superscript"/>
        </w:rPr>
        <w:footnoteReference w:id="3"/>
      </w:r>
    </w:p>
    <w:p w14:paraId="41D9A3DF" w14:textId="77777777" w:rsidR="00461C5D" w:rsidRPr="00DF1EA0" w:rsidRDefault="00461C5D" w:rsidP="00461C5D">
      <w:pPr>
        <w:ind w:firstLine="709"/>
        <w:jc w:val="both"/>
        <w:rPr>
          <w:rFonts w:ascii="Times New Roman" w:eastAsia="Calibri" w:hAnsi="Times New Roman" w:cs="Times New Roman"/>
          <w:color w:val="000000" w:themeColor="text1"/>
          <w:sz w:val="24"/>
          <w:szCs w:val="24"/>
        </w:rPr>
      </w:pPr>
      <w:bookmarkStart w:id="51" w:name="_Hlk193209677"/>
      <w:r w:rsidRPr="00DF1EA0">
        <w:rPr>
          <w:rFonts w:ascii="Times New Roman" w:eastAsia="Calibri" w:hAnsi="Times New Roman" w:cs="Times New Roman"/>
          <w:color w:val="000000" w:themeColor="text1"/>
          <w:sz w:val="24"/>
          <w:szCs w:val="24"/>
        </w:rPr>
        <w:t>- спортивный зал;</w:t>
      </w:r>
    </w:p>
    <w:p w14:paraId="44012342" w14:textId="03434AA0" w:rsidR="00117D3B" w:rsidRPr="00DF1EA0" w:rsidRDefault="00117D3B" w:rsidP="00DF1EA0">
      <w:pPr>
        <w:suppressAutoHyphens/>
        <w:ind w:firstLine="709"/>
        <w:contextualSpacing/>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xml:space="preserve">- стрелковый тир. </w:t>
      </w:r>
    </w:p>
    <w:bookmarkEnd w:id="51"/>
    <w:p w14:paraId="59C091E3" w14:textId="297B6EA7" w:rsidR="00064407" w:rsidRPr="00DF1EA0" w:rsidRDefault="00064407" w:rsidP="00252FFB">
      <w:pPr>
        <w:suppressAutoHyphens/>
        <w:ind w:firstLine="709"/>
        <w:contextualSpacing/>
        <w:rPr>
          <w:rFonts w:ascii="Times New Roman" w:hAnsi="Times New Roman" w:cs="Times New Roman"/>
          <w:b/>
          <w:bCs/>
          <w:sz w:val="24"/>
          <w:szCs w:val="24"/>
        </w:rPr>
      </w:pPr>
      <w:r w:rsidRPr="00DF1EA0">
        <w:rPr>
          <w:rFonts w:ascii="Times New Roman" w:hAnsi="Times New Roman" w:cs="Times New Roman"/>
          <w:b/>
          <w:bCs/>
          <w:sz w:val="24"/>
          <w:szCs w:val="24"/>
        </w:rPr>
        <w:t>Залы:</w:t>
      </w:r>
    </w:p>
    <w:p w14:paraId="2EA5A40A" w14:textId="77777777" w:rsidR="00461C5D" w:rsidRPr="00DF1EA0" w:rsidRDefault="00461C5D" w:rsidP="00461C5D">
      <w:pPr>
        <w:suppressAutoHyphens/>
        <w:ind w:left="709"/>
        <w:jc w:val="both"/>
        <w:rPr>
          <w:rFonts w:ascii="Times New Roman" w:hAnsi="Times New Roman" w:cs="Times New Roman"/>
          <w:color w:val="000000" w:themeColor="text1"/>
          <w:sz w:val="24"/>
          <w:szCs w:val="24"/>
        </w:rPr>
      </w:pPr>
      <w:bookmarkStart w:id="52" w:name="_Hlk193209698"/>
      <w:r w:rsidRPr="00DF1EA0">
        <w:rPr>
          <w:rFonts w:ascii="Times New Roman" w:hAnsi="Times New Roman" w:cs="Times New Roman"/>
          <w:b/>
          <w:color w:val="000000" w:themeColor="text1"/>
          <w:sz w:val="24"/>
          <w:szCs w:val="24"/>
        </w:rPr>
        <w:t xml:space="preserve">- </w:t>
      </w:r>
      <w:r w:rsidRPr="00DF1EA0">
        <w:rPr>
          <w:rFonts w:ascii="Times New Roman" w:hAnsi="Times New Roman" w:cs="Times New Roman"/>
          <w:color w:val="000000" w:themeColor="text1"/>
          <w:sz w:val="24"/>
          <w:szCs w:val="24"/>
        </w:rPr>
        <w:t xml:space="preserve">библиотека, читальный зал с выходом в </w:t>
      </w:r>
      <w:r w:rsidRPr="00DF1EA0">
        <w:rPr>
          <w:rFonts w:ascii="Times New Roman" w:hAnsi="Times New Roman" w:cs="Times New Roman"/>
          <w:sz w:val="24"/>
          <w:szCs w:val="24"/>
        </w:rPr>
        <w:t>Интернет</w:t>
      </w:r>
      <w:r w:rsidRPr="00DF1EA0">
        <w:rPr>
          <w:rFonts w:ascii="Times New Roman" w:hAnsi="Times New Roman" w:cs="Times New Roman"/>
          <w:color w:val="000000" w:themeColor="text1"/>
          <w:sz w:val="24"/>
          <w:szCs w:val="24"/>
        </w:rPr>
        <w:t>;</w:t>
      </w:r>
    </w:p>
    <w:p w14:paraId="2392ECE0" w14:textId="0CA49E61" w:rsidR="00461C5D" w:rsidRPr="00DF1EA0" w:rsidRDefault="00461C5D" w:rsidP="00461C5D">
      <w:pPr>
        <w:suppressAutoHyphens/>
        <w:ind w:left="709"/>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специальная библиотека (для образовательных программ, содержащих сведения ограниченного доступа);</w:t>
      </w:r>
    </w:p>
    <w:p w14:paraId="56960DAA" w14:textId="77777777" w:rsidR="00461C5D" w:rsidRPr="00DF1EA0" w:rsidRDefault="00461C5D" w:rsidP="00461C5D">
      <w:pPr>
        <w:suppressAutoHyphens/>
        <w:ind w:left="709"/>
        <w:jc w:val="both"/>
        <w:rPr>
          <w:rFonts w:ascii="Times New Roman" w:hAnsi="Times New Roman" w:cs="Times New Roman"/>
          <w:color w:val="000000" w:themeColor="text1"/>
          <w:sz w:val="24"/>
          <w:szCs w:val="24"/>
        </w:rPr>
      </w:pPr>
      <w:r w:rsidRPr="00DF1EA0">
        <w:rPr>
          <w:rFonts w:ascii="Times New Roman" w:hAnsi="Times New Roman" w:cs="Times New Roman"/>
          <w:color w:val="000000" w:themeColor="text1"/>
          <w:sz w:val="24"/>
          <w:szCs w:val="24"/>
        </w:rPr>
        <w:t>- актовый зал.</w:t>
      </w:r>
    </w:p>
    <w:bookmarkEnd w:id="52"/>
    <w:p w14:paraId="56CC5F9D" w14:textId="620ABA25" w:rsidR="00461C5D" w:rsidRPr="00DF1EA0" w:rsidRDefault="00461C5D" w:rsidP="00461C5D">
      <w:pPr>
        <w:suppressAutoHyphens/>
        <w:ind w:firstLine="709"/>
        <w:contextualSpacing/>
        <w:rPr>
          <w:rFonts w:ascii="Times New Roman" w:hAnsi="Times New Roman" w:cs="Times New Roman"/>
          <w:sz w:val="24"/>
          <w:szCs w:val="24"/>
        </w:rPr>
      </w:pPr>
    </w:p>
    <w:p w14:paraId="7C9CE608" w14:textId="26ECB3E5" w:rsidR="00064407" w:rsidRPr="00DF1EA0" w:rsidRDefault="00751213" w:rsidP="00252FFB">
      <w:pPr>
        <w:suppressAutoHyphens/>
        <w:ind w:firstLine="709"/>
        <w:jc w:val="both"/>
        <w:rPr>
          <w:rFonts w:ascii="Times New Roman" w:eastAsia="Times New Roman" w:hAnsi="Times New Roman" w:cs="Times New Roman"/>
          <w:sz w:val="24"/>
          <w:szCs w:val="24"/>
        </w:rPr>
      </w:pPr>
      <w:r w:rsidRPr="00DF1EA0">
        <w:rPr>
          <w:rFonts w:ascii="Times New Roman" w:hAnsi="Times New Roman" w:cs="Times New Roman"/>
          <w:sz w:val="24"/>
          <w:szCs w:val="24"/>
        </w:rPr>
        <w:lastRenderedPageBreak/>
        <w:t xml:space="preserve">6.1.3 </w:t>
      </w:r>
      <w:bookmarkStart w:id="53" w:name="_Hlk158133958"/>
      <w:r w:rsidR="003B38E2" w:rsidRPr="00DF1EA0">
        <w:rPr>
          <w:rFonts w:ascii="Times New Roman" w:hAnsi="Times New Roman" w:cs="Times New Roman"/>
          <w:sz w:val="24"/>
          <w:szCs w:val="24"/>
        </w:rPr>
        <w:t xml:space="preserve">Минимально </w:t>
      </w:r>
      <w:bookmarkStart w:id="54" w:name="_Hlk149668648"/>
      <w:r w:rsidR="003B38E2" w:rsidRPr="00DF1EA0">
        <w:rPr>
          <w:rFonts w:ascii="Times New Roman" w:hAnsi="Times New Roman" w:cs="Times New Roman"/>
          <w:sz w:val="24"/>
          <w:szCs w:val="24"/>
        </w:rPr>
        <w:t xml:space="preserve">необходимый для реализации </w:t>
      </w:r>
      <w:r w:rsidR="003F3003" w:rsidRPr="00DF1EA0">
        <w:rPr>
          <w:rFonts w:ascii="Times New Roman" w:hAnsi="Times New Roman" w:cs="Times New Roman"/>
          <w:sz w:val="24"/>
          <w:szCs w:val="24"/>
        </w:rPr>
        <w:t>ОП СПО</w:t>
      </w:r>
      <w:r w:rsidR="003B38E2" w:rsidRPr="00DF1EA0">
        <w:rPr>
          <w:rFonts w:ascii="Times New Roman" w:hAnsi="Times New Roman" w:cs="Times New Roman"/>
          <w:sz w:val="24"/>
          <w:szCs w:val="24"/>
        </w:rPr>
        <w:t xml:space="preserve"> перечень материально-технического обеспечения</w:t>
      </w:r>
      <w:r w:rsidR="00734A12" w:rsidRPr="00DF1EA0">
        <w:rPr>
          <w:rFonts w:ascii="Times New Roman" w:hAnsi="Times New Roman" w:cs="Times New Roman"/>
          <w:sz w:val="24"/>
          <w:szCs w:val="24"/>
        </w:rPr>
        <w:t xml:space="preserve"> и </w:t>
      </w:r>
      <w:bookmarkEnd w:id="53"/>
      <w:r w:rsidR="00734A12" w:rsidRPr="00DF1EA0">
        <w:rPr>
          <w:rFonts w:ascii="Times New Roman" w:hAnsi="Times New Roman" w:cs="Times New Roman"/>
          <w:sz w:val="24"/>
          <w:szCs w:val="24"/>
        </w:rPr>
        <w:t>перечень необходимого комплекта лицензионного и свободно распространяемого программного обеспечения</w:t>
      </w:r>
      <w:r w:rsidR="003B38E2" w:rsidRPr="00DF1EA0">
        <w:rPr>
          <w:rFonts w:ascii="Times New Roman" w:hAnsi="Times New Roman" w:cs="Times New Roman"/>
          <w:sz w:val="24"/>
          <w:szCs w:val="24"/>
        </w:rPr>
        <w:t xml:space="preserve"> </w:t>
      </w:r>
      <w:bookmarkEnd w:id="54"/>
      <w:r w:rsidR="00D00C7A" w:rsidRPr="00DF1EA0">
        <w:rPr>
          <w:rFonts w:ascii="Times New Roman" w:eastAsia="Times New Roman" w:hAnsi="Times New Roman" w:cs="Times New Roman"/>
          <w:sz w:val="24"/>
          <w:szCs w:val="24"/>
        </w:rPr>
        <w:t>представлен в Приложении 3.</w:t>
      </w:r>
    </w:p>
    <w:p w14:paraId="2A31CB00" w14:textId="77777777" w:rsidR="001F5A79" w:rsidRPr="00DF1EA0" w:rsidRDefault="001F5A79" w:rsidP="001F5A79">
      <w:pPr>
        <w:pStyle w:val="114"/>
        <w:spacing w:after="0" w:line="240" w:lineRule="auto"/>
        <w:rPr>
          <w:rFonts w:eastAsia="Calibri"/>
        </w:rPr>
      </w:pPr>
    </w:p>
    <w:p w14:paraId="53458FD9" w14:textId="77777777" w:rsidR="001F5A79" w:rsidRPr="00DF1EA0" w:rsidRDefault="001F5A79" w:rsidP="001F5A79">
      <w:pPr>
        <w:pStyle w:val="114"/>
        <w:spacing w:after="0" w:line="240" w:lineRule="auto"/>
        <w:rPr>
          <w:b/>
        </w:rPr>
      </w:pPr>
      <w:bookmarkStart w:id="55" w:name="_Toc156156509"/>
      <w:r w:rsidRPr="00DF1EA0">
        <w:rPr>
          <w:b/>
        </w:rPr>
        <w:t>6.2. Применение электронного обучения и дистанционных образовательных технологий</w:t>
      </w:r>
      <w:bookmarkEnd w:id="55"/>
    </w:p>
    <w:p w14:paraId="2EAC514C" w14:textId="37B4710C" w:rsidR="001F5A79" w:rsidRPr="00DF1EA0" w:rsidRDefault="001F5A79" w:rsidP="001F5A79">
      <w:pPr>
        <w:ind w:firstLine="709"/>
        <w:jc w:val="both"/>
        <w:rPr>
          <w:rFonts w:ascii="Times New Roman" w:hAnsi="Times New Roman" w:cs="Times New Roman"/>
          <w:sz w:val="24"/>
          <w:szCs w:val="24"/>
        </w:rPr>
      </w:pPr>
      <w:bookmarkStart w:id="56" w:name="_Hlk193209748"/>
      <w:r w:rsidRPr="00DF1EA0">
        <w:rPr>
          <w:rFonts w:ascii="Times New Roman" w:hAnsi="Times New Roman" w:cs="Times New Roman"/>
          <w:sz w:val="24"/>
          <w:szCs w:val="24"/>
        </w:rPr>
        <w:t>При реализации образовательной программы возможно применение электронного обучения и дистанционных образовательных технологий.</w:t>
      </w:r>
      <w:r w:rsidR="005A3883" w:rsidRPr="00DF1EA0">
        <w:rPr>
          <w:rFonts w:ascii="Times New Roman" w:hAnsi="Times New Roman" w:cs="Times New Roman"/>
          <w:sz w:val="24"/>
          <w:szCs w:val="24"/>
        </w:rPr>
        <w:t xml:space="preserve"> </w:t>
      </w:r>
    </w:p>
    <w:p w14:paraId="5E3BA7AC" w14:textId="77777777" w:rsidR="005A3883" w:rsidRPr="00DF1EA0" w:rsidRDefault="005A3883" w:rsidP="005A3883">
      <w:pPr>
        <w:suppressAutoHyphens/>
        <w:ind w:firstLine="709"/>
        <w:jc w:val="both"/>
        <w:rPr>
          <w:rFonts w:ascii="Times New Roman" w:hAnsi="Times New Roman" w:cs="Times New Roman"/>
          <w:sz w:val="24"/>
          <w:szCs w:val="24"/>
        </w:rPr>
      </w:pPr>
      <w:r w:rsidRPr="00DF1EA0">
        <w:rPr>
          <w:rFonts w:ascii="Times New Roman" w:hAnsi="Times New Roman" w:cs="Times New Roman"/>
          <w:sz w:val="24"/>
          <w:szCs w:val="24"/>
        </w:rPr>
        <w:t>Программа сочетает обучение в образовательной организации и на рабочем месте на базе работодателя (профильной организации) с широким использованием в обучении цифровых технологий.</w:t>
      </w:r>
    </w:p>
    <w:p w14:paraId="5122A9E3" w14:textId="2E5D9EAA" w:rsidR="00461C5D" w:rsidRPr="00DF1EA0" w:rsidRDefault="001F5A79" w:rsidP="00461C5D">
      <w:pPr>
        <w:shd w:val="clear" w:color="auto" w:fill="FFFFFF" w:themeFill="background1"/>
        <w:suppressAutoHyphens/>
        <w:ind w:firstLine="709"/>
        <w:jc w:val="both"/>
        <w:rPr>
          <w:rFonts w:ascii="Times New Roman" w:eastAsia="Calibri" w:hAnsi="Times New Roman" w:cs="Times New Roman"/>
          <w:sz w:val="24"/>
          <w:szCs w:val="24"/>
        </w:rPr>
      </w:pPr>
      <w:r w:rsidRPr="00DF1EA0">
        <w:rPr>
          <w:rFonts w:ascii="Times New Roman" w:eastAsia="Calibri" w:hAnsi="Times New Roman" w:cs="Times New Roman"/>
          <w:sz w:val="24"/>
          <w:szCs w:val="24"/>
        </w:rPr>
        <w:t xml:space="preserve">Не допускается реализация образовательной программы с применением исключительно электронного обучения, дистанционных образовательных технологий </w:t>
      </w:r>
      <w:r w:rsidR="00461C5D" w:rsidRPr="00DF1EA0">
        <w:rPr>
          <w:rFonts w:ascii="Times New Roman" w:eastAsia="Calibri" w:hAnsi="Times New Roman" w:cs="Times New Roman"/>
          <w:sz w:val="24"/>
          <w:szCs w:val="24"/>
        </w:rPr>
        <w:t>(</w:t>
      </w:r>
      <w:r w:rsidR="00461C5D" w:rsidRPr="00DF1EA0">
        <w:rPr>
          <w:rFonts w:ascii="Times New Roman" w:eastAsia="Calibri" w:hAnsi="Times New Roman" w:cs="Times New Roman"/>
          <w:i/>
          <w:iCs/>
          <w:sz w:val="24"/>
          <w:szCs w:val="24"/>
        </w:rPr>
        <w:t>Приказ Минпросвещения России от 13.12.2023 N 932 "Об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(Зарегистрировано в Минюсте России 23.01.2024 N 76946)).</w:t>
      </w:r>
    </w:p>
    <w:bookmarkEnd w:id="56"/>
    <w:p w14:paraId="57609777" w14:textId="77777777" w:rsidR="00064407" w:rsidRPr="00DF1EA0" w:rsidRDefault="00064407" w:rsidP="00252FFB">
      <w:pPr>
        <w:suppressAutoHyphens/>
        <w:jc w:val="both"/>
        <w:rPr>
          <w:rFonts w:ascii="Times New Roman" w:hAnsi="Times New Roman" w:cs="Times New Roman"/>
          <w:bCs/>
          <w:sz w:val="24"/>
          <w:szCs w:val="24"/>
        </w:rPr>
      </w:pPr>
    </w:p>
    <w:p w14:paraId="2F9FA2F2" w14:textId="77777777" w:rsidR="00064407" w:rsidRPr="00DF1EA0" w:rsidRDefault="00064407" w:rsidP="00252FFB">
      <w:pPr>
        <w:pStyle w:val="114"/>
        <w:spacing w:after="0" w:line="240" w:lineRule="auto"/>
        <w:rPr>
          <w:b/>
        </w:rPr>
      </w:pPr>
      <w:bookmarkStart w:id="57" w:name="_Toc103594009"/>
      <w:bookmarkStart w:id="58" w:name="_Toc156156510"/>
      <w:r w:rsidRPr="00DF1EA0">
        <w:rPr>
          <w:b/>
        </w:rPr>
        <w:t>6.</w:t>
      </w:r>
      <w:r w:rsidR="001F5A79" w:rsidRPr="00DF1EA0">
        <w:rPr>
          <w:b/>
        </w:rPr>
        <w:t>3</w:t>
      </w:r>
      <w:r w:rsidRPr="00DF1EA0">
        <w:rPr>
          <w:b/>
        </w:rPr>
        <w:t>. </w:t>
      </w:r>
      <w:r w:rsidR="00751213" w:rsidRPr="00DF1EA0">
        <w:rPr>
          <w:b/>
        </w:rPr>
        <w:t>К</w:t>
      </w:r>
      <w:r w:rsidRPr="00DF1EA0">
        <w:rPr>
          <w:b/>
        </w:rPr>
        <w:t>адровы</w:t>
      </w:r>
      <w:r w:rsidR="00751213" w:rsidRPr="00DF1EA0">
        <w:rPr>
          <w:b/>
        </w:rPr>
        <w:t>е</w:t>
      </w:r>
      <w:r w:rsidRPr="00DF1EA0">
        <w:rPr>
          <w:b/>
        </w:rPr>
        <w:t xml:space="preserve"> условия реализации образовательной программы</w:t>
      </w:r>
      <w:bookmarkEnd w:id="57"/>
      <w:bookmarkEnd w:id="58"/>
      <w:r w:rsidRPr="00DF1EA0">
        <w:rPr>
          <w:b/>
        </w:rPr>
        <w:t xml:space="preserve"> </w:t>
      </w:r>
    </w:p>
    <w:p w14:paraId="1A3AFB47" w14:textId="77777777" w:rsidR="0023723C" w:rsidRPr="00DF1EA0" w:rsidRDefault="0023723C" w:rsidP="00252FFB">
      <w:pPr>
        <w:suppressAutoHyphens/>
        <w:ind w:firstLine="709"/>
        <w:jc w:val="both"/>
        <w:rPr>
          <w:rFonts w:ascii="Times New Roman" w:hAnsi="Times New Roman" w:cs="Times New Roman"/>
          <w:sz w:val="24"/>
          <w:szCs w:val="24"/>
        </w:rPr>
      </w:pPr>
      <w:r w:rsidRPr="00DF1EA0">
        <w:rPr>
          <w:rFonts w:ascii="Times New Roman" w:hAnsi="Times New Roman" w:cs="Times New Roman"/>
          <w:sz w:val="24"/>
          <w:szCs w:val="24"/>
        </w:rPr>
        <w:t>Требования к кадровым условиям реализации образовательной программы установлены в п.4.5. соответствующего ФГОС СПО.</w:t>
      </w:r>
    </w:p>
    <w:p w14:paraId="63C692B4" w14:textId="1E8DD97A" w:rsidR="00064407" w:rsidRPr="00DF1EA0" w:rsidRDefault="00064407" w:rsidP="00252FFB">
      <w:pPr>
        <w:pStyle w:val="1d"/>
        <w:ind w:firstLine="708"/>
        <w:jc w:val="both"/>
        <w:rPr>
          <w:rFonts w:eastAsia="Calibri"/>
          <w:lang w:val="ru-RU" w:eastAsia="en-US"/>
        </w:rPr>
      </w:pPr>
      <w:r w:rsidRPr="00DF1EA0">
        <w:rPr>
          <w:rFonts w:eastAsia="Calibri"/>
          <w:lang w:val="ru-RU"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D00C48" w:rsidRPr="00DF1EA0">
        <w:rPr>
          <w:rFonts w:eastAsia="Calibri"/>
          <w:lang w:val="ru-RU" w:eastAsia="en-US"/>
        </w:rPr>
        <w:t>:</w:t>
      </w:r>
      <w:r w:rsidRPr="00DF1EA0">
        <w:rPr>
          <w:rFonts w:eastAsia="Calibri"/>
          <w:lang w:val="ru-RU" w:eastAsia="en-US"/>
        </w:rPr>
        <w:t xml:space="preserve"> </w:t>
      </w:r>
      <w:bookmarkStart w:id="59" w:name="_Hlk193209774"/>
      <w:r w:rsidR="00382E1D" w:rsidRPr="00DF1EA0">
        <w:fldChar w:fldCharType="begin"/>
      </w:r>
      <w:r w:rsidR="00382E1D" w:rsidRPr="00DF1EA0">
        <w:rPr>
          <w:lang w:val="ru-RU"/>
        </w:rPr>
        <w:instrText xml:space="preserve"> </w:instrText>
      </w:r>
      <w:r w:rsidR="00382E1D" w:rsidRPr="00DF1EA0">
        <w:instrText>HYPERLINK</w:instrText>
      </w:r>
      <w:r w:rsidR="00382E1D" w:rsidRPr="00DF1EA0">
        <w:rPr>
          <w:lang w:val="ru-RU"/>
        </w:rPr>
        <w:instrText xml:space="preserve"> "</w:instrText>
      </w:r>
      <w:r w:rsidR="00382E1D" w:rsidRPr="00DF1EA0">
        <w:instrText>https</w:instrText>
      </w:r>
      <w:r w:rsidR="00382E1D" w:rsidRPr="00DF1EA0">
        <w:rPr>
          <w:lang w:val="ru-RU"/>
        </w:rPr>
        <w:instrText>://</w:instrText>
      </w:r>
      <w:r w:rsidR="00382E1D" w:rsidRPr="00DF1EA0">
        <w:instrText>login</w:instrText>
      </w:r>
      <w:r w:rsidR="00382E1D" w:rsidRPr="00DF1EA0">
        <w:rPr>
          <w:lang w:val="ru-RU"/>
        </w:rPr>
        <w:instrText>.</w:instrText>
      </w:r>
      <w:r w:rsidR="00382E1D" w:rsidRPr="00DF1EA0">
        <w:instrText>consultant</w:instrText>
      </w:r>
      <w:r w:rsidR="00382E1D" w:rsidRPr="00DF1EA0">
        <w:rPr>
          <w:lang w:val="ru-RU"/>
        </w:rPr>
        <w:instrText>.</w:instrText>
      </w:r>
      <w:r w:rsidR="00382E1D" w:rsidRPr="00DF1EA0">
        <w:instrText>ru</w:instrText>
      </w:r>
      <w:r w:rsidR="00382E1D" w:rsidRPr="00DF1EA0">
        <w:rPr>
          <w:lang w:val="ru-RU"/>
        </w:rPr>
        <w:instrText>/</w:instrText>
      </w:r>
      <w:r w:rsidR="00382E1D" w:rsidRPr="00DF1EA0">
        <w:instrText>link</w:instrText>
      </w:r>
      <w:r w:rsidR="00382E1D" w:rsidRPr="00DF1EA0">
        <w:rPr>
          <w:lang w:val="ru-RU"/>
        </w:rPr>
        <w:instrText>/?</w:instrText>
      </w:r>
      <w:r w:rsidR="00382E1D" w:rsidRPr="00DF1EA0">
        <w:instrText>req</w:instrText>
      </w:r>
      <w:r w:rsidR="00382E1D" w:rsidRPr="00DF1EA0">
        <w:rPr>
          <w:lang w:val="ru-RU"/>
        </w:rPr>
        <w:instrText>=</w:instrText>
      </w:r>
      <w:r w:rsidR="00382E1D" w:rsidRPr="00DF1EA0">
        <w:instrText>doc</w:instrText>
      </w:r>
      <w:r w:rsidR="00382E1D" w:rsidRPr="00DF1EA0">
        <w:rPr>
          <w:lang w:val="ru-RU"/>
        </w:rPr>
        <w:instrText>&amp;</w:instrText>
      </w:r>
      <w:r w:rsidR="00382E1D" w:rsidRPr="00DF1EA0">
        <w:instrText>base</w:instrText>
      </w:r>
      <w:r w:rsidR="00382E1D" w:rsidRPr="00DF1EA0">
        <w:rPr>
          <w:lang w:val="ru-RU"/>
        </w:rPr>
        <w:instrText>=</w:instrText>
      </w:r>
      <w:r w:rsidR="00382E1D" w:rsidRPr="00DF1EA0">
        <w:instrText>LAW</w:instrText>
      </w:r>
      <w:r w:rsidR="00382E1D" w:rsidRPr="00DF1EA0">
        <w:rPr>
          <w:lang w:val="ru-RU"/>
        </w:rPr>
        <w:instrText>&amp;</w:instrText>
      </w:r>
      <w:r w:rsidR="00382E1D" w:rsidRPr="00DF1EA0">
        <w:instrText>n</w:instrText>
      </w:r>
      <w:r w:rsidR="00382E1D" w:rsidRPr="00DF1EA0">
        <w:rPr>
          <w:lang w:val="ru-RU"/>
        </w:rPr>
        <w:instrText>=214720&amp;</w:instrText>
      </w:r>
      <w:r w:rsidR="00382E1D" w:rsidRPr="00DF1EA0">
        <w:instrText>date</w:instrText>
      </w:r>
      <w:r w:rsidR="00382E1D" w:rsidRPr="00DF1EA0">
        <w:rPr>
          <w:lang w:val="ru-RU"/>
        </w:rPr>
        <w:instrText>=03.03.2025&amp;</w:instrText>
      </w:r>
      <w:r w:rsidR="00382E1D" w:rsidRPr="00DF1EA0">
        <w:instrText>dst</w:instrText>
      </w:r>
      <w:r w:rsidR="00382E1D" w:rsidRPr="00DF1EA0">
        <w:rPr>
          <w:lang w:val="ru-RU"/>
        </w:rPr>
        <w:instrText>=100066&amp;</w:instrText>
      </w:r>
      <w:r w:rsidR="00382E1D" w:rsidRPr="00DF1EA0">
        <w:instrText>field</w:instrText>
      </w:r>
      <w:r w:rsidR="00382E1D" w:rsidRPr="00DF1EA0">
        <w:rPr>
          <w:lang w:val="ru-RU"/>
        </w:rPr>
        <w:instrText>=134" \</w:instrText>
      </w:r>
      <w:r w:rsidR="00382E1D" w:rsidRPr="00DF1EA0">
        <w:instrText>o</w:instrText>
      </w:r>
      <w:r w:rsidR="00382E1D" w:rsidRPr="00DF1EA0">
        <w:rPr>
          <w:lang w:val="ru-RU"/>
        </w:rPr>
        <w:instrText xml:space="preserve"> "Приказ Минтруда России от 29.09.2014 </w:instrText>
      </w:r>
      <w:r w:rsidR="00382E1D" w:rsidRPr="00DF1EA0">
        <w:instrText>N</w:instrText>
      </w:r>
      <w:r w:rsidR="00382E1D" w:rsidRPr="00DF1EA0">
        <w:rPr>
          <w:lang w:val="ru-RU"/>
        </w:rPr>
        <w:instrText xml:space="preserve"> 667н (ред. от 09.03.2017) \"О реестре профессиональных стандартов (перечне видов профессиональной деятельности)\" (Зарегистрировано в Минюсте России 19.11.2014 </w:instrText>
      </w:r>
      <w:r w:rsidR="00382E1D" w:rsidRPr="00DF1EA0">
        <w:instrText>N</w:instrText>
      </w:r>
      <w:r w:rsidR="00382E1D" w:rsidRPr="00DF1EA0">
        <w:rPr>
          <w:lang w:val="ru-RU"/>
        </w:rPr>
        <w:instrText xml:space="preserve"> 34779) {КонсультантПлюс}" \</w:instrText>
      </w:r>
      <w:r w:rsidR="00382E1D" w:rsidRPr="00DF1EA0">
        <w:instrText>h</w:instrText>
      </w:r>
      <w:r w:rsidR="00382E1D" w:rsidRPr="00DF1EA0">
        <w:rPr>
          <w:lang w:val="ru-RU"/>
        </w:rPr>
        <w:instrText xml:space="preserve"> </w:instrText>
      </w:r>
      <w:r w:rsidR="00382E1D" w:rsidRPr="00DF1EA0">
        <w:fldChar w:fldCharType="separate"/>
      </w:r>
      <w:r w:rsidR="00117D3B" w:rsidRPr="00DF1EA0">
        <w:rPr>
          <w:color w:val="0000FF"/>
          <w:lang w:val="ru-RU"/>
        </w:rPr>
        <w:t>09</w:t>
      </w:r>
      <w:r w:rsidR="00382E1D" w:rsidRPr="00DF1EA0">
        <w:rPr>
          <w:color w:val="0000FF"/>
          <w:lang w:val="ru-RU"/>
        </w:rPr>
        <w:fldChar w:fldCharType="end"/>
      </w:r>
      <w:r w:rsidR="00117D3B" w:rsidRPr="00DF1EA0">
        <w:rPr>
          <w:lang w:val="ru-RU"/>
        </w:rPr>
        <w:t xml:space="preserve"> Юриспруденция</w:t>
      </w:r>
      <w:bookmarkEnd w:id="59"/>
      <w:r w:rsidRPr="00DF1EA0">
        <w:rPr>
          <w:rFonts w:eastAsia="Calibri"/>
          <w:bCs/>
          <w:iCs/>
          <w:lang w:val="ru-RU" w:eastAsia="en-US"/>
        </w:rPr>
        <w:t>, и</w:t>
      </w:r>
      <w:r w:rsidRPr="00DF1EA0">
        <w:rPr>
          <w:rFonts w:eastAsia="Calibri"/>
          <w:bCs/>
          <w:i/>
          <w:lang w:val="ru-RU" w:eastAsia="en-US"/>
        </w:rPr>
        <w:t xml:space="preserve"> </w:t>
      </w:r>
      <w:r w:rsidRPr="00DF1EA0">
        <w:rPr>
          <w:rFonts w:eastAsia="Calibri"/>
          <w:lang w:val="ru-RU" w:eastAsia="en-US"/>
        </w:rPr>
        <w:t>имеющими стаж работы в данной профессиональной области не менее трех лет.</w:t>
      </w:r>
    </w:p>
    <w:p w14:paraId="53F70145" w14:textId="14D9B9D8" w:rsidR="00064407" w:rsidRPr="00DF1EA0" w:rsidRDefault="00064407" w:rsidP="00252FFB">
      <w:pPr>
        <w:pStyle w:val="1d"/>
        <w:ind w:firstLine="708"/>
        <w:jc w:val="both"/>
        <w:rPr>
          <w:lang w:val="ru-RU"/>
        </w:rPr>
      </w:pPr>
      <w:r w:rsidRPr="00DF1EA0">
        <w:rPr>
          <w:lang w:val="ru-RU"/>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sidR="00D00C48" w:rsidRPr="00DF1EA0">
        <w:rPr>
          <w:lang w:val="ru-RU"/>
        </w:rPr>
        <w:t xml:space="preserve">: </w:t>
      </w:r>
      <w:hyperlink r:id="rId16"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sidR="00117D3B" w:rsidRPr="00DF1EA0">
          <w:rPr>
            <w:color w:val="0000FF"/>
            <w:lang w:val="ru-RU"/>
          </w:rPr>
          <w:t>09</w:t>
        </w:r>
      </w:hyperlink>
      <w:r w:rsidR="00117D3B" w:rsidRPr="00DF1EA0">
        <w:rPr>
          <w:lang w:val="ru-RU"/>
        </w:rPr>
        <w:t xml:space="preserve"> Юриспруденция</w:t>
      </w:r>
      <w:r w:rsidR="00D00C48" w:rsidRPr="00DF1EA0">
        <w:rPr>
          <w:lang w:val="ru-RU"/>
        </w:rPr>
        <w:t>,</w:t>
      </w:r>
      <w:r w:rsidRPr="00DF1EA0">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45F893E6" w14:textId="1774F582" w:rsidR="00064407" w:rsidRPr="00DF1EA0" w:rsidRDefault="00064407" w:rsidP="00252FFB">
      <w:pPr>
        <w:pStyle w:val="1d"/>
        <w:ind w:firstLine="708"/>
        <w:jc w:val="both"/>
        <w:rPr>
          <w:lang w:val="ru-RU"/>
        </w:rPr>
      </w:pPr>
      <w:r w:rsidRPr="00DF1EA0">
        <w:rPr>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w:t>
      </w:r>
      <w:r w:rsidR="00876CEC" w:rsidRPr="00DF1EA0">
        <w:rPr>
          <w:lang w:val="ru-RU"/>
        </w:rPr>
        <w:t>%</w:t>
      </w:r>
      <w:r w:rsidRPr="00DF1EA0">
        <w:rPr>
          <w:lang w:val="ru-RU"/>
        </w:rPr>
        <w:t>.</w:t>
      </w:r>
    </w:p>
    <w:p w14:paraId="6C4EC49B" w14:textId="77777777" w:rsidR="00064407" w:rsidRPr="00DF1EA0" w:rsidRDefault="00064407" w:rsidP="00252FFB">
      <w:pPr>
        <w:pStyle w:val="1d"/>
        <w:jc w:val="both"/>
        <w:rPr>
          <w:b/>
          <w:lang w:val="ru-RU"/>
        </w:rPr>
      </w:pPr>
    </w:p>
    <w:p w14:paraId="24D95749" w14:textId="7E098F1F" w:rsidR="00064407" w:rsidRPr="00DF1EA0" w:rsidRDefault="00064407" w:rsidP="00252FFB">
      <w:pPr>
        <w:pStyle w:val="114"/>
        <w:spacing w:after="0" w:line="240" w:lineRule="auto"/>
        <w:rPr>
          <w:b/>
        </w:rPr>
      </w:pPr>
      <w:bookmarkStart w:id="60" w:name="_Hlk68082695"/>
      <w:bookmarkStart w:id="61" w:name="_Toc103594010"/>
      <w:bookmarkStart w:id="62" w:name="_Toc156156511"/>
      <w:r w:rsidRPr="00DF1EA0">
        <w:rPr>
          <w:b/>
        </w:rPr>
        <w:t>6.</w:t>
      </w:r>
      <w:r w:rsidR="000472A8" w:rsidRPr="00DF1EA0">
        <w:rPr>
          <w:b/>
        </w:rPr>
        <w:t>4</w:t>
      </w:r>
      <w:r w:rsidRPr="00DF1EA0">
        <w:rPr>
          <w:b/>
        </w:rPr>
        <w:t>. </w:t>
      </w:r>
      <w:r w:rsidR="00776741">
        <w:rPr>
          <w:b/>
        </w:rPr>
        <w:t>Р</w:t>
      </w:r>
      <w:r w:rsidR="00751213" w:rsidRPr="00DF1EA0">
        <w:rPr>
          <w:rFonts w:eastAsia="Calibri"/>
          <w:b/>
          <w:lang w:eastAsia="en-US"/>
        </w:rPr>
        <w:t xml:space="preserve">асчеты </w:t>
      </w:r>
      <w:r w:rsidR="00751213" w:rsidRPr="00DF1EA0">
        <w:rPr>
          <w:b/>
        </w:rPr>
        <w:t>финансового обеспечения</w:t>
      </w:r>
      <w:r w:rsidR="00751213" w:rsidRPr="00DF1EA0">
        <w:rPr>
          <w:rFonts w:eastAsia="Calibri"/>
          <w:b/>
          <w:lang w:eastAsia="en-US"/>
        </w:rPr>
        <w:t xml:space="preserve"> реализации образовательной программы</w:t>
      </w:r>
      <w:bookmarkEnd w:id="60"/>
      <w:bookmarkEnd w:id="61"/>
      <w:bookmarkEnd w:id="62"/>
    </w:p>
    <w:bookmarkEnd w:id="5"/>
    <w:bookmarkEnd w:id="6"/>
    <w:p w14:paraId="40F6516E" w14:textId="77777777" w:rsidR="00064407" w:rsidRPr="00DF1EA0" w:rsidRDefault="00064407" w:rsidP="00252FFB">
      <w:pPr>
        <w:pStyle w:val="1d"/>
        <w:ind w:firstLine="709"/>
        <w:jc w:val="both"/>
        <w:rPr>
          <w:rFonts w:eastAsia="Calibri"/>
          <w:lang w:val="ru-RU" w:eastAsia="en-US"/>
        </w:rPr>
      </w:pPr>
      <w:r w:rsidRPr="00DF1EA0">
        <w:rPr>
          <w:rFonts w:eastAsia="Calibri"/>
          <w:lang w:val="ru-RU" w:eastAsia="en-US"/>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449EAE7F" w14:textId="77777777" w:rsidR="00064407" w:rsidRPr="00DF1EA0" w:rsidRDefault="00064407" w:rsidP="00252FFB">
      <w:pPr>
        <w:pStyle w:val="1d"/>
        <w:ind w:firstLine="709"/>
        <w:jc w:val="both"/>
        <w:rPr>
          <w:lang w:val="ru-RU"/>
        </w:rPr>
      </w:pPr>
      <w:r w:rsidRPr="00DF1EA0">
        <w:rPr>
          <w:lang w:val="ru-RU"/>
        </w:rPr>
        <w:t xml:space="preserve">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w:t>
      </w:r>
      <w:r w:rsidRPr="00DF1EA0">
        <w:rPr>
          <w:lang w:val="ru-RU"/>
        </w:rPr>
        <w:lastRenderedPageBreak/>
        <w:t>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16990732" w14:textId="77777777" w:rsidR="00751213" w:rsidRPr="00DF1EA0" w:rsidRDefault="00751213" w:rsidP="00252FFB">
      <w:pPr>
        <w:pStyle w:val="afc"/>
        <w:spacing w:after="0" w:line="240" w:lineRule="auto"/>
        <w:ind w:firstLine="709"/>
        <w:jc w:val="both"/>
      </w:pPr>
      <w:r w:rsidRPr="00DF1EA0">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p w14:paraId="07B5C077" w14:textId="3FD4AD9C" w:rsidR="00064407" w:rsidRPr="00DF1EA0" w:rsidRDefault="00064407" w:rsidP="005A3883">
      <w:pPr>
        <w:pStyle w:val="1d"/>
        <w:ind w:firstLine="709"/>
        <w:jc w:val="both"/>
        <w:rPr>
          <w:lang w:val="ru-RU"/>
        </w:rPr>
      </w:pPr>
    </w:p>
    <w:sectPr w:rsidR="00064407" w:rsidRPr="00DF1EA0" w:rsidSect="00F87D60">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F0AA3" w14:textId="77777777" w:rsidR="009A71E3" w:rsidRDefault="009A71E3" w:rsidP="00A858FE">
      <w:r>
        <w:separator/>
      </w:r>
    </w:p>
  </w:endnote>
  <w:endnote w:type="continuationSeparator" w:id="0">
    <w:p w14:paraId="3377A771" w14:textId="77777777" w:rsidR="009A71E3" w:rsidRDefault="009A71E3"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2AEF" w:usb1="4000207B" w:usb2="00000000" w:usb3="00000000" w:csb0="000001FF" w:csb1="00000000"/>
  </w:font>
  <w:font w:name="DejaVu Sans">
    <w:altName w:val="Segoe Print"/>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727890"/>
      <w:docPartObj>
        <w:docPartGallery w:val="Page Numbers (Bottom of Page)"/>
        <w:docPartUnique/>
      </w:docPartObj>
    </w:sdtPr>
    <w:sdtEndPr/>
    <w:sdtContent>
      <w:p w14:paraId="10432FA8" w14:textId="71D02477" w:rsidR="001C61D2" w:rsidRDefault="001C61D2" w:rsidP="00ED0376">
        <w:pPr>
          <w:pStyle w:val="ae"/>
          <w:jc w:val="center"/>
        </w:pPr>
        <w:r>
          <w:fldChar w:fldCharType="begin"/>
        </w:r>
        <w:r>
          <w:instrText>PAGE   \* MERGEFORMAT</w:instrText>
        </w:r>
        <w:r>
          <w:fldChar w:fldCharType="separate"/>
        </w:r>
        <w:r w:rsidR="008A3C16">
          <w:rPr>
            <w:noProof/>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41C55" w14:textId="77777777" w:rsidR="009A71E3" w:rsidRDefault="009A71E3" w:rsidP="00A858FE">
      <w:r>
        <w:separator/>
      </w:r>
    </w:p>
  </w:footnote>
  <w:footnote w:type="continuationSeparator" w:id="0">
    <w:p w14:paraId="0BC1349E" w14:textId="77777777" w:rsidR="009A71E3" w:rsidRDefault="009A71E3" w:rsidP="00A858FE">
      <w:r>
        <w:continuationSeparator/>
      </w:r>
    </w:p>
  </w:footnote>
  <w:footnote w:id="1">
    <w:p w14:paraId="52127C73" w14:textId="6A761432" w:rsidR="001C61D2" w:rsidRPr="00175EC9" w:rsidRDefault="001C61D2" w:rsidP="000A317B">
      <w:pPr>
        <w:pStyle w:val="af1"/>
        <w:jc w:val="both"/>
        <w:rPr>
          <w:sz w:val="18"/>
          <w:lang w:val="ru-RU"/>
        </w:rPr>
      </w:pPr>
      <w:r w:rsidRPr="00175EC9">
        <w:rPr>
          <w:rStyle w:val="af3"/>
          <w:sz w:val="18"/>
        </w:rPr>
        <w:footnoteRef/>
      </w:r>
      <w:r w:rsidRPr="00175EC9">
        <w:rPr>
          <w:i/>
          <w:sz w:val="18"/>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2">
    <w:p w14:paraId="41161C57" w14:textId="77777777" w:rsidR="001C61D2" w:rsidRPr="00262134" w:rsidRDefault="001C61D2" w:rsidP="00F00283">
      <w:pPr>
        <w:pBdr>
          <w:top w:val="nil"/>
          <w:left w:val="nil"/>
          <w:bottom w:val="nil"/>
          <w:right w:val="nil"/>
          <w:between w:val="nil"/>
        </w:pBdr>
        <w:jc w:val="both"/>
        <w:rPr>
          <w:rFonts w:ascii="Times New Roman" w:eastAsia="Times New Roman" w:hAnsi="Times New Roman" w:cs="Times New Roman"/>
          <w:color w:val="000000"/>
          <w:sz w:val="18"/>
          <w:szCs w:val="18"/>
        </w:rPr>
      </w:pPr>
      <w:r w:rsidRPr="0000148A">
        <w:rPr>
          <w:rFonts w:ascii="Times New Roman" w:hAnsi="Times New Roman" w:cs="Times New Roman"/>
          <w:sz w:val="18"/>
          <w:szCs w:val="18"/>
          <w:vertAlign w:val="superscript"/>
        </w:rPr>
        <w:footnoteRef/>
      </w:r>
      <w:r w:rsidRPr="0000148A">
        <w:rPr>
          <w:rFonts w:ascii="Times New Roman" w:eastAsia="Times New Roman" w:hAnsi="Times New Roman" w:cs="Times New Roman"/>
          <w:color w:val="000000"/>
          <w:sz w:val="18"/>
          <w:szCs w:val="18"/>
        </w:rPr>
        <w:t>Форму календарного учебного графика (КУГ)</w:t>
      </w:r>
      <w:r w:rsidRPr="00262134">
        <w:rPr>
          <w:rFonts w:ascii="Times New Roman" w:eastAsia="Times New Roman" w:hAnsi="Times New Roman" w:cs="Times New Roman"/>
          <w:color w:val="000000"/>
          <w:sz w:val="18"/>
          <w:szCs w:val="18"/>
        </w:rPr>
        <w:t xml:space="preserve"> образовательная организация разрабатывает для каждого курса и семестра обучения. В КУГ указывается количество часов, включающих </w:t>
      </w:r>
      <w:r>
        <w:rPr>
          <w:rFonts w:ascii="Times New Roman" w:eastAsia="Times New Roman" w:hAnsi="Times New Roman" w:cs="Times New Roman"/>
          <w:color w:val="000000"/>
          <w:sz w:val="18"/>
          <w:szCs w:val="18"/>
        </w:rPr>
        <w:br/>
      </w:r>
      <w:r w:rsidRPr="00262134">
        <w:rPr>
          <w:rFonts w:ascii="Times New Roman" w:eastAsia="Times New Roman" w:hAnsi="Times New Roman" w:cs="Times New Roman"/>
          <w:color w:val="000000"/>
          <w:sz w:val="18"/>
          <w:szCs w:val="18"/>
        </w:rPr>
        <w:t>и самостоятельную работу, и нагрузку во взаимодействии с преподавателем. Суммарная недельная нагрузка не должна превышать 36 часов.</w:t>
      </w:r>
    </w:p>
  </w:footnote>
  <w:footnote w:id="3">
    <w:p w14:paraId="31CC9D47" w14:textId="77777777" w:rsidR="001C61D2" w:rsidRPr="00876CEC" w:rsidRDefault="001C61D2" w:rsidP="00064407">
      <w:pPr>
        <w:pStyle w:val="af1"/>
        <w:jc w:val="both"/>
        <w:rPr>
          <w:iCs/>
          <w:sz w:val="18"/>
          <w:lang w:val="ru-RU"/>
        </w:rPr>
      </w:pPr>
      <w:r w:rsidRPr="00876CEC">
        <w:rPr>
          <w:rStyle w:val="af3"/>
          <w:iCs/>
          <w:sz w:val="18"/>
        </w:rPr>
        <w:footnoteRef/>
      </w:r>
      <w:r w:rsidRPr="00876CEC">
        <w:rPr>
          <w:iCs/>
          <w:sz w:val="18"/>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6AAD8" w14:textId="77777777" w:rsidR="001C61D2" w:rsidRPr="003D49CA" w:rsidRDefault="001C61D2" w:rsidP="003D49CA">
    <w:pPr>
      <w:pStyle w:val="ac"/>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FC39B" w14:textId="77777777" w:rsidR="001C61D2" w:rsidRPr="007C63D0" w:rsidRDefault="001C61D2">
    <w:pPr>
      <w:pStyle w:val="ac"/>
      <w:jc w:val="center"/>
      <w:rPr>
        <w:rFonts w:ascii="Times New Roman" w:hAnsi="Times New Roman" w:cs="Times New Roman"/>
        <w:sz w:val="24"/>
        <w:szCs w:val="24"/>
      </w:rPr>
    </w:pPr>
  </w:p>
  <w:p w14:paraId="79FFD62A" w14:textId="77777777" w:rsidR="001C61D2" w:rsidRDefault="001C61D2">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303"/>
      <w:docPartObj>
        <w:docPartGallery w:val="Page Numbers (Top of Page)"/>
        <w:docPartUnique/>
      </w:docPartObj>
    </w:sdtPr>
    <w:sdtEndPr>
      <w:rPr>
        <w:rFonts w:ascii="Times New Roman" w:hAnsi="Times New Roman" w:cs="Times New Roman"/>
        <w:sz w:val="24"/>
        <w:szCs w:val="24"/>
      </w:rPr>
    </w:sdtEndPr>
    <w:sdtContent>
      <w:p w14:paraId="39353CF6" w14:textId="53269202" w:rsidR="001C61D2" w:rsidRPr="007C63D0" w:rsidRDefault="001C61D2">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4A7069F4" w14:textId="77777777" w:rsidR="001C61D2" w:rsidRDefault="001C61D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5.8pt;height:13.95pt;visibility:visible;mso-wrap-style:square" o:bullet="t">
        <v:imagedata r:id="rId1" o:title=""/>
      </v:shape>
    </w:pict>
  </w:numPicBullet>
  <w:numPicBullet w:numPicBulletId="1">
    <w:pict>
      <v:shape id="_x0000_i1039" type="#_x0000_t75" style="width:25.8pt;height:13.95pt;visibility:visible;mso-wrap-style:square" o:bullet="t">
        <v:imagedata r:id="rId2" o:title=""/>
      </v:shape>
    </w:pict>
  </w:numPicBullet>
  <w:numPicBullet w:numPicBulletId="2">
    <w:pict>
      <v:shape id="_x0000_i1040" type="#_x0000_t75" style="width:25.8pt;height:13.95pt;visibility:visible;mso-wrap-style:square" o:bullet="t">
        <v:imagedata r:id="rId3" o:title=""/>
      </v:shape>
    </w:pict>
  </w:numPicBullet>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15:restartNumberingAfterBreak="0">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232482E"/>
    <w:multiLevelType w:val="hybridMultilevel"/>
    <w:tmpl w:val="86E21FF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8"/>
  </w:num>
  <w:num w:numId="3">
    <w:abstractNumId w:val="16"/>
  </w:num>
  <w:num w:numId="4">
    <w:abstractNumId w:val="9"/>
  </w:num>
  <w:num w:numId="5">
    <w:abstractNumId w:val="3"/>
  </w:num>
  <w:num w:numId="6">
    <w:abstractNumId w:val="0"/>
  </w:num>
  <w:num w:numId="7">
    <w:abstractNumId w:val="15"/>
  </w:num>
  <w:num w:numId="8">
    <w:abstractNumId w:val="2"/>
  </w:num>
  <w:num w:numId="9">
    <w:abstractNumId w:val="10"/>
  </w:num>
  <w:num w:numId="10">
    <w:abstractNumId w:val="1"/>
  </w:num>
  <w:num w:numId="11">
    <w:abstractNumId w:val="14"/>
  </w:num>
  <w:num w:numId="12">
    <w:abstractNumId w:val="18"/>
  </w:num>
  <w:num w:numId="13">
    <w:abstractNumId w:val="11"/>
  </w:num>
  <w:num w:numId="14">
    <w:abstractNumId w:val="5"/>
  </w:num>
  <w:num w:numId="15">
    <w:abstractNumId w:val="4"/>
  </w:num>
  <w:num w:numId="16">
    <w:abstractNumId w:val="13"/>
  </w:num>
  <w:num w:numId="17">
    <w:abstractNumId w:val="6"/>
  </w:num>
  <w:num w:numId="18">
    <w:abstractNumId w:val="7"/>
  </w:num>
  <w:num w:numId="1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011A"/>
    <w:rsid w:val="0000394E"/>
    <w:rsid w:val="00003D6B"/>
    <w:rsid w:val="00004A33"/>
    <w:rsid w:val="000079C3"/>
    <w:rsid w:val="00007F70"/>
    <w:rsid w:val="00010706"/>
    <w:rsid w:val="000112BC"/>
    <w:rsid w:val="00011EE3"/>
    <w:rsid w:val="00012459"/>
    <w:rsid w:val="00012701"/>
    <w:rsid w:val="00015626"/>
    <w:rsid w:val="000179F8"/>
    <w:rsid w:val="00020290"/>
    <w:rsid w:val="00021F15"/>
    <w:rsid w:val="00025148"/>
    <w:rsid w:val="000274BC"/>
    <w:rsid w:val="000310CB"/>
    <w:rsid w:val="000347D6"/>
    <w:rsid w:val="00042069"/>
    <w:rsid w:val="000472A8"/>
    <w:rsid w:val="000475B5"/>
    <w:rsid w:val="00057EB0"/>
    <w:rsid w:val="0006301B"/>
    <w:rsid w:val="00064407"/>
    <w:rsid w:val="0007128F"/>
    <w:rsid w:val="00072D4E"/>
    <w:rsid w:val="00073452"/>
    <w:rsid w:val="0008081E"/>
    <w:rsid w:val="00083B9B"/>
    <w:rsid w:val="000855BB"/>
    <w:rsid w:val="0008627A"/>
    <w:rsid w:val="0008639E"/>
    <w:rsid w:val="0008772C"/>
    <w:rsid w:val="00087B5D"/>
    <w:rsid w:val="00087CF5"/>
    <w:rsid w:val="00092627"/>
    <w:rsid w:val="000936BD"/>
    <w:rsid w:val="000941CA"/>
    <w:rsid w:val="000953A0"/>
    <w:rsid w:val="0009559B"/>
    <w:rsid w:val="00095EB2"/>
    <w:rsid w:val="00095EBD"/>
    <w:rsid w:val="00095EC1"/>
    <w:rsid w:val="000A0EFF"/>
    <w:rsid w:val="000A13D5"/>
    <w:rsid w:val="000A17B0"/>
    <w:rsid w:val="000A1B89"/>
    <w:rsid w:val="000A317B"/>
    <w:rsid w:val="000A3529"/>
    <w:rsid w:val="000A41FA"/>
    <w:rsid w:val="000A4B35"/>
    <w:rsid w:val="000A54E1"/>
    <w:rsid w:val="000A6952"/>
    <w:rsid w:val="000A6A7A"/>
    <w:rsid w:val="000A796E"/>
    <w:rsid w:val="000B06F4"/>
    <w:rsid w:val="000B3F06"/>
    <w:rsid w:val="000B4F66"/>
    <w:rsid w:val="000B5B5D"/>
    <w:rsid w:val="000B6521"/>
    <w:rsid w:val="000C254C"/>
    <w:rsid w:val="000C3AB8"/>
    <w:rsid w:val="000C4726"/>
    <w:rsid w:val="000C5DE0"/>
    <w:rsid w:val="000C722A"/>
    <w:rsid w:val="000D4FB5"/>
    <w:rsid w:val="000D6D2B"/>
    <w:rsid w:val="000E11F3"/>
    <w:rsid w:val="000E2D3D"/>
    <w:rsid w:val="000E2D5E"/>
    <w:rsid w:val="000E5D40"/>
    <w:rsid w:val="000E5DF0"/>
    <w:rsid w:val="000E6D6F"/>
    <w:rsid w:val="000E6DD2"/>
    <w:rsid w:val="000E6DE9"/>
    <w:rsid w:val="000F1428"/>
    <w:rsid w:val="000F19BA"/>
    <w:rsid w:val="000F33E9"/>
    <w:rsid w:val="000F419D"/>
    <w:rsid w:val="000F5587"/>
    <w:rsid w:val="000F5910"/>
    <w:rsid w:val="00100F1D"/>
    <w:rsid w:val="0010264D"/>
    <w:rsid w:val="001029C2"/>
    <w:rsid w:val="00105F4B"/>
    <w:rsid w:val="00111FF2"/>
    <w:rsid w:val="0011295E"/>
    <w:rsid w:val="00113329"/>
    <w:rsid w:val="00115C97"/>
    <w:rsid w:val="00117D3B"/>
    <w:rsid w:val="00117DB9"/>
    <w:rsid w:val="001244C3"/>
    <w:rsid w:val="0012513E"/>
    <w:rsid w:val="00127647"/>
    <w:rsid w:val="0013186F"/>
    <w:rsid w:val="00132B46"/>
    <w:rsid w:val="00134858"/>
    <w:rsid w:val="00135CE3"/>
    <w:rsid w:val="00137F0D"/>
    <w:rsid w:val="00144EE1"/>
    <w:rsid w:val="00151715"/>
    <w:rsid w:val="00152D91"/>
    <w:rsid w:val="00155BB4"/>
    <w:rsid w:val="0015784E"/>
    <w:rsid w:val="0016297B"/>
    <w:rsid w:val="00163473"/>
    <w:rsid w:val="00164F90"/>
    <w:rsid w:val="001650B5"/>
    <w:rsid w:val="00165700"/>
    <w:rsid w:val="001661AA"/>
    <w:rsid w:val="001718B9"/>
    <w:rsid w:val="00171FB9"/>
    <w:rsid w:val="00173CD4"/>
    <w:rsid w:val="00173DEB"/>
    <w:rsid w:val="00175EC9"/>
    <w:rsid w:val="001773A8"/>
    <w:rsid w:val="00177C13"/>
    <w:rsid w:val="00180071"/>
    <w:rsid w:val="00181183"/>
    <w:rsid w:val="00183F3B"/>
    <w:rsid w:val="0018446A"/>
    <w:rsid w:val="00186E74"/>
    <w:rsid w:val="00187560"/>
    <w:rsid w:val="001944D3"/>
    <w:rsid w:val="00196996"/>
    <w:rsid w:val="00197F9A"/>
    <w:rsid w:val="001A2B29"/>
    <w:rsid w:val="001A38DD"/>
    <w:rsid w:val="001A6B4D"/>
    <w:rsid w:val="001A723D"/>
    <w:rsid w:val="001C3496"/>
    <w:rsid w:val="001C3659"/>
    <w:rsid w:val="001C61D2"/>
    <w:rsid w:val="001D1BF0"/>
    <w:rsid w:val="001D7748"/>
    <w:rsid w:val="001E65CB"/>
    <w:rsid w:val="001F052B"/>
    <w:rsid w:val="001F3287"/>
    <w:rsid w:val="001F38D5"/>
    <w:rsid w:val="001F47BF"/>
    <w:rsid w:val="001F5A79"/>
    <w:rsid w:val="001F7412"/>
    <w:rsid w:val="002003DB"/>
    <w:rsid w:val="002005BD"/>
    <w:rsid w:val="002005E8"/>
    <w:rsid w:val="00200AFE"/>
    <w:rsid w:val="00200BCC"/>
    <w:rsid w:val="00207F28"/>
    <w:rsid w:val="00214055"/>
    <w:rsid w:val="00217CBC"/>
    <w:rsid w:val="00220FA9"/>
    <w:rsid w:val="002221E1"/>
    <w:rsid w:val="00223530"/>
    <w:rsid w:val="00223558"/>
    <w:rsid w:val="00235942"/>
    <w:rsid w:val="00235CC4"/>
    <w:rsid w:val="0023723C"/>
    <w:rsid w:val="002415E0"/>
    <w:rsid w:val="00244243"/>
    <w:rsid w:val="00244B70"/>
    <w:rsid w:val="00246043"/>
    <w:rsid w:val="0024748B"/>
    <w:rsid w:val="00247667"/>
    <w:rsid w:val="00250BEC"/>
    <w:rsid w:val="002513D8"/>
    <w:rsid w:val="00252C9A"/>
    <w:rsid w:val="00252FFB"/>
    <w:rsid w:val="0025305D"/>
    <w:rsid w:val="0025322E"/>
    <w:rsid w:val="00253FE6"/>
    <w:rsid w:val="002608A2"/>
    <w:rsid w:val="0026104A"/>
    <w:rsid w:val="00261A98"/>
    <w:rsid w:val="00262134"/>
    <w:rsid w:val="002634CE"/>
    <w:rsid w:val="0026681D"/>
    <w:rsid w:val="00270B26"/>
    <w:rsid w:val="00280ABA"/>
    <w:rsid w:val="00280C08"/>
    <w:rsid w:val="00284E57"/>
    <w:rsid w:val="00286EA2"/>
    <w:rsid w:val="002879BA"/>
    <w:rsid w:val="00290CA1"/>
    <w:rsid w:val="00291E7B"/>
    <w:rsid w:val="00292910"/>
    <w:rsid w:val="002945C8"/>
    <w:rsid w:val="002A19FA"/>
    <w:rsid w:val="002A243F"/>
    <w:rsid w:val="002A400A"/>
    <w:rsid w:val="002A538D"/>
    <w:rsid w:val="002C4B17"/>
    <w:rsid w:val="002C75C7"/>
    <w:rsid w:val="002D49B6"/>
    <w:rsid w:val="002D560C"/>
    <w:rsid w:val="002D5E7B"/>
    <w:rsid w:val="002E181D"/>
    <w:rsid w:val="002E5A9A"/>
    <w:rsid w:val="002E64F6"/>
    <w:rsid w:val="002E6F96"/>
    <w:rsid w:val="002E752C"/>
    <w:rsid w:val="002F03DF"/>
    <w:rsid w:val="002F0CCE"/>
    <w:rsid w:val="002F1408"/>
    <w:rsid w:val="002F72AB"/>
    <w:rsid w:val="0030202C"/>
    <w:rsid w:val="003033D5"/>
    <w:rsid w:val="00303406"/>
    <w:rsid w:val="0030728C"/>
    <w:rsid w:val="0031061A"/>
    <w:rsid w:val="00310E7E"/>
    <w:rsid w:val="00312282"/>
    <w:rsid w:val="00312533"/>
    <w:rsid w:val="00314663"/>
    <w:rsid w:val="003172EE"/>
    <w:rsid w:val="0032315D"/>
    <w:rsid w:val="00324B82"/>
    <w:rsid w:val="003271B8"/>
    <w:rsid w:val="00332233"/>
    <w:rsid w:val="003369AE"/>
    <w:rsid w:val="00340F33"/>
    <w:rsid w:val="0034368E"/>
    <w:rsid w:val="00343F5D"/>
    <w:rsid w:val="00343FBA"/>
    <w:rsid w:val="00347551"/>
    <w:rsid w:val="00347CF1"/>
    <w:rsid w:val="00347FE9"/>
    <w:rsid w:val="003520FD"/>
    <w:rsid w:val="0035213C"/>
    <w:rsid w:val="00356292"/>
    <w:rsid w:val="00356D10"/>
    <w:rsid w:val="00357431"/>
    <w:rsid w:val="00364198"/>
    <w:rsid w:val="003649A3"/>
    <w:rsid w:val="00366311"/>
    <w:rsid w:val="00366488"/>
    <w:rsid w:val="003664B6"/>
    <w:rsid w:val="003728A4"/>
    <w:rsid w:val="00372DD2"/>
    <w:rsid w:val="00375759"/>
    <w:rsid w:val="0037624A"/>
    <w:rsid w:val="00376544"/>
    <w:rsid w:val="00376830"/>
    <w:rsid w:val="00381F0B"/>
    <w:rsid w:val="00382E1D"/>
    <w:rsid w:val="003857B5"/>
    <w:rsid w:val="00392EEE"/>
    <w:rsid w:val="003951BC"/>
    <w:rsid w:val="00395A9E"/>
    <w:rsid w:val="003A0480"/>
    <w:rsid w:val="003A4C71"/>
    <w:rsid w:val="003A61D5"/>
    <w:rsid w:val="003A6EEA"/>
    <w:rsid w:val="003B060B"/>
    <w:rsid w:val="003B38E2"/>
    <w:rsid w:val="003B4577"/>
    <w:rsid w:val="003B4590"/>
    <w:rsid w:val="003B46DB"/>
    <w:rsid w:val="003B6459"/>
    <w:rsid w:val="003B7149"/>
    <w:rsid w:val="003B7C0D"/>
    <w:rsid w:val="003C2FBE"/>
    <w:rsid w:val="003C3C3B"/>
    <w:rsid w:val="003C50D0"/>
    <w:rsid w:val="003C6F87"/>
    <w:rsid w:val="003D33D7"/>
    <w:rsid w:val="003D49CA"/>
    <w:rsid w:val="003D6B5E"/>
    <w:rsid w:val="003E3944"/>
    <w:rsid w:val="003E53A2"/>
    <w:rsid w:val="003E679E"/>
    <w:rsid w:val="003F2DBF"/>
    <w:rsid w:val="003F3003"/>
    <w:rsid w:val="003F46FC"/>
    <w:rsid w:val="003F6821"/>
    <w:rsid w:val="003F7CE2"/>
    <w:rsid w:val="003F7D5F"/>
    <w:rsid w:val="00400709"/>
    <w:rsid w:val="00412DCD"/>
    <w:rsid w:val="004156BF"/>
    <w:rsid w:val="00417E27"/>
    <w:rsid w:val="004211E4"/>
    <w:rsid w:val="00421B42"/>
    <w:rsid w:val="00421DCE"/>
    <w:rsid w:val="004229AC"/>
    <w:rsid w:val="004275D2"/>
    <w:rsid w:val="004310BD"/>
    <w:rsid w:val="00433CDF"/>
    <w:rsid w:val="00437EDC"/>
    <w:rsid w:val="004400A3"/>
    <w:rsid w:val="00443FB5"/>
    <w:rsid w:val="0044451D"/>
    <w:rsid w:val="00453ED1"/>
    <w:rsid w:val="004546E3"/>
    <w:rsid w:val="00456C5C"/>
    <w:rsid w:val="00456D18"/>
    <w:rsid w:val="0045771E"/>
    <w:rsid w:val="00457DBB"/>
    <w:rsid w:val="004603A3"/>
    <w:rsid w:val="00461C5D"/>
    <w:rsid w:val="004626BE"/>
    <w:rsid w:val="00463D83"/>
    <w:rsid w:val="004722A0"/>
    <w:rsid w:val="004806A0"/>
    <w:rsid w:val="004809D9"/>
    <w:rsid w:val="00487DC4"/>
    <w:rsid w:val="00490128"/>
    <w:rsid w:val="004922D6"/>
    <w:rsid w:val="00492640"/>
    <w:rsid w:val="00494B4A"/>
    <w:rsid w:val="004A1B5A"/>
    <w:rsid w:val="004A49FD"/>
    <w:rsid w:val="004A715C"/>
    <w:rsid w:val="004A7CA8"/>
    <w:rsid w:val="004B0E9E"/>
    <w:rsid w:val="004B2C5C"/>
    <w:rsid w:val="004B2C7D"/>
    <w:rsid w:val="004B4175"/>
    <w:rsid w:val="004C2EC8"/>
    <w:rsid w:val="004C3620"/>
    <w:rsid w:val="004C3CA8"/>
    <w:rsid w:val="004C66DC"/>
    <w:rsid w:val="004D0C83"/>
    <w:rsid w:val="004D3384"/>
    <w:rsid w:val="004D3D5B"/>
    <w:rsid w:val="004D6CDF"/>
    <w:rsid w:val="004D7754"/>
    <w:rsid w:val="004E036F"/>
    <w:rsid w:val="004E1592"/>
    <w:rsid w:val="004E330B"/>
    <w:rsid w:val="004E62E6"/>
    <w:rsid w:val="004F030E"/>
    <w:rsid w:val="004F19D7"/>
    <w:rsid w:val="004F305B"/>
    <w:rsid w:val="004F60DA"/>
    <w:rsid w:val="00500294"/>
    <w:rsid w:val="005003BE"/>
    <w:rsid w:val="00501F99"/>
    <w:rsid w:val="00502E27"/>
    <w:rsid w:val="005038E6"/>
    <w:rsid w:val="005052BF"/>
    <w:rsid w:val="00505834"/>
    <w:rsid w:val="00516227"/>
    <w:rsid w:val="0051713F"/>
    <w:rsid w:val="005260E9"/>
    <w:rsid w:val="0052763B"/>
    <w:rsid w:val="00533319"/>
    <w:rsid w:val="0053332A"/>
    <w:rsid w:val="00533582"/>
    <w:rsid w:val="00537C30"/>
    <w:rsid w:val="005438AD"/>
    <w:rsid w:val="00543932"/>
    <w:rsid w:val="005454E8"/>
    <w:rsid w:val="00547313"/>
    <w:rsid w:val="00550283"/>
    <w:rsid w:val="005549D6"/>
    <w:rsid w:val="005551BB"/>
    <w:rsid w:val="0055753C"/>
    <w:rsid w:val="00561422"/>
    <w:rsid w:val="00562CE2"/>
    <w:rsid w:val="0056478F"/>
    <w:rsid w:val="005648CA"/>
    <w:rsid w:val="005733AE"/>
    <w:rsid w:val="00574913"/>
    <w:rsid w:val="005752BC"/>
    <w:rsid w:val="0058000F"/>
    <w:rsid w:val="00583426"/>
    <w:rsid w:val="005835D0"/>
    <w:rsid w:val="00584265"/>
    <w:rsid w:val="005850C8"/>
    <w:rsid w:val="005852C3"/>
    <w:rsid w:val="00585658"/>
    <w:rsid w:val="005857F1"/>
    <w:rsid w:val="00587FF5"/>
    <w:rsid w:val="005905EF"/>
    <w:rsid w:val="00594D59"/>
    <w:rsid w:val="005953FB"/>
    <w:rsid w:val="005A07FC"/>
    <w:rsid w:val="005A3883"/>
    <w:rsid w:val="005A40B8"/>
    <w:rsid w:val="005B2AC8"/>
    <w:rsid w:val="005B79C7"/>
    <w:rsid w:val="005C3984"/>
    <w:rsid w:val="005C52E9"/>
    <w:rsid w:val="005C636E"/>
    <w:rsid w:val="005C6504"/>
    <w:rsid w:val="005C6A3A"/>
    <w:rsid w:val="005C7265"/>
    <w:rsid w:val="005D0B9C"/>
    <w:rsid w:val="005D13B1"/>
    <w:rsid w:val="005D45EB"/>
    <w:rsid w:val="005D6355"/>
    <w:rsid w:val="005D7117"/>
    <w:rsid w:val="005E1251"/>
    <w:rsid w:val="005E2A95"/>
    <w:rsid w:val="005E380B"/>
    <w:rsid w:val="005E3A3D"/>
    <w:rsid w:val="005E666F"/>
    <w:rsid w:val="005E767F"/>
    <w:rsid w:val="005E7DF7"/>
    <w:rsid w:val="005F254D"/>
    <w:rsid w:val="005F3BA8"/>
    <w:rsid w:val="005F59C7"/>
    <w:rsid w:val="005F647B"/>
    <w:rsid w:val="00600588"/>
    <w:rsid w:val="00600817"/>
    <w:rsid w:val="0060207D"/>
    <w:rsid w:val="0060248A"/>
    <w:rsid w:val="006034DE"/>
    <w:rsid w:val="0061148A"/>
    <w:rsid w:val="0061235E"/>
    <w:rsid w:val="00613795"/>
    <w:rsid w:val="00613F0D"/>
    <w:rsid w:val="00615954"/>
    <w:rsid w:val="00620976"/>
    <w:rsid w:val="006229A4"/>
    <w:rsid w:val="00626BB6"/>
    <w:rsid w:val="006347A1"/>
    <w:rsid w:val="00635015"/>
    <w:rsid w:val="00640C5A"/>
    <w:rsid w:val="006412F5"/>
    <w:rsid w:val="00645B0C"/>
    <w:rsid w:val="00650455"/>
    <w:rsid w:val="006540C1"/>
    <w:rsid w:val="00656A72"/>
    <w:rsid w:val="00660284"/>
    <w:rsid w:val="006617E2"/>
    <w:rsid w:val="00661BCB"/>
    <w:rsid w:val="00663DF9"/>
    <w:rsid w:val="00665678"/>
    <w:rsid w:val="00666B58"/>
    <w:rsid w:val="006672FE"/>
    <w:rsid w:val="00667EAA"/>
    <w:rsid w:val="0067045C"/>
    <w:rsid w:val="0067255A"/>
    <w:rsid w:val="00673ADD"/>
    <w:rsid w:val="00674D9F"/>
    <w:rsid w:val="006758CE"/>
    <w:rsid w:val="00675980"/>
    <w:rsid w:val="00677AE6"/>
    <w:rsid w:val="00677DF5"/>
    <w:rsid w:val="00680EE4"/>
    <w:rsid w:val="0068198B"/>
    <w:rsid w:val="00685921"/>
    <w:rsid w:val="00687F44"/>
    <w:rsid w:val="00687F58"/>
    <w:rsid w:val="00693608"/>
    <w:rsid w:val="006940F0"/>
    <w:rsid w:val="00697D60"/>
    <w:rsid w:val="006A4417"/>
    <w:rsid w:val="006A4AF7"/>
    <w:rsid w:val="006A5CE2"/>
    <w:rsid w:val="006A77F8"/>
    <w:rsid w:val="006B0501"/>
    <w:rsid w:val="006B0694"/>
    <w:rsid w:val="006B1F6D"/>
    <w:rsid w:val="006B24A9"/>
    <w:rsid w:val="006B29DD"/>
    <w:rsid w:val="006B4675"/>
    <w:rsid w:val="006C5629"/>
    <w:rsid w:val="006D036B"/>
    <w:rsid w:val="006D3A82"/>
    <w:rsid w:val="006D4C3D"/>
    <w:rsid w:val="006D6D1B"/>
    <w:rsid w:val="006E1437"/>
    <w:rsid w:val="006E29B8"/>
    <w:rsid w:val="006E319A"/>
    <w:rsid w:val="006E5130"/>
    <w:rsid w:val="006F239E"/>
    <w:rsid w:val="006F7C5D"/>
    <w:rsid w:val="00701D4A"/>
    <w:rsid w:val="007025C0"/>
    <w:rsid w:val="0070724D"/>
    <w:rsid w:val="0071057A"/>
    <w:rsid w:val="007112DA"/>
    <w:rsid w:val="007129CE"/>
    <w:rsid w:val="007146AB"/>
    <w:rsid w:val="007165F3"/>
    <w:rsid w:val="0072121D"/>
    <w:rsid w:val="00722D10"/>
    <w:rsid w:val="007243F6"/>
    <w:rsid w:val="00724E81"/>
    <w:rsid w:val="007271F1"/>
    <w:rsid w:val="00730F3F"/>
    <w:rsid w:val="00731549"/>
    <w:rsid w:val="007340DE"/>
    <w:rsid w:val="00734895"/>
    <w:rsid w:val="00734A12"/>
    <w:rsid w:val="00735823"/>
    <w:rsid w:val="00735A20"/>
    <w:rsid w:val="00737FE4"/>
    <w:rsid w:val="0074040E"/>
    <w:rsid w:val="007408DC"/>
    <w:rsid w:val="00741526"/>
    <w:rsid w:val="0074288A"/>
    <w:rsid w:val="0074292E"/>
    <w:rsid w:val="00743120"/>
    <w:rsid w:val="00744FD5"/>
    <w:rsid w:val="007452B6"/>
    <w:rsid w:val="00751213"/>
    <w:rsid w:val="0075197E"/>
    <w:rsid w:val="007533BF"/>
    <w:rsid w:val="0075494A"/>
    <w:rsid w:val="00754BF2"/>
    <w:rsid w:val="00757662"/>
    <w:rsid w:val="00761C8A"/>
    <w:rsid w:val="00762720"/>
    <w:rsid w:val="007661E7"/>
    <w:rsid w:val="00766FFF"/>
    <w:rsid w:val="0077014D"/>
    <w:rsid w:val="00770390"/>
    <w:rsid w:val="00774C93"/>
    <w:rsid w:val="00774CB0"/>
    <w:rsid w:val="00775F7D"/>
    <w:rsid w:val="00776741"/>
    <w:rsid w:val="00781491"/>
    <w:rsid w:val="00783A45"/>
    <w:rsid w:val="00784B56"/>
    <w:rsid w:val="00785307"/>
    <w:rsid w:val="007900D3"/>
    <w:rsid w:val="00792371"/>
    <w:rsid w:val="007A1BB6"/>
    <w:rsid w:val="007A575F"/>
    <w:rsid w:val="007A5964"/>
    <w:rsid w:val="007A7D23"/>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45BC"/>
    <w:rsid w:val="007E5D87"/>
    <w:rsid w:val="007F1FD0"/>
    <w:rsid w:val="00800309"/>
    <w:rsid w:val="0080245D"/>
    <w:rsid w:val="00802A37"/>
    <w:rsid w:val="00806C4A"/>
    <w:rsid w:val="00811910"/>
    <w:rsid w:val="00815CB5"/>
    <w:rsid w:val="0081775B"/>
    <w:rsid w:val="00820155"/>
    <w:rsid w:val="0082217F"/>
    <w:rsid w:val="008221DB"/>
    <w:rsid w:val="00824A07"/>
    <w:rsid w:val="0083014A"/>
    <w:rsid w:val="0083183C"/>
    <w:rsid w:val="008320EF"/>
    <w:rsid w:val="0083567F"/>
    <w:rsid w:val="00835AA4"/>
    <w:rsid w:val="00844A03"/>
    <w:rsid w:val="00851896"/>
    <w:rsid w:val="0085583E"/>
    <w:rsid w:val="00857232"/>
    <w:rsid w:val="00861081"/>
    <w:rsid w:val="0086178E"/>
    <w:rsid w:val="00865E6C"/>
    <w:rsid w:val="008660FB"/>
    <w:rsid w:val="00866E9A"/>
    <w:rsid w:val="0086709B"/>
    <w:rsid w:val="00870AA2"/>
    <w:rsid w:val="008714EF"/>
    <w:rsid w:val="008729B7"/>
    <w:rsid w:val="008739EF"/>
    <w:rsid w:val="00876989"/>
    <w:rsid w:val="00876CEC"/>
    <w:rsid w:val="00883D79"/>
    <w:rsid w:val="00884560"/>
    <w:rsid w:val="008855EA"/>
    <w:rsid w:val="008868C5"/>
    <w:rsid w:val="00886C29"/>
    <w:rsid w:val="00887AD5"/>
    <w:rsid w:val="00890538"/>
    <w:rsid w:val="0089148D"/>
    <w:rsid w:val="0089282A"/>
    <w:rsid w:val="00892CA5"/>
    <w:rsid w:val="008932E1"/>
    <w:rsid w:val="008A0E73"/>
    <w:rsid w:val="008A14EA"/>
    <w:rsid w:val="008A1F52"/>
    <w:rsid w:val="008A298A"/>
    <w:rsid w:val="008A3434"/>
    <w:rsid w:val="008A3C16"/>
    <w:rsid w:val="008A492C"/>
    <w:rsid w:val="008A5787"/>
    <w:rsid w:val="008A5BF5"/>
    <w:rsid w:val="008A6342"/>
    <w:rsid w:val="008B01FF"/>
    <w:rsid w:val="008B3336"/>
    <w:rsid w:val="008B4CF7"/>
    <w:rsid w:val="008B7222"/>
    <w:rsid w:val="008C3C0E"/>
    <w:rsid w:val="008C503A"/>
    <w:rsid w:val="008C5874"/>
    <w:rsid w:val="008C64F0"/>
    <w:rsid w:val="008C7238"/>
    <w:rsid w:val="008D00EF"/>
    <w:rsid w:val="008D0A6F"/>
    <w:rsid w:val="008E176E"/>
    <w:rsid w:val="008E19E9"/>
    <w:rsid w:val="008E2052"/>
    <w:rsid w:val="008E329E"/>
    <w:rsid w:val="008E444A"/>
    <w:rsid w:val="008E712C"/>
    <w:rsid w:val="008E7C9D"/>
    <w:rsid w:val="008F4F1D"/>
    <w:rsid w:val="008F76ED"/>
    <w:rsid w:val="0090012C"/>
    <w:rsid w:val="00901CFE"/>
    <w:rsid w:val="00903316"/>
    <w:rsid w:val="0090672D"/>
    <w:rsid w:val="00906981"/>
    <w:rsid w:val="00907EB4"/>
    <w:rsid w:val="00910248"/>
    <w:rsid w:val="00911281"/>
    <w:rsid w:val="0091257D"/>
    <w:rsid w:val="009166B7"/>
    <w:rsid w:val="00917222"/>
    <w:rsid w:val="0092062D"/>
    <w:rsid w:val="00921364"/>
    <w:rsid w:val="00924566"/>
    <w:rsid w:val="009250A7"/>
    <w:rsid w:val="00925C1B"/>
    <w:rsid w:val="00926E7B"/>
    <w:rsid w:val="00927A58"/>
    <w:rsid w:val="009314A7"/>
    <w:rsid w:val="00933A88"/>
    <w:rsid w:val="00934A19"/>
    <w:rsid w:val="009355B2"/>
    <w:rsid w:val="009356AB"/>
    <w:rsid w:val="00935C23"/>
    <w:rsid w:val="009419E5"/>
    <w:rsid w:val="009433CC"/>
    <w:rsid w:val="009436C7"/>
    <w:rsid w:val="00943A3D"/>
    <w:rsid w:val="00946EA9"/>
    <w:rsid w:val="00951D9B"/>
    <w:rsid w:val="009559C1"/>
    <w:rsid w:val="0095653B"/>
    <w:rsid w:val="00956668"/>
    <w:rsid w:val="00957653"/>
    <w:rsid w:val="00962AFE"/>
    <w:rsid w:val="009644CA"/>
    <w:rsid w:val="00966DB2"/>
    <w:rsid w:val="00967526"/>
    <w:rsid w:val="00967C3E"/>
    <w:rsid w:val="0097210A"/>
    <w:rsid w:val="009831BF"/>
    <w:rsid w:val="00985111"/>
    <w:rsid w:val="00986EEC"/>
    <w:rsid w:val="00987700"/>
    <w:rsid w:val="00987E61"/>
    <w:rsid w:val="009916EA"/>
    <w:rsid w:val="009A1DFB"/>
    <w:rsid w:val="009A4D9F"/>
    <w:rsid w:val="009A5019"/>
    <w:rsid w:val="009A71E3"/>
    <w:rsid w:val="009B6A77"/>
    <w:rsid w:val="009B7136"/>
    <w:rsid w:val="009C121E"/>
    <w:rsid w:val="009C2C4C"/>
    <w:rsid w:val="009C5AF6"/>
    <w:rsid w:val="009D709B"/>
    <w:rsid w:val="009D7922"/>
    <w:rsid w:val="009E44E8"/>
    <w:rsid w:val="009E57EA"/>
    <w:rsid w:val="009E5BF2"/>
    <w:rsid w:val="009F22E9"/>
    <w:rsid w:val="009F6FDA"/>
    <w:rsid w:val="00A055DC"/>
    <w:rsid w:val="00A06CD6"/>
    <w:rsid w:val="00A10B16"/>
    <w:rsid w:val="00A10FBD"/>
    <w:rsid w:val="00A12848"/>
    <w:rsid w:val="00A12CBE"/>
    <w:rsid w:val="00A156B5"/>
    <w:rsid w:val="00A17BB0"/>
    <w:rsid w:val="00A20347"/>
    <w:rsid w:val="00A20CBB"/>
    <w:rsid w:val="00A2117A"/>
    <w:rsid w:val="00A21972"/>
    <w:rsid w:val="00A21A63"/>
    <w:rsid w:val="00A26A20"/>
    <w:rsid w:val="00A30923"/>
    <w:rsid w:val="00A30ABA"/>
    <w:rsid w:val="00A31B98"/>
    <w:rsid w:val="00A324EB"/>
    <w:rsid w:val="00A33D52"/>
    <w:rsid w:val="00A37E46"/>
    <w:rsid w:val="00A43059"/>
    <w:rsid w:val="00A51B22"/>
    <w:rsid w:val="00A52A0E"/>
    <w:rsid w:val="00A5326D"/>
    <w:rsid w:val="00A54E6F"/>
    <w:rsid w:val="00A55A51"/>
    <w:rsid w:val="00A6158F"/>
    <w:rsid w:val="00A63431"/>
    <w:rsid w:val="00A6653D"/>
    <w:rsid w:val="00A679AA"/>
    <w:rsid w:val="00A71768"/>
    <w:rsid w:val="00A73A61"/>
    <w:rsid w:val="00A73E23"/>
    <w:rsid w:val="00A770A3"/>
    <w:rsid w:val="00A77FF8"/>
    <w:rsid w:val="00A83CF5"/>
    <w:rsid w:val="00A858FE"/>
    <w:rsid w:val="00A92CA3"/>
    <w:rsid w:val="00A92DA2"/>
    <w:rsid w:val="00A936C2"/>
    <w:rsid w:val="00A94AF6"/>
    <w:rsid w:val="00AA0619"/>
    <w:rsid w:val="00AA09E1"/>
    <w:rsid w:val="00AA1B7A"/>
    <w:rsid w:val="00AA24FF"/>
    <w:rsid w:val="00AA30B8"/>
    <w:rsid w:val="00AA385F"/>
    <w:rsid w:val="00AA3AE2"/>
    <w:rsid w:val="00AA46E8"/>
    <w:rsid w:val="00AA538C"/>
    <w:rsid w:val="00AA5BD1"/>
    <w:rsid w:val="00AA6DDA"/>
    <w:rsid w:val="00AA7F68"/>
    <w:rsid w:val="00AB1C3A"/>
    <w:rsid w:val="00AB3372"/>
    <w:rsid w:val="00AB6F52"/>
    <w:rsid w:val="00AC1758"/>
    <w:rsid w:val="00AC58B5"/>
    <w:rsid w:val="00AC5DA2"/>
    <w:rsid w:val="00AC75D3"/>
    <w:rsid w:val="00AC75E7"/>
    <w:rsid w:val="00AD1AEA"/>
    <w:rsid w:val="00AD32F1"/>
    <w:rsid w:val="00AD7C3E"/>
    <w:rsid w:val="00AE4631"/>
    <w:rsid w:val="00AE57D4"/>
    <w:rsid w:val="00AE6F05"/>
    <w:rsid w:val="00AE7156"/>
    <w:rsid w:val="00AF28AC"/>
    <w:rsid w:val="00AF2BD9"/>
    <w:rsid w:val="00AF4622"/>
    <w:rsid w:val="00AF59B5"/>
    <w:rsid w:val="00AF74F2"/>
    <w:rsid w:val="00B00D17"/>
    <w:rsid w:val="00B00F6D"/>
    <w:rsid w:val="00B01238"/>
    <w:rsid w:val="00B02813"/>
    <w:rsid w:val="00B02C25"/>
    <w:rsid w:val="00B049BF"/>
    <w:rsid w:val="00B06343"/>
    <w:rsid w:val="00B0786A"/>
    <w:rsid w:val="00B07A59"/>
    <w:rsid w:val="00B11EFB"/>
    <w:rsid w:val="00B15148"/>
    <w:rsid w:val="00B17C0E"/>
    <w:rsid w:val="00B202CC"/>
    <w:rsid w:val="00B20A56"/>
    <w:rsid w:val="00B20E51"/>
    <w:rsid w:val="00B21841"/>
    <w:rsid w:val="00B25BC4"/>
    <w:rsid w:val="00B25C13"/>
    <w:rsid w:val="00B34361"/>
    <w:rsid w:val="00B4086B"/>
    <w:rsid w:val="00B421C2"/>
    <w:rsid w:val="00B432BF"/>
    <w:rsid w:val="00B4535B"/>
    <w:rsid w:val="00B47A03"/>
    <w:rsid w:val="00B52309"/>
    <w:rsid w:val="00B54813"/>
    <w:rsid w:val="00B5795F"/>
    <w:rsid w:val="00B6372F"/>
    <w:rsid w:val="00B663FB"/>
    <w:rsid w:val="00B7348D"/>
    <w:rsid w:val="00B734A3"/>
    <w:rsid w:val="00B7450D"/>
    <w:rsid w:val="00B75A33"/>
    <w:rsid w:val="00B773DA"/>
    <w:rsid w:val="00B77C27"/>
    <w:rsid w:val="00B82FA8"/>
    <w:rsid w:val="00B83151"/>
    <w:rsid w:val="00B84FBE"/>
    <w:rsid w:val="00B908BE"/>
    <w:rsid w:val="00B908E8"/>
    <w:rsid w:val="00B91381"/>
    <w:rsid w:val="00B97A66"/>
    <w:rsid w:val="00BA10BB"/>
    <w:rsid w:val="00BA16FD"/>
    <w:rsid w:val="00BA2D02"/>
    <w:rsid w:val="00BA3E55"/>
    <w:rsid w:val="00BA47C5"/>
    <w:rsid w:val="00BB40E8"/>
    <w:rsid w:val="00BB6523"/>
    <w:rsid w:val="00BC02B0"/>
    <w:rsid w:val="00BC07BC"/>
    <w:rsid w:val="00BC14D2"/>
    <w:rsid w:val="00BC1BE2"/>
    <w:rsid w:val="00BC3058"/>
    <w:rsid w:val="00BC35A7"/>
    <w:rsid w:val="00BC51F6"/>
    <w:rsid w:val="00BC55C7"/>
    <w:rsid w:val="00BC7A2E"/>
    <w:rsid w:val="00BD1C92"/>
    <w:rsid w:val="00BD744C"/>
    <w:rsid w:val="00BE320C"/>
    <w:rsid w:val="00BE3FDA"/>
    <w:rsid w:val="00BE64CE"/>
    <w:rsid w:val="00BF07DC"/>
    <w:rsid w:val="00BF20DB"/>
    <w:rsid w:val="00BF2E82"/>
    <w:rsid w:val="00BF4202"/>
    <w:rsid w:val="00BF485B"/>
    <w:rsid w:val="00BF65D1"/>
    <w:rsid w:val="00BF7D61"/>
    <w:rsid w:val="00BF7FA9"/>
    <w:rsid w:val="00C027BF"/>
    <w:rsid w:val="00C02D01"/>
    <w:rsid w:val="00C03480"/>
    <w:rsid w:val="00C0458D"/>
    <w:rsid w:val="00C079B1"/>
    <w:rsid w:val="00C10568"/>
    <w:rsid w:val="00C11369"/>
    <w:rsid w:val="00C11CA7"/>
    <w:rsid w:val="00C12101"/>
    <w:rsid w:val="00C162D4"/>
    <w:rsid w:val="00C17D5E"/>
    <w:rsid w:val="00C20AB0"/>
    <w:rsid w:val="00C22785"/>
    <w:rsid w:val="00C26212"/>
    <w:rsid w:val="00C31562"/>
    <w:rsid w:val="00C328C9"/>
    <w:rsid w:val="00C33D38"/>
    <w:rsid w:val="00C33E48"/>
    <w:rsid w:val="00C33EE7"/>
    <w:rsid w:val="00C341D6"/>
    <w:rsid w:val="00C35B20"/>
    <w:rsid w:val="00C36BD4"/>
    <w:rsid w:val="00C40043"/>
    <w:rsid w:val="00C455CE"/>
    <w:rsid w:val="00C4573C"/>
    <w:rsid w:val="00C460EE"/>
    <w:rsid w:val="00C471C3"/>
    <w:rsid w:val="00C500FE"/>
    <w:rsid w:val="00C55112"/>
    <w:rsid w:val="00C632F2"/>
    <w:rsid w:val="00C63463"/>
    <w:rsid w:val="00C64571"/>
    <w:rsid w:val="00C7085A"/>
    <w:rsid w:val="00C712C3"/>
    <w:rsid w:val="00C7352F"/>
    <w:rsid w:val="00C743DA"/>
    <w:rsid w:val="00C75582"/>
    <w:rsid w:val="00C809CD"/>
    <w:rsid w:val="00C810F2"/>
    <w:rsid w:val="00C81E65"/>
    <w:rsid w:val="00C83797"/>
    <w:rsid w:val="00C87179"/>
    <w:rsid w:val="00C878C8"/>
    <w:rsid w:val="00C87B1C"/>
    <w:rsid w:val="00C95532"/>
    <w:rsid w:val="00CA2C06"/>
    <w:rsid w:val="00CA4094"/>
    <w:rsid w:val="00CA551B"/>
    <w:rsid w:val="00CA7760"/>
    <w:rsid w:val="00CB2490"/>
    <w:rsid w:val="00CB4004"/>
    <w:rsid w:val="00CB4C73"/>
    <w:rsid w:val="00CB56F2"/>
    <w:rsid w:val="00CB5F72"/>
    <w:rsid w:val="00CB6F71"/>
    <w:rsid w:val="00CB70AF"/>
    <w:rsid w:val="00CB71D8"/>
    <w:rsid w:val="00CB7FB1"/>
    <w:rsid w:val="00CC02F7"/>
    <w:rsid w:val="00CC0E54"/>
    <w:rsid w:val="00CC325B"/>
    <w:rsid w:val="00CC44E5"/>
    <w:rsid w:val="00CC74BA"/>
    <w:rsid w:val="00CC7BD0"/>
    <w:rsid w:val="00CC7C4A"/>
    <w:rsid w:val="00CD0013"/>
    <w:rsid w:val="00CD2973"/>
    <w:rsid w:val="00CD4574"/>
    <w:rsid w:val="00CD62D8"/>
    <w:rsid w:val="00CD7BAB"/>
    <w:rsid w:val="00CF51AE"/>
    <w:rsid w:val="00CF706C"/>
    <w:rsid w:val="00CF71C2"/>
    <w:rsid w:val="00CF7C53"/>
    <w:rsid w:val="00D005AA"/>
    <w:rsid w:val="00D00C48"/>
    <w:rsid w:val="00D00C7A"/>
    <w:rsid w:val="00D03070"/>
    <w:rsid w:val="00D0680D"/>
    <w:rsid w:val="00D1179D"/>
    <w:rsid w:val="00D132AD"/>
    <w:rsid w:val="00D13745"/>
    <w:rsid w:val="00D16112"/>
    <w:rsid w:val="00D170EC"/>
    <w:rsid w:val="00D21459"/>
    <w:rsid w:val="00D234A7"/>
    <w:rsid w:val="00D253EE"/>
    <w:rsid w:val="00D26616"/>
    <w:rsid w:val="00D30873"/>
    <w:rsid w:val="00D3146B"/>
    <w:rsid w:val="00D32104"/>
    <w:rsid w:val="00D34A9C"/>
    <w:rsid w:val="00D34AB2"/>
    <w:rsid w:val="00D34BAC"/>
    <w:rsid w:val="00D36405"/>
    <w:rsid w:val="00D3763E"/>
    <w:rsid w:val="00D40AE9"/>
    <w:rsid w:val="00D42432"/>
    <w:rsid w:val="00D43D26"/>
    <w:rsid w:val="00D46501"/>
    <w:rsid w:val="00D54A74"/>
    <w:rsid w:val="00D5506C"/>
    <w:rsid w:val="00D63987"/>
    <w:rsid w:val="00D64D28"/>
    <w:rsid w:val="00D65908"/>
    <w:rsid w:val="00D67E36"/>
    <w:rsid w:val="00D742DE"/>
    <w:rsid w:val="00D778FA"/>
    <w:rsid w:val="00D77A1B"/>
    <w:rsid w:val="00D80E9E"/>
    <w:rsid w:val="00D817FC"/>
    <w:rsid w:val="00D825F9"/>
    <w:rsid w:val="00D84816"/>
    <w:rsid w:val="00D8569D"/>
    <w:rsid w:val="00D86513"/>
    <w:rsid w:val="00D86789"/>
    <w:rsid w:val="00D902F4"/>
    <w:rsid w:val="00D904FA"/>
    <w:rsid w:val="00D91ADA"/>
    <w:rsid w:val="00D93919"/>
    <w:rsid w:val="00D94E86"/>
    <w:rsid w:val="00DA0089"/>
    <w:rsid w:val="00DA2D6C"/>
    <w:rsid w:val="00DA7D58"/>
    <w:rsid w:val="00DB16BE"/>
    <w:rsid w:val="00DB33AB"/>
    <w:rsid w:val="00DB7055"/>
    <w:rsid w:val="00DC04A7"/>
    <w:rsid w:val="00DC1794"/>
    <w:rsid w:val="00DC33AA"/>
    <w:rsid w:val="00DC3490"/>
    <w:rsid w:val="00DC6D32"/>
    <w:rsid w:val="00DD00E4"/>
    <w:rsid w:val="00DD047D"/>
    <w:rsid w:val="00DD0B43"/>
    <w:rsid w:val="00DD0E74"/>
    <w:rsid w:val="00DD4416"/>
    <w:rsid w:val="00DD7EC4"/>
    <w:rsid w:val="00DE1FCA"/>
    <w:rsid w:val="00DE3D24"/>
    <w:rsid w:val="00DE4EF8"/>
    <w:rsid w:val="00DE69B6"/>
    <w:rsid w:val="00DE7355"/>
    <w:rsid w:val="00DE7ABE"/>
    <w:rsid w:val="00DF064B"/>
    <w:rsid w:val="00DF0A07"/>
    <w:rsid w:val="00DF1EA0"/>
    <w:rsid w:val="00DF1EFC"/>
    <w:rsid w:val="00DF3AE2"/>
    <w:rsid w:val="00DF5A57"/>
    <w:rsid w:val="00E04831"/>
    <w:rsid w:val="00E06E2E"/>
    <w:rsid w:val="00E1054F"/>
    <w:rsid w:val="00E10A30"/>
    <w:rsid w:val="00E10B85"/>
    <w:rsid w:val="00E11C84"/>
    <w:rsid w:val="00E129BC"/>
    <w:rsid w:val="00E17F05"/>
    <w:rsid w:val="00E22BB1"/>
    <w:rsid w:val="00E2393C"/>
    <w:rsid w:val="00E30E95"/>
    <w:rsid w:val="00E35630"/>
    <w:rsid w:val="00E35BDB"/>
    <w:rsid w:val="00E36056"/>
    <w:rsid w:val="00E370AF"/>
    <w:rsid w:val="00E40A99"/>
    <w:rsid w:val="00E40C10"/>
    <w:rsid w:val="00E426F9"/>
    <w:rsid w:val="00E464D0"/>
    <w:rsid w:val="00E46C8E"/>
    <w:rsid w:val="00E474C6"/>
    <w:rsid w:val="00E517B1"/>
    <w:rsid w:val="00E53F23"/>
    <w:rsid w:val="00E5788D"/>
    <w:rsid w:val="00E57C3A"/>
    <w:rsid w:val="00E6032F"/>
    <w:rsid w:val="00E611A4"/>
    <w:rsid w:val="00E62D19"/>
    <w:rsid w:val="00E6379F"/>
    <w:rsid w:val="00E71284"/>
    <w:rsid w:val="00E738DD"/>
    <w:rsid w:val="00E7530E"/>
    <w:rsid w:val="00E759C8"/>
    <w:rsid w:val="00E765B1"/>
    <w:rsid w:val="00E77597"/>
    <w:rsid w:val="00E8011B"/>
    <w:rsid w:val="00E8093C"/>
    <w:rsid w:val="00E80DE4"/>
    <w:rsid w:val="00E810A5"/>
    <w:rsid w:val="00E82BD5"/>
    <w:rsid w:val="00E91799"/>
    <w:rsid w:val="00E935F3"/>
    <w:rsid w:val="00E969F8"/>
    <w:rsid w:val="00EA5B86"/>
    <w:rsid w:val="00EB4576"/>
    <w:rsid w:val="00EB4BFC"/>
    <w:rsid w:val="00EB4DFB"/>
    <w:rsid w:val="00EB7055"/>
    <w:rsid w:val="00EB7056"/>
    <w:rsid w:val="00EC161D"/>
    <w:rsid w:val="00EC1C3E"/>
    <w:rsid w:val="00EC55B4"/>
    <w:rsid w:val="00EC5E35"/>
    <w:rsid w:val="00EC7722"/>
    <w:rsid w:val="00ED0376"/>
    <w:rsid w:val="00ED0B47"/>
    <w:rsid w:val="00ED2880"/>
    <w:rsid w:val="00ED6170"/>
    <w:rsid w:val="00EE0121"/>
    <w:rsid w:val="00EE0DFF"/>
    <w:rsid w:val="00EE116A"/>
    <w:rsid w:val="00EE289D"/>
    <w:rsid w:val="00EE625F"/>
    <w:rsid w:val="00EF00AF"/>
    <w:rsid w:val="00EF167F"/>
    <w:rsid w:val="00EF5E14"/>
    <w:rsid w:val="00F00283"/>
    <w:rsid w:val="00F00D1F"/>
    <w:rsid w:val="00F04E90"/>
    <w:rsid w:val="00F06054"/>
    <w:rsid w:val="00F10B34"/>
    <w:rsid w:val="00F1150F"/>
    <w:rsid w:val="00F1278D"/>
    <w:rsid w:val="00F12CC6"/>
    <w:rsid w:val="00F14C4D"/>
    <w:rsid w:val="00F1799E"/>
    <w:rsid w:val="00F24506"/>
    <w:rsid w:val="00F245D0"/>
    <w:rsid w:val="00F24FFD"/>
    <w:rsid w:val="00F31A64"/>
    <w:rsid w:val="00F323B7"/>
    <w:rsid w:val="00F36E61"/>
    <w:rsid w:val="00F40FB6"/>
    <w:rsid w:val="00F40FD5"/>
    <w:rsid w:val="00F42B0D"/>
    <w:rsid w:val="00F44812"/>
    <w:rsid w:val="00F44ED6"/>
    <w:rsid w:val="00F509BC"/>
    <w:rsid w:val="00F50FE3"/>
    <w:rsid w:val="00F51D4D"/>
    <w:rsid w:val="00F54598"/>
    <w:rsid w:val="00F56026"/>
    <w:rsid w:val="00F641ED"/>
    <w:rsid w:val="00F64E28"/>
    <w:rsid w:val="00F666EC"/>
    <w:rsid w:val="00F70A68"/>
    <w:rsid w:val="00F716DB"/>
    <w:rsid w:val="00F735C1"/>
    <w:rsid w:val="00F77D1D"/>
    <w:rsid w:val="00F802AB"/>
    <w:rsid w:val="00F80C94"/>
    <w:rsid w:val="00F876CD"/>
    <w:rsid w:val="00F87CCB"/>
    <w:rsid w:val="00F87D60"/>
    <w:rsid w:val="00F92178"/>
    <w:rsid w:val="00F94F60"/>
    <w:rsid w:val="00F9569D"/>
    <w:rsid w:val="00F96684"/>
    <w:rsid w:val="00FA2413"/>
    <w:rsid w:val="00FA3C22"/>
    <w:rsid w:val="00FA4722"/>
    <w:rsid w:val="00FA67F6"/>
    <w:rsid w:val="00FA6C84"/>
    <w:rsid w:val="00FA77B1"/>
    <w:rsid w:val="00FB2082"/>
    <w:rsid w:val="00FB32D5"/>
    <w:rsid w:val="00FB371B"/>
    <w:rsid w:val="00FB4FB6"/>
    <w:rsid w:val="00FC1BE0"/>
    <w:rsid w:val="00FC413E"/>
    <w:rsid w:val="00FC6123"/>
    <w:rsid w:val="00FD01E7"/>
    <w:rsid w:val="00FD03F8"/>
    <w:rsid w:val="00FD0E3A"/>
    <w:rsid w:val="00FD1F7C"/>
    <w:rsid w:val="00FD2187"/>
    <w:rsid w:val="00FD541B"/>
    <w:rsid w:val="00FD5C25"/>
    <w:rsid w:val="00FE1961"/>
    <w:rsid w:val="00FE21B6"/>
    <w:rsid w:val="00FE2A83"/>
    <w:rsid w:val="00FE5BA7"/>
    <w:rsid w:val="00FE617C"/>
    <w:rsid w:val="00FE6D8B"/>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4:docId w14:val="4D603246"/>
  <w15:docId w15:val="{D13499B7-6752-42F6-BC05-4C4021FC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E81"/>
  </w:style>
  <w:style w:type="paragraph" w:styleId="1">
    <w:name w:val="heading 1"/>
    <w:basedOn w:val="a"/>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link w:val="TableParagraph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0">
    <w:name w:val="Раздел 1 Знак"/>
    <w:basedOn w:val="10"/>
    <w:link w:val="1f"/>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qFormat/>
    <w:rsid w:val="005D7117"/>
    <w:rPr>
      <w:rFonts w:cs="Times New Roman"/>
      <w:vertAlign w:val="superscript"/>
    </w:rPr>
  </w:style>
  <w:style w:type="paragraph" w:customStyle="1" w:styleId="formattext">
    <w:name w:val="formattext"/>
    <w:basedOn w:val="a"/>
    <w:rsid w:val="00E46C8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TableParagraph1">
    <w:name w:val="Table Paragraph1"/>
    <w:basedOn w:val="a0"/>
    <w:link w:val="TableParagraph"/>
    <w:rsid w:val="005B79C7"/>
    <w:rPr>
      <w:rFonts w:ascii="Times New Roman" w:eastAsia="Times New Roman" w:hAnsi="Times New Roman" w:cs="Times New Roman"/>
    </w:rPr>
  </w:style>
  <w:style w:type="paragraph" w:customStyle="1" w:styleId="ConsPlusNormal1">
    <w:name w:val="ConsPlusNormal1"/>
    <w:rsid w:val="00B734A3"/>
    <w:pPr>
      <w:widowControl w:val="0"/>
      <w:autoSpaceDE w:val="0"/>
      <w:autoSpaceDN w:val="0"/>
    </w:pPr>
    <w:rPr>
      <w:rFonts w:ascii="Times New Roman" w:eastAsiaTheme="minorEastAsia" w:hAnsi="Times New Roman" w:cs="Times New Roman"/>
      <w:sz w:val="24"/>
      <w:lang w:eastAsia="ru-RU"/>
    </w:rPr>
  </w:style>
  <w:style w:type="paragraph" w:customStyle="1" w:styleId="Footnote">
    <w:name w:val="Footnote"/>
    <w:basedOn w:val="a"/>
    <w:rsid w:val="00B734A3"/>
    <w:rPr>
      <w:rFonts w:ascii="Times New Roman" w:eastAsia="Times New Roman" w:hAnsi="Times New Roman" w:cs="Times New Roman"/>
      <w:color w:val="000000"/>
      <w:sz w:val="20"/>
      <w:szCs w:val="20"/>
      <w:lang w:eastAsia="ru-RU"/>
    </w:rPr>
  </w:style>
  <w:style w:type="character" w:customStyle="1" w:styleId="UnresolvedMention">
    <w:name w:val="Unresolved Mention"/>
    <w:basedOn w:val="a0"/>
    <w:uiPriority w:val="99"/>
    <w:semiHidden/>
    <w:unhideWhenUsed/>
    <w:rsid w:val="00B73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04842009">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75512924">
      <w:bodyDiv w:val="1"/>
      <w:marLeft w:val="0"/>
      <w:marRight w:val="0"/>
      <w:marTop w:val="0"/>
      <w:marBottom w:val="0"/>
      <w:divBdr>
        <w:top w:val="none" w:sz="0" w:space="0" w:color="auto"/>
        <w:left w:val="none" w:sz="0" w:space="0" w:color="auto"/>
        <w:bottom w:val="none" w:sz="0" w:space="0" w:color="auto"/>
        <w:right w:val="none" w:sz="0" w:space="0" w:color="auto"/>
      </w:divBdr>
      <w:divsChild>
        <w:div w:id="1758137246">
          <w:marLeft w:val="-15"/>
          <w:marRight w:val="0"/>
          <w:marTop w:val="0"/>
          <w:marBottom w:val="0"/>
          <w:divBdr>
            <w:top w:val="none" w:sz="0" w:space="0" w:color="auto"/>
            <w:left w:val="none" w:sz="0" w:space="0" w:color="auto"/>
            <w:bottom w:val="none" w:sz="0" w:space="0" w:color="auto"/>
            <w:right w:val="none" w:sz="0" w:space="0" w:color="auto"/>
          </w:divBdr>
        </w:div>
      </w:divsChild>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780104512">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214720&amp;date=03.03.2025&amp;dst=100066&amp;fie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214720&amp;date=03.03.2025&amp;dst=100066&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file:///C:\Users\a.gadzhimuradova\AppData\Local\Microsoft\Windows\INetCache\Content.MSO\1BE8B3C4.xls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a.gadzhimuradova\AppData\Local\Microsoft\Windows\INetCache\Content.MSO\1BE8B3C4.xlsx"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DC0AE-99C1-4839-A56C-69BEDEAE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27</Pages>
  <Words>7940</Words>
  <Characters>45263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120</cp:revision>
  <cp:lastPrinted>2025-09-25T07:21:00Z</cp:lastPrinted>
  <dcterms:created xsi:type="dcterms:W3CDTF">2024-02-06T07:35:00Z</dcterms:created>
  <dcterms:modified xsi:type="dcterms:W3CDTF">2025-11-25T05:50:00Z</dcterms:modified>
</cp:coreProperties>
</file>